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 xml:space="preserve">СОВЕТ  ДЕПУТАТОВ КРАСНОБОРСКОГО </w:t>
      </w:r>
      <w:proofErr w:type="gramStart"/>
      <w:r w:rsidRPr="00DD0519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BB0558" w:rsidRPr="00DD0519" w:rsidRDefault="00EF10A4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ТРЕТЬЕГО </w:t>
      </w:r>
      <w:r w:rsidR="00BB0558" w:rsidRPr="00DD0519">
        <w:rPr>
          <w:rFonts w:ascii="Times New Roman" w:hAnsi="Times New Roman"/>
          <w:b/>
          <w:sz w:val="24"/>
          <w:szCs w:val="24"/>
        </w:rPr>
        <w:t>СОЗЫВА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РЕШЕНИЕ</w:t>
      </w:r>
    </w:p>
    <w:p w:rsidR="009B1077" w:rsidRPr="0070259A" w:rsidRDefault="009B1077" w:rsidP="009B1077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70259A" w:rsidRDefault="009B1077" w:rsidP="009B107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9B1077" w:rsidRPr="0070259A" w:rsidRDefault="009B1077" w:rsidP="009B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10A4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05.03.2019 № 171</w:t>
      </w:r>
    </w:p>
    <w:p w:rsidR="009B1077" w:rsidRPr="0070259A" w:rsidRDefault="009B1077" w:rsidP="009B10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C01C4A" w:rsidP="00C01C4A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hAnsi="Times New Roman" w:cs="Times New Roman"/>
          <w:sz w:val="24"/>
          <w:szCs w:val="24"/>
        </w:rPr>
        <w:t xml:space="preserve">О ежегодном отчете главы </w:t>
      </w:r>
      <w:r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Тосненского района Ленинградской области</w:t>
      </w:r>
      <w:r w:rsidRPr="00C01C4A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и деятельности подведомственных ему органов местного самоуправления, в том числе о решении вопросов, поставленных советом депутатов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Красноборского </w:t>
      </w:r>
      <w:r w:rsidRPr="00C01C4A">
        <w:rPr>
          <w:rFonts w:ascii="Times New Roman" w:eastAsia="Calibri" w:hAnsi="Times New Roman" w:cs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>поселения  Тосненского района Ленинградской области</w:t>
      </w:r>
    </w:p>
    <w:p w:rsidR="00C01C4A" w:rsidRPr="00C01C4A" w:rsidRDefault="00C01C4A" w:rsidP="009B10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C4A" w:rsidRDefault="00C01C4A" w:rsidP="009B10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Заслушав и обсудив ежегодный отчет главы 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 о результатах своей деятельности и решении вопросов, поставленных перед советом депутатов 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</w:t>
      </w:r>
      <w:r w:rsidR="00EF1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Ленинградской области, за 2018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год, совет депутатов 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9B1077" w:rsidP="009B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Ежегодный отчет </w:t>
      </w:r>
      <w:r w:rsidR="00C01C4A" w:rsidRPr="00C01C4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01C4A"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="00C01C4A"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Тосненского района Ленинградской области</w:t>
      </w:r>
      <w:r w:rsidR="00C01C4A" w:rsidRPr="00C01C4A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и </w:t>
      </w:r>
      <w:proofErr w:type="gramStart"/>
      <w:r w:rsidR="00C01C4A" w:rsidRPr="00C01C4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C01C4A" w:rsidRPr="00C01C4A">
        <w:rPr>
          <w:rFonts w:ascii="Times New Roman" w:hAnsi="Times New Roman" w:cs="Times New Roman"/>
          <w:sz w:val="24"/>
          <w:szCs w:val="24"/>
        </w:rPr>
        <w:t xml:space="preserve"> подведомственных ему органов местного самоуправления, в том числе о решении вопросов, поставленных советом депутатов </w:t>
      </w:r>
      <w:r w:rsidR="00C01C4A"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="00C01C4A"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 Тосненского района Ленинградской области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(приложение), принять к сведению.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Признать деятельность главы 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  <w:r w:rsidR="00EF1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2018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удовлетворительной</w:t>
      </w:r>
      <w:r w:rsidR="00C01C4A"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1C4A" w:rsidRPr="00C01C4A" w:rsidRDefault="00C01C4A" w:rsidP="00C01C4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01C4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01C4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C01C4A">
        <w:rPr>
          <w:rFonts w:ascii="Times New Roman" w:hAnsi="Times New Roman"/>
          <w:sz w:val="24"/>
          <w:szCs w:val="24"/>
        </w:rPr>
        <w:t xml:space="preserve"> настоящее решение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C01C4A" w:rsidRPr="00C01C4A" w:rsidRDefault="00C01C4A" w:rsidP="00C01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C4A" w:rsidRPr="00C01C4A" w:rsidRDefault="00C01C4A" w:rsidP="00C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4A">
        <w:rPr>
          <w:rFonts w:ascii="Times New Roman" w:hAnsi="Times New Roman" w:cs="Times New Roman"/>
          <w:sz w:val="24"/>
          <w:szCs w:val="24"/>
        </w:rPr>
        <w:t xml:space="preserve">Глава Красноборского городского поселения </w:t>
      </w:r>
    </w:p>
    <w:p w:rsidR="000F685D" w:rsidRDefault="00C01C4A" w:rsidP="00C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4A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Pr="00C01C4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А.В. </w:t>
      </w:r>
      <w:proofErr w:type="spellStart"/>
      <w:r w:rsidRPr="00C01C4A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</w:p>
    <w:p w:rsidR="000F685D" w:rsidRDefault="000F685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685D" w:rsidSect="0073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04"/>
    <w:rsid w:val="00087437"/>
    <w:rsid w:val="000A1D0A"/>
    <w:rsid w:val="000F685D"/>
    <w:rsid w:val="00254604"/>
    <w:rsid w:val="00256767"/>
    <w:rsid w:val="002C34D9"/>
    <w:rsid w:val="003B601E"/>
    <w:rsid w:val="003F5510"/>
    <w:rsid w:val="005A5EF3"/>
    <w:rsid w:val="005C0B1A"/>
    <w:rsid w:val="00626959"/>
    <w:rsid w:val="00675A27"/>
    <w:rsid w:val="006D5FA3"/>
    <w:rsid w:val="006E1E98"/>
    <w:rsid w:val="007A0405"/>
    <w:rsid w:val="00936239"/>
    <w:rsid w:val="00942426"/>
    <w:rsid w:val="009B1077"/>
    <w:rsid w:val="00A31AA8"/>
    <w:rsid w:val="00BB0558"/>
    <w:rsid w:val="00BF0402"/>
    <w:rsid w:val="00C01C4A"/>
    <w:rsid w:val="00C57553"/>
    <w:rsid w:val="00D24BCA"/>
    <w:rsid w:val="00DA3F39"/>
    <w:rsid w:val="00E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54604"/>
    <w:rPr>
      <w:b/>
      <w:bCs/>
    </w:rPr>
  </w:style>
  <w:style w:type="character" w:customStyle="1" w:styleId="3">
    <w:name w:val="Основной текст (3) + Не полужирный"/>
    <w:basedOn w:val="a0"/>
    <w:rsid w:val="0025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5A5EF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A5EF3"/>
  </w:style>
  <w:style w:type="paragraph" w:styleId="a6">
    <w:name w:val="Balloon Text"/>
    <w:basedOn w:val="a"/>
    <w:link w:val="a7"/>
    <w:uiPriority w:val="99"/>
    <w:semiHidden/>
    <w:unhideWhenUsed/>
    <w:rsid w:val="0025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6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05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54604"/>
    <w:rPr>
      <w:b/>
      <w:bCs/>
    </w:rPr>
  </w:style>
  <w:style w:type="character" w:customStyle="1" w:styleId="3">
    <w:name w:val="Основной текст (3) + Не полужирный"/>
    <w:basedOn w:val="a0"/>
    <w:rsid w:val="0025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5A5EF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A5EF3"/>
  </w:style>
  <w:style w:type="paragraph" w:styleId="a6">
    <w:name w:val="Balloon Text"/>
    <w:basedOn w:val="a"/>
    <w:link w:val="a7"/>
    <w:uiPriority w:val="99"/>
    <w:semiHidden/>
    <w:unhideWhenUsed/>
    <w:rsid w:val="0025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6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05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E4BF-61CA-4995-B1E0-C1943677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2018-02-20T12:45:00Z</cp:lastPrinted>
  <dcterms:created xsi:type="dcterms:W3CDTF">2018-02-15T10:21:00Z</dcterms:created>
  <dcterms:modified xsi:type="dcterms:W3CDTF">2021-11-04T08:04:00Z</dcterms:modified>
</cp:coreProperties>
</file>