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ЛЕНИНГРАДСКАЯ ОБЛАСТЬ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ТОСНЕНСКИЙ РАЙОН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ГЛАВА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КРАСНОБОРСКОГО ГОРОДСКОГО ПОСЕЛЕНИЯ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РАСПОРЯЖЕНИЕ</w:t>
      </w:r>
    </w:p>
    <w:p w:rsidR="00AD621F" w:rsidRPr="00D87067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8B1AA7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03.12.2018 № 192</w:t>
      </w:r>
    </w:p>
    <w:p w:rsid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AD621F" w:rsidRDefault="00AD621F" w:rsidP="008B1AA7">
      <w:pPr>
        <w:widowControl/>
        <w:ind w:right="39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бюджета </w:t>
      </w:r>
      <w:r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B1AA7">
        <w:rPr>
          <w:rFonts w:ascii="Times New Roman" w:eastAsia="Times New Roman" w:hAnsi="Times New Roman" w:cs="Times New Roman"/>
        </w:rPr>
        <w:t xml:space="preserve"> на 2019</w:t>
      </w:r>
      <w:r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плановый период </w:t>
      </w:r>
      <w:r w:rsidR="008B1AA7">
        <w:rPr>
          <w:rFonts w:ascii="Times New Roman" w:hAnsi="Times New Roman" w:cs="Times New Roman"/>
        </w:rPr>
        <w:t>2020 и 2021</w:t>
      </w:r>
      <w:r w:rsidRPr="00AD621F">
        <w:rPr>
          <w:rFonts w:ascii="Times New Roman" w:hAnsi="Times New Roman" w:cs="Times New Roman"/>
        </w:rPr>
        <w:t xml:space="preserve"> годов</w:t>
      </w: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</w:t>
      </w:r>
      <w:r w:rsidRPr="00D87067">
        <w:rPr>
          <w:rFonts w:ascii="Times New Roman" w:eastAsia="Times New Roman" w:hAnsi="Times New Roman" w:cs="Times New Roman"/>
          <w:spacing w:val="-2"/>
          <w:lang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Уставом Красноборского городского поселения Тосненского района Ленинградской области, решением совета депутатов Красноборского городского поселения Тосненского района Ленинградской области от 28.08.2013 № 162 «Об утверждении Положения «О порядке организации и проведения публичных слушаний на территории Красноборского городского поселения Тосненского района Ленинградской области»</w:t>
      </w:r>
      <w:r w:rsidR="003B68C3">
        <w:rPr>
          <w:rFonts w:ascii="Times New Roman" w:eastAsia="Times New Roman" w:hAnsi="Times New Roman" w:cs="Times New Roman"/>
          <w:spacing w:val="-1"/>
          <w:lang w:bidi="ar-SA"/>
        </w:rPr>
        <w:t xml:space="preserve"> </w:t>
      </w:r>
      <w:proofErr w:type="gramEnd"/>
    </w:p>
    <w:p w:rsidR="00AD621F" w:rsidRDefault="00AD621F" w:rsidP="00AD62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1. Провести публичные слушания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B1AA7">
        <w:rPr>
          <w:rFonts w:ascii="Times New Roman" w:eastAsia="Times New Roman" w:hAnsi="Times New Roman" w:cs="Times New Roman"/>
        </w:rPr>
        <w:t xml:space="preserve"> на 2019</w:t>
      </w:r>
      <w:r w:rsidR="003B68C3"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 w:rsidR="003B68C3">
        <w:rPr>
          <w:rFonts w:ascii="Times New Roman" w:eastAsia="Times New Roman" w:hAnsi="Times New Roman" w:cs="Times New Roman"/>
        </w:rPr>
        <w:t xml:space="preserve"> плановый период </w:t>
      </w:r>
      <w:r w:rsidR="008B1AA7">
        <w:rPr>
          <w:rFonts w:ascii="Times New Roman" w:hAnsi="Times New Roman" w:cs="Times New Roman"/>
        </w:rPr>
        <w:t>2020 и 2021</w:t>
      </w:r>
      <w:r w:rsidR="003B68C3" w:rsidRPr="00AD621F">
        <w:rPr>
          <w:rFonts w:ascii="Times New Roman" w:hAnsi="Times New Roman" w:cs="Times New Roman"/>
        </w:rPr>
        <w:t xml:space="preserve"> годов</w:t>
      </w:r>
      <w:r w:rsidR="008B1AA7">
        <w:rPr>
          <w:rFonts w:ascii="Times New Roman" w:eastAsia="Times New Roman" w:hAnsi="Times New Roman" w:cs="Times New Roman"/>
          <w:color w:val="auto"/>
          <w:lang w:bidi="ar-SA"/>
        </w:rPr>
        <w:t xml:space="preserve"> «21» декабря 2018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года в 1</w:t>
      </w:r>
      <w:r w:rsidR="008B1AA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.00 в актовом зале администрации Красноборского городского поселения Тосненского района Ленинградской области, по адресу: </w:t>
      </w:r>
      <w:proofErr w:type="gram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Ленинградская область, Тосненский район, п. Красный Бор, ул. Культуры, д. 62а.</w:t>
      </w:r>
      <w:proofErr w:type="gramEnd"/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2. Установить, что в публичных слушаниях вправе принимать участие население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 городского поселения Тосненского района Ленинградской области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, а также иные заинтересованные лица.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 Администрации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Красноборского городского поселения Тосненского района Ленинградской области обеспечить официальное опубликование (обнародование)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проекта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B1AA7">
        <w:rPr>
          <w:rFonts w:ascii="Times New Roman" w:eastAsia="Times New Roman" w:hAnsi="Times New Roman" w:cs="Times New Roman"/>
        </w:rPr>
        <w:t xml:space="preserve"> </w:t>
      </w:r>
      <w:r w:rsidR="008B1AA7">
        <w:rPr>
          <w:rFonts w:ascii="Times New Roman" w:eastAsia="Times New Roman" w:hAnsi="Times New Roman" w:cs="Times New Roman"/>
        </w:rPr>
        <w:t xml:space="preserve">на 2019 год и </w:t>
      </w:r>
      <w:r w:rsidR="008B1AA7">
        <w:rPr>
          <w:rFonts w:ascii="Times New Roman" w:eastAsia="Times New Roman" w:hAnsi="Times New Roman" w:cs="Times New Roman"/>
        </w:rPr>
        <w:t xml:space="preserve">на </w:t>
      </w:r>
      <w:r w:rsidR="008B1AA7">
        <w:rPr>
          <w:rFonts w:ascii="Times New Roman" w:eastAsia="Times New Roman" w:hAnsi="Times New Roman" w:cs="Times New Roman"/>
        </w:rPr>
        <w:t xml:space="preserve">плановый период </w:t>
      </w:r>
      <w:r w:rsidR="008B1AA7">
        <w:rPr>
          <w:rFonts w:ascii="Times New Roman" w:hAnsi="Times New Roman" w:cs="Times New Roman"/>
        </w:rPr>
        <w:t>2020 и 2021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 настоящего распоряжения.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 Установить, что ознакомление с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проектом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B1AA7">
        <w:rPr>
          <w:rFonts w:ascii="Times New Roman" w:eastAsia="Times New Roman" w:hAnsi="Times New Roman" w:cs="Times New Roman"/>
        </w:rPr>
        <w:t xml:space="preserve">на 2019 год и </w:t>
      </w:r>
      <w:r w:rsidR="008B1AA7">
        <w:rPr>
          <w:rFonts w:ascii="Times New Roman" w:eastAsia="Times New Roman" w:hAnsi="Times New Roman" w:cs="Times New Roman"/>
        </w:rPr>
        <w:t xml:space="preserve">на </w:t>
      </w:r>
      <w:r w:rsidR="008B1AA7">
        <w:rPr>
          <w:rFonts w:ascii="Times New Roman" w:eastAsia="Times New Roman" w:hAnsi="Times New Roman" w:cs="Times New Roman"/>
        </w:rPr>
        <w:t xml:space="preserve">плановый период </w:t>
      </w:r>
      <w:r w:rsidR="008B1AA7">
        <w:rPr>
          <w:rFonts w:ascii="Times New Roman" w:hAnsi="Times New Roman" w:cs="Times New Roman"/>
        </w:rPr>
        <w:t>2020 и 2021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="003B68C3"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осуществляется в источниках его официального опубликования, обнародования.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Установить, что предложения граждан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B1AA7">
        <w:rPr>
          <w:rFonts w:ascii="Times New Roman" w:eastAsia="Times New Roman" w:hAnsi="Times New Roman" w:cs="Times New Roman"/>
        </w:rPr>
        <w:t xml:space="preserve">на 2019 год и </w:t>
      </w:r>
      <w:r w:rsidR="008B1AA7">
        <w:rPr>
          <w:rFonts w:ascii="Times New Roman" w:eastAsia="Times New Roman" w:hAnsi="Times New Roman" w:cs="Times New Roman"/>
        </w:rPr>
        <w:t xml:space="preserve">на </w:t>
      </w:r>
      <w:r w:rsidR="008B1AA7">
        <w:rPr>
          <w:rFonts w:ascii="Times New Roman" w:eastAsia="Times New Roman" w:hAnsi="Times New Roman" w:cs="Times New Roman"/>
        </w:rPr>
        <w:t xml:space="preserve">плановый период </w:t>
      </w:r>
      <w:r w:rsidR="008B1AA7">
        <w:rPr>
          <w:rFonts w:ascii="Times New Roman" w:hAnsi="Times New Roman" w:cs="Times New Roman"/>
        </w:rPr>
        <w:t>2020 и 2021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B1AA7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принимаются до 16.00 «20» декабря 2018</w:t>
      </w:r>
      <w:r w:rsidRPr="00D87067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года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по адресу: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Ленинградская область, Тосненский район,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г.п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. Красный Бор, ул. Культуры, д. 62а,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каб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>. 3.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6. </w:t>
      </w:r>
      <w:proofErr w:type="gramStart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Ответственным</w:t>
      </w:r>
      <w:proofErr w:type="gramEnd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 прием и регистрацию поступивших предложений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B1AA7">
        <w:rPr>
          <w:rFonts w:ascii="Times New Roman" w:eastAsia="Times New Roman" w:hAnsi="Times New Roman" w:cs="Times New Roman"/>
        </w:rPr>
        <w:t xml:space="preserve">на 2019 год и </w:t>
      </w:r>
      <w:r w:rsidR="008B1AA7">
        <w:rPr>
          <w:rFonts w:ascii="Times New Roman" w:eastAsia="Times New Roman" w:hAnsi="Times New Roman" w:cs="Times New Roman"/>
        </w:rPr>
        <w:t xml:space="preserve">на </w:t>
      </w:r>
      <w:r w:rsidR="008B1AA7">
        <w:rPr>
          <w:rFonts w:ascii="Times New Roman" w:eastAsia="Times New Roman" w:hAnsi="Times New Roman" w:cs="Times New Roman"/>
        </w:rPr>
        <w:t xml:space="preserve">плановый период </w:t>
      </w:r>
      <w:r w:rsidR="008B1AA7">
        <w:rPr>
          <w:rFonts w:ascii="Times New Roman" w:hAnsi="Times New Roman" w:cs="Times New Roman"/>
        </w:rPr>
        <w:t>2020 и 2021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, а также за регистрацию участников публичных слушаний назначить специалиста администрации Красноборского городского поселения Тосненского района Ленинградской области Егорову Ю.А.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7. Администрации Красноборского городского поселения Тосненского района  Ленинградской области обеспечить организацию и проведение публичных слушаний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B1AA7">
        <w:rPr>
          <w:rFonts w:ascii="Times New Roman" w:eastAsia="Times New Roman" w:hAnsi="Times New Roman" w:cs="Times New Roman"/>
        </w:rPr>
        <w:t xml:space="preserve">на 2019 год и </w:t>
      </w:r>
      <w:r w:rsidR="008B1AA7">
        <w:rPr>
          <w:rFonts w:ascii="Times New Roman" w:eastAsia="Times New Roman" w:hAnsi="Times New Roman" w:cs="Times New Roman"/>
        </w:rPr>
        <w:t xml:space="preserve">на </w:t>
      </w:r>
      <w:bookmarkStart w:id="0" w:name="_GoBack"/>
      <w:bookmarkEnd w:id="0"/>
      <w:r w:rsidR="008B1AA7">
        <w:rPr>
          <w:rFonts w:ascii="Times New Roman" w:eastAsia="Times New Roman" w:hAnsi="Times New Roman" w:cs="Times New Roman"/>
        </w:rPr>
        <w:t xml:space="preserve">плановый период </w:t>
      </w:r>
      <w:r w:rsidR="008B1AA7">
        <w:rPr>
          <w:rFonts w:ascii="Times New Roman" w:hAnsi="Times New Roman" w:cs="Times New Roman"/>
        </w:rPr>
        <w:t>2020 и 2021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>8. Контроль за исполнением настоящего распоряжения оставляю за собой.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Глава Красноборского городского поселения                                                      А.В.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Канцерев</w:t>
      </w:r>
      <w:proofErr w:type="spellEnd"/>
    </w:p>
    <w:p w:rsidR="00AD621F" w:rsidRPr="00D87067" w:rsidRDefault="00AD621F" w:rsidP="00AD621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D621F" w:rsidRPr="00D87067" w:rsidRDefault="00AD621F" w:rsidP="00AD621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8706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3B68C3" w:rsidRDefault="003B68C3" w:rsidP="00AD621F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Default="003B68C3" w:rsidP="003B68C3"/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Pr="003B68C3" w:rsidRDefault="003B68C3" w:rsidP="003B68C3">
      <w:pPr>
        <w:rPr>
          <w:rFonts w:asciiTheme="minorHAnsi" w:hAnsiTheme="minorHAnsi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356411" w:rsidRPr="003B68C3" w:rsidRDefault="003B68C3" w:rsidP="003B68C3">
      <w:pPr>
        <w:rPr>
          <w:rFonts w:ascii="Times New Roman" w:hAnsi="Times New Roman" w:cs="Times New Roman"/>
          <w:sz w:val="22"/>
          <w:szCs w:val="22"/>
        </w:rPr>
      </w:pPr>
      <w:r w:rsidRPr="003B68C3">
        <w:rPr>
          <w:rFonts w:ascii="Times New Roman" w:hAnsi="Times New Roman" w:cs="Times New Roman"/>
          <w:sz w:val="22"/>
          <w:szCs w:val="22"/>
        </w:rPr>
        <w:t>Исп. Федосеева М.С.</w:t>
      </w:r>
    </w:p>
    <w:sectPr w:rsidR="00356411" w:rsidRPr="003B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3" w:rsidRDefault="003B68C3" w:rsidP="003B68C3">
      <w:r>
        <w:separator/>
      </w:r>
    </w:p>
  </w:endnote>
  <w:endnote w:type="continuationSeparator" w:id="0">
    <w:p w:rsidR="003B68C3" w:rsidRDefault="003B68C3" w:rsidP="003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3" w:rsidRDefault="003B68C3" w:rsidP="003B68C3">
      <w:r>
        <w:separator/>
      </w:r>
    </w:p>
  </w:footnote>
  <w:footnote w:type="continuationSeparator" w:id="0">
    <w:p w:rsidR="003B68C3" w:rsidRDefault="003B68C3" w:rsidP="003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F"/>
    <w:rsid w:val="00356411"/>
    <w:rsid w:val="003B68C3"/>
    <w:rsid w:val="008B1AA7"/>
    <w:rsid w:val="00A244FD"/>
    <w:rsid w:val="00A920E7"/>
    <w:rsid w:val="00A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 H</dc:creator>
  <cp:keywords/>
  <dc:description/>
  <cp:lastModifiedBy>1</cp:lastModifiedBy>
  <cp:revision>3</cp:revision>
  <cp:lastPrinted>2017-12-01T12:17:00Z</cp:lastPrinted>
  <dcterms:created xsi:type="dcterms:W3CDTF">2017-11-30T08:33:00Z</dcterms:created>
  <dcterms:modified xsi:type="dcterms:W3CDTF">2018-12-06T15:44:00Z</dcterms:modified>
</cp:coreProperties>
</file>