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A7D" w:rsidRPr="00EE7D19" w:rsidRDefault="00E42FEF" w:rsidP="00E42FEF">
      <w:pPr>
        <w:jc w:val="center"/>
        <w:rPr>
          <w:b/>
        </w:rPr>
      </w:pPr>
      <w:r>
        <w:rPr>
          <w:b/>
        </w:rPr>
        <w:t xml:space="preserve">ПРОТОКОЛ № </w:t>
      </w:r>
      <w:r w:rsidR="009E31C2">
        <w:rPr>
          <w:b/>
        </w:rPr>
        <w:t>28/12-2021</w:t>
      </w:r>
    </w:p>
    <w:p w:rsidR="00E42FEF" w:rsidRPr="00BA7F5A" w:rsidRDefault="00E42FEF" w:rsidP="00E42FEF">
      <w:pPr>
        <w:jc w:val="center"/>
        <w:rPr>
          <w:b/>
        </w:rPr>
      </w:pPr>
    </w:p>
    <w:p w:rsidR="005B1A7D" w:rsidRDefault="005B1A7D" w:rsidP="005B1A7D"/>
    <w:p w:rsidR="005B1A7D" w:rsidRDefault="005B1A7D" w:rsidP="005B1A7D"/>
    <w:p w:rsidR="005B1A7D" w:rsidRDefault="005B1A7D" w:rsidP="0047282B">
      <w:pPr>
        <w:tabs>
          <w:tab w:val="left" w:pos="6804"/>
        </w:tabs>
      </w:pPr>
      <w:r>
        <w:t>г.п.Красный Бор</w:t>
      </w:r>
      <w:r w:rsidR="0047282B">
        <w:tab/>
      </w:r>
      <w:r w:rsidR="009E31C2">
        <w:t>28</w:t>
      </w:r>
      <w:r w:rsidR="003676FF">
        <w:t>.</w:t>
      </w:r>
      <w:r w:rsidR="009E31C2">
        <w:t>12.2021</w:t>
      </w:r>
      <w:r>
        <w:t>г.</w:t>
      </w:r>
    </w:p>
    <w:p w:rsidR="005B1A7D" w:rsidRDefault="005B1A7D" w:rsidP="005B1A7D">
      <w:pPr>
        <w:jc w:val="center"/>
      </w:pPr>
    </w:p>
    <w:p w:rsidR="005B1A7D" w:rsidRDefault="00B477C2" w:rsidP="003676FF">
      <w:pPr>
        <w:spacing w:after="120"/>
        <w:jc w:val="center"/>
      </w:pPr>
      <w:r w:rsidRPr="00B477C2">
        <w:t>Заседание комиссии по соблюдению требований к служебному поведению муниципальных служащих и урегулированию конфликта интересов в администрации Красноборского городского  поселения Тосненского района Ленинградской области</w:t>
      </w:r>
    </w:p>
    <w:p w:rsidR="005B1A7D" w:rsidRDefault="005B1A7D" w:rsidP="0047282B">
      <w:pPr>
        <w:spacing w:after="120"/>
        <w:ind w:firstLine="709"/>
      </w:pPr>
      <w:r>
        <w:t>Присутствовали:</w:t>
      </w:r>
    </w:p>
    <w:p w:rsidR="00454351" w:rsidRPr="002359A2" w:rsidRDefault="00454351" w:rsidP="00454351">
      <w:pPr>
        <w:tabs>
          <w:tab w:val="left" w:pos="2410"/>
        </w:tabs>
        <w:ind w:firstLine="709"/>
      </w:pPr>
      <w:r>
        <w:t>Председатель комиссии:</w:t>
      </w:r>
    </w:p>
    <w:p w:rsidR="00454351" w:rsidRDefault="003548C6" w:rsidP="00454351">
      <w:pPr>
        <w:tabs>
          <w:tab w:val="left" w:pos="2410"/>
        </w:tabs>
        <w:ind w:firstLine="709"/>
      </w:pPr>
      <w:r>
        <w:t>Аксенов Н.И</w:t>
      </w:r>
      <w:r w:rsidR="00454351">
        <w:t>. глава администрации Красноборского городского поселения Тосненского района Ленинградской области;</w:t>
      </w:r>
    </w:p>
    <w:p w:rsidR="00454351" w:rsidRPr="002359A2" w:rsidRDefault="00454351" w:rsidP="00454351">
      <w:pPr>
        <w:tabs>
          <w:tab w:val="left" w:pos="2410"/>
        </w:tabs>
        <w:ind w:firstLine="709"/>
      </w:pPr>
      <w:r>
        <w:t>Секретарь комиссии:</w:t>
      </w:r>
    </w:p>
    <w:p w:rsidR="00454351" w:rsidRDefault="008A2335" w:rsidP="00454351">
      <w:pPr>
        <w:tabs>
          <w:tab w:val="left" w:pos="2410"/>
        </w:tabs>
        <w:ind w:firstLine="709"/>
      </w:pPr>
      <w:r>
        <w:t>Горчакова</w:t>
      </w:r>
      <w:r w:rsidR="00454351">
        <w:t xml:space="preserve"> Ю.А., ведущий специалист администрации Красноборского городского поселения Тосненского района Ленинградской области.</w:t>
      </w:r>
    </w:p>
    <w:p w:rsidR="00454351" w:rsidRDefault="00454351" w:rsidP="00454351">
      <w:pPr>
        <w:tabs>
          <w:tab w:val="left" w:pos="2410"/>
        </w:tabs>
        <w:ind w:firstLine="709"/>
      </w:pPr>
      <w:r>
        <w:t xml:space="preserve">Члены комиссии: </w:t>
      </w:r>
    </w:p>
    <w:p w:rsidR="003548C6" w:rsidRDefault="003548C6" w:rsidP="003548C6">
      <w:pPr>
        <w:tabs>
          <w:tab w:val="left" w:pos="2410"/>
        </w:tabs>
        <w:ind w:firstLine="709"/>
        <w:jc w:val="both"/>
      </w:pPr>
      <w:r>
        <w:t>Чурикова Е.А. – начальник финансово-экономического отдела – главный бухгалтер администрации Красноборского городского поселения Тосненского района Ленинградской области</w:t>
      </w:r>
    </w:p>
    <w:p w:rsidR="003548C6" w:rsidRDefault="003548C6" w:rsidP="003548C6">
      <w:pPr>
        <w:tabs>
          <w:tab w:val="left" w:pos="2410"/>
        </w:tabs>
        <w:ind w:firstLine="709"/>
        <w:jc w:val="both"/>
      </w:pPr>
      <w:proofErr w:type="spellStart"/>
      <w:r>
        <w:t>Байкова</w:t>
      </w:r>
      <w:proofErr w:type="spellEnd"/>
      <w:r>
        <w:t xml:space="preserve"> Е.В. – директор МКУК «Красноборский центр досуга и народного творчества»</w:t>
      </w:r>
    </w:p>
    <w:p w:rsidR="003548C6" w:rsidRDefault="003548C6" w:rsidP="003548C6">
      <w:pPr>
        <w:tabs>
          <w:tab w:val="left" w:pos="2410"/>
        </w:tabs>
        <w:ind w:firstLine="709"/>
        <w:jc w:val="both"/>
      </w:pPr>
      <w:r>
        <w:t>Иванов А.А. - депутат совета депутатов Красноборского городского поселения Тосненского района Ленинградской области</w:t>
      </w:r>
    </w:p>
    <w:p w:rsidR="005B1A7D" w:rsidRDefault="003548C6" w:rsidP="003548C6">
      <w:pPr>
        <w:tabs>
          <w:tab w:val="left" w:pos="2410"/>
        </w:tabs>
        <w:ind w:firstLine="709"/>
        <w:jc w:val="both"/>
      </w:pPr>
      <w:proofErr w:type="spellStart"/>
      <w:r>
        <w:t>Нестеренкова</w:t>
      </w:r>
      <w:proofErr w:type="spellEnd"/>
      <w:r>
        <w:t xml:space="preserve"> Д.Н. - депутат совета депутатов Красноборского городского поселения Тосненского района Ленинградской области»</w:t>
      </w:r>
    </w:p>
    <w:p w:rsidR="005B1A7D" w:rsidRDefault="005B1A7D" w:rsidP="005B1A7D">
      <w:pPr>
        <w:jc w:val="center"/>
        <w:rPr>
          <w:b/>
        </w:rPr>
      </w:pPr>
      <w:r w:rsidRPr="00BA7F5A">
        <w:rPr>
          <w:b/>
        </w:rPr>
        <w:t>Повестка дня:</w:t>
      </w:r>
    </w:p>
    <w:p w:rsidR="005B1A7D" w:rsidRPr="00BA7F5A" w:rsidRDefault="005B1A7D" w:rsidP="005B1A7D">
      <w:pPr>
        <w:rPr>
          <w:b/>
        </w:rPr>
      </w:pPr>
    </w:p>
    <w:p w:rsidR="005403AC" w:rsidRPr="00454351" w:rsidRDefault="00923C4D" w:rsidP="008A2335">
      <w:pPr>
        <w:ind w:firstLine="709"/>
        <w:jc w:val="both"/>
        <w:rPr>
          <w:b/>
        </w:rPr>
      </w:pPr>
      <w:r>
        <w:rPr>
          <w:b/>
        </w:rPr>
        <w:t>1</w:t>
      </w:r>
      <w:r w:rsidR="005403AC">
        <w:rPr>
          <w:b/>
        </w:rPr>
        <w:t>.</w:t>
      </w:r>
      <w:r w:rsidR="008A2335">
        <w:rPr>
          <w:b/>
        </w:rPr>
        <w:t xml:space="preserve">Организация контроля и мониторинга </w:t>
      </w:r>
      <w:r w:rsidR="008A2335" w:rsidRPr="008A2335">
        <w:rPr>
          <w:b/>
        </w:rPr>
        <w:t>соблюдения муниципальными служащими ограничений,</w:t>
      </w:r>
      <w:r w:rsidR="008A2335">
        <w:rPr>
          <w:b/>
        </w:rPr>
        <w:t xml:space="preserve"> </w:t>
      </w:r>
      <w:r w:rsidR="008A2335" w:rsidRPr="008A2335">
        <w:rPr>
          <w:b/>
        </w:rPr>
        <w:t>запретов, а также исполнения обязанностей, установленных в целях противодействия коррупции,</w:t>
      </w:r>
      <w:r w:rsidR="008A2335">
        <w:rPr>
          <w:b/>
        </w:rPr>
        <w:t xml:space="preserve"> </w:t>
      </w:r>
      <w:r w:rsidR="008A2335" w:rsidRPr="008A2335">
        <w:rPr>
          <w:b/>
        </w:rPr>
        <w:t>повышение эффективности урегулирования конфликта интересов</w:t>
      </w:r>
      <w:r w:rsidR="002D7342">
        <w:rPr>
          <w:b/>
        </w:rPr>
        <w:t xml:space="preserve"> </w:t>
      </w:r>
      <w:r w:rsidR="008050EC">
        <w:rPr>
          <w:b/>
        </w:rPr>
        <w:t>за</w:t>
      </w:r>
      <w:r w:rsidR="009E31C2">
        <w:rPr>
          <w:b/>
        </w:rPr>
        <w:t xml:space="preserve"> 2021</w:t>
      </w:r>
      <w:r w:rsidR="00C63E70">
        <w:rPr>
          <w:b/>
        </w:rPr>
        <w:t xml:space="preserve"> год</w:t>
      </w:r>
      <w:r w:rsidR="008050EC">
        <w:rPr>
          <w:b/>
        </w:rPr>
        <w:t>.</w:t>
      </w:r>
    </w:p>
    <w:p w:rsidR="005403AC" w:rsidRDefault="00713424" w:rsidP="004E621E">
      <w:pPr>
        <w:ind w:firstLine="709"/>
        <w:jc w:val="both"/>
      </w:pPr>
      <w:r w:rsidRPr="00713424">
        <w:t xml:space="preserve">СЛУШАЛИ: </w:t>
      </w:r>
      <w:r w:rsidR="008A2335">
        <w:t>ведущего специалиста по вопросам делопроизводства, нотариату и кадрам администрации Горчакову Ю.А</w:t>
      </w:r>
      <w:r w:rsidR="00C63E70">
        <w:t>.</w:t>
      </w:r>
    </w:p>
    <w:p w:rsidR="009E31C2" w:rsidRPr="00713424" w:rsidRDefault="008A2335" w:rsidP="009E31C2">
      <w:pPr>
        <w:ind w:firstLine="709"/>
        <w:jc w:val="both"/>
      </w:pPr>
      <w:r>
        <w:t>В соответствии с Планом противодействия коррупции</w:t>
      </w:r>
      <w:r w:rsidRPr="008A2335">
        <w:t xml:space="preserve"> в администрации Красноборского городского поселения Тосненского района Ленинградской области на </w:t>
      </w:r>
      <w:r w:rsidR="009E31C2">
        <w:t>2021 год</w:t>
      </w:r>
      <w:r>
        <w:t xml:space="preserve">, утвержденным постановлением администрации Красноборского городского поселения от </w:t>
      </w:r>
      <w:r w:rsidR="009E31C2" w:rsidRPr="009E31C2">
        <w:t>18.02.2021 № 52</w:t>
      </w:r>
      <w:r w:rsidR="009E31C2">
        <w:t>, по итогам работы за 2021 год:</w:t>
      </w:r>
    </w:p>
    <w:p w:rsidR="00A15A98" w:rsidRDefault="009E31C2" w:rsidP="005575C6">
      <w:pPr>
        <w:ind w:firstLine="709"/>
        <w:jc w:val="both"/>
      </w:pPr>
      <w:r>
        <w:t>1.За 2021</w:t>
      </w:r>
      <w:r w:rsidR="008A2335">
        <w:t xml:space="preserve"> год уведомлений от муниципальных служащих администрации </w:t>
      </w:r>
      <w:r w:rsidR="008A2335" w:rsidRPr="008A2335">
        <w:t>о намерении выполнять иную оплачиваемую работу, определение возможности возникновения конфликта интересов при выполнении данной работы</w:t>
      </w:r>
      <w:r>
        <w:t xml:space="preserve"> за 2021</w:t>
      </w:r>
      <w:r w:rsidR="006B2BB0">
        <w:t xml:space="preserve"> год не поступало. </w:t>
      </w:r>
    </w:p>
    <w:p w:rsidR="008A2335" w:rsidRDefault="008A2335" w:rsidP="005575C6">
      <w:pPr>
        <w:ind w:firstLine="709"/>
        <w:jc w:val="both"/>
      </w:pPr>
      <w:r>
        <w:t>2.</w:t>
      </w:r>
      <w:r w:rsidR="00D51DBE">
        <w:t>Сообщений от муниципальных служащих</w:t>
      </w:r>
      <w:r w:rsidR="00D51DBE" w:rsidRPr="00D51DBE">
        <w:t xml:space="preserve"> о получении ими подарка в связи с протокольными мероприятиями, служебными командировками и друг</w:t>
      </w:r>
      <w:r w:rsidR="00D51DBE">
        <w:t>ими офи</w:t>
      </w:r>
      <w:r w:rsidR="009E31C2">
        <w:t>циальными мероприятиями, за 2021</w:t>
      </w:r>
      <w:r w:rsidR="00D51DBE">
        <w:t xml:space="preserve"> год не поступало.</w:t>
      </w:r>
    </w:p>
    <w:p w:rsidR="000B2FFB" w:rsidRDefault="000B2FFB" w:rsidP="005575C6">
      <w:pPr>
        <w:ind w:firstLine="709"/>
        <w:jc w:val="both"/>
      </w:pPr>
      <w:r>
        <w:t>3.</w:t>
      </w:r>
      <w:r w:rsidR="00E66F11">
        <w:t>Уведомлений</w:t>
      </w:r>
      <w:r>
        <w:t xml:space="preserve"> от муниципальных служащих администрации </w:t>
      </w:r>
      <w:r w:rsidR="00E66F11">
        <w:t>в письменной форме представителю нанимателя (работодателю</w:t>
      </w:r>
      <w:r w:rsidRPr="000B2FFB">
        <w:t xml:space="preserve">) о личной заинтересованности при исполнении должностных обязанностей, которая может </w:t>
      </w:r>
      <w:r w:rsidR="00E66F11">
        <w:t>привести к конфликту интересов не поступало.</w:t>
      </w:r>
    </w:p>
    <w:p w:rsidR="006B2BB0" w:rsidRDefault="006B2BB0" w:rsidP="005575C6">
      <w:pPr>
        <w:ind w:firstLine="709"/>
        <w:jc w:val="both"/>
      </w:pPr>
      <w:r>
        <w:t>4.Уведомлений представителю</w:t>
      </w:r>
      <w:r w:rsidRPr="006B2BB0">
        <w:t xml:space="preserve"> нан</w:t>
      </w:r>
      <w:r>
        <w:t>имателя (работодателю</w:t>
      </w:r>
      <w:r w:rsidRPr="006B2BB0">
        <w:t>) о фактах обращения в целях склонения к совершению коррупционных правонарушений</w:t>
      </w:r>
      <w:r>
        <w:t xml:space="preserve"> от муниципальных служащих не поступало.</w:t>
      </w:r>
    </w:p>
    <w:p w:rsidR="006B2BB0" w:rsidRDefault="006B2BB0" w:rsidP="005575C6">
      <w:pPr>
        <w:ind w:firstLine="709"/>
        <w:jc w:val="both"/>
      </w:pPr>
      <w:r>
        <w:t xml:space="preserve">5.Ведущим специалистом по кадрам постоянно осуществляется работа по выявлению </w:t>
      </w:r>
      <w:r w:rsidRPr="006B2BB0">
        <w:t>случаев возникновения конфликта интересов, одной из сторон которого является муниципальный служащий, а также выявление причин и условий, способствующих возникновению конфликта интересов</w:t>
      </w:r>
      <w:r w:rsidR="009E31C2">
        <w:t>. За 2021</w:t>
      </w:r>
      <w:r>
        <w:t xml:space="preserve"> год фактов выявления конфликта интересов не выявлено.</w:t>
      </w:r>
    </w:p>
    <w:p w:rsidR="006B2BB0" w:rsidRDefault="006B2BB0" w:rsidP="005575C6">
      <w:pPr>
        <w:ind w:firstLine="709"/>
        <w:jc w:val="both"/>
      </w:pPr>
      <w:r>
        <w:t>6.</w:t>
      </w:r>
      <w:r w:rsidRPr="006B2BB0">
        <w:t xml:space="preserve">Ведущим специалистом по кадрам постоянно осуществляется </w:t>
      </w:r>
      <w:r>
        <w:t xml:space="preserve">мониторинг </w:t>
      </w:r>
      <w:r w:rsidRPr="006B2BB0">
        <w:t xml:space="preserve">наличия у муниципальных служащих близкого родства или свойства с главой муниципального </w:t>
      </w:r>
      <w:r w:rsidRPr="006B2BB0">
        <w:lastRenderedPageBreak/>
        <w:t xml:space="preserve">образования, </w:t>
      </w:r>
      <w:r>
        <w:t>а также</w:t>
      </w:r>
      <w:r w:rsidRPr="006B2BB0">
        <w:t xml:space="preserve"> с муниципальным служащим, если замещение должности связано с непосредственной подчиненностью или подконтрольностью одного из них другому</w:t>
      </w:r>
      <w:r w:rsidR="00095195">
        <w:t>. За 2021</w:t>
      </w:r>
      <w:bookmarkStart w:id="0" w:name="_GoBack"/>
      <w:bookmarkEnd w:id="0"/>
      <w:r>
        <w:t xml:space="preserve"> год фактов наличия близкого родства или свойства не выявлено.</w:t>
      </w:r>
    </w:p>
    <w:p w:rsidR="006B2BB0" w:rsidRDefault="006B2BB0" w:rsidP="005575C6">
      <w:pPr>
        <w:ind w:firstLine="709"/>
        <w:jc w:val="both"/>
      </w:pPr>
      <w:r>
        <w:t>7.</w:t>
      </w:r>
      <w:r w:rsidR="000C4115">
        <w:t>Ведущим специалистом по вопросам делопроизводства, нотариату и кадрам своевременно вносятся изменения в нормативно-правовые акты, касающиеся организации и осуществления работы настоящей комиссии. Вносимые изменения и принятые нормативные правовые акты размещаются на сайте Красноборского городского поселения в соответствующих разделах.</w:t>
      </w:r>
    </w:p>
    <w:p w:rsidR="000C4115" w:rsidRDefault="009E31C2" w:rsidP="005575C6">
      <w:pPr>
        <w:ind w:firstLine="709"/>
        <w:jc w:val="both"/>
      </w:pPr>
      <w:r>
        <w:t>8.За 2021</w:t>
      </w:r>
      <w:r w:rsidR="000C4115">
        <w:t xml:space="preserve"> год в администрацию </w:t>
      </w:r>
      <w:r>
        <w:t>уведомлений</w:t>
      </w:r>
      <w:r w:rsidR="000C4115">
        <w:t xml:space="preserve"> от граждан, ранее замещавших должности муниципальной службы, о заключении трудового договора</w:t>
      </w:r>
      <w:r>
        <w:t xml:space="preserve"> не поступало.</w:t>
      </w:r>
    </w:p>
    <w:p w:rsidR="000C4115" w:rsidRDefault="000C4115" w:rsidP="005575C6">
      <w:pPr>
        <w:ind w:firstLine="709"/>
        <w:jc w:val="both"/>
      </w:pPr>
      <w:r>
        <w:t xml:space="preserve">9.Размещение информации о деятельности комиссии </w:t>
      </w:r>
      <w:r w:rsidRPr="000C4115">
        <w:t>по соблюдению требований к служебному поведению муниципальных служащих и урегулированию конфликта интересов в администрации</w:t>
      </w:r>
      <w:r>
        <w:t xml:space="preserve"> на сайте Красноборского городского поселения осуществляется на постоянной основе.</w:t>
      </w:r>
    </w:p>
    <w:p w:rsidR="00E54D01" w:rsidRDefault="00E54D01" w:rsidP="005575C6">
      <w:pPr>
        <w:ind w:firstLine="709"/>
        <w:jc w:val="both"/>
      </w:pPr>
      <w:r>
        <w:t>10.В случае выявления нарушений муниципальными служащими администрации законодательства о соблюдении</w:t>
      </w:r>
      <w:r w:rsidRPr="00E54D01">
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t>, каждый случай подлежит внимательному рассмотрению комиссией</w:t>
      </w:r>
      <w:r w:rsidR="004022E4">
        <w:t xml:space="preserve"> и принятию решения</w:t>
      </w:r>
      <w:r>
        <w:t xml:space="preserve"> в соответствии с действ</w:t>
      </w:r>
      <w:r w:rsidR="009E31C2">
        <w:t>ующем законодательством. За 2021</w:t>
      </w:r>
      <w:r>
        <w:t xml:space="preserve"> год фактов вышеуказанных нарушений муниципальными служащими не выявлено.</w:t>
      </w:r>
    </w:p>
    <w:p w:rsidR="004022E4" w:rsidRDefault="004022E4" w:rsidP="005575C6">
      <w:pPr>
        <w:ind w:firstLine="709"/>
        <w:jc w:val="both"/>
      </w:pPr>
      <w:r>
        <w:t xml:space="preserve">11.В целях предупреждения нарушения </w:t>
      </w:r>
      <w:r w:rsidRPr="004022E4">
        <w:t>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</w:r>
      <w:r>
        <w:t>, ведущим специалистом администрации по кадрам регулярно проводится информирование муниципальных служащих в виде рабочих совещаний.</w:t>
      </w:r>
    </w:p>
    <w:p w:rsidR="004022E4" w:rsidRDefault="004022E4" w:rsidP="005575C6">
      <w:pPr>
        <w:ind w:firstLine="709"/>
        <w:jc w:val="both"/>
      </w:pPr>
      <w:r>
        <w:t>12.Ведущим специалистом по кадрам</w:t>
      </w:r>
      <w:r w:rsidR="0061790A">
        <w:t xml:space="preserve"> регулярно осуществляется </w:t>
      </w:r>
      <w:r w:rsidR="0061790A" w:rsidRPr="0061790A">
        <w:t>постоянный контроль за актуализацией сведений, содержащихся в личных делах муниципальных служащих</w:t>
      </w:r>
      <w:r w:rsidR="0061790A">
        <w:t xml:space="preserve"> в целях </w:t>
      </w:r>
      <w:r w:rsidR="0061790A" w:rsidRPr="0061790A">
        <w:t xml:space="preserve">возможного </w:t>
      </w:r>
      <w:r w:rsidR="0061790A">
        <w:t>выявления конфликта интересов.</w:t>
      </w:r>
    </w:p>
    <w:p w:rsidR="009E31C2" w:rsidRDefault="009E31C2" w:rsidP="005575C6">
      <w:pPr>
        <w:ind w:firstLine="709"/>
        <w:jc w:val="both"/>
      </w:pPr>
      <w:r w:rsidRPr="009E31C2">
        <w:t>В связи изменением законодательства, а именно Указом Президента Российской Федерации от 16.08.2021 № 478 «О национальном плане противодействия коррупции на 2021-2024 годы», постановлением Правительства Ленинградской области от 22.09.2021 № 614 «Об утверждении Плана противодействия коррупции в Ленинградской области на 2021-2024 годы и о признании утратившим силу постановления Правительства Ленинградской области от 28.12.2020 № 860», разработан и принят постановлением администрации Красноборского городского поселения 03.12.2021 № 506 «Об утверждении Плана противодействия коррупции в администрации Красноборского городского поселения Тосненского района Ленинградской области на 2021-2024 годы». Опубликовано в газете «Тосненский вестник» и размещено на сайте Красноборского городского поселения в сети «Интернет».</w:t>
      </w:r>
    </w:p>
    <w:p w:rsidR="004022E4" w:rsidRDefault="004022E4" w:rsidP="004E621E">
      <w:pPr>
        <w:ind w:firstLine="709"/>
        <w:jc w:val="both"/>
      </w:pPr>
    </w:p>
    <w:p w:rsidR="00713424" w:rsidRPr="00923C4D" w:rsidRDefault="005575C6" w:rsidP="004E621E">
      <w:pPr>
        <w:ind w:firstLine="709"/>
        <w:jc w:val="both"/>
        <w:rPr>
          <w:b/>
        </w:rPr>
      </w:pPr>
      <w:r w:rsidRPr="00923C4D">
        <w:rPr>
          <w:b/>
        </w:rPr>
        <w:t>РЕШИЛИ:</w:t>
      </w:r>
    </w:p>
    <w:p w:rsidR="00713424" w:rsidRDefault="0061790A" w:rsidP="004E621E">
      <w:pPr>
        <w:ind w:firstLine="709"/>
        <w:jc w:val="both"/>
      </w:pPr>
      <w:r>
        <w:t>Принять информацию к сведению. Осуществлять на постоянной основе мониторинг</w:t>
      </w:r>
      <w:r w:rsidRPr="0061790A">
        <w:t xml:space="preserve"> соблюдения муниципальными служащими ограничений, запретов, а также исполнения обязанностей, установленных в </w:t>
      </w:r>
      <w:r>
        <w:t>целях противодействия коррупции.</w:t>
      </w:r>
    </w:p>
    <w:p w:rsidR="00CE1FFD" w:rsidRPr="00CE1FFD" w:rsidRDefault="00CE1FFD" w:rsidP="00CE1FFD">
      <w:pPr>
        <w:ind w:firstLine="709"/>
        <w:jc w:val="both"/>
        <w:rPr>
          <w:b/>
        </w:rPr>
      </w:pPr>
      <w:r w:rsidRPr="00CE1FFD">
        <w:rPr>
          <w:b/>
        </w:rPr>
        <w:t>Результаты голосования:</w:t>
      </w:r>
    </w:p>
    <w:p w:rsidR="00CE1FFD" w:rsidRDefault="0061790A" w:rsidP="00CE1FFD">
      <w:pPr>
        <w:ind w:firstLine="709"/>
        <w:jc w:val="both"/>
      </w:pPr>
      <w:r>
        <w:t>За - 6</w:t>
      </w:r>
      <w:r w:rsidR="00CE1FFD">
        <w:t xml:space="preserve"> чел.</w:t>
      </w:r>
    </w:p>
    <w:p w:rsidR="00CE1FFD" w:rsidRDefault="00CE1FFD" w:rsidP="00CE1FFD">
      <w:pPr>
        <w:ind w:firstLine="709"/>
        <w:jc w:val="both"/>
      </w:pPr>
      <w:r>
        <w:t>Против – 0 чел.</w:t>
      </w:r>
    </w:p>
    <w:p w:rsidR="005B1A7D" w:rsidRPr="001A1C21" w:rsidRDefault="005B1A7D" w:rsidP="005B1A7D"/>
    <w:p w:rsidR="005B1A7D" w:rsidRDefault="005B1A7D" w:rsidP="00D6035E">
      <w:pPr>
        <w:tabs>
          <w:tab w:val="left" w:pos="6804"/>
        </w:tabs>
      </w:pPr>
      <w:r>
        <w:t>Председатель комиссии</w:t>
      </w:r>
      <w:r w:rsidR="00D6035E">
        <w:tab/>
      </w:r>
      <w:proofErr w:type="spellStart"/>
      <w:r w:rsidR="0061790A">
        <w:t>Н.И.Аксенов</w:t>
      </w:r>
      <w:proofErr w:type="spellEnd"/>
    </w:p>
    <w:p w:rsidR="005B1A7D" w:rsidRDefault="005B1A7D" w:rsidP="005B1A7D"/>
    <w:p w:rsidR="00CF31B8" w:rsidRPr="005B1A7D" w:rsidRDefault="005B1A7D" w:rsidP="00D6035E">
      <w:pPr>
        <w:tabs>
          <w:tab w:val="left" w:pos="6804"/>
        </w:tabs>
      </w:pPr>
      <w:r>
        <w:t>Секретарь комиссии</w:t>
      </w:r>
      <w:r w:rsidR="00D6035E">
        <w:tab/>
      </w:r>
      <w:proofErr w:type="spellStart"/>
      <w:r w:rsidR="00CE1FFD">
        <w:t>Ю.А.</w:t>
      </w:r>
      <w:r w:rsidR="0061790A">
        <w:t>Горчакова</w:t>
      </w:r>
      <w:proofErr w:type="spellEnd"/>
    </w:p>
    <w:sectPr w:rsidR="00CF31B8" w:rsidRPr="005B1A7D" w:rsidSect="002D4C8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3D"/>
    <w:rsid w:val="00032652"/>
    <w:rsid w:val="00095195"/>
    <w:rsid w:val="000B2FFB"/>
    <w:rsid w:val="000C4115"/>
    <w:rsid w:val="000F2DA9"/>
    <w:rsid w:val="00184509"/>
    <w:rsid w:val="002359A2"/>
    <w:rsid w:val="00245D38"/>
    <w:rsid w:val="002D4C8C"/>
    <w:rsid w:val="002D59AE"/>
    <w:rsid w:val="002D7342"/>
    <w:rsid w:val="00324857"/>
    <w:rsid w:val="003548C6"/>
    <w:rsid w:val="003676FF"/>
    <w:rsid w:val="004022E4"/>
    <w:rsid w:val="00454351"/>
    <w:rsid w:val="0047282B"/>
    <w:rsid w:val="004E621E"/>
    <w:rsid w:val="00514982"/>
    <w:rsid w:val="005363C0"/>
    <w:rsid w:val="005403AC"/>
    <w:rsid w:val="005575C6"/>
    <w:rsid w:val="005B1A7D"/>
    <w:rsid w:val="005C45DC"/>
    <w:rsid w:val="0061790A"/>
    <w:rsid w:val="006525F6"/>
    <w:rsid w:val="006916DA"/>
    <w:rsid w:val="006B2BB0"/>
    <w:rsid w:val="00701D3D"/>
    <w:rsid w:val="00713424"/>
    <w:rsid w:val="00754907"/>
    <w:rsid w:val="007C69ED"/>
    <w:rsid w:val="008050EC"/>
    <w:rsid w:val="00880568"/>
    <w:rsid w:val="008A2335"/>
    <w:rsid w:val="009029E5"/>
    <w:rsid w:val="00923C4D"/>
    <w:rsid w:val="009E31C2"/>
    <w:rsid w:val="00A15A98"/>
    <w:rsid w:val="00B477C2"/>
    <w:rsid w:val="00B65387"/>
    <w:rsid w:val="00BF13F5"/>
    <w:rsid w:val="00C63E70"/>
    <w:rsid w:val="00CE1FFD"/>
    <w:rsid w:val="00CF31B8"/>
    <w:rsid w:val="00D51DBE"/>
    <w:rsid w:val="00D6035E"/>
    <w:rsid w:val="00DF647C"/>
    <w:rsid w:val="00E42FEF"/>
    <w:rsid w:val="00E54D01"/>
    <w:rsid w:val="00E66F11"/>
    <w:rsid w:val="00E9384D"/>
    <w:rsid w:val="00EE7D19"/>
    <w:rsid w:val="00F7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EF30F-BC82-466A-B127-2BADF8B5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9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9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4</cp:revision>
  <cp:lastPrinted>2021-12-29T09:04:00Z</cp:lastPrinted>
  <dcterms:created xsi:type="dcterms:W3CDTF">2021-12-29T09:03:00Z</dcterms:created>
  <dcterms:modified xsi:type="dcterms:W3CDTF">2021-12-29T09:04:00Z</dcterms:modified>
</cp:coreProperties>
</file>