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7E" w:rsidRPr="00CF6A66" w:rsidRDefault="00155EE3" w:rsidP="007705D2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КРАСНОБОРСКОЕ</w:t>
      </w:r>
      <w:r w:rsidR="003E5A7E" w:rsidRPr="00CF6A66">
        <w:rPr>
          <w:b/>
          <w:sz w:val="24"/>
          <w:szCs w:val="24"/>
        </w:rPr>
        <w:t xml:space="preserve"> ГОРОДСКОЕ ПОСЕЛЕНИЕ</w:t>
      </w:r>
    </w:p>
    <w:p w:rsidR="003E5A7E" w:rsidRPr="00CF6A66" w:rsidRDefault="003E5A7E" w:rsidP="003E5A7E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ТОСНЕНСКОГО РАЙОНА ЛЕНИНГРАДСКОЙ ОБЛАСТИ</w:t>
      </w:r>
    </w:p>
    <w:p w:rsidR="003E5A7E" w:rsidRPr="00CF6A66" w:rsidRDefault="003E5A7E" w:rsidP="003E5A7E">
      <w:pPr>
        <w:jc w:val="center"/>
        <w:rPr>
          <w:sz w:val="24"/>
          <w:szCs w:val="24"/>
        </w:rPr>
      </w:pPr>
    </w:p>
    <w:p w:rsidR="003E5A7E" w:rsidRPr="00CF6A66" w:rsidRDefault="003E5A7E" w:rsidP="003E5A7E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АДМИНИСТРАЦИЯ</w:t>
      </w:r>
    </w:p>
    <w:p w:rsidR="003E5A7E" w:rsidRPr="00CF6A66" w:rsidRDefault="003E5A7E" w:rsidP="003E5A7E">
      <w:pPr>
        <w:jc w:val="center"/>
        <w:rPr>
          <w:b/>
          <w:sz w:val="24"/>
          <w:szCs w:val="24"/>
        </w:rPr>
      </w:pPr>
    </w:p>
    <w:p w:rsidR="003E5A7E" w:rsidRPr="00CF6A66" w:rsidRDefault="00CF6A66" w:rsidP="003E5A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</w:t>
      </w:r>
      <w:r w:rsidR="003E5A7E" w:rsidRPr="00CF6A66">
        <w:rPr>
          <w:b/>
          <w:sz w:val="24"/>
          <w:szCs w:val="24"/>
        </w:rPr>
        <w:t>Е</w:t>
      </w:r>
    </w:p>
    <w:p w:rsidR="003E5A7E" w:rsidRPr="00CF6A66" w:rsidRDefault="003E5A7E" w:rsidP="003E5A7E">
      <w:pPr>
        <w:jc w:val="center"/>
        <w:rPr>
          <w:b/>
          <w:sz w:val="24"/>
          <w:szCs w:val="24"/>
        </w:rPr>
      </w:pPr>
    </w:p>
    <w:p w:rsidR="003E5A7E" w:rsidRPr="00CF6A66" w:rsidRDefault="00545487" w:rsidP="003E5A7E">
      <w:pPr>
        <w:ind w:right="3401"/>
        <w:rPr>
          <w:sz w:val="24"/>
          <w:szCs w:val="24"/>
        </w:rPr>
      </w:pPr>
      <w:r>
        <w:rPr>
          <w:sz w:val="24"/>
          <w:szCs w:val="24"/>
        </w:rPr>
        <w:t>10.11.2020</w:t>
      </w:r>
      <w:r w:rsidR="005B454C">
        <w:rPr>
          <w:sz w:val="24"/>
          <w:szCs w:val="24"/>
        </w:rPr>
        <w:t xml:space="preserve"> </w:t>
      </w:r>
      <w:r w:rsidR="003E5A7E" w:rsidRPr="00CF6A66">
        <w:rPr>
          <w:sz w:val="24"/>
          <w:szCs w:val="24"/>
        </w:rPr>
        <w:t xml:space="preserve">№  </w:t>
      </w:r>
      <w:r>
        <w:rPr>
          <w:sz w:val="24"/>
          <w:szCs w:val="24"/>
        </w:rPr>
        <w:t>425</w:t>
      </w:r>
    </w:p>
    <w:p w:rsidR="003E5A7E" w:rsidRPr="00CF6A66" w:rsidRDefault="003E5A7E" w:rsidP="003E5A7E">
      <w:pPr>
        <w:ind w:right="3401"/>
        <w:rPr>
          <w:sz w:val="24"/>
          <w:szCs w:val="24"/>
        </w:rPr>
      </w:pPr>
    </w:p>
    <w:p w:rsidR="003E5A7E" w:rsidRPr="00CF6A66" w:rsidRDefault="003E5A7E" w:rsidP="003E5A7E">
      <w:pPr>
        <w:autoSpaceDE w:val="0"/>
        <w:autoSpaceDN w:val="0"/>
        <w:adjustRightInd w:val="0"/>
        <w:ind w:right="2552"/>
        <w:jc w:val="both"/>
        <w:rPr>
          <w:sz w:val="24"/>
          <w:szCs w:val="24"/>
        </w:rPr>
      </w:pPr>
      <w:r w:rsidRPr="00CF6A66">
        <w:rPr>
          <w:sz w:val="24"/>
          <w:szCs w:val="24"/>
        </w:rPr>
        <w:t xml:space="preserve">Об утверждении муниципальной программы </w:t>
      </w:r>
      <w:r w:rsidR="00155EE3" w:rsidRPr="00CF6A66">
        <w:rPr>
          <w:sz w:val="24"/>
          <w:szCs w:val="24"/>
        </w:rPr>
        <w:t>Красноборского</w:t>
      </w:r>
      <w:r w:rsidRPr="00CF6A66">
        <w:rPr>
          <w:sz w:val="24"/>
          <w:szCs w:val="24"/>
        </w:rPr>
        <w:t xml:space="preserve"> городского поселения Тосненского района Ленинградской области «Развитие  и поддержка малого и среднего предпринимательства </w:t>
      </w:r>
      <w:proofErr w:type="gramStart"/>
      <w:r w:rsidRPr="00CF6A66">
        <w:rPr>
          <w:sz w:val="24"/>
          <w:szCs w:val="24"/>
        </w:rPr>
        <w:t>в</w:t>
      </w:r>
      <w:proofErr w:type="gramEnd"/>
      <w:r w:rsidRPr="00CF6A66">
        <w:rPr>
          <w:sz w:val="24"/>
          <w:szCs w:val="24"/>
        </w:rPr>
        <w:t xml:space="preserve"> </w:t>
      </w:r>
      <w:proofErr w:type="gramStart"/>
      <w:r w:rsidR="00155EE3" w:rsidRPr="00CF6A66">
        <w:rPr>
          <w:sz w:val="24"/>
          <w:szCs w:val="24"/>
        </w:rPr>
        <w:t>Красноборском</w:t>
      </w:r>
      <w:proofErr w:type="gramEnd"/>
      <w:r w:rsidRPr="00CF6A66">
        <w:rPr>
          <w:sz w:val="24"/>
          <w:szCs w:val="24"/>
        </w:rPr>
        <w:t xml:space="preserve"> городском поселении Тосненского района Ленинградской области»</w:t>
      </w:r>
    </w:p>
    <w:p w:rsidR="003E5A7E" w:rsidRPr="00CF6A66" w:rsidRDefault="003E5A7E" w:rsidP="003E5A7E">
      <w:pPr>
        <w:autoSpaceDE w:val="0"/>
        <w:autoSpaceDN w:val="0"/>
        <w:adjustRightInd w:val="0"/>
        <w:ind w:right="2552"/>
        <w:rPr>
          <w:sz w:val="24"/>
          <w:szCs w:val="24"/>
        </w:rPr>
      </w:pPr>
    </w:p>
    <w:p w:rsidR="003E5A7E" w:rsidRPr="00CF6A66" w:rsidRDefault="003E5A7E" w:rsidP="003E5A7E">
      <w:pPr>
        <w:autoSpaceDE w:val="0"/>
        <w:autoSpaceDN w:val="0"/>
        <w:adjustRightInd w:val="0"/>
        <w:rPr>
          <w:sz w:val="24"/>
          <w:szCs w:val="24"/>
        </w:rPr>
      </w:pPr>
    </w:p>
    <w:p w:rsidR="00CF6A66" w:rsidRPr="00CF6A66" w:rsidRDefault="003E5A7E" w:rsidP="00CF6A66">
      <w:pPr>
        <w:ind w:firstLine="709"/>
        <w:jc w:val="both"/>
        <w:rPr>
          <w:sz w:val="24"/>
          <w:szCs w:val="24"/>
        </w:rPr>
      </w:pPr>
      <w:proofErr w:type="gramStart"/>
      <w:r w:rsidRPr="00CF6A66">
        <w:rPr>
          <w:sz w:val="24"/>
          <w:szCs w:val="24"/>
        </w:rPr>
        <w:t>В соответствии с Фед</w:t>
      </w:r>
      <w:r w:rsidR="00CF6A66" w:rsidRPr="00CF6A66">
        <w:rPr>
          <w:sz w:val="24"/>
          <w:szCs w:val="24"/>
        </w:rPr>
        <w:t>еральным законом от 06.10.2003</w:t>
      </w:r>
      <w:r w:rsidRPr="00CF6A66">
        <w:rPr>
          <w:sz w:val="24"/>
          <w:szCs w:val="24"/>
        </w:rPr>
        <w:t xml:space="preserve"> № 131-ФЗ «Об общих принципах </w:t>
      </w:r>
      <w:r w:rsidRPr="00E203B7">
        <w:rPr>
          <w:sz w:val="24"/>
          <w:szCs w:val="24"/>
        </w:rPr>
        <w:t>организации местного самоупр</w:t>
      </w:r>
      <w:r w:rsidR="00CF6A66" w:rsidRPr="00E203B7">
        <w:rPr>
          <w:sz w:val="24"/>
          <w:szCs w:val="24"/>
        </w:rPr>
        <w:t>авления в Российской Федерации», Федеральным законом от 24.07.2007 № 209-ФЗ «О развитии малого и среднего предпринимательства в Российской Федерации»</w:t>
      </w:r>
      <w:r w:rsidR="00CF6A66" w:rsidRPr="00E203B7">
        <w:rPr>
          <w:rFonts w:eastAsia="Cambria"/>
          <w:sz w:val="24"/>
          <w:szCs w:val="24"/>
        </w:rPr>
        <w:t xml:space="preserve">, </w:t>
      </w:r>
      <w:r w:rsidR="00E203B7" w:rsidRPr="005B454C">
        <w:rPr>
          <w:sz w:val="24"/>
          <w:szCs w:val="24"/>
        </w:rPr>
        <w:t>Федеральным законом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</w:t>
      </w:r>
      <w:proofErr w:type="gramEnd"/>
      <w:r w:rsidR="00E203B7" w:rsidRPr="005B454C">
        <w:rPr>
          <w:sz w:val="24"/>
          <w:szCs w:val="24"/>
        </w:rPr>
        <w:t xml:space="preserve"> </w:t>
      </w:r>
      <w:proofErr w:type="gramStart"/>
      <w:r w:rsidR="00E203B7" w:rsidRPr="005B454C">
        <w:rPr>
          <w:sz w:val="24"/>
          <w:szCs w:val="24"/>
        </w:rPr>
        <w:t>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поддержки",</w:t>
      </w:r>
      <w:r w:rsidR="00E203B7" w:rsidRPr="00E203B7">
        <w:rPr>
          <w:sz w:val="24"/>
          <w:szCs w:val="24"/>
        </w:rPr>
        <w:t xml:space="preserve"> </w:t>
      </w:r>
      <w:r w:rsidR="00CF6A66" w:rsidRPr="00E203B7">
        <w:rPr>
          <w:rFonts w:eastAsia="Cambria"/>
          <w:sz w:val="24"/>
          <w:szCs w:val="24"/>
        </w:rPr>
        <w:t>Уставом Красноборского городского поселения Тосненского района ленинградской области</w:t>
      </w:r>
      <w:r w:rsidR="00CF6A66" w:rsidRPr="00CF6A66">
        <w:rPr>
          <w:rFonts w:eastAsia="Cambria"/>
          <w:sz w:val="24"/>
          <w:szCs w:val="24"/>
        </w:rPr>
        <w:t>, постановлением администрации Красноборского городского поселения Тосненский район Ленинградской области от 01.11.2013 №167 «Об утверждении порядка разработки, утверждения и контроля за реализацией муниципальных программ на территории Красноборского</w:t>
      </w:r>
      <w:proofErr w:type="gramEnd"/>
      <w:r w:rsidR="00CF6A66" w:rsidRPr="00CF6A66">
        <w:rPr>
          <w:rFonts w:eastAsia="Cambria"/>
          <w:sz w:val="24"/>
          <w:szCs w:val="24"/>
        </w:rPr>
        <w:t xml:space="preserve"> городского поселения Тосненский район Ленинградской области»</w:t>
      </w:r>
    </w:p>
    <w:p w:rsidR="00CF6A66" w:rsidRDefault="00CF6A66" w:rsidP="003E5A7E">
      <w:pPr>
        <w:autoSpaceDE w:val="0"/>
        <w:autoSpaceDN w:val="0"/>
        <w:adjustRightInd w:val="0"/>
        <w:ind w:firstLine="851"/>
        <w:rPr>
          <w:sz w:val="24"/>
          <w:szCs w:val="24"/>
        </w:rPr>
      </w:pPr>
    </w:p>
    <w:p w:rsidR="003E5A7E" w:rsidRPr="00CF6A66" w:rsidRDefault="003E5A7E" w:rsidP="003E5A7E">
      <w:pPr>
        <w:autoSpaceDE w:val="0"/>
        <w:autoSpaceDN w:val="0"/>
        <w:adjustRightInd w:val="0"/>
        <w:rPr>
          <w:sz w:val="24"/>
          <w:szCs w:val="24"/>
        </w:rPr>
      </w:pPr>
    </w:p>
    <w:p w:rsidR="003E5A7E" w:rsidRPr="00CF6A66" w:rsidRDefault="003E5A7E" w:rsidP="003E5A7E">
      <w:pPr>
        <w:rPr>
          <w:rStyle w:val="3"/>
          <w:rFonts w:ascii="Times New Roman" w:hAnsi="Times New Roman" w:cs="Times New Roman"/>
          <w:bCs w:val="0"/>
          <w:sz w:val="24"/>
          <w:szCs w:val="24"/>
        </w:rPr>
      </w:pPr>
      <w:r w:rsidRPr="00CF6A66">
        <w:rPr>
          <w:rStyle w:val="3"/>
          <w:rFonts w:ascii="Times New Roman" w:hAnsi="Times New Roman" w:cs="Times New Roman"/>
          <w:bCs w:val="0"/>
          <w:sz w:val="24"/>
          <w:szCs w:val="24"/>
        </w:rPr>
        <w:t>ПОСТАНОВЛЯЮ:</w:t>
      </w:r>
    </w:p>
    <w:p w:rsidR="003E5A7E" w:rsidRPr="00CF6A66" w:rsidRDefault="003E5A7E" w:rsidP="003E5A7E">
      <w:pPr>
        <w:jc w:val="center"/>
        <w:rPr>
          <w:rStyle w:val="3"/>
          <w:rFonts w:ascii="Times New Roman" w:hAnsi="Times New Roman" w:cs="Times New Roman"/>
          <w:bCs w:val="0"/>
          <w:sz w:val="24"/>
          <w:szCs w:val="24"/>
        </w:rPr>
      </w:pPr>
    </w:p>
    <w:p w:rsidR="003E5A7E" w:rsidRPr="00CF6A66" w:rsidRDefault="003E5A7E" w:rsidP="003E5A7E">
      <w:pPr>
        <w:ind w:firstLine="851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1.</w:t>
      </w:r>
      <w:r w:rsidR="005836DA">
        <w:rPr>
          <w:sz w:val="24"/>
          <w:szCs w:val="24"/>
        </w:rPr>
        <w:t xml:space="preserve"> </w:t>
      </w:r>
      <w:r w:rsidRPr="00CF6A66">
        <w:rPr>
          <w:sz w:val="24"/>
          <w:szCs w:val="24"/>
        </w:rPr>
        <w:t xml:space="preserve">Утвердить муниципальную программу </w:t>
      </w:r>
      <w:r w:rsidR="00155EE3" w:rsidRPr="00CF6A66">
        <w:rPr>
          <w:sz w:val="24"/>
          <w:szCs w:val="24"/>
        </w:rPr>
        <w:t>Красноборского</w:t>
      </w:r>
      <w:r w:rsidRPr="00CF6A66">
        <w:rPr>
          <w:sz w:val="24"/>
          <w:szCs w:val="24"/>
        </w:rPr>
        <w:t xml:space="preserve"> городского поселения Тосненского района </w:t>
      </w:r>
      <w:r w:rsidR="005836DA">
        <w:rPr>
          <w:sz w:val="24"/>
          <w:szCs w:val="24"/>
        </w:rPr>
        <w:t>Ленинградской области «Развитие</w:t>
      </w:r>
      <w:r w:rsidRPr="00CF6A66">
        <w:rPr>
          <w:sz w:val="24"/>
          <w:szCs w:val="24"/>
        </w:rPr>
        <w:t xml:space="preserve"> и поддержка малого и среднего предпринимательства </w:t>
      </w:r>
      <w:proofErr w:type="gramStart"/>
      <w:r w:rsidRPr="00CF6A66">
        <w:rPr>
          <w:sz w:val="24"/>
          <w:szCs w:val="24"/>
        </w:rPr>
        <w:t>в</w:t>
      </w:r>
      <w:proofErr w:type="gramEnd"/>
      <w:r w:rsidRPr="00CF6A66">
        <w:rPr>
          <w:sz w:val="24"/>
          <w:szCs w:val="24"/>
        </w:rPr>
        <w:t xml:space="preserve"> </w:t>
      </w:r>
      <w:proofErr w:type="gramStart"/>
      <w:r w:rsidR="00155EE3" w:rsidRPr="00CF6A66">
        <w:rPr>
          <w:sz w:val="24"/>
          <w:szCs w:val="24"/>
        </w:rPr>
        <w:t>Красноборском</w:t>
      </w:r>
      <w:proofErr w:type="gramEnd"/>
      <w:r w:rsidRPr="00CF6A66">
        <w:rPr>
          <w:sz w:val="24"/>
          <w:szCs w:val="24"/>
        </w:rPr>
        <w:t xml:space="preserve"> городском поселении Тосненского района Ленинградской области» (приложение).</w:t>
      </w:r>
    </w:p>
    <w:p w:rsidR="005836DA" w:rsidRDefault="003E5A7E" w:rsidP="003E5A7E">
      <w:pPr>
        <w:ind w:firstLine="851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2. Постановление вступает в силу с</w:t>
      </w:r>
      <w:r w:rsidR="003E55B1" w:rsidRPr="00CF6A66">
        <w:rPr>
          <w:sz w:val="24"/>
          <w:szCs w:val="24"/>
        </w:rPr>
        <w:t>о дня его официального опубликования</w:t>
      </w:r>
      <w:r w:rsidR="00776922">
        <w:rPr>
          <w:sz w:val="24"/>
          <w:szCs w:val="24"/>
        </w:rPr>
        <w:t>.</w:t>
      </w:r>
    </w:p>
    <w:p w:rsidR="003E5A7E" w:rsidRPr="00CF6A66" w:rsidRDefault="005836DA" w:rsidP="005836D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Опубликовать настоящее постановление в </w:t>
      </w:r>
      <w:r w:rsidR="005B454C">
        <w:rPr>
          <w:sz w:val="24"/>
          <w:szCs w:val="24"/>
        </w:rPr>
        <w:t>у</w:t>
      </w:r>
      <w:r>
        <w:rPr>
          <w:sz w:val="24"/>
          <w:szCs w:val="24"/>
        </w:rPr>
        <w:t>становленном Уставом Красноборского городского поселения Тосненского района Ленинградской области порядке и разместить</w:t>
      </w:r>
      <w:r w:rsidR="003E5A7E" w:rsidRPr="00CF6A66">
        <w:rPr>
          <w:sz w:val="24"/>
          <w:szCs w:val="24"/>
        </w:rPr>
        <w:t xml:space="preserve"> на официальном сайте администрации </w:t>
      </w:r>
      <w:r w:rsidR="00155EE3" w:rsidRPr="00CF6A66">
        <w:rPr>
          <w:sz w:val="24"/>
          <w:szCs w:val="24"/>
        </w:rPr>
        <w:t>Красноборского</w:t>
      </w:r>
      <w:r w:rsidR="003E5A7E" w:rsidRPr="00CF6A66">
        <w:rPr>
          <w:sz w:val="24"/>
          <w:szCs w:val="24"/>
        </w:rPr>
        <w:t xml:space="preserve"> городского поселения Тосненского района Ленинградской области </w:t>
      </w:r>
      <w:hyperlink r:id="rId9" w:history="1">
        <w:r w:rsidR="00155EE3" w:rsidRPr="00CF6A66">
          <w:rPr>
            <w:rStyle w:val="ac"/>
            <w:sz w:val="24"/>
            <w:szCs w:val="24"/>
            <w:lang w:val="en-US"/>
          </w:rPr>
          <w:t>www</w:t>
        </w:r>
        <w:r w:rsidR="00155EE3" w:rsidRPr="00CF6A66">
          <w:rPr>
            <w:rStyle w:val="ac"/>
            <w:sz w:val="24"/>
            <w:szCs w:val="24"/>
          </w:rPr>
          <w:t>.</w:t>
        </w:r>
        <w:r w:rsidR="00155EE3" w:rsidRPr="00CF6A66">
          <w:rPr>
            <w:rStyle w:val="ac"/>
            <w:sz w:val="24"/>
            <w:szCs w:val="24"/>
            <w:lang w:val="en-US"/>
          </w:rPr>
          <w:t>krbor</w:t>
        </w:r>
        <w:r w:rsidR="00155EE3" w:rsidRPr="00CF6A66">
          <w:rPr>
            <w:rStyle w:val="ac"/>
            <w:sz w:val="24"/>
            <w:szCs w:val="24"/>
          </w:rPr>
          <w:t>.</w:t>
        </w:r>
        <w:r w:rsidR="00155EE3" w:rsidRPr="00CF6A66">
          <w:rPr>
            <w:rStyle w:val="ac"/>
            <w:sz w:val="24"/>
            <w:szCs w:val="24"/>
            <w:lang w:val="en-US"/>
          </w:rPr>
          <w:t>ru</w:t>
        </w:r>
      </w:hyperlink>
      <w:r w:rsidR="003E5A7E" w:rsidRPr="00CF6A66">
        <w:rPr>
          <w:rStyle w:val="ac"/>
          <w:sz w:val="24"/>
          <w:szCs w:val="24"/>
        </w:rPr>
        <w:t>.</w:t>
      </w:r>
    </w:p>
    <w:p w:rsidR="003E5A7E" w:rsidRPr="00CF6A66" w:rsidRDefault="003E5A7E" w:rsidP="003E5A7E">
      <w:pPr>
        <w:ind w:firstLine="851"/>
        <w:jc w:val="both"/>
        <w:rPr>
          <w:sz w:val="24"/>
          <w:szCs w:val="24"/>
        </w:rPr>
      </w:pPr>
      <w:r w:rsidRPr="00CF6A66">
        <w:rPr>
          <w:sz w:val="24"/>
          <w:szCs w:val="24"/>
        </w:rPr>
        <w:t xml:space="preserve">4. </w:t>
      </w:r>
      <w:proofErr w:type="gramStart"/>
      <w:r w:rsidRPr="005B454C">
        <w:rPr>
          <w:sz w:val="24"/>
          <w:szCs w:val="24"/>
        </w:rPr>
        <w:t>Контроль за</w:t>
      </w:r>
      <w:proofErr w:type="gramEnd"/>
      <w:r w:rsidRPr="005B454C">
        <w:rPr>
          <w:sz w:val="24"/>
          <w:szCs w:val="24"/>
        </w:rPr>
        <w:t xml:space="preserve"> исполнением </w:t>
      </w:r>
      <w:r w:rsidR="005B454C">
        <w:rPr>
          <w:sz w:val="24"/>
          <w:szCs w:val="24"/>
        </w:rPr>
        <w:t>оставляю за собой.</w:t>
      </w:r>
    </w:p>
    <w:p w:rsidR="003E5A7E" w:rsidRPr="00CF6A66" w:rsidRDefault="003E5A7E" w:rsidP="003E5A7E">
      <w:pPr>
        <w:rPr>
          <w:sz w:val="24"/>
          <w:szCs w:val="24"/>
        </w:rPr>
      </w:pPr>
    </w:p>
    <w:p w:rsidR="003E5A7E" w:rsidRPr="00CF6A66" w:rsidRDefault="003E5A7E" w:rsidP="003E5A7E">
      <w:pPr>
        <w:rPr>
          <w:sz w:val="24"/>
          <w:szCs w:val="24"/>
        </w:rPr>
      </w:pPr>
    </w:p>
    <w:p w:rsidR="003E5A7E" w:rsidRPr="00CF6A66" w:rsidRDefault="003E5A7E" w:rsidP="005B454C">
      <w:pPr>
        <w:tabs>
          <w:tab w:val="left" w:pos="6804"/>
        </w:tabs>
        <w:rPr>
          <w:sz w:val="24"/>
          <w:szCs w:val="24"/>
        </w:rPr>
      </w:pPr>
      <w:r w:rsidRPr="00CF6A66">
        <w:rPr>
          <w:sz w:val="24"/>
          <w:szCs w:val="24"/>
        </w:rPr>
        <w:t xml:space="preserve">Глава </w:t>
      </w:r>
      <w:r w:rsidR="005B454C">
        <w:rPr>
          <w:sz w:val="24"/>
          <w:szCs w:val="24"/>
        </w:rPr>
        <w:t>администрации</w:t>
      </w:r>
      <w:r w:rsidR="005B454C">
        <w:rPr>
          <w:sz w:val="24"/>
          <w:szCs w:val="24"/>
        </w:rPr>
        <w:tab/>
        <w:t>Н.И. Аксенов</w:t>
      </w:r>
    </w:p>
    <w:p w:rsidR="005836DA" w:rsidRDefault="005836DA" w:rsidP="00E32C69">
      <w:pPr>
        <w:ind w:left="4536"/>
        <w:rPr>
          <w:sz w:val="24"/>
          <w:szCs w:val="24"/>
        </w:rPr>
      </w:pPr>
    </w:p>
    <w:p w:rsidR="007705D2" w:rsidRDefault="007705D2" w:rsidP="00E32C69">
      <w:pPr>
        <w:ind w:left="4536"/>
        <w:rPr>
          <w:sz w:val="24"/>
          <w:szCs w:val="24"/>
        </w:rPr>
      </w:pPr>
    </w:p>
    <w:p w:rsidR="007705D2" w:rsidRDefault="007705D2" w:rsidP="00E32C69">
      <w:pPr>
        <w:ind w:left="4536"/>
        <w:rPr>
          <w:sz w:val="24"/>
          <w:szCs w:val="24"/>
        </w:rPr>
      </w:pPr>
    </w:p>
    <w:p w:rsidR="005836DA" w:rsidRDefault="005836DA" w:rsidP="00E32C69">
      <w:pPr>
        <w:ind w:left="4536"/>
        <w:rPr>
          <w:sz w:val="24"/>
          <w:szCs w:val="24"/>
        </w:rPr>
      </w:pPr>
    </w:p>
    <w:p w:rsidR="00D0179C" w:rsidRPr="005836DA" w:rsidRDefault="00D0179C" w:rsidP="00E32C69">
      <w:pPr>
        <w:ind w:left="4536"/>
      </w:pPr>
      <w:r w:rsidRPr="005836DA">
        <w:lastRenderedPageBreak/>
        <w:t xml:space="preserve">Приложение </w:t>
      </w:r>
    </w:p>
    <w:p w:rsidR="00D0179C" w:rsidRPr="005836DA" w:rsidRDefault="00D0179C" w:rsidP="00E32C69">
      <w:pPr>
        <w:ind w:left="4536"/>
      </w:pPr>
      <w:r w:rsidRPr="005836DA">
        <w:t xml:space="preserve">к постановлению администрации </w:t>
      </w:r>
    </w:p>
    <w:p w:rsidR="005836DA" w:rsidRDefault="00ED7ECF" w:rsidP="00E32C69">
      <w:pPr>
        <w:ind w:left="4536"/>
      </w:pPr>
      <w:r w:rsidRPr="005836DA">
        <w:t>Красноборского</w:t>
      </w:r>
      <w:r w:rsidR="00D0179C" w:rsidRPr="005836DA">
        <w:t xml:space="preserve"> городского поселения </w:t>
      </w:r>
    </w:p>
    <w:p w:rsidR="00D0179C" w:rsidRPr="005836DA" w:rsidRDefault="00D0179C" w:rsidP="005836DA">
      <w:pPr>
        <w:ind w:left="4536"/>
      </w:pPr>
      <w:r w:rsidRPr="005836DA">
        <w:t>Тосненского района Ленинградской области</w:t>
      </w:r>
    </w:p>
    <w:p w:rsidR="00D0179C" w:rsidRPr="005836DA" w:rsidRDefault="007705D2" w:rsidP="00E32C69">
      <w:pPr>
        <w:ind w:left="4536"/>
      </w:pPr>
      <w:r>
        <w:t xml:space="preserve">от </w:t>
      </w:r>
      <w:r w:rsidR="00545487">
        <w:t>10.11.2020</w:t>
      </w:r>
      <w:r w:rsidR="005B454C">
        <w:t xml:space="preserve"> № </w:t>
      </w:r>
      <w:r w:rsidR="00545487">
        <w:t>425</w:t>
      </w:r>
    </w:p>
    <w:p w:rsidR="00324FE6" w:rsidRDefault="00324FE6" w:rsidP="0099638A">
      <w:pPr>
        <w:jc w:val="both"/>
        <w:rPr>
          <w:sz w:val="24"/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5B454C" w:rsidRDefault="005B454C" w:rsidP="00324FE6">
      <w:pPr>
        <w:pStyle w:val="2"/>
        <w:jc w:val="center"/>
        <w:rPr>
          <w:szCs w:val="24"/>
        </w:rPr>
      </w:pPr>
    </w:p>
    <w:p w:rsidR="00324FE6" w:rsidRPr="00CF6A66" w:rsidRDefault="00324FE6" w:rsidP="00324FE6">
      <w:pPr>
        <w:pStyle w:val="2"/>
        <w:jc w:val="center"/>
        <w:rPr>
          <w:szCs w:val="24"/>
        </w:rPr>
      </w:pPr>
      <w:r w:rsidRPr="00CF6A66">
        <w:rPr>
          <w:szCs w:val="24"/>
        </w:rPr>
        <w:t>Муниципальная Программа</w:t>
      </w:r>
    </w:p>
    <w:p w:rsidR="00324FE6" w:rsidRPr="00CF6A66" w:rsidRDefault="00324FE6" w:rsidP="00324FE6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«Развитие  и поддержка малого и среднего предпринимательства</w:t>
      </w:r>
    </w:p>
    <w:p w:rsidR="003E5A7E" w:rsidRPr="00CF6A66" w:rsidRDefault="00C01E27" w:rsidP="00324FE6">
      <w:pPr>
        <w:jc w:val="center"/>
        <w:rPr>
          <w:b/>
          <w:sz w:val="24"/>
          <w:szCs w:val="24"/>
        </w:rPr>
      </w:pPr>
      <w:proofErr w:type="gramStart"/>
      <w:r w:rsidRPr="00CF6A66">
        <w:rPr>
          <w:b/>
          <w:sz w:val="24"/>
          <w:szCs w:val="24"/>
        </w:rPr>
        <w:t>в</w:t>
      </w:r>
      <w:proofErr w:type="gramEnd"/>
      <w:r w:rsidRPr="00CF6A66">
        <w:rPr>
          <w:b/>
          <w:sz w:val="24"/>
          <w:szCs w:val="24"/>
        </w:rPr>
        <w:t xml:space="preserve"> </w:t>
      </w:r>
      <w:proofErr w:type="gramStart"/>
      <w:r w:rsidR="00ED7ECF" w:rsidRPr="00CF6A66">
        <w:rPr>
          <w:b/>
          <w:sz w:val="24"/>
          <w:szCs w:val="24"/>
        </w:rPr>
        <w:t>Красноборском</w:t>
      </w:r>
      <w:proofErr w:type="gramEnd"/>
      <w:r w:rsidRPr="00CF6A66">
        <w:rPr>
          <w:b/>
          <w:sz w:val="24"/>
          <w:szCs w:val="24"/>
        </w:rPr>
        <w:t xml:space="preserve"> городском поселении </w:t>
      </w:r>
    </w:p>
    <w:p w:rsidR="00324FE6" w:rsidRPr="00CF6A66" w:rsidRDefault="00C01E27" w:rsidP="00324FE6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>Тосненского района Ленинградской области</w:t>
      </w:r>
      <w:r w:rsidR="00324FE6" w:rsidRPr="00CF6A66">
        <w:rPr>
          <w:b/>
          <w:sz w:val="24"/>
          <w:szCs w:val="24"/>
        </w:rPr>
        <w:t>»</w:t>
      </w:r>
    </w:p>
    <w:p w:rsidR="00324FE6" w:rsidRPr="00CF6A66" w:rsidRDefault="00324FE6" w:rsidP="00324FE6">
      <w:pPr>
        <w:jc w:val="center"/>
        <w:rPr>
          <w:b/>
          <w:sz w:val="24"/>
          <w:szCs w:val="24"/>
        </w:rPr>
      </w:pPr>
    </w:p>
    <w:p w:rsidR="00324FE6" w:rsidRPr="00CF6A66" w:rsidRDefault="00324FE6" w:rsidP="00324FE6">
      <w:pPr>
        <w:jc w:val="center"/>
        <w:rPr>
          <w:b/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jc w:val="center"/>
        <w:rPr>
          <w:sz w:val="24"/>
          <w:szCs w:val="24"/>
        </w:rPr>
      </w:pPr>
    </w:p>
    <w:p w:rsidR="00324FE6" w:rsidRDefault="00324FE6" w:rsidP="00324FE6">
      <w:pPr>
        <w:jc w:val="center"/>
        <w:rPr>
          <w:sz w:val="24"/>
          <w:szCs w:val="24"/>
        </w:rPr>
      </w:pPr>
    </w:p>
    <w:p w:rsidR="005836DA" w:rsidRDefault="005836DA" w:rsidP="00324FE6">
      <w:pPr>
        <w:jc w:val="center"/>
        <w:rPr>
          <w:sz w:val="24"/>
          <w:szCs w:val="24"/>
        </w:rPr>
      </w:pPr>
    </w:p>
    <w:p w:rsidR="005B454C" w:rsidRDefault="005B454C" w:rsidP="00324FE6">
      <w:pPr>
        <w:jc w:val="center"/>
        <w:rPr>
          <w:sz w:val="24"/>
          <w:szCs w:val="24"/>
        </w:rPr>
      </w:pPr>
    </w:p>
    <w:p w:rsidR="005B454C" w:rsidRDefault="005B454C" w:rsidP="00324FE6">
      <w:pPr>
        <w:jc w:val="center"/>
        <w:rPr>
          <w:sz w:val="24"/>
          <w:szCs w:val="24"/>
        </w:rPr>
      </w:pPr>
    </w:p>
    <w:p w:rsidR="005B454C" w:rsidRDefault="005B454C" w:rsidP="00324FE6">
      <w:pPr>
        <w:jc w:val="center"/>
        <w:rPr>
          <w:sz w:val="24"/>
          <w:szCs w:val="24"/>
        </w:rPr>
      </w:pPr>
    </w:p>
    <w:p w:rsidR="005836DA" w:rsidRDefault="005836DA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545487" w:rsidRDefault="00545487" w:rsidP="00324FE6">
      <w:pPr>
        <w:jc w:val="center"/>
        <w:rPr>
          <w:sz w:val="24"/>
          <w:szCs w:val="24"/>
        </w:rPr>
      </w:pPr>
    </w:p>
    <w:p w:rsidR="00ED7ECF" w:rsidRPr="00CF6A66" w:rsidRDefault="00ED7ECF" w:rsidP="00324FE6">
      <w:pPr>
        <w:jc w:val="center"/>
        <w:rPr>
          <w:sz w:val="24"/>
          <w:szCs w:val="24"/>
        </w:rPr>
      </w:pPr>
      <w:bookmarkStart w:id="0" w:name="_GoBack"/>
      <w:bookmarkEnd w:id="0"/>
    </w:p>
    <w:p w:rsidR="00324FE6" w:rsidRPr="00CF6A66" w:rsidRDefault="005B454C" w:rsidP="00324FE6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="00324FE6" w:rsidRPr="00CF6A66">
        <w:rPr>
          <w:sz w:val="24"/>
          <w:szCs w:val="24"/>
        </w:rPr>
        <w:t xml:space="preserve"> г.</w:t>
      </w:r>
    </w:p>
    <w:p w:rsidR="00C01E27" w:rsidRPr="00CF6A66" w:rsidRDefault="00C01E27" w:rsidP="00324FE6">
      <w:pPr>
        <w:jc w:val="center"/>
        <w:rPr>
          <w:sz w:val="24"/>
          <w:szCs w:val="24"/>
        </w:rPr>
      </w:pPr>
    </w:p>
    <w:p w:rsidR="00324FE6" w:rsidRPr="00CF6A66" w:rsidRDefault="00324FE6" w:rsidP="00324FE6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01E27" w:rsidRPr="00CF6A66" w:rsidRDefault="00C01E27" w:rsidP="00C01E2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F6A66">
        <w:rPr>
          <w:rFonts w:ascii="Times New Roman" w:hAnsi="Times New Roman"/>
          <w:sz w:val="24"/>
          <w:szCs w:val="24"/>
        </w:rPr>
        <w:t xml:space="preserve">ПАСПОРТ МУНИЦИПАЛЬНОЙ ПРОГРАММЫ </w:t>
      </w:r>
    </w:p>
    <w:p w:rsidR="00C01E27" w:rsidRPr="00CF6A66" w:rsidRDefault="00C01E27" w:rsidP="00C01E27">
      <w:pPr>
        <w:jc w:val="center"/>
        <w:rPr>
          <w:sz w:val="24"/>
          <w:szCs w:val="24"/>
        </w:rPr>
      </w:pPr>
      <w:r w:rsidRPr="00CF6A66">
        <w:rPr>
          <w:sz w:val="24"/>
          <w:szCs w:val="24"/>
        </w:rPr>
        <w:t xml:space="preserve"> «Развитие и поддержка малого и среднего предпринимательства </w:t>
      </w:r>
      <w:proofErr w:type="gramStart"/>
      <w:r w:rsidRPr="00CF6A66">
        <w:rPr>
          <w:sz w:val="24"/>
          <w:szCs w:val="24"/>
        </w:rPr>
        <w:t>в</w:t>
      </w:r>
      <w:proofErr w:type="gramEnd"/>
      <w:r w:rsidRPr="00CF6A66">
        <w:rPr>
          <w:sz w:val="24"/>
          <w:szCs w:val="24"/>
        </w:rPr>
        <w:t xml:space="preserve"> </w:t>
      </w:r>
      <w:proofErr w:type="gramStart"/>
      <w:r w:rsidR="00ED7ECF" w:rsidRPr="00CF6A66">
        <w:rPr>
          <w:sz w:val="24"/>
          <w:szCs w:val="24"/>
        </w:rPr>
        <w:t>Красноборском</w:t>
      </w:r>
      <w:proofErr w:type="gramEnd"/>
      <w:r w:rsidRPr="00CF6A66">
        <w:rPr>
          <w:sz w:val="24"/>
          <w:szCs w:val="24"/>
        </w:rPr>
        <w:t xml:space="preserve"> городском поселении Тосненского района Ленинградской области»</w:t>
      </w:r>
    </w:p>
    <w:p w:rsidR="00C01E27" w:rsidRPr="00CF6A66" w:rsidRDefault="00C01E27" w:rsidP="00C01E27">
      <w:pPr>
        <w:pStyle w:val="a3"/>
        <w:spacing w:line="240" w:lineRule="exact"/>
        <w:rPr>
          <w:szCs w:val="24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564"/>
        <w:gridCol w:w="1984"/>
        <w:gridCol w:w="1984"/>
        <w:gridCol w:w="2230"/>
        <w:gridCol w:w="33"/>
      </w:tblGrid>
      <w:tr w:rsidR="00C01E27" w:rsidRPr="00CF6A66" w:rsidTr="005836DA">
        <w:trPr>
          <w:gridAfter w:val="1"/>
          <w:wAfter w:w="17" w:type="pct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Наименование муниципальной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C01E27" w:rsidRPr="00CF6A66" w:rsidRDefault="00C01E27" w:rsidP="005836D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</w:t>
            </w:r>
            <w:proofErr w:type="gramStart"/>
            <w:r w:rsidRPr="00CF6A66">
              <w:rPr>
                <w:sz w:val="24"/>
                <w:szCs w:val="24"/>
              </w:rPr>
              <w:t>в</w:t>
            </w:r>
            <w:proofErr w:type="gramEnd"/>
            <w:r w:rsidRPr="00CF6A66">
              <w:rPr>
                <w:sz w:val="24"/>
                <w:szCs w:val="24"/>
              </w:rPr>
              <w:t xml:space="preserve"> </w:t>
            </w:r>
            <w:proofErr w:type="gramStart"/>
            <w:r w:rsidR="00ED7ECF" w:rsidRPr="00CF6A66">
              <w:rPr>
                <w:sz w:val="24"/>
                <w:szCs w:val="24"/>
              </w:rPr>
              <w:t>Красноборском</w:t>
            </w:r>
            <w:proofErr w:type="gramEnd"/>
            <w:r w:rsidRPr="00CF6A66">
              <w:rPr>
                <w:sz w:val="24"/>
                <w:szCs w:val="24"/>
              </w:rPr>
              <w:t xml:space="preserve"> городском поселении Тосненского района Ленинградской области»</w:t>
            </w:r>
          </w:p>
          <w:p w:rsidR="005836DA" w:rsidRDefault="00C01E27" w:rsidP="005836D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 (далее - Программа). </w:t>
            </w:r>
          </w:p>
          <w:p w:rsidR="00C01E27" w:rsidRPr="00CF6A66" w:rsidRDefault="00C01E27" w:rsidP="00C66C00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Информационная, консультационная</w:t>
            </w:r>
            <w:r w:rsidR="005836DA">
              <w:rPr>
                <w:sz w:val="24"/>
                <w:szCs w:val="24"/>
              </w:rPr>
              <w:t xml:space="preserve">, </w:t>
            </w:r>
            <w:r w:rsidR="005021D1">
              <w:rPr>
                <w:sz w:val="24"/>
                <w:szCs w:val="24"/>
              </w:rPr>
              <w:t>имущественная</w:t>
            </w:r>
            <w:r w:rsidRPr="00CF6A66">
              <w:rPr>
                <w:sz w:val="24"/>
                <w:szCs w:val="24"/>
              </w:rPr>
              <w:t xml:space="preserve"> поддержка субъектов малого и среднего предпринимательства,</w:t>
            </w:r>
            <w:r w:rsidR="004A258A">
              <w:t xml:space="preserve"> </w:t>
            </w:r>
            <w:r w:rsidR="004A258A" w:rsidRPr="004A258A">
              <w:rPr>
                <w:sz w:val="24"/>
                <w:szCs w:val="24"/>
              </w:rPr>
              <w:t>а также физически</w:t>
            </w:r>
            <w:r w:rsidR="004A258A">
              <w:rPr>
                <w:sz w:val="24"/>
                <w:szCs w:val="24"/>
              </w:rPr>
              <w:t>х</w:t>
            </w:r>
            <w:r w:rsidR="004A258A" w:rsidRPr="004A258A">
              <w:rPr>
                <w:sz w:val="24"/>
                <w:szCs w:val="24"/>
              </w:rPr>
              <w:t xml:space="preserve"> лиц</w:t>
            </w:r>
            <w:r w:rsidR="00C66C00">
              <w:rPr>
                <w:sz w:val="24"/>
                <w:szCs w:val="24"/>
              </w:rPr>
              <w:t>, не являющих</w:t>
            </w:r>
            <w:r w:rsidR="004A258A" w:rsidRPr="004A258A">
              <w:rPr>
                <w:sz w:val="24"/>
                <w:szCs w:val="24"/>
              </w:rPr>
              <w:t>ся индивидуальными предпринимателями и применяющи</w:t>
            </w:r>
            <w:r w:rsidR="00C66C00">
              <w:rPr>
                <w:sz w:val="24"/>
                <w:szCs w:val="24"/>
              </w:rPr>
              <w:t>х</w:t>
            </w:r>
            <w:r w:rsidR="004A258A" w:rsidRPr="004A258A">
              <w:rPr>
                <w:sz w:val="24"/>
                <w:szCs w:val="24"/>
              </w:rPr>
              <w:t xml:space="preserve"> специальный налоговый режим "Налог на профессиональный доход"</w:t>
            </w:r>
            <w:r w:rsidR="00C66C00">
              <w:rPr>
                <w:sz w:val="24"/>
                <w:szCs w:val="24"/>
              </w:rPr>
              <w:t>,</w:t>
            </w:r>
            <w:r w:rsidR="004A258A" w:rsidRPr="004A258A">
              <w:rPr>
                <w:sz w:val="24"/>
                <w:szCs w:val="24"/>
              </w:rPr>
              <w:t xml:space="preserve"> </w:t>
            </w:r>
            <w:r w:rsidRPr="00CF6A66">
              <w:rPr>
                <w:sz w:val="24"/>
                <w:szCs w:val="24"/>
              </w:rPr>
              <w:t xml:space="preserve"> развитие инфраструктуры поддержки малого и среднего предпринимательства.</w:t>
            </w:r>
          </w:p>
        </w:tc>
      </w:tr>
      <w:tr w:rsidR="00C01E27" w:rsidRPr="00CF6A66" w:rsidTr="005836DA">
        <w:trPr>
          <w:gridAfter w:val="1"/>
          <w:wAfter w:w="17" w:type="pct"/>
          <w:trHeight w:val="1016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Цели муниципальной      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C01E27" w:rsidRPr="00CF6A66" w:rsidRDefault="00C01E27" w:rsidP="005836DA">
            <w:pPr>
              <w:pStyle w:val="a5"/>
              <w:spacing w:before="0" w:beforeAutospacing="0" w:after="0" w:afterAutospacing="0"/>
              <w:jc w:val="both"/>
            </w:pPr>
            <w:r w:rsidRPr="00CF6A66">
              <w:t>Создание условий для устойчивого функционирования и развития малого и среднего</w:t>
            </w:r>
            <w:r w:rsidR="005021D1">
              <w:t xml:space="preserve"> предпринимательства, увеличения</w:t>
            </w:r>
            <w:r w:rsidRPr="00CF6A66">
              <w:t xml:space="preserve"> его вклада в решение задач социально-экономического развития </w:t>
            </w:r>
            <w:r w:rsidR="00ED7ECF" w:rsidRPr="00CF6A66">
              <w:t>Красноборского</w:t>
            </w:r>
            <w:r w:rsidRPr="00CF6A66">
              <w:t xml:space="preserve"> городского поселения Тосненского района Ленинградской области</w:t>
            </w:r>
          </w:p>
        </w:tc>
      </w:tr>
      <w:tr w:rsidR="00C01E27" w:rsidRPr="00CF6A66" w:rsidTr="005836DA">
        <w:trPr>
          <w:gridAfter w:val="1"/>
          <w:wAfter w:w="17" w:type="pct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Задачи муниципальной    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5836DA" w:rsidRDefault="00C01E27" w:rsidP="005836D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Развитие деловой активности населения  за счет повышения интереса к предпринимательской деятельности; </w:t>
            </w:r>
          </w:p>
          <w:p w:rsidR="005836DA" w:rsidRDefault="00C01E27" w:rsidP="005836DA">
            <w:pPr>
              <w:jc w:val="both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 xml:space="preserve">улучшение стартовых условий для предпринимательской деятельности  представителям социально незащищенных слоев населения и молодежи; совершенствование информационно-консультационной поддержки малого и среднего предпринимательства путем расширения спектра и повышения качества услуг; </w:t>
            </w:r>
          </w:p>
          <w:p w:rsidR="00C01E27" w:rsidRPr="00CF6A66" w:rsidRDefault="00C01E27" w:rsidP="005836DA">
            <w:pPr>
              <w:jc w:val="both"/>
              <w:rPr>
                <w:sz w:val="24"/>
                <w:szCs w:val="24"/>
                <w:lang w:eastAsia="en-US"/>
              </w:rPr>
            </w:pPr>
            <w:r w:rsidRPr="00CF6A66">
              <w:rPr>
                <w:sz w:val="24"/>
                <w:szCs w:val="24"/>
              </w:rPr>
              <w:t>развитие механизмов, обеспечивающих доступ малого и среднего предпринимательства к финансовым и материальным ресурсам; обеспечение первоочередной поддержки малого и среднего предпринимательства.</w:t>
            </w:r>
          </w:p>
          <w:p w:rsidR="00C01E27" w:rsidRPr="00CF6A66" w:rsidRDefault="00C01E27" w:rsidP="005836D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01E27" w:rsidRPr="00CF6A66" w:rsidTr="005836DA">
        <w:trPr>
          <w:gridAfter w:val="1"/>
          <w:wAfter w:w="17" w:type="pct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Исполнитель муниципальной  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C01E27" w:rsidRPr="00CF6A66" w:rsidRDefault="00105CE1" w:rsidP="00105CE1">
            <w:pPr>
              <w:ind w:left="-11"/>
              <w:rPr>
                <w:sz w:val="24"/>
                <w:szCs w:val="24"/>
              </w:rPr>
            </w:pPr>
            <w:r w:rsidRPr="00CF6A66">
              <w:rPr>
                <w:sz w:val="24"/>
                <w:szCs w:val="24"/>
              </w:rPr>
              <w:t>А</w:t>
            </w:r>
            <w:r w:rsidR="00C01E27" w:rsidRPr="00CF6A66">
              <w:rPr>
                <w:sz w:val="24"/>
                <w:szCs w:val="24"/>
              </w:rPr>
              <w:t>дминистраци</w:t>
            </w:r>
            <w:r w:rsidRPr="00CF6A66">
              <w:rPr>
                <w:sz w:val="24"/>
                <w:szCs w:val="24"/>
              </w:rPr>
              <w:t>я</w:t>
            </w:r>
            <w:r w:rsidR="00C01E27" w:rsidRPr="00CF6A66">
              <w:rPr>
                <w:sz w:val="24"/>
                <w:szCs w:val="24"/>
              </w:rPr>
              <w:t xml:space="preserve"> </w:t>
            </w:r>
            <w:r w:rsidRPr="00CF6A66">
              <w:rPr>
                <w:sz w:val="24"/>
                <w:szCs w:val="24"/>
              </w:rPr>
              <w:t xml:space="preserve"> Красноборского </w:t>
            </w:r>
            <w:r w:rsidR="00C01E27" w:rsidRPr="00CF6A66">
              <w:rPr>
                <w:sz w:val="24"/>
                <w:szCs w:val="24"/>
              </w:rPr>
              <w:t>городского поселения Тосненского района Ленинградской области</w:t>
            </w:r>
          </w:p>
        </w:tc>
      </w:tr>
      <w:tr w:rsidR="00C01E27" w:rsidRPr="00CF6A66" w:rsidTr="005836DA">
        <w:trPr>
          <w:gridAfter w:val="1"/>
          <w:wAfter w:w="17" w:type="pct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Сроки реализации           </w:t>
            </w:r>
            <w:r w:rsidRPr="00CF6A66">
              <w:br/>
              <w:t xml:space="preserve">муниципальной программы    </w:t>
            </w:r>
          </w:p>
        </w:tc>
        <w:tc>
          <w:tcPr>
            <w:tcW w:w="3982" w:type="pct"/>
            <w:gridSpan w:val="4"/>
          </w:tcPr>
          <w:p w:rsidR="00C01E27" w:rsidRPr="00CF6A66" w:rsidRDefault="00C01E27" w:rsidP="00C66C00">
            <w:pPr>
              <w:pStyle w:val="a3"/>
              <w:spacing w:line="240" w:lineRule="exact"/>
              <w:jc w:val="left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Програ</w:t>
            </w:r>
            <w:r w:rsidR="00C66C00">
              <w:rPr>
                <w:b w:val="0"/>
                <w:szCs w:val="24"/>
              </w:rPr>
              <w:t>мма реализуется в один этап (2021</w:t>
            </w:r>
            <w:r w:rsidR="00105CE1" w:rsidRPr="00CF6A66">
              <w:rPr>
                <w:b w:val="0"/>
                <w:szCs w:val="24"/>
              </w:rPr>
              <w:t>-202</w:t>
            </w:r>
            <w:r w:rsidR="00C66C00">
              <w:rPr>
                <w:b w:val="0"/>
                <w:szCs w:val="24"/>
              </w:rPr>
              <w:t>3</w:t>
            </w:r>
            <w:r w:rsidRPr="00CF6A66">
              <w:rPr>
                <w:b w:val="0"/>
                <w:szCs w:val="24"/>
              </w:rPr>
              <w:t xml:space="preserve"> годы)</w:t>
            </w:r>
            <w:r w:rsidRPr="00CF6A66">
              <w:rPr>
                <w:b w:val="0"/>
                <w:szCs w:val="24"/>
              </w:rPr>
              <w:tab/>
            </w:r>
          </w:p>
        </w:tc>
      </w:tr>
      <w:tr w:rsidR="00C01E27" w:rsidRPr="00CF6A66" w:rsidTr="005836DA">
        <w:trPr>
          <w:gridAfter w:val="1"/>
          <w:wAfter w:w="17" w:type="pct"/>
        </w:trPr>
        <w:tc>
          <w:tcPr>
            <w:tcW w:w="1001" w:type="pct"/>
            <w:vMerge w:val="restart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Источники финансирования   </w:t>
            </w:r>
            <w:r w:rsidRPr="00CF6A66">
              <w:br/>
              <w:t xml:space="preserve">муниципальной программы,   </w:t>
            </w:r>
            <w:r w:rsidRPr="00CF6A66">
              <w:br/>
              <w:t xml:space="preserve">в том числе по годам:      </w:t>
            </w:r>
          </w:p>
        </w:tc>
        <w:tc>
          <w:tcPr>
            <w:tcW w:w="3982" w:type="pct"/>
            <w:gridSpan w:val="4"/>
          </w:tcPr>
          <w:p w:rsidR="00C01E27" w:rsidRPr="00CF6A66" w:rsidRDefault="00C01E27" w:rsidP="00F0729A">
            <w:pPr>
              <w:pStyle w:val="ConsPlusCell"/>
            </w:pPr>
            <w:r w:rsidRPr="00CF6A66">
              <w:t xml:space="preserve">Расходы (тыс. рублей)                                   </w:t>
            </w:r>
          </w:p>
        </w:tc>
      </w:tr>
      <w:tr w:rsidR="009F0CDD" w:rsidRPr="00CF6A66" w:rsidTr="005836DA">
        <w:tc>
          <w:tcPr>
            <w:tcW w:w="1001" w:type="pct"/>
            <w:vMerge/>
          </w:tcPr>
          <w:p w:rsidR="009F0CDD" w:rsidRPr="00CF6A66" w:rsidRDefault="009F0CDD" w:rsidP="00F0729A">
            <w:pPr>
              <w:pStyle w:val="ConsPlusCell"/>
            </w:pPr>
          </w:p>
        </w:tc>
        <w:tc>
          <w:tcPr>
            <w:tcW w:w="802" w:type="pct"/>
          </w:tcPr>
          <w:p w:rsidR="009F0CDD" w:rsidRPr="00CF6A66" w:rsidRDefault="009F0CDD" w:rsidP="00032742">
            <w:pPr>
              <w:pStyle w:val="ConsPlusCell"/>
              <w:jc w:val="center"/>
            </w:pPr>
            <w:r w:rsidRPr="00CF6A66">
              <w:t>Всего</w:t>
            </w:r>
          </w:p>
        </w:tc>
        <w:tc>
          <w:tcPr>
            <w:tcW w:w="1018" w:type="pct"/>
          </w:tcPr>
          <w:p w:rsidR="009F0CDD" w:rsidRPr="00CF6A66" w:rsidRDefault="00C66C00" w:rsidP="00C66C00">
            <w:pPr>
              <w:pStyle w:val="ConsPlusCell"/>
              <w:jc w:val="center"/>
            </w:pPr>
            <w:r>
              <w:t>2021</w:t>
            </w:r>
            <w:r w:rsidR="009F0CDD" w:rsidRPr="00CF6A66">
              <w:t xml:space="preserve"> год</w:t>
            </w:r>
          </w:p>
        </w:tc>
        <w:tc>
          <w:tcPr>
            <w:tcW w:w="1018" w:type="pct"/>
          </w:tcPr>
          <w:p w:rsidR="009F0CDD" w:rsidRPr="00CF6A66" w:rsidRDefault="00C66C00" w:rsidP="00C66C00">
            <w:pPr>
              <w:pStyle w:val="ConsPlusCell"/>
              <w:jc w:val="center"/>
            </w:pPr>
            <w:r>
              <w:t>2022</w:t>
            </w:r>
            <w:r w:rsidR="009F0CDD" w:rsidRPr="00CF6A66">
              <w:t xml:space="preserve"> год</w:t>
            </w:r>
          </w:p>
        </w:tc>
        <w:tc>
          <w:tcPr>
            <w:tcW w:w="1162" w:type="pct"/>
            <w:gridSpan w:val="2"/>
          </w:tcPr>
          <w:p w:rsidR="009F0CDD" w:rsidRPr="00CF6A66" w:rsidRDefault="00032742" w:rsidP="00C66C00">
            <w:pPr>
              <w:pStyle w:val="ConsPlusCell"/>
              <w:jc w:val="center"/>
            </w:pPr>
            <w:r w:rsidRPr="00CF6A66">
              <w:t>20</w:t>
            </w:r>
            <w:r w:rsidR="009F0CDD" w:rsidRPr="00CF6A66">
              <w:t>2</w:t>
            </w:r>
            <w:r w:rsidR="00C66C00">
              <w:t>3</w:t>
            </w:r>
            <w:r w:rsidR="009F0CDD" w:rsidRPr="00CF6A66">
              <w:t xml:space="preserve"> год</w:t>
            </w:r>
          </w:p>
        </w:tc>
      </w:tr>
      <w:tr w:rsidR="009F0CDD" w:rsidRPr="00CF6A66" w:rsidTr="005836DA">
        <w:tc>
          <w:tcPr>
            <w:tcW w:w="1001" w:type="pct"/>
          </w:tcPr>
          <w:p w:rsidR="009F0CDD" w:rsidRPr="00CF6A66" w:rsidRDefault="009F0CDD" w:rsidP="00032742">
            <w:pPr>
              <w:pStyle w:val="ConsPlusCell"/>
            </w:pPr>
            <w:r w:rsidRPr="00CF6A66">
              <w:t xml:space="preserve">Средства бюджета </w:t>
            </w:r>
            <w:r w:rsidR="00032742" w:rsidRPr="00CF6A66">
              <w:t>Красноборского</w:t>
            </w:r>
            <w:r w:rsidRPr="00CF6A66">
              <w:t xml:space="preserve"> городского поселения</w:t>
            </w:r>
          </w:p>
        </w:tc>
        <w:tc>
          <w:tcPr>
            <w:tcW w:w="802" w:type="pct"/>
            <w:vAlign w:val="center"/>
          </w:tcPr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60,0</w:t>
            </w:r>
          </w:p>
        </w:tc>
        <w:tc>
          <w:tcPr>
            <w:tcW w:w="1018" w:type="pct"/>
            <w:vAlign w:val="center"/>
          </w:tcPr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  <w:r w:rsidRPr="00CF6A66">
              <w:rPr>
                <w:b w:val="0"/>
                <w:color w:val="000000"/>
                <w:szCs w:val="24"/>
              </w:rPr>
              <w:t>20,0</w:t>
            </w:r>
          </w:p>
        </w:tc>
        <w:tc>
          <w:tcPr>
            <w:tcW w:w="1018" w:type="pct"/>
            <w:vAlign w:val="center"/>
          </w:tcPr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szCs w:val="24"/>
              </w:rPr>
            </w:pPr>
            <w:r w:rsidRPr="00CF6A66">
              <w:rPr>
                <w:b w:val="0"/>
                <w:color w:val="000000"/>
                <w:szCs w:val="24"/>
              </w:rPr>
              <w:t>20,0</w:t>
            </w:r>
          </w:p>
        </w:tc>
        <w:tc>
          <w:tcPr>
            <w:tcW w:w="1162" w:type="pct"/>
            <w:gridSpan w:val="2"/>
            <w:vAlign w:val="center"/>
          </w:tcPr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color w:val="000000"/>
                <w:szCs w:val="24"/>
              </w:rPr>
            </w:pPr>
          </w:p>
          <w:p w:rsidR="009F0CDD" w:rsidRPr="00CF6A66" w:rsidRDefault="009F0CDD" w:rsidP="0079180E">
            <w:pPr>
              <w:pStyle w:val="a3"/>
              <w:spacing w:line="240" w:lineRule="exact"/>
              <w:rPr>
                <w:b w:val="0"/>
                <w:szCs w:val="24"/>
              </w:rPr>
            </w:pPr>
            <w:r w:rsidRPr="00CF6A66">
              <w:rPr>
                <w:b w:val="0"/>
                <w:color w:val="000000"/>
                <w:szCs w:val="24"/>
              </w:rPr>
              <w:t>20,0</w:t>
            </w:r>
          </w:p>
        </w:tc>
      </w:tr>
      <w:tr w:rsidR="00C01E27" w:rsidRPr="00CF6A66" w:rsidTr="005836DA">
        <w:trPr>
          <w:gridAfter w:val="1"/>
          <w:wAfter w:w="17" w:type="pct"/>
          <w:trHeight w:val="1989"/>
        </w:trPr>
        <w:tc>
          <w:tcPr>
            <w:tcW w:w="1001" w:type="pct"/>
          </w:tcPr>
          <w:p w:rsidR="00C01E27" w:rsidRPr="00CF6A66" w:rsidRDefault="00C01E27" w:rsidP="00F0729A">
            <w:pPr>
              <w:pStyle w:val="ConsPlusCell"/>
            </w:pPr>
            <w:r w:rsidRPr="00CF6A66">
              <w:lastRenderedPageBreak/>
              <w:t xml:space="preserve">Планируемые результаты     </w:t>
            </w:r>
            <w:r w:rsidRPr="00CF6A66">
              <w:br/>
              <w:t xml:space="preserve">реализации муниципальной   </w:t>
            </w:r>
            <w:r w:rsidRPr="00CF6A66">
              <w:br/>
              <w:t xml:space="preserve">программы                  </w:t>
            </w:r>
          </w:p>
        </w:tc>
        <w:tc>
          <w:tcPr>
            <w:tcW w:w="3982" w:type="pct"/>
            <w:gridSpan w:val="4"/>
          </w:tcPr>
          <w:p w:rsidR="00C01E27" w:rsidRPr="00CF6A66" w:rsidRDefault="00C01E27" w:rsidP="00F0729A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увеличение количества вновь созданных субъектов малого и среднего предпринимательства;</w:t>
            </w:r>
          </w:p>
          <w:p w:rsidR="00C01E27" w:rsidRPr="00CF6A66" w:rsidRDefault="00C01E27" w:rsidP="00F0729A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привлечение в сферу малого и среднего предпринимательства представителей социально-незащищенных слоев населения и молодежи;</w:t>
            </w:r>
          </w:p>
          <w:p w:rsidR="00C01E27" w:rsidRPr="00CF6A66" w:rsidRDefault="00C01E27" w:rsidP="00F0729A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рост числа  успешно действующих малых и средних предприятий</w:t>
            </w:r>
            <w:r w:rsidR="00C66C00">
              <w:rPr>
                <w:b w:val="0"/>
                <w:szCs w:val="24"/>
              </w:rPr>
              <w:t>,</w:t>
            </w:r>
            <w:r w:rsidR="00C66C00">
              <w:t xml:space="preserve"> </w:t>
            </w:r>
            <w:r w:rsidR="00C66C00" w:rsidRPr="00C66C00">
              <w:rPr>
                <w:b w:val="0"/>
                <w:szCs w:val="24"/>
              </w:rPr>
              <w:t>а также физически</w:t>
            </w:r>
            <w:r w:rsidR="00C66C00">
              <w:rPr>
                <w:b w:val="0"/>
                <w:szCs w:val="24"/>
              </w:rPr>
              <w:t>х</w:t>
            </w:r>
            <w:r w:rsidR="00C66C00" w:rsidRPr="00C66C00">
              <w:rPr>
                <w:b w:val="0"/>
                <w:szCs w:val="24"/>
              </w:rPr>
              <w:t xml:space="preserve"> лиц</w:t>
            </w:r>
            <w:r w:rsidR="00C66C00">
              <w:rPr>
                <w:b w:val="0"/>
                <w:szCs w:val="24"/>
              </w:rPr>
              <w:t>, не являющих</w:t>
            </w:r>
            <w:r w:rsidR="00C66C00" w:rsidRPr="00C66C00">
              <w:rPr>
                <w:b w:val="0"/>
                <w:szCs w:val="24"/>
              </w:rPr>
              <w:t>ся индивидуальными предпринимателями и применяющи</w:t>
            </w:r>
            <w:r w:rsidR="00C66C00">
              <w:rPr>
                <w:b w:val="0"/>
                <w:szCs w:val="24"/>
              </w:rPr>
              <w:t>х</w:t>
            </w:r>
            <w:r w:rsidR="00C66C00" w:rsidRPr="00C66C00">
              <w:rPr>
                <w:b w:val="0"/>
                <w:szCs w:val="24"/>
              </w:rPr>
              <w:t xml:space="preserve"> специальный налоговый режим "Налог на профессиональный доход"</w:t>
            </w:r>
            <w:r w:rsidRPr="00CF6A66">
              <w:rPr>
                <w:b w:val="0"/>
                <w:szCs w:val="24"/>
              </w:rPr>
              <w:t>;</w:t>
            </w:r>
          </w:p>
          <w:p w:rsidR="00C01E27" w:rsidRPr="00CF6A66" w:rsidRDefault="00C01E27" w:rsidP="00F0729A">
            <w:pPr>
              <w:pStyle w:val="a3"/>
              <w:jc w:val="both"/>
              <w:rPr>
                <w:b w:val="0"/>
                <w:szCs w:val="24"/>
              </w:rPr>
            </w:pPr>
            <w:r w:rsidRPr="00CF6A66">
              <w:rPr>
                <w:b w:val="0"/>
                <w:szCs w:val="24"/>
              </w:rPr>
              <w:t>- создание новых рабочих мест;</w:t>
            </w:r>
          </w:p>
          <w:p w:rsidR="00C01E27" w:rsidRPr="00CF6A66" w:rsidRDefault="00C01E27" w:rsidP="00032742">
            <w:pPr>
              <w:ind w:left="729" w:hanging="729"/>
              <w:rPr>
                <w:sz w:val="24"/>
                <w:szCs w:val="24"/>
                <w:lang w:eastAsia="en-US"/>
              </w:rPr>
            </w:pPr>
            <w:r w:rsidRPr="00CF6A66">
              <w:rPr>
                <w:sz w:val="24"/>
                <w:szCs w:val="24"/>
              </w:rPr>
              <w:t>- увеличение объема налоговых по</w:t>
            </w:r>
            <w:r w:rsidR="005836DA">
              <w:rPr>
                <w:sz w:val="24"/>
                <w:szCs w:val="24"/>
              </w:rPr>
              <w:t xml:space="preserve">ступлений от субъектов малого и </w:t>
            </w:r>
            <w:r w:rsidRPr="00CF6A66">
              <w:rPr>
                <w:sz w:val="24"/>
                <w:szCs w:val="24"/>
              </w:rPr>
              <w:t>среднего предпринимательства</w:t>
            </w:r>
          </w:p>
        </w:tc>
      </w:tr>
    </w:tbl>
    <w:p w:rsidR="00C01E27" w:rsidRPr="00CF6A66" w:rsidRDefault="00C01E27" w:rsidP="00C01E27">
      <w:pPr>
        <w:pStyle w:val="a3"/>
        <w:spacing w:line="240" w:lineRule="exact"/>
        <w:rPr>
          <w:szCs w:val="24"/>
        </w:rPr>
      </w:pPr>
    </w:p>
    <w:p w:rsidR="00C01E27" w:rsidRPr="00CF6A66" w:rsidRDefault="00C01E27" w:rsidP="00C01E2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1E27" w:rsidRPr="00CF6A66" w:rsidRDefault="00C01E27" w:rsidP="00C01E27">
      <w:pPr>
        <w:ind w:right="-109"/>
        <w:jc w:val="center"/>
        <w:rPr>
          <w:b/>
          <w:color w:val="000000"/>
          <w:sz w:val="24"/>
          <w:szCs w:val="24"/>
        </w:rPr>
      </w:pPr>
      <w:r w:rsidRPr="00CF6A66">
        <w:rPr>
          <w:b/>
          <w:color w:val="000000"/>
          <w:sz w:val="24"/>
          <w:szCs w:val="24"/>
        </w:rPr>
        <w:t>Состояние и тенденции развития малого и среднего предпринимательства</w:t>
      </w:r>
    </w:p>
    <w:p w:rsidR="00C01E27" w:rsidRPr="00CF6A66" w:rsidRDefault="00C01E27" w:rsidP="00C01E27">
      <w:pPr>
        <w:ind w:right="-109"/>
        <w:jc w:val="center"/>
        <w:rPr>
          <w:b/>
          <w:color w:val="000000"/>
          <w:sz w:val="24"/>
          <w:szCs w:val="24"/>
        </w:rPr>
      </w:pP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proofErr w:type="gramStart"/>
      <w:r w:rsidRPr="00CF6A66">
        <w:rPr>
          <w:sz w:val="24"/>
          <w:szCs w:val="24"/>
        </w:rPr>
        <w:t>В соответствии с Фед</w:t>
      </w:r>
      <w:r w:rsidR="005836DA">
        <w:rPr>
          <w:sz w:val="24"/>
          <w:szCs w:val="24"/>
        </w:rPr>
        <w:t xml:space="preserve">еральным законом 06.10.2003 </w:t>
      </w:r>
      <w:r w:rsidRPr="00CF6A66">
        <w:rPr>
          <w:sz w:val="24"/>
          <w:szCs w:val="24"/>
        </w:rPr>
        <w:t>№ 131-ФЗ «Об общих принципах организации местного самоуправления в Российской Федерации» к вопросам  местного значения органов местного самоуправления относится содействие развитию малого и среднего предпринимательства, которое призвано способствовать решению ряда социально - экономических задач, в первую очередь, созданию новых рабочих мест, в том числе для молодежи и незащищенных слоев населения, снижению уровня безработицы, формированию среднего класса</w:t>
      </w:r>
      <w:proofErr w:type="gramEnd"/>
      <w:r w:rsidRPr="00CF6A66">
        <w:rPr>
          <w:sz w:val="24"/>
          <w:szCs w:val="24"/>
        </w:rPr>
        <w:t xml:space="preserve"> - основного гаранта социальной и политической стабильности государства. 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Малое и среднее предпринимательство играет важнейшую роль в обеспечении стабильности экономического развития, повышения гибкости экономики к изменяющимся внешним и внутренним условиям.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 xml:space="preserve">Развитие малого и среднего предпринимательства является важнейшим фактором диверсификации экономики, так как малые и средние предприятия действуют, в основном, в </w:t>
      </w:r>
      <w:proofErr w:type="spellStart"/>
      <w:r w:rsidRPr="00CF6A66">
        <w:rPr>
          <w:sz w:val="24"/>
          <w:szCs w:val="24"/>
        </w:rPr>
        <w:t>несырьевых</w:t>
      </w:r>
      <w:proofErr w:type="spellEnd"/>
      <w:r w:rsidRPr="00CF6A66">
        <w:rPr>
          <w:sz w:val="24"/>
          <w:szCs w:val="24"/>
        </w:rPr>
        <w:t xml:space="preserve">  отраслях  экономики,  используя технологии инновационного характера.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>С каждым годом становится более весомым вклад малого и среднего  предпринимательства в решение вопросов социально-экономического развития города. Путем создания новых  предприятий и  рабочих мест малое и среднее предпринима</w:t>
      </w:r>
      <w:r w:rsidR="005021D1">
        <w:rPr>
          <w:sz w:val="24"/>
          <w:szCs w:val="24"/>
        </w:rPr>
        <w:t>тельство обеспечивает частичное</w:t>
      </w:r>
      <w:r w:rsidRPr="00CF6A66">
        <w:rPr>
          <w:sz w:val="24"/>
          <w:szCs w:val="24"/>
        </w:rPr>
        <w:t xml:space="preserve"> решение пробл</w:t>
      </w:r>
      <w:r w:rsidR="005021D1">
        <w:rPr>
          <w:sz w:val="24"/>
          <w:szCs w:val="24"/>
        </w:rPr>
        <w:t>емы занятости населения,</w:t>
      </w:r>
      <w:r w:rsidRPr="00CF6A66">
        <w:rPr>
          <w:sz w:val="24"/>
          <w:szCs w:val="24"/>
        </w:rPr>
        <w:t xml:space="preserve"> насыще</w:t>
      </w:r>
      <w:r w:rsidR="005021D1">
        <w:rPr>
          <w:sz w:val="24"/>
          <w:szCs w:val="24"/>
        </w:rPr>
        <w:t>ния рынка товарами и услугами.</w:t>
      </w:r>
    </w:p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  <w:r w:rsidRPr="00CF6A66">
        <w:rPr>
          <w:sz w:val="24"/>
          <w:szCs w:val="24"/>
        </w:rPr>
        <w:t xml:space="preserve">Следует отметить, что отсутствие полной статистической информации о деятельности всех субъектов малого предпринимательства, отсутствие статистической информации о субъектах среднего предпринимательства, недостаточное качество статистических показателей, получаемых на основе выборочных обследований, отсутствие статистического наблюдения за индивидуальными предпринимателями не позволяют в полной мере представить  реальную ситуацию в этом секторе экономики.  </w:t>
      </w:r>
    </w:p>
    <w:p w:rsidR="00C01E27" w:rsidRPr="00826EAD" w:rsidRDefault="00C01E27" w:rsidP="00C01E27">
      <w:pPr>
        <w:ind w:firstLine="720"/>
        <w:jc w:val="both"/>
        <w:rPr>
          <w:sz w:val="24"/>
          <w:szCs w:val="24"/>
        </w:rPr>
      </w:pPr>
      <w:r w:rsidRPr="00826EAD">
        <w:rPr>
          <w:sz w:val="24"/>
          <w:szCs w:val="24"/>
        </w:rPr>
        <w:t xml:space="preserve">Ситуацию, характеризующую развитие малого предпринимательства на территории </w:t>
      </w:r>
      <w:r w:rsidR="00032742" w:rsidRPr="00826EAD">
        <w:rPr>
          <w:sz w:val="24"/>
          <w:szCs w:val="24"/>
        </w:rPr>
        <w:t>Красноборского</w:t>
      </w:r>
      <w:r w:rsidRPr="00826EAD">
        <w:rPr>
          <w:sz w:val="24"/>
          <w:szCs w:val="24"/>
        </w:rPr>
        <w:t xml:space="preserve"> городского поселения Тосненского района Ленинградской области за  периоды </w:t>
      </w:r>
      <w:r w:rsidR="00032742" w:rsidRPr="00826EAD">
        <w:rPr>
          <w:sz w:val="24"/>
          <w:szCs w:val="24"/>
        </w:rPr>
        <w:t>2015-2016</w:t>
      </w:r>
      <w:r w:rsidR="005021D1" w:rsidRPr="00826EAD">
        <w:rPr>
          <w:sz w:val="24"/>
          <w:szCs w:val="24"/>
        </w:rPr>
        <w:t xml:space="preserve"> годы, можно оценить по </w:t>
      </w:r>
      <w:r w:rsidRPr="00826EAD">
        <w:rPr>
          <w:sz w:val="24"/>
          <w:szCs w:val="24"/>
        </w:rPr>
        <w:t xml:space="preserve">статистическим показателям, которые представлены в таблице: </w:t>
      </w:r>
    </w:p>
    <w:p w:rsidR="00C01E27" w:rsidRPr="00826EAD" w:rsidRDefault="00C01E27" w:rsidP="005021D1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843"/>
        <w:gridCol w:w="1701"/>
        <w:gridCol w:w="1701"/>
      </w:tblGrid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Наименование показателей</w:t>
            </w:r>
          </w:p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Ед.</w:t>
            </w:r>
            <w:r w:rsidR="005B454C">
              <w:rPr>
                <w:sz w:val="24"/>
                <w:szCs w:val="24"/>
              </w:rPr>
              <w:t xml:space="preserve"> </w:t>
            </w:r>
            <w:r w:rsidRPr="00826EAD">
              <w:rPr>
                <w:sz w:val="24"/>
                <w:szCs w:val="24"/>
              </w:rPr>
              <w:t>изм.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2016</w:t>
            </w:r>
          </w:p>
        </w:tc>
      </w:tr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F0729A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Число малых предприятий (</w:t>
            </w:r>
            <w:proofErr w:type="gramStart"/>
            <w:r w:rsidRPr="00826EAD">
              <w:rPr>
                <w:sz w:val="24"/>
                <w:szCs w:val="24"/>
              </w:rPr>
              <w:t>действующие</w:t>
            </w:r>
            <w:proofErr w:type="gramEnd"/>
            <w:r w:rsidRPr="00826EA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14</w:t>
            </w:r>
          </w:p>
        </w:tc>
      </w:tr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2321C6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848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4F5086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833</w:t>
            </w:r>
          </w:p>
        </w:tc>
      </w:tr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2321C6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 xml:space="preserve">Фонд начисленной заработной платы 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302059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249,263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302059" w:rsidP="00F0729A">
            <w:pPr>
              <w:jc w:val="center"/>
              <w:rPr>
                <w:color w:val="FF0000"/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322,049</w:t>
            </w:r>
          </w:p>
        </w:tc>
      </w:tr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F0729A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lastRenderedPageBreak/>
              <w:t>Среднемесячная заработная плата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35 609,00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40 256,20</w:t>
            </w:r>
          </w:p>
        </w:tc>
      </w:tr>
      <w:tr w:rsidR="00C01E27" w:rsidRPr="00826EAD" w:rsidTr="00C01E27">
        <w:tc>
          <w:tcPr>
            <w:tcW w:w="4361" w:type="dxa"/>
            <w:shd w:val="clear" w:color="auto" w:fill="auto"/>
          </w:tcPr>
          <w:p w:rsidR="00C01E27" w:rsidRPr="00826EAD" w:rsidRDefault="00C01E27" w:rsidP="00F0729A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Отгружено товаров собственного  производства, выполнено работ и услуг собственными силами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</w:p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тыс.</w:t>
            </w:r>
            <w:r w:rsidR="00826EAD">
              <w:rPr>
                <w:sz w:val="24"/>
                <w:szCs w:val="24"/>
              </w:rPr>
              <w:t xml:space="preserve"> </w:t>
            </w:r>
            <w:r w:rsidRPr="00826EAD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C01E27" w:rsidP="00F0729A">
            <w:pPr>
              <w:jc w:val="both"/>
              <w:rPr>
                <w:sz w:val="24"/>
                <w:szCs w:val="24"/>
              </w:rPr>
            </w:pPr>
          </w:p>
          <w:p w:rsidR="00C01E27" w:rsidRPr="00826EAD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802,282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</w:p>
          <w:p w:rsidR="00C01E27" w:rsidRPr="00826EAD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693,171</w:t>
            </w:r>
          </w:p>
        </w:tc>
      </w:tr>
      <w:tr w:rsidR="00C01E27" w:rsidRPr="00CF6A66" w:rsidTr="00C01E27">
        <w:tc>
          <w:tcPr>
            <w:tcW w:w="4361" w:type="dxa"/>
            <w:shd w:val="clear" w:color="auto" w:fill="auto"/>
          </w:tcPr>
          <w:p w:rsidR="00C01E27" w:rsidRPr="00826EAD" w:rsidRDefault="00FE6E17" w:rsidP="00F0729A">
            <w:pPr>
              <w:jc w:val="both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 xml:space="preserve">Оборот организаций по видам экономической деятельности </w:t>
            </w:r>
          </w:p>
        </w:tc>
        <w:tc>
          <w:tcPr>
            <w:tcW w:w="1843" w:type="dxa"/>
            <w:shd w:val="clear" w:color="auto" w:fill="auto"/>
          </w:tcPr>
          <w:p w:rsidR="00C01E27" w:rsidRPr="00826EAD" w:rsidRDefault="00C01E2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тыс.</w:t>
            </w:r>
            <w:r w:rsidR="00826EAD">
              <w:rPr>
                <w:sz w:val="24"/>
                <w:szCs w:val="24"/>
              </w:rPr>
              <w:t xml:space="preserve"> </w:t>
            </w:r>
            <w:r w:rsidRPr="00826EAD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C01E27" w:rsidRPr="00826EAD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217 635,2</w:t>
            </w:r>
          </w:p>
        </w:tc>
        <w:tc>
          <w:tcPr>
            <w:tcW w:w="1701" w:type="dxa"/>
            <w:shd w:val="clear" w:color="auto" w:fill="auto"/>
          </w:tcPr>
          <w:p w:rsidR="00C01E27" w:rsidRPr="00CF6A66" w:rsidRDefault="00FE6E17" w:rsidP="00F0729A">
            <w:pPr>
              <w:jc w:val="center"/>
              <w:rPr>
                <w:sz w:val="24"/>
                <w:szCs w:val="24"/>
              </w:rPr>
            </w:pPr>
            <w:r w:rsidRPr="00826EAD">
              <w:rPr>
                <w:sz w:val="24"/>
                <w:szCs w:val="24"/>
              </w:rPr>
              <w:t>230,693</w:t>
            </w:r>
          </w:p>
        </w:tc>
      </w:tr>
    </w:tbl>
    <w:p w:rsidR="00C01E27" w:rsidRPr="00CF6A66" w:rsidRDefault="00C01E27" w:rsidP="00C01E27">
      <w:pPr>
        <w:ind w:firstLine="720"/>
        <w:jc w:val="both"/>
        <w:rPr>
          <w:sz w:val="24"/>
          <w:szCs w:val="24"/>
        </w:rPr>
      </w:pPr>
    </w:p>
    <w:p w:rsidR="00C01E27" w:rsidRPr="00CF6A66" w:rsidRDefault="00C01E27" w:rsidP="00C01E27">
      <w:pPr>
        <w:ind w:right="71" w:firstLine="720"/>
        <w:jc w:val="both"/>
        <w:rPr>
          <w:color w:val="000000"/>
          <w:sz w:val="24"/>
          <w:szCs w:val="24"/>
        </w:rPr>
      </w:pPr>
      <w:r w:rsidRPr="00CF6A66">
        <w:rPr>
          <w:color w:val="000000"/>
          <w:sz w:val="24"/>
          <w:szCs w:val="24"/>
        </w:rPr>
        <w:t>Анализ факторов, влияющих на развитие малого и среднего предпринимательства, показывает, что существующие проблемы можно решить лишь объединенными усилиями и согласованными действиями самих предпринимателей, органов государственной власти  и органов местного самоуправления. Вместе с тем, во многом этот процесс определяется эффективностью государственной поддержки, которая должна создать благоприятные условия для более полного использования потенциала субъектов малого и среднего предпринимательства.</w:t>
      </w:r>
    </w:p>
    <w:p w:rsidR="00C01E27" w:rsidRPr="00CF6A66" w:rsidRDefault="00C01E27" w:rsidP="00C01E27">
      <w:pPr>
        <w:ind w:right="71" w:firstLine="720"/>
        <w:jc w:val="both"/>
        <w:rPr>
          <w:color w:val="000000"/>
          <w:sz w:val="24"/>
          <w:szCs w:val="24"/>
        </w:rPr>
      </w:pPr>
      <w:r w:rsidRPr="00CF6A66">
        <w:rPr>
          <w:color w:val="000000"/>
          <w:sz w:val="24"/>
          <w:szCs w:val="24"/>
        </w:rPr>
        <w:t>В соответствии с Федеральным законом от 24.07.2007 № 209- ФЗ «О развитии малого и среднего предпринимательства в Российской Федерации» конкретные меры поддержки малого  предпринимательства осуществляются посредством программ, с помощью которых органы местного самоуправления могут обеспечить целенаправленность, скоординировать эффективность действий, призванных улучшить условия развития данного сектора экономики.</w:t>
      </w:r>
    </w:p>
    <w:p w:rsidR="00C01E27" w:rsidRPr="00CF6A66" w:rsidRDefault="00C01E27" w:rsidP="00C01E27">
      <w:pPr>
        <w:ind w:right="-109"/>
        <w:jc w:val="center"/>
        <w:rPr>
          <w:b/>
          <w:color w:val="000000"/>
          <w:sz w:val="24"/>
          <w:szCs w:val="24"/>
        </w:rPr>
      </w:pPr>
    </w:p>
    <w:p w:rsidR="005021D1" w:rsidRDefault="005021D1" w:rsidP="005021D1">
      <w:pPr>
        <w:pStyle w:val="a7"/>
        <w:tabs>
          <w:tab w:val="left" w:pos="6660"/>
        </w:tabs>
        <w:spacing w:after="0"/>
        <w:ind w:left="0"/>
        <w:rPr>
          <w:b/>
        </w:rPr>
      </w:pPr>
    </w:p>
    <w:p w:rsidR="00C01E27" w:rsidRDefault="00C01E27" w:rsidP="005021D1">
      <w:pPr>
        <w:pStyle w:val="a7"/>
        <w:tabs>
          <w:tab w:val="left" w:pos="6660"/>
        </w:tabs>
        <w:spacing w:after="0"/>
        <w:ind w:left="0"/>
        <w:jc w:val="center"/>
        <w:rPr>
          <w:b/>
        </w:rPr>
      </w:pPr>
      <w:r w:rsidRPr="00CF6A66">
        <w:rPr>
          <w:b/>
        </w:rPr>
        <w:t>Цели и задачи Программы</w:t>
      </w:r>
    </w:p>
    <w:p w:rsidR="005021D1" w:rsidRPr="00CF6A66" w:rsidRDefault="005021D1" w:rsidP="005021D1">
      <w:pPr>
        <w:pStyle w:val="a7"/>
        <w:tabs>
          <w:tab w:val="left" w:pos="6660"/>
        </w:tabs>
        <w:spacing w:after="0"/>
        <w:ind w:left="0"/>
        <w:jc w:val="center"/>
        <w:rPr>
          <w:b/>
        </w:rPr>
      </w:pPr>
    </w:p>
    <w:p w:rsidR="00C01E27" w:rsidRPr="00CF6A66" w:rsidRDefault="00C01E27" w:rsidP="005021D1">
      <w:pPr>
        <w:pStyle w:val="a7"/>
        <w:spacing w:after="0"/>
        <w:ind w:left="0" w:firstLine="709"/>
        <w:jc w:val="both"/>
      </w:pPr>
      <w:r w:rsidRPr="00CF6A66">
        <w:t xml:space="preserve">Целью Программы является 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</w:t>
      </w:r>
      <w:r w:rsidR="00302059" w:rsidRPr="00CF6A66">
        <w:t>Красноборского</w:t>
      </w:r>
      <w:r w:rsidRPr="00CF6A66">
        <w:t xml:space="preserve"> городского поселения Тосненского района Ленинградской области.</w:t>
      </w:r>
    </w:p>
    <w:p w:rsidR="00C01E27" w:rsidRPr="00CF6A66" w:rsidRDefault="00C01E27" w:rsidP="005021D1">
      <w:pPr>
        <w:pStyle w:val="a7"/>
        <w:spacing w:after="0"/>
        <w:ind w:left="0" w:firstLine="709"/>
        <w:jc w:val="both"/>
      </w:pPr>
      <w:r w:rsidRPr="00CF6A66">
        <w:t xml:space="preserve">Для  достижения поставленной цели должны быть решены следующие задачи: 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1.</w:t>
      </w:r>
      <w:r w:rsidR="00C01E27" w:rsidRPr="00CF6A66">
        <w:t xml:space="preserve"> расширение доступа субъектов малого и среднего предпринимательства</w:t>
      </w:r>
      <w:r w:rsidR="005F55D8">
        <w:t xml:space="preserve">, </w:t>
      </w:r>
      <w:r w:rsidR="00151E8F" w:rsidRPr="00151E8F">
        <w:t xml:space="preserve">а также физических лиц, не являющихся индивидуальными предпринимателями и применяющих специальный налоговый режим "Налог на профессиональный доход",  </w:t>
      </w:r>
      <w:r w:rsidR="00C01E27" w:rsidRPr="00CF6A66">
        <w:t>к финансовым и материальным ресурсам, совершенствование методов и механизмов финансовой и материальной поддержки малого и среднего предпринимательства;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2.</w:t>
      </w:r>
      <w:r w:rsidR="00C01E27" w:rsidRPr="00CF6A66">
        <w:t xml:space="preserve"> содействие созданию и поддержка предпринимательских структур в приоритетных сферах развития малого и среднего бизнеса: производственная сфера, жилищно-коммунальное хозяйство, здравоохранение, физическая культура, туризм, социальное обеспечение, бытовое обслуживание населения;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3.</w:t>
      </w:r>
      <w:r w:rsidR="00C01E27" w:rsidRPr="00CF6A66">
        <w:t xml:space="preserve"> расширение и повышение качества услуг, оказываемых специалистами  организаций муниципальной инфраструктуры поддержки малого и среднего предпринимательства; </w:t>
      </w:r>
    </w:p>
    <w:p w:rsidR="005021D1" w:rsidRDefault="00302059" w:rsidP="005021D1">
      <w:pPr>
        <w:pStyle w:val="a7"/>
        <w:spacing w:after="0"/>
        <w:ind w:left="0" w:firstLine="709"/>
        <w:jc w:val="both"/>
      </w:pPr>
      <w:r w:rsidRPr="00CF6A66">
        <w:t xml:space="preserve"> 4.</w:t>
      </w:r>
      <w:r w:rsidR="00C01E27" w:rsidRPr="00CF6A66">
        <w:t xml:space="preserve"> совершенствование форм и методов информирования населения и субъектов малого и среднего предпринимательства по вопросам, связанным с предпринимательской деятельностью;</w:t>
      </w:r>
    </w:p>
    <w:p w:rsidR="005021D1" w:rsidRDefault="00302059" w:rsidP="005021D1">
      <w:pPr>
        <w:pStyle w:val="a7"/>
        <w:spacing w:after="0"/>
        <w:ind w:left="0" w:firstLine="709"/>
        <w:jc w:val="both"/>
      </w:pPr>
      <w:r w:rsidRPr="00CF6A66">
        <w:t>5.</w:t>
      </w:r>
      <w:r w:rsidR="00C01E27" w:rsidRPr="00CF6A66">
        <w:t xml:space="preserve">повышение конкурентоспособности субъектов малого и среднего </w:t>
      </w:r>
      <w:r w:rsidRPr="00CF6A66">
        <w:t xml:space="preserve">         </w:t>
      </w:r>
      <w:r w:rsidR="00C01E27" w:rsidRPr="00CF6A66">
        <w:t>предпринимательства на внутренних и внешних рынках;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>6.</w:t>
      </w:r>
      <w:r w:rsidR="005021D1">
        <w:t xml:space="preserve"> </w:t>
      </w:r>
      <w:r w:rsidR="00C01E27" w:rsidRPr="00CF6A66">
        <w:t xml:space="preserve">повышение деловой активности населения за счет повышения интереса к предпринимательской деятельности; </w:t>
      </w:r>
    </w:p>
    <w:p w:rsidR="00C01E27" w:rsidRPr="00CF6A66" w:rsidRDefault="00302059" w:rsidP="005021D1">
      <w:pPr>
        <w:pStyle w:val="a7"/>
        <w:spacing w:after="0"/>
        <w:ind w:left="0" w:firstLine="709"/>
        <w:jc w:val="both"/>
      </w:pPr>
      <w:r w:rsidRPr="00CF6A66">
        <w:t xml:space="preserve">7. </w:t>
      </w:r>
      <w:r w:rsidR="00C01E27" w:rsidRPr="00CF6A66">
        <w:t>расширение использования субъектами малого и среднего предпринимательства информационно-коммуникационных технологий.</w:t>
      </w:r>
    </w:p>
    <w:p w:rsidR="005021D1" w:rsidRPr="00CF6A66" w:rsidRDefault="005021D1" w:rsidP="00C01E27">
      <w:pPr>
        <w:pStyle w:val="a7"/>
        <w:ind w:firstLine="900"/>
      </w:pPr>
    </w:p>
    <w:p w:rsidR="005021D1" w:rsidRDefault="005021D1" w:rsidP="00C01E27">
      <w:pPr>
        <w:jc w:val="center"/>
        <w:rPr>
          <w:b/>
          <w:sz w:val="24"/>
          <w:szCs w:val="24"/>
        </w:rPr>
      </w:pPr>
    </w:p>
    <w:p w:rsidR="00C01E27" w:rsidRPr="00CF6A66" w:rsidRDefault="00C01E27" w:rsidP="00C01E27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 xml:space="preserve">Основные направления поддержки малого и среднего предпринимательства </w:t>
      </w:r>
    </w:p>
    <w:p w:rsidR="00C01E27" w:rsidRPr="00CF6A66" w:rsidRDefault="00C01E27" w:rsidP="00C01E27">
      <w:pPr>
        <w:jc w:val="center"/>
        <w:rPr>
          <w:b/>
          <w:sz w:val="24"/>
          <w:szCs w:val="24"/>
        </w:rPr>
      </w:pPr>
      <w:proofErr w:type="gramStart"/>
      <w:r w:rsidRPr="00CF6A66">
        <w:rPr>
          <w:b/>
          <w:sz w:val="24"/>
          <w:szCs w:val="24"/>
        </w:rPr>
        <w:t>в</w:t>
      </w:r>
      <w:proofErr w:type="gramEnd"/>
      <w:r w:rsidRPr="00CF6A66">
        <w:rPr>
          <w:b/>
          <w:sz w:val="24"/>
          <w:szCs w:val="24"/>
        </w:rPr>
        <w:t xml:space="preserve"> </w:t>
      </w:r>
      <w:proofErr w:type="gramStart"/>
      <w:r w:rsidR="00302059" w:rsidRPr="00CF6A66">
        <w:rPr>
          <w:b/>
          <w:sz w:val="24"/>
          <w:szCs w:val="24"/>
        </w:rPr>
        <w:t>Красноборском</w:t>
      </w:r>
      <w:proofErr w:type="gramEnd"/>
      <w:r w:rsidRPr="00CF6A66">
        <w:rPr>
          <w:b/>
          <w:sz w:val="24"/>
          <w:szCs w:val="24"/>
        </w:rPr>
        <w:t xml:space="preserve"> городском поселении Тосненского района Ленинградской области</w:t>
      </w:r>
    </w:p>
    <w:p w:rsidR="00C01E27" w:rsidRPr="00CF6A66" w:rsidRDefault="00C01E27" w:rsidP="00C01E27">
      <w:pPr>
        <w:jc w:val="center"/>
        <w:rPr>
          <w:b/>
          <w:sz w:val="24"/>
          <w:szCs w:val="24"/>
        </w:rPr>
      </w:pPr>
      <w:r w:rsidRPr="00CF6A66">
        <w:rPr>
          <w:b/>
          <w:sz w:val="24"/>
          <w:szCs w:val="24"/>
        </w:rPr>
        <w:t xml:space="preserve">в </w:t>
      </w:r>
      <w:r w:rsidR="00302059" w:rsidRPr="00CF6A66">
        <w:rPr>
          <w:b/>
          <w:sz w:val="24"/>
          <w:szCs w:val="24"/>
        </w:rPr>
        <w:t>20</w:t>
      </w:r>
      <w:r w:rsidR="004C5465">
        <w:rPr>
          <w:b/>
          <w:sz w:val="24"/>
          <w:szCs w:val="24"/>
        </w:rPr>
        <w:t>21</w:t>
      </w:r>
      <w:r w:rsidR="00302059" w:rsidRPr="00CF6A66">
        <w:rPr>
          <w:b/>
          <w:sz w:val="24"/>
          <w:szCs w:val="24"/>
        </w:rPr>
        <w:t>-202</w:t>
      </w:r>
      <w:r w:rsidR="004C5465">
        <w:rPr>
          <w:b/>
          <w:sz w:val="24"/>
          <w:szCs w:val="24"/>
        </w:rPr>
        <w:t>3</w:t>
      </w:r>
      <w:r w:rsidRPr="00CF6A66">
        <w:rPr>
          <w:b/>
          <w:sz w:val="24"/>
          <w:szCs w:val="24"/>
        </w:rPr>
        <w:t xml:space="preserve"> годах    </w:t>
      </w:r>
    </w:p>
    <w:p w:rsidR="00C01E27" w:rsidRPr="00CF6A66" w:rsidRDefault="00C01E27" w:rsidP="00A1212E">
      <w:pPr>
        <w:ind w:firstLine="709"/>
        <w:jc w:val="center"/>
        <w:rPr>
          <w:b/>
          <w:sz w:val="24"/>
          <w:szCs w:val="24"/>
        </w:rPr>
      </w:pPr>
    </w:p>
    <w:p w:rsidR="00C01E27" w:rsidRPr="00CF6A66" w:rsidRDefault="00C01E27" w:rsidP="00A1212E">
      <w:pPr>
        <w:pStyle w:val="a3"/>
        <w:ind w:firstLine="709"/>
        <w:jc w:val="both"/>
        <w:rPr>
          <w:b w:val="0"/>
          <w:i/>
          <w:szCs w:val="24"/>
        </w:rPr>
      </w:pPr>
      <w:r w:rsidRPr="00CF6A66">
        <w:rPr>
          <w:b w:val="0"/>
          <w:i/>
          <w:szCs w:val="24"/>
        </w:rPr>
        <w:t>1. Расширение доступа малого и среднего предпринимательства к финансовым и материальным ресурсам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Раздел включает следующий комплекс мероприятий: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проведение обучения и помощь субъектам малого предпринимательства, действующим менее одного года, организованных представителями социально незащищенных слоев населения и молодежью в подготовке бизнес-планов на конкурс Правительства Ленинградской области для получения субсидий;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привлечение к участию в конкурсах на выполнение муниципального заказа предприятий малого предпринимательства;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оказание содействия в улучшении стартовых условий  для занятия предпринимательской деятельностью в приоритетных для поселения сферах развития малого и среднего бизнеса;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расширение доступа субъектов малого и среднего предпринимательства</w:t>
      </w:r>
      <w:r w:rsidR="00933F7B">
        <w:rPr>
          <w:b w:val="0"/>
          <w:szCs w:val="24"/>
        </w:rPr>
        <w:t xml:space="preserve"> и </w:t>
      </w:r>
      <w:r w:rsidR="00933F7B" w:rsidRPr="00933F7B">
        <w:rPr>
          <w:b w:val="0"/>
          <w:szCs w:val="24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CF6A66">
        <w:rPr>
          <w:b w:val="0"/>
          <w:szCs w:val="24"/>
        </w:rPr>
        <w:t xml:space="preserve"> к материальным ресурсам (оборудование, помещение, земельные участки);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i/>
          <w:szCs w:val="24"/>
        </w:rPr>
      </w:pPr>
      <w:r w:rsidRPr="00CF6A66">
        <w:rPr>
          <w:b w:val="0"/>
          <w:i/>
          <w:szCs w:val="24"/>
        </w:rPr>
        <w:t>2.Обеспечение консультационной, организационно-методической и информационной поддержки;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Раздел включает следующий комплекс мероприятий: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проведение обучения и помощь субъектам малого предпринимательства, организованных представителями социально незащищенных слоев населения и молодежью в подготовке бизнес-планов на конкурс Правительства Ленинградской области  для получения субсидий;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выпуск информационных бюллетеней для предпринимателей;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информирование через СМИ о процессах, происходящих в области малого и среднего предпринимательства;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 xml:space="preserve">- проведение консультационных и обучающих семинаров для субъектов малого и среднего бизнеса по вопросам ведения предпринимательской деятельности и актуальным вопросам в сфере предпринимательства специалистами Фонда «МЦПП»; </w:t>
      </w:r>
    </w:p>
    <w:p w:rsidR="00C01E27" w:rsidRPr="00CF6A66" w:rsidRDefault="00C01E27" w:rsidP="00A1212E">
      <w:pPr>
        <w:ind w:firstLine="709"/>
        <w:rPr>
          <w:sz w:val="24"/>
          <w:szCs w:val="24"/>
        </w:rPr>
      </w:pPr>
      <w:r w:rsidRPr="00CF6A66">
        <w:rPr>
          <w:sz w:val="24"/>
          <w:szCs w:val="24"/>
        </w:rPr>
        <w:t>-организация и проведение индивидуальных консультаций для предпринимателей специалистами Фонда «МЦПП»;</w:t>
      </w:r>
    </w:p>
    <w:p w:rsidR="00C01E27" w:rsidRPr="00CF6A66" w:rsidRDefault="00C01E27" w:rsidP="00A1212E">
      <w:pPr>
        <w:ind w:firstLine="709"/>
        <w:rPr>
          <w:sz w:val="24"/>
          <w:szCs w:val="24"/>
        </w:rPr>
      </w:pPr>
      <w:r w:rsidRPr="00CF6A66">
        <w:rPr>
          <w:sz w:val="24"/>
          <w:szCs w:val="24"/>
        </w:rPr>
        <w:t>- проведение обучающего курса «Успешный предприниматель» с использованием УМК института предпринимательства и инвестиций;</w:t>
      </w:r>
    </w:p>
    <w:p w:rsidR="00C01E27" w:rsidRPr="00A1212E" w:rsidRDefault="005021D1" w:rsidP="00A1212E">
      <w:pPr>
        <w:pStyle w:val="a3"/>
        <w:ind w:firstLine="709"/>
        <w:jc w:val="both"/>
        <w:rPr>
          <w:b w:val="0"/>
          <w:i/>
          <w:szCs w:val="24"/>
        </w:rPr>
      </w:pPr>
      <w:r w:rsidRPr="00A1212E">
        <w:rPr>
          <w:b w:val="0"/>
          <w:i/>
          <w:szCs w:val="24"/>
        </w:rPr>
        <w:t>3.Обеспечение имущественной поддержки.</w:t>
      </w:r>
    </w:p>
    <w:p w:rsidR="005021D1" w:rsidRPr="00A1212E" w:rsidRDefault="005021D1" w:rsidP="00A1212E">
      <w:pPr>
        <w:pStyle w:val="a3"/>
        <w:ind w:firstLine="709"/>
        <w:jc w:val="both"/>
        <w:rPr>
          <w:b w:val="0"/>
          <w:szCs w:val="24"/>
        </w:rPr>
      </w:pPr>
      <w:r w:rsidRPr="00A1212E">
        <w:rPr>
          <w:b w:val="0"/>
          <w:szCs w:val="24"/>
        </w:rPr>
        <w:t>Раздел включает следующий комплекс мероприятий:</w:t>
      </w:r>
    </w:p>
    <w:p w:rsidR="005021D1" w:rsidRPr="00CF6A66" w:rsidRDefault="005021D1" w:rsidP="00A1212E">
      <w:pPr>
        <w:ind w:firstLine="709"/>
        <w:jc w:val="both"/>
        <w:rPr>
          <w:sz w:val="24"/>
          <w:szCs w:val="24"/>
        </w:rPr>
      </w:pPr>
      <w:r w:rsidRPr="00A1212E">
        <w:rPr>
          <w:sz w:val="24"/>
          <w:szCs w:val="24"/>
        </w:rPr>
        <w:t>- передачи во владение и (или) в пользование муниципального имущества</w:t>
      </w:r>
      <w:r w:rsidR="00A1212E" w:rsidRPr="00A1212E">
        <w:rPr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</w:t>
      </w:r>
      <w:r w:rsidR="00A1212E">
        <w:rPr>
          <w:sz w:val="24"/>
          <w:szCs w:val="24"/>
        </w:rPr>
        <w:t>,</w:t>
      </w:r>
      <w:r w:rsidRPr="00A1212E">
        <w:rPr>
          <w:sz w:val="24"/>
          <w:szCs w:val="24"/>
        </w:rPr>
        <w:t xml:space="preserve"> на возмездной основе, безвозмездной основе или на льготных условиях</w:t>
      </w:r>
      <w:r w:rsidR="00A1212E" w:rsidRPr="00A1212E">
        <w:rPr>
          <w:sz w:val="24"/>
          <w:szCs w:val="24"/>
        </w:rPr>
        <w:t>.</w:t>
      </w:r>
    </w:p>
    <w:p w:rsidR="00C01E27" w:rsidRPr="00CF6A66" w:rsidRDefault="00A1212E" w:rsidP="00A1212E">
      <w:pPr>
        <w:pStyle w:val="a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4</w:t>
      </w:r>
      <w:r w:rsidR="00C01E27" w:rsidRPr="00CF6A66">
        <w:rPr>
          <w:b w:val="0"/>
          <w:i/>
          <w:szCs w:val="24"/>
        </w:rPr>
        <w:t>.Содействие росту конкурентоспособности и продвижению продукции малого и среднего предпринимательства на товарные рынки;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Раздел включает следующий комплекс мероприятий: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организация участия субъектов малого и среднего предпринимательства в семинарах по вопросам подготовки к внешнеэкономической деятельности;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привлечение к участию субъектов малого и среднего предпринимательства</w:t>
      </w:r>
      <w:r w:rsidR="00202913">
        <w:rPr>
          <w:b w:val="0"/>
          <w:szCs w:val="24"/>
        </w:rPr>
        <w:t xml:space="preserve"> и </w:t>
      </w:r>
      <w:r w:rsidR="00202913" w:rsidRPr="00202913">
        <w:rPr>
          <w:b w:val="0"/>
          <w:szCs w:val="24"/>
        </w:rPr>
        <w:t xml:space="preserve">физических лиц, не являющихся индивидуальными предпринимателями и применяющих </w:t>
      </w:r>
      <w:r w:rsidR="00202913" w:rsidRPr="00202913">
        <w:rPr>
          <w:b w:val="0"/>
          <w:szCs w:val="24"/>
        </w:rPr>
        <w:lastRenderedPageBreak/>
        <w:t>специальный налоговый режим "Налог на профессиональный доход"</w:t>
      </w:r>
      <w:r w:rsidRPr="00CF6A66">
        <w:rPr>
          <w:b w:val="0"/>
          <w:szCs w:val="24"/>
        </w:rPr>
        <w:t xml:space="preserve"> в международных, межрегиональных и областных конференциях, фестивалях, чемпионатах, конкурсах, форумах, </w:t>
      </w:r>
      <w:proofErr w:type="spellStart"/>
      <w:r w:rsidRPr="00CF6A66">
        <w:rPr>
          <w:b w:val="0"/>
          <w:szCs w:val="24"/>
        </w:rPr>
        <w:t>выставочно</w:t>
      </w:r>
      <w:proofErr w:type="spellEnd"/>
      <w:r w:rsidRPr="00CF6A66">
        <w:rPr>
          <w:b w:val="0"/>
          <w:szCs w:val="24"/>
        </w:rPr>
        <w:t xml:space="preserve"> – ярмарочных мероприятиях, направленных на развитие малого и среднего предпринимательства;</w:t>
      </w:r>
    </w:p>
    <w:p w:rsidR="00C01E27" w:rsidRPr="00CF6A66" w:rsidRDefault="00A1212E" w:rsidP="00A1212E">
      <w:pPr>
        <w:pStyle w:val="a3"/>
        <w:ind w:firstLine="709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5</w:t>
      </w:r>
      <w:r w:rsidR="00C01E27" w:rsidRPr="00CF6A66">
        <w:rPr>
          <w:b w:val="0"/>
          <w:i/>
          <w:szCs w:val="24"/>
        </w:rPr>
        <w:t>. Развитие информационно – коммуникационных технологий в сфере малого и среднего предпринимательства.</w:t>
      </w:r>
    </w:p>
    <w:p w:rsidR="00C01E27" w:rsidRPr="00CF6A66" w:rsidRDefault="00C01E27" w:rsidP="00A1212E">
      <w:pPr>
        <w:pStyle w:val="a3"/>
        <w:ind w:firstLine="709"/>
        <w:jc w:val="both"/>
        <w:rPr>
          <w:b w:val="0"/>
          <w:szCs w:val="24"/>
        </w:rPr>
      </w:pPr>
      <w:r w:rsidRPr="00CF6A66">
        <w:rPr>
          <w:b w:val="0"/>
          <w:szCs w:val="24"/>
        </w:rPr>
        <w:t>- организация и проведение обучающих семинаров по использованию информационно - коммуникационных  технологий в бизнесе для субъектов малого и среднего предпринимательства</w:t>
      </w:r>
      <w:r w:rsidR="00AF7B39">
        <w:rPr>
          <w:b w:val="0"/>
          <w:szCs w:val="24"/>
        </w:rPr>
        <w:t xml:space="preserve"> и </w:t>
      </w:r>
      <w:r w:rsidR="00AF7B39" w:rsidRPr="00AF7B39">
        <w:rPr>
          <w:b w:val="0"/>
          <w:szCs w:val="24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CF6A66">
        <w:rPr>
          <w:b w:val="0"/>
          <w:szCs w:val="24"/>
        </w:rPr>
        <w:t>.</w:t>
      </w:r>
    </w:p>
    <w:p w:rsidR="00A1212E" w:rsidRDefault="00A1212E" w:rsidP="00C01E27">
      <w:pPr>
        <w:pStyle w:val="a3"/>
        <w:ind w:firstLine="900"/>
        <w:rPr>
          <w:b w:val="0"/>
          <w:szCs w:val="24"/>
        </w:rPr>
      </w:pPr>
    </w:p>
    <w:p w:rsidR="00C01E27" w:rsidRPr="00CF6A66" w:rsidRDefault="00C01E27" w:rsidP="00C01E27">
      <w:pPr>
        <w:pStyle w:val="a3"/>
        <w:ind w:firstLine="900"/>
        <w:rPr>
          <w:b w:val="0"/>
          <w:szCs w:val="24"/>
        </w:rPr>
      </w:pPr>
      <w:r w:rsidRPr="00CF6A66">
        <w:rPr>
          <w:b w:val="0"/>
          <w:szCs w:val="24"/>
        </w:rPr>
        <w:t>Оценка эффективности Программных мероприятий</w:t>
      </w:r>
    </w:p>
    <w:p w:rsidR="0072316E" w:rsidRPr="00CF6A66" w:rsidRDefault="0072316E" w:rsidP="00C01E27">
      <w:pPr>
        <w:pStyle w:val="a3"/>
        <w:ind w:firstLine="900"/>
        <w:rPr>
          <w:b w:val="0"/>
          <w:szCs w:val="24"/>
        </w:rPr>
      </w:pPr>
    </w:p>
    <w:p w:rsidR="00C01E27" w:rsidRPr="00CF6A66" w:rsidRDefault="00C01E27" w:rsidP="00C01E27">
      <w:pPr>
        <w:pStyle w:val="a3"/>
        <w:ind w:firstLine="900"/>
        <w:jc w:val="both"/>
        <w:rPr>
          <w:b w:val="0"/>
          <w:szCs w:val="24"/>
        </w:rPr>
      </w:pPr>
      <w:r w:rsidRPr="00CF6A66">
        <w:rPr>
          <w:b w:val="0"/>
          <w:szCs w:val="24"/>
        </w:rPr>
        <w:t>Основными итогами реализации Программы являются:</w:t>
      </w:r>
    </w:p>
    <w:p w:rsidR="00C01E27" w:rsidRPr="00CF6A66" w:rsidRDefault="00C01E27" w:rsidP="00C01E27">
      <w:pPr>
        <w:pStyle w:val="a3"/>
        <w:ind w:firstLine="900"/>
        <w:jc w:val="both"/>
        <w:rPr>
          <w:b w:val="0"/>
          <w:szCs w:val="24"/>
        </w:rPr>
      </w:pPr>
      <w:proofErr w:type="gramStart"/>
      <w:r w:rsidRPr="00CF6A66">
        <w:rPr>
          <w:b w:val="0"/>
          <w:szCs w:val="24"/>
        </w:rPr>
        <w:t>- существенный рост числа субъектов малого и среднего предпринимательства</w:t>
      </w:r>
      <w:r w:rsidR="00AF7B39">
        <w:rPr>
          <w:b w:val="0"/>
          <w:szCs w:val="24"/>
        </w:rPr>
        <w:t xml:space="preserve"> и </w:t>
      </w:r>
      <w:r w:rsidR="00AF7B39" w:rsidRPr="00AF7B39">
        <w:rPr>
          <w:b w:val="0"/>
          <w:szCs w:val="24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CF6A66">
        <w:rPr>
          <w:b w:val="0"/>
          <w:szCs w:val="24"/>
        </w:rPr>
        <w:t xml:space="preserve">, получивших поддержку в форме услуг </w:t>
      </w:r>
      <w:r w:rsidR="00A1212E">
        <w:rPr>
          <w:b w:val="0"/>
          <w:szCs w:val="24"/>
        </w:rPr>
        <w:t xml:space="preserve">имущественного, </w:t>
      </w:r>
      <w:r w:rsidRPr="00CF6A66">
        <w:rPr>
          <w:b w:val="0"/>
          <w:szCs w:val="24"/>
        </w:rPr>
        <w:t>информационного, консультационного и обучающего характера</w:t>
      </w:r>
      <w:r w:rsidR="0072316E" w:rsidRPr="00CF6A66">
        <w:rPr>
          <w:b w:val="0"/>
          <w:szCs w:val="24"/>
        </w:rPr>
        <w:t>,</w:t>
      </w:r>
      <w:r w:rsidRPr="00CF6A66">
        <w:rPr>
          <w:b w:val="0"/>
          <w:szCs w:val="24"/>
        </w:rPr>
        <w:t xml:space="preserve"> что положительно повлияет на формирование устойчивых тенденций роста объемов выпуска товаров и услуг малыми и средними предприятиями района, роста среднесписочной численности занятых на малых и</w:t>
      </w:r>
      <w:proofErr w:type="gramEnd"/>
      <w:r w:rsidRPr="00CF6A66">
        <w:rPr>
          <w:b w:val="0"/>
          <w:szCs w:val="24"/>
        </w:rPr>
        <w:t xml:space="preserve"> средних  </w:t>
      </w:r>
      <w:proofErr w:type="gramStart"/>
      <w:r w:rsidRPr="00CF6A66">
        <w:rPr>
          <w:b w:val="0"/>
          <w:szCs w:val="24"/>
        </w:rPr>
        <w:t>предприятиях</w:t>
      </w:r>
      <w:proofErr w:type="gramEnd"/>
      <w:r w:rsidRPr="00CF6A66">
        <w:rPr>
          <w:b w:val="0"/>
          <w:szCs w:val="24"/>
        </w:rPr>
        <w:t>, а также на рост налоговых поступлений в бюджет  поселения;</w:t>
      </w:r>
    </w:p>
    <w:p w:rsidR="00C01E27" w:rsidRPr="00CF6A66" w:rsidRDefault="00C01E27" w:rsidP="00C01E27">
      <w:pPr>
        <w:pStyle w:val="a3"/>
        <w:jc w:val="both"/>
        <w:rPr>
          <w:b w:val="0"/>
          <w:szCs w:val="24"/>
        </w:rPr>
      </w:pPr>
      <w:r w:rsidRPr="00CF6A66">
        <w:rPr>
          <w:b w:val="0"/>
          <w:szCs w:val="24"/>
        </w:rPr>
        <w:t xml:space="preserve">         - насыщение потребительского рынка качественными и доступными  для массового покупателя товарами и услугами. Расширение производства продукции отечественного производства;</w:t>
      </w:r>
    </w:p>
    <w:p w:rsidR="00C01E27" w:rsidRPr="00CF6A66" w:rsidRDefault="00C01E27" w:rsidP="00C01E27">
      <w:pPr>
        <w:pStyle w:val="a3"/>
        <w:ind w:firstLine="900"/>
        <w:jc w:val="both"/>
        <w:rPr>
          <w:b w:val="0"/>
          <w:szCs w:val="24"/>
        </w:rPr>
      </w:pPr>
      <w:r w:rsidRPr="00CF6A66">
        <w:rPr>
          <w:b w:val="0"/>
          <w:szCs w:val="24"/>
        </w:rPr>
        <w:t xml:space="preserve">- Совершенствование отраслевой структуры поселения путем заполнения малыми предприятиями «свободной ниши» по организации новых производств и услуг в приоритетных направлениях социально-экономического развития </w:t>
      </w:r>
      <w:r w:rsidR="0072316E" w:rsidRPr="00CF6A66">
        <w:rPr>
          <w:b w:val="0"/>
          <w:szCs w:val="24"/>
        </w:rPr>
        <w:t>Красноборского</w:t>
      </w:r>
      <w:r w:rsidRPr="00CF6A66">
        <w:rPr>
          <w:b w:val="0"/>
          <w:szCs w:val="24"/>
        </w:rPr>
        <w:t xml:space="preserve"> городского поселения Тосненского района Ленинградской области.</w:t>
      </w:r>
    </w:p>
    <w:p w:rsidR="00324FE6" w:rsidRPr="00CF6A66" w:rsidRDefault="00324FE6" w:rsidP="00324FE6">
      <w:pPr>
        <w:pStyle w:val="a3"/>
        <w:jc w:val="left"/>
        <w:rPr>
          <w:b w:val="0"/>
          <w:szCs w:val="24"/>
        </w:rPr>
      </w:pPr>
    </w:p>
    <w:p w:rsidR="00324FE6" w:rsidRPr="00CF6A66" w:rsidRDefault="00324FE6" w:rsidP="00324FE6">
      <w:pPr>
        <w:pStyle w:val="a3"/>
        <w:jc w:val="left"/>
        <w:rPr>
          <w:b w:val="0"/>
          <w:szCs w:val="24"/>
        </w:rPr>
      </w:pPr>
    </w:p>
    <w:p w:rsidR="00324FE6" w:rsidRPr="00CF6A66" w:rsidRDefault="00324FE6" w:rsidP="00324FE6">
      <w:pPr>
        <w:pStyle w:val="a3"/>
        <w:jc w:val="left"/>
        <w:rPr>
          <w:b w:val="0"/>
          <w:szCs w:val="24"/>
        </w:rPr>
      </w:pPr>
    </w:p>
    <w:p w:rsidR="00324FE6" w:rsidRPr="00CF6A66" w:rsidRDefault="00324FE6" w:rsidP="00324FE6">
      <w:pPr>
        <w:pStyle w:val="a3"/>
        <w:jc w:val="left"/>
        <w:rPr>
          <w:b w:val="0"/>
          <w:szCs w:val="24"/>
        </w:rPr>
      </w:pPr>
    </w:p>
    <w:p w:rsidR="00324FE6" w:rsidRPr="00CF6A66" w:rsidRDefault="00324FE6" w:rsidP="00324FE6">
      <w:pPr>
        <w:pStyle w:val="a3"/>
        <w:jc w:val="left"/>
        <w:rPr>
          <w:szCs w:val="24"/>
        </w:rPr>
      </w:pPr>
    </w:p>
    <w:p w:rsidR="00324FE6" w:rsidRPr="00CF6A66" w:rsidRDefault="00324FE6" w:rsidP="00324FE6">
      <w:pPr>
        <w:pStyle w:val="a3"/>
        <w:jc w:val="left"/>
        <w:rPr>
          <w:szCs w:val="24"/>
        </w:rPr>
      </w:pPr>
    </w:p>
    <w:p w:rsidR="00324FE6" w:rsidRPr="00CF6A66" w:rsidRDefault="00324FE6" w:rsidP="00324FE6">
      <w:pPr>
        <w:pStyle w:val="a9"/>
        <w:rPr>
          <w:rFonts w:ascii="Times New Roman" w:hAnsi="Times New Roman"/>
          <w:b/>
          <w:sz w:val="24"/>
          <w:szCs w:val="24"/>
        </w:rPr>
      </w:pPr>
    </w:p>
    <w:p w:rsidR="00324FE6" w:rsidRPr="00CF6A66" w:rsidRDefault="00324FE6" w:rsidP="00324FE6">
      <w:pPr>
        <w:pStyle w:val="a9"/>
        <w:rPr>
          <w:rFonts w:ascii="Times New Roman" w:hAnsi="Times New Roman"/>
          <w:b/>
          <w:sz w:val="24"/>
          <w:szCs w:val="24"/>
        </w:rPr>
      </w:pPr>
    </w:p>
    <w:p w:rsidR="00324FE6" w:rsidRPr="00CF6A66" w:rsidRDefault="00324FE6" w:rsidP="00324FE6">
      <w:pPr>
        <w:pStyle w:val="a9"/>
        <w:rPr>
          <w:rFonts w:ascii="Times New Roman" w:hAnsi="Times New Roman"/>
          <w:b/>
          <w:sz w:val="24"/>
          <w:szCs w:val="24"/>
        </w:rPr>
      </w:pPr>
    </w:p>
    <w:p w:rsidR="00324FE6" w:rsidRPr="00CF6A66" w:rsidRDefault="00324FE6" w:rsidP="00324FE6">
      <w:pPr>
        <w:pStyle w:val="a9"/>
        <w:rPr>
          <w:rFonts w:ascii="Times New Roman" w:hAnsi="Times New Roman"/>
          <w:b/>
          <w:sz w:val="24"/>
          <w:szCs w:val="24"/>
        </w:rPr>
        <w:sectPr w:rsidR="00324FE6" w:rsidRPr="00CF6A66" w:rsidSect="00545487">
          <w:footerReference w:type="first" r:id="rId10"/>
          <w:pgSz w:w="11906" w:h="16838"/>
          <w:pgMar w:top="1134" w:right="707" w:bottom="1560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170"/>
        <w:tblW w:w="5023" w:type="pct"/>
        <w:tblLayout w:type="fixed"/>
        <w:tblLook w:val="04A0" w:firstRow="1" w:lastRow="0" w:firstColumn="1" w:lastColumn="0" w:noHBand="0" w:noVBand="1"/>
      </w:tblPr>
      <w:tblGrid>
        <w:gridCol w:w="533"/>
        <w:gridCol w:w="2125"/>
        <w:gridCol w:w="1417"/>
        <w:gridCol w:w="1278"/>
        <w:gridCol w:w="1134"/>
        <w:gridCol w:w="1134"/>
        <w:gridCol w:w="20"/>
        <w:gridCol w:w="55"/>
        <w:gridCol w:w="909"/>
        <w:gridCol w:w="150"/>
        <w:gridCol w:w="981"/>
        <w:gridCol w:w="156"/>
        <w:gridCol w:w="12"/>
        <w:gridCol w:w="863"/>
        <w:gridCol w:w="401"/>
        <w:gridCol w:w="17"/>
        <w:gridCol w:w="257"/>
        <w:gridCol w:w="300"/>
        <w:gridCol w:w="690"/>
        <w:gridCol w:w="150"/>
        <w:gridCol w:w="20"/>
        <w:gridCol w:w="690"/>
        <w:gridCol w:w="1134"/>
      </w:tblGrid>
      <w:tr w:rsidR="00774C51" w:rsidRPr="00CF6A66" w:rsidTr="00774C51">
        <w:trPr>
          <w:trHeight w:val="1012"/>
        </w:trPr>
        <w:tc>
          <w:tcPr>
            <w:tcW w:w="5000" w:type="pct"/>
            <w:gridSpan w:val="23"/>
            <w:shd w:val="clear" w:color="auto" w:fill="auto"/>
            <w:vAlign w:val="bottom"/>
            <w:hideMark/>
          </w:tcPr>
          <w:p w:rsidR="00774C51" w:rsidRPr="00CF6A66" w:rsidRDefault="00774C51" w:rsidP="00774C51">
            <w:pPr>
              <w:ind w:left="-48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74C51" w:rsidRDefault="00774C51" w:rsidP="00774C51">
            <w:pPr>
              <w:ind w:left="-182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6A66">
              <w:rPr>
                <w:b/>
                <w:bCs/>
                <w:color w:val="000000"/>
                <w:sz w:val="24"/>
                <w:szCs w:val="24"/>
              </w:rPr>
              <w:t>Финансирование мероприятий муниципальной программы</w:t>
            </w:r>
          </w:p>
          <w:p w:rsidR="00774C51" w:rsidRPr="00CF6A66" w:rsidRDefault="00774C51" w:rsidP="00774C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6A66">
              <w:rPr>
                <w:b/>
                <w:bCs/>
                <w:color w:val="000000"/>
                <w:sz w:val="24"/>
                <w:szCs w:val="24"/>
              </w:rPr>
              <w:t xml:space="preserve">"Развитие и поддержка малого и среднего предпринимательства </w:t>
            </w:r>
            <w:proofErr w:type="gramStart"/>
            <w:r w:rsidRPr="00CF6A66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CF6A6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F6A66">
              <w:rPr>
                <w:b/>
                <w:bCs/>
                <w:color w:val="000000"/>
                <w:sz w:val="24"/>
                <w:szCs w:val="24"/>
              </w:rPr>
              <w:t>Красноборском</w:t>
            </w:r>
            <w:proofErr w:type="gramEnd"/>
            <w:r w:rsidRPr="00CF6A66">
              <w:rPr>
                <w:b/>
                <w:bCs/>
                <w:color w:val="000000"/>
                <w:sz w:val="24"/>
                <w:szCs w:val="24"/>
              </w:rPr>
              <w:t xml:space="preserve"> городском поселении Тосненского района Ленинградской области"</w:t>
            </w:r>
          </w:p>
        </w:tc>
      </w:tr>
      <w:tr w:rsidR="00774C51" w:rsidRPr="00CF6A66" w:rsidTr="00774C51">
        <w:trPr>
          <w:trHeight w:val="421"/>
        </w:trPr>
        <w:tc>
          <w:tcPr>
            <w:tcW w:w="18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gridSpan w:val="3"/>
            <w:tcBorders>
              <w:left w:val="nil"/>
              <w:bottom w:val="nil"/>
              <w:right w:val="nil"/>
            </w:tcBorders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" w:type="pct"/>
            <w:tcBorders>
              <w:left w:val="nil"/>
              <w:bottom w:val="nil"/>
              <w:right w:val="nil"/>
            </w:tcBorders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</w:tr>
      <w:tr w:rsidR="00774C51" w:rsidRPr="00CF6A66" w:rsidTr="00774C51">
        <w:trPr>
          <w:trHeight w:val="1146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Основные мероприятия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F6A66">
              <w:rPr>
                <w:color w:val="000000"/>
                <w:sz w:val="24"/>
                <w:szCs w:val="24"/>
              </w:rPr>
              <w:t>Всего (тыс.</w:t>
            </w:r>
            <w:proofErr w:type="gramEnd"/>
          </w:p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руб)</w:t>
            </w:r>
          </w:p>
        </w:tc>
        <w:tc>
          <w:tcPr>
            <w:tcW w:w="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Объем финансирования по годам (тыс.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F6A66">
              <w:rPr>
                <w:color w:val="000000"/>
                <w:sz w:val="24"/>
                <w:szCs w:val="24"/>
              </w:rPr>
              <w:t xml:space="preserve">руб.) </w:t>
            </w:r>
          </w:p>
        </w:tc>
        <w:tc>
          <w:tcPr>
            <w:tcW w:w="49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F6A66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CF6A66">
              <w:rPr>
                <w:color w:val="000000"/>
                <w:sz w:val="24"/>
                <w:szCs w:val="24"/>
              </w:rPr>
              <w:t xml:space="preserve"> за выполнение мероприятия</w:t>
            </w:r>
          </w:p>
        </w:tc>
        <w:tc>
          <w:tcPr>
            <w:tcW w:w="6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Планируемые результаты выполнения мероприятий</w:t>
            </w:r>
          </w:p>
        </w:tc>
      </w:tr>
      <w:tr w:rsidR="00774C51" w:rsidRPr="00CF6A66" w:rsidTr="00774C51">
        <w:trPr>
          <w:trHeight w:val="11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 w:rsidRPr="00CF6A6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98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  <w:r w:rsidRPr="00CF6A6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CF6A6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9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</w:tr>
      <w:tr w:rsidR="00774C51" w:rsidRPr="00CF6A66" w:rsidTr="00774C51">
        <w:trPr>
          <w:trHeight w:val="421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Программа " "Развитие и поддержка малого и среднего предпринимательства"</w:t>
            </w:r>
          </w:p>
        </w:tc>
      </w:tr>
      <w:tr w:rsidR="00774C51" w:rsidRPr="00CF6A66" w:rsidTr="00774C51">
        <w:trPr>
          <w:trHeight w:val="5808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Информационная и организационно-методическая поддержка малого предпринимательства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 xml:space="preserve">1.1. Информационно-консультационная поддержка. Предоставление консультационных и информационных услуг по ведению бизнеса и налогообложения для: </w:t>
            </w:r>
            <w:proofErr w:type="gramStart"/>
            <w:r w:rsidRPr="00CF6A66">
              <w:rPr>
                <w:color w:val="000000"/>
                <w:sz w:val="24"/>
                <w:szCs w:val="24"/>
              </w:rPr>
              <w:t>-л</w:t>
            </w:r>
            <w:proofErr w:type="gramEnd"/>
            <w:r w:rsidRPr="00CF6A66">
              <w:rPr>
                <w:color w:val="000000"/>
                <w:sz w:val="24"/>
                <w:szCs w:val="24"/>
              </w:rPr>
              <w:t>иц, желающих открыть свое дело и начинающих предпринимателей.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 w:rsidRPr="00CF6A66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393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4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490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Предоставление консультационной помощи свыше 50 человек ежегодно</w:t>
            </w:r>
          </w:p>
        </w:tc>
      </w:tr>
      <w:tr w:rsidR="00774C51" w:rsidRPr="00CF6A66" w:rsidTr="00774C51">
        <w:trPr>
          <w:trHeight w:val="611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1.2. оказание помощи в открытии новых предприятий: - консультации; - помощь в подготовке документов на государственную регистрацию индивидуальных предпринимателей; - помощь в подготовке документов на государственную регистрацию юридических лиц.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 w:rsidRPr="00CF6A66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393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90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Оказание помощи не менее 6 чел. в год.</w:t>
            </w:r>
          </w:p>
        </w:tc>
      </w:tr>
      <w:tr w:rsidR="00774C51" w:rsidRPr="00CF6A66" w:rsidTr="00774C51">
        <w:trPr>
          <w:trHeight w:val="4191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1.3. Проведение обучающего курса "Основы успешного предпринимательства" - для желающих открыть свое дело и начинающих субъектов малого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F6A66">
              <w:rPr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 w:rsidRPr="00CF6A66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393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9,00</w:t>
            </w: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9,00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4C51" w:rsidRPr="00CF6A66" w:rsidRDefault="00774C51" w:rsidP="00774C51">
            <w:pPr>
              <w:jc w:val="center"/>
              <w:rPr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9,00</w:t>
            </w:r>
          </w:p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Проведение ежегодных семинаров и обучающих курсов</w:t>
            </w:r>
          </w:p>
        </w:tc>
      </w:tr>
      <w:tr w:rsidR="00774C51" w:rsidRPr="00CF6A66" w:rsidTr="00774C51">
        <w:trPr>
          <w:trHeight w:val="1955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1.4. Оказание помощи в подготовке, оформление и подачи налоговой и иной отчетности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393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39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4,00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4,00</w:t>
            </w:r>
          </w:p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Оказание помощи не менее 30 чел. в год</w:t>
            </w:r>
          </w:p>
        </w:tc>
      </w:tr>
      <w:tr w:rsidR="00774C51" w:rsidRPr="00CF6A66" w:rsidTr="00774C51">
        <w:trPr>
          <w:trHeight w:val="1265"/>
        </w:trPr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Средства бюджета Красноборского городского поселения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3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51" w:rsidRPr="00CF6A66" w:rsidRDefault="00774C51" w:rsidP="00774C51">
            <w:pPr>
              <w:jc w:val="center"/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9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51" w:rsidRPr="00CF6A66" w:rsidRDefault="00774C51" w:rsidP="00774C51">
            <w:pPr>
              <w:rPr>
                <w:color w:val="000000"/>
                <w:sz w:val="24"/>
                <w:szCs w:val="24"/>
              </w:rPr>
            </w:pPr>
            <w:r w:rsidRPr="00CF6A66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D0179C" w:rsidRPr="00CF6A66" w:rsidRDefault="00D0179C" w:rsidP="00826EAD">
      <w:pPr>
        <w:jc w:val="both"/>
        <w:rPr>
          <w:sz w:val="24"/>
          <w:szCs w:val="24"/>
        </w:rPr>
      </w:pPr>
    </w:p>
    <w:sectPr w:rsidR="00D0179C" w:rsidRPr="00CF6A66" w:rsidSect="001C304D">
      <w:pgSz w:w="16838" w:h="11906" w:orient="landscape"/>
      <w:pgMar w:top="851" w:right="1134" w:bottom="70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62A" w:rsidRDefault="00FD162A">
      <w:r>
        <w:separator/>
      </w:r>
    </w:p>
  </w:endnote>
  <w:endnote w:type="continuationSeparator" w:id="0">
    <w:p w:rsidR="00FD162A" w:rsidRDefault="00FD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87" w:rsidRPr="00545487" w:rsidRDefault="00545487">
    <w:pPr>
      <w:pStyle w:val="ad"/>
      <w:rPr>
        <w:sz w:val="16"/>
        <w:szCs w:val="16"/>
      </w:rPr>
    </w:pPr>
    <w:r>
      <w:rPr>
        <w:sz w:val="16"/>
        <w:szCs w:val="16"/>
      </w:rPr>
      <w:t>Михайловская Н.Б. 8 (81361) 62260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62A" w:rsidRDefault="00FD162A">
      <w:r>
        <w:separator/>
      </w:r>
    </w:p>
  </w:footnote>
  <w:footnote w:type="continuationSeparator" w:id="0">
    <w:p w:rsidR="00FD162A" w:rsidRDefault="00FD1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4DB6"/>
    <w:multiLevelType w:val="hybridMultilevel"/>
    <w:tmpl w:val="BE0A3B66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31"/>
    <w:rsid w:val="00032742"/>
    <w:rsid w:val="0005187E"/>
    <w:rsid w:val="00081E6E"/>
    <w:rsid w:val="00094C6A"/>
    <w:rsid w:val="00097D1C"/>
    <w:rsid w:val="000F2277"/>
    <w:rsid w:val="00105CE1"/>
    <w:rsid w:val="00140515"/>
    <w:rsid w:val="001408A3"/>
    <w:rsid w:val="00144CB2"/>
    <w:rsid w:val="00145D48"/>
    <w:rsid w:val="00151E8F"/>
    <w:rsid w:val="00155EE3"/>
    <w:rsid w:val="0018232A"/>
    <w:rsid w:val="001C0CA0"/>
    <w:rsid w:val="001C304D"/>
    <w:rsid w:val="001D2EC9"/>
    <w:rsid w:val="001E3E25"/>
    <w:rsid w:val="00202913"/>
    <w:rsid w:val="002321C6"/>
    <w:rsid w:val="00281CF9"/>
    <w:rsid w:val="00302059"/>
    <w:rsid w:val="00321AC7"/>
    <w:rsid w:val="00324FE6"/>
    <w:rsid w:val="00357856"/>
    <w:rsid w:val="0036317B"/>
    <w:rsid w:val="003E55B1"/>
    <w:rsid w:val="003E5A7E"/>
    <w:rsid w:val="004354D2"/>
    <w:rsid w:val="00450CFD"/>
    <w:rsid w:val="00453C93"/>
    <w:rsid w:val="004A258A"/>
    <w:rsid w:val="004A5924"/>
    <w:rsid w:val="004C5465"/>
    <w:rsid w:val="004E7E1F"/>
    <w:rsid w:val="004F5086"/>
    <w:rsid w:val="005021D1"/>
    <w:rsid w:val="005037F5"/>
    <w:rsid w:val="00545487"/>
    <w:rsid w:val="005836DA"/>
    <w:rsid w:val="005A6279"/>
    <w:rsid w:val="005B454C"/>
    <w:rsid w:val="005F55D8"/>
    <w:rsid w:val="005F6493"/>
    <w:rsid w:val="0060690F"/>
    <w:rsid w:val="00622093"/>
    <w:rsid w:val="006722E2"/>
    <w:rsid w:val="006B2396"/>
    <w:rsid w:val="006D2A3A"/>
    <w:rsid w:val="0072316E"/>
    <w:rsid w:val="00746130"/>
    <w:rsid w:val="00746EFB"/>
    <w:rsid w:val="007574CC"/>
    <w:rsid w:val="00766E32"/>
    <w:rsid w:val="007705D2"/>
    <w:rsid w:val="00774C51"/>
    <w:rsid w:val="00776922"/>
    <w:rsid w:val="0079180E"/>
    <w:rsid w:val="007B57DC"/>
    <w:rsid w:val="00824C3C"/>
    <w:rsid w:val="00825E02"/>
    <w:rsid w:val="00826EAD"/>
    <w:rsid w:val="00830134"/>
    <w:rsid w:val="00861E83"/>
    <w:rsid w:val="00893646"/>
    <w:rsid w:val="00894BA1"/>
    <w:rsid w:val="008E15B0"/>
    <w:rsid w:val="008F6831"/>
    <w:rsid w:val="00902005"/>
    <w:rsid w:val="009156D8"/>
    <w:rsid w:val="00917F82"/>
    <w:rsid w:val="00933F7B"/>
    <w:rsid w:val="00965238"/>
    <w:rsid w:val="0099638A"/>
    <w:rsid w:val="009A0C90"/>
    <w:rsid w:val="009A49BC"/>
    <w:rsid w:val="009C7A22"/>
    <w:rsid w:val="009F0CDD"/>
    <w:rsid w:val="009F18F1"/>
    <w:rsid w:val="00A1212E"/>
    <w:rsid w:val="00A56DA1"/>
    <w:rsid w:val="00AE0DED"/>
    <w:rsid w:val="00AF776C"/>
    <w:rsid w:val="00AF7B39"/>
    <w:rsid w:val="00B01122"/>
    <w:rsid w:val="00B0733B"/>
    <w:rsid w:val="00B40725"/>
    <w:rsid w:val="00B526B7"/>
    <w:rsid w:val="00B601F4"/>
    <w:rsid w:val="00B94AD6"/>
    <w:rsid w:val="00C01E27"/>
    <w:rsid w:val="00C33CAC"/>
    <w:rsid w:val="00C66C00"/>
    <w:rsid w:val="00C7794F"/>
    <w:rsid w:val="00C8432F"/>
    <w:rsid w:val="00C95F7A"/>
    <w:rsid w:val="00CF6A66"/>
    <w:rsid w:val="00D0179C"/>
    <w:rsid w:val="00D5707B"/>
    <w:rsid w:val="00D82B98"/>
    <w:rsid w:val="00D868FC"/>
    <w:rsid w:val="00DA5509"/>
    <w:rsid w:val="00DB442D"/>
    <w:rsid w:val="00DB49B2"/>
    <w:rsid w:val="00DB5A76"/>
    <w:rsid w:val="00DD39B4"/>
    <w:rsid w:val="00DF0364"/>
    <w:rsid w:val="00E13E16"/>
    <w:rsid w:val="00E203B7"/>
    <w:rsid w:val="00E32C69"/>
    <w:rsid w:val="00E64A8D"/>
    <w:rsid w:val="00E8362E"/>
    <w:rsid w:val="00EC33C0"/>
    <w:rsid w:val="00ED7ECF"/>
    <w:rsid w:val="00F07FA7"/>
    <w:rsid w:val="00F517C2"/>
    <w:rsid w:val="00FD162A"/>
    <w:rsid w:val="00FD771F"/>
    <w:rsid w:val="00FE4B5C"/>
    <w:rsid w:val="00FE6E17"/>
    <w:rsid w:val="00FF2D8C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31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9638A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9638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A5509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DA5509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rsid w:val="00DA550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DA5509"/>
    <w:rPr>
      <w:lang w:eastAsia="en-US"/>
    </w:rPr>
  </w:style>
  <w:style w:type="paragraph" w:customStyle="1" w:styleId="ConsPlusCell">
    <w:name w:val="ConsPlusCell"/>
    <w:rsid w:val="00DA55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DA5509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A550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rsid w:val="00DA5509"/>
    <w:rPr>
      <w:rFonts w:ascii="Courier New" w:hAnsi="Courier New"/>
    </w:rPr>
  </w:style>
  <w:style w:type="character" w:customStyle="1" w:styleId="aa">
    <w:name w:val="Текст Знак"/>
    <w:basedOn w:val="a0"/>
    <w:link w:val="a9"/>
    <w:uiPriority w:val="99"/>
    <w:locked/>
    <w:rsid w:val="00DA5509"/>
    <w:rPr>
      <w:rFonts w:ascii="Courier New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C7794F"/>
    <w:pPr>
      <w:ind w:left="720"/>
      <w:contextualSpacing/>
    </w:pPr>
  </w:style>
  <w:style w:type="character" w:styleId="ac">
    <w:name w:val="Hyperlink"/>
    <w:basedOn w:val="a0"/>
    <w:rsid w:val="004E7E1F"/>
    <w:rPr>
      <w:rFonts w:cs="Times New Roman"/>
      <w:color w:val="0000FF"/>
      <w:u w:val="single"/>
    </w:rPr>
  </w:style>
  <w:style w:type="paragraph" w:styleId="ad">
    <w:name w:val="footer"/>
    <w:basedOn w:val="a"/>
    <w:link w:val="ae"/>
    <w:uiPriority w:val="99"/>
    <w:rsid w:val="00E32C6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E32C69"/>
    <w:rPr>
      <w:rFonts w:ascii="Times New Roman" w:eastAsia="Times New Roman" w:hAnsi="Times New Roman"/>
      <w:sz w:val="24"/>
      <w:szCs w:val="24"/>
    </w:rPr>
  </w:style>
  <w:style w:type="character" w:styleId="af">
    <w:name w:val="page number"/>
    <w:basedOn w:val="a0"/>
    <w:uiPriority w:val="99"/>
    <w:rsid w:val="00E32C69"/>
    <w:rPr>
      <w:rFonts w:cs="Times New Roman"/>
    </w:rPr>
  </w:style>
  <w:style w:type="character" w:styleId="af0">
    <w:name w:val="Strong"/>
    <w:basedOn w:val="a0"/>
    <w:uiPriority w:val="99"/>
    <w:qFormat/>
    <w:locked/>
    <w:rsid w:val="00E32C69"/>
    <w:rPr>
      <w:rFonts w:cs="Times New Roman"/>
      <w:b/>
    </w:rPr>
  </w:style>
  <w:style w:type="paragraph" w:styleId="af1">
    <w:name w:val="Balloon Text"/>
    <w:basedOn w:val="a"/>
    <w:link w:val="af2"/>
    <w:uiPriority w:val="99"/>
    <w:semiHidden/>
    <w:unhideWhenUsed/>
    <w:rsid w:val="001C30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304D"/>
    <w:rPr>
      <w:rFonts w:ascii="Tahoma" w:eastAsia="Times New Roman" w:hAnsi="Tahoma" w:cs="Tahoma"/>
      <w:sz w:val="16"/>
      <w:szCs w:val="16"/>
    </w:rPr>
  </w:style>
  <w:style w:type="character" w:customStyle="1" w:styleId="3">
    <w:name w:val="Заголовок 3 Знак Знак"/>
    <w:rsid w:val="003E5A7E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styleId="af3">
    <w:name w:val="header"/>
    <w:basedOn w:val="a"/>
    <w:link w:val="af4"/>
    <w:uiPriority w:val="99"/>
    <w:unhideWhenUsed/>
    <w:rsid w:val="005B454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B454C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31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9638A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9638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A5509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DA5509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rsid w:val="00DA550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DA5509"/>
    <w:rPr>
      <w:lang w:eastAsia="en-US"/>
    </w:rPr>
  </w:style>
  <w:style w:type="paragraph" w:customStyle="1" w:styleId="ConsPlusCell">
    <w:name w:val="ConsPlusCell"/>
    <w:rsid w:val="00DA55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DA5509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A550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rsid w:val="00DA5509"/>
    <w:rPr>
      <w:rFonts w:ascii="Courier New" w:hAnsi="Courier New"/>
    </w:rPr>
  </w:style>
  <w:style w:type="character" w:customStyle="1" w:styleId="aa">
    <w:name w:val="Текст Знак"/>
    <w:basedOn w:val="a0"/>
    <w:link w:val="a9"/>
    <w:uiPriority w:val="99"/>
    <w:locked/>
    <w:rsid w:val="00DA5509"/>
    <w:rPr>
      <w:rFonts w:ascii="Courier New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C7794F"/>
    <w:pPr>
      <w:ind w:left="720"/>
      <w:contextualSpacing/>
    </w:pPr>
  </w:style>
  <w:style w:type="character" w:styleId="ac">
    <w:name w:val="Hyperlink"/>
    <w:basedOn w:val="a0"/>
    <w:rsid w:val="004E7E1F"/>
    <w:rPr>
      <w:rFonts w:cs="Times New Roman"/>
      <w:color w:val="0000FF"/>
      <w:u w:val="single"/>
    </w:rPr>
  </w:style>
  <w:style w:type="paragraph" w:styleId="ad">
    <w:name w:val="footer"/>
    <w:basedOn w:val="a"/>
    <w:link w:val="ae"/>
    <w:uiPriority w:val="99"/>
    <w:rsid w:val="00E32C6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E32C69"/>
    <w:rPr>
      <w:rFonts w:ascii="Times New Roman" w:eastAsia="Times New Roman" w:hAnsi="Times New Roman"/>
      <w:sz w:val="24"/>
      <w:szCs w:val="24"/>
    </w:rPr>
  </w:style>
  <w:style w:type="character" w:styleId="af">
    <w:name w:val="page number"/>
    <w:basedOn w:val="a0"/>
    <w:uiPriority w:val="99"/>
    <w:rsid w:val="00E32C69"/>
    <w:rPr>
      <w:rFonts w:cs="Times New Roman"/>
    </w:rPr>
  </w:style>
  <w:style w:type="character" w:styleId="af0">
    <w:name w:val="Strong"/>
    <w:basedOn w:val="a0"/>
    <w:uiPriority w:val="99"/>
    <w:qFormat/>
    <w:locked/>
    <w:rsid w:val="00E32C69"/>
    <w:rPr>
      <w:rFonts w:cs="Times New Roman"/>
      <w:b/>
    </w:rPr>
  </w:style>
  <w:style w:type="paragraph" w:styleId="af1">
    <w:name w:val="Balloon Text"/>
    <w:basedOn w:val="a"/>
    <w:link w:val="af2"/>
    <w:uiPriority w:val="99"/>
    <w:semiHidden/>
    <w:unhideWhenUsed/>
    <w:rsid w:val="001C30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304D"/>
    <w:rPr>
      <w:rFonts w:ascii="Tahoma" w:eastAsia="Times New Roman" w:hAnsi="Tahoma" w:cs="Tahoma"/>
      <w:sz w:val="16"/>
      <w:szCs w:val="16"/>
    </w:rPr>
  </w:style>
  <w:style w:type="character" w:customStyle="1" w:styleId="3">
    <w:name w:val="Заголовок 3 Знак Знак"/>
    <w:rsid w:val="003E5A7E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styleId="af3">
    <w:name w:val="header"/>
    <w:basedOn w:val="a"/>
    <w:link w:val="af4"/>
    <w:uiPriority w:val="99"/>
    <w:unhideWhenUsed/>
    <w:rsid w:val="005B454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B454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rbo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C73FA-0291-4C58-9B46-3748ABCD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Platonova</cp:lastModifiedBy>
  <cp:revision>5</cp:revision>
  <cp:lastPrinted>2020-11-09T07:05:00Z</cp:lastPrinted>
  <dcterms:created xsi:type="dcterms:W3CDTF">2020-11-08T16:35:00Z</dcterms:created>
  <dcterms:modified xsi:type="dcterms:W3CDTF">2020-11-10T14:30:00Z</dcterms:modified>
</cp:coreProperties>
</file>