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CF8" w:rsidRDefault="00AA6575">
      <w:pPr>
        <w:pStyle w:val="10"/>
        <w:keepNext/>
        <w:keepLines/>
        <w:shd w:val="clear" w:color="auto" w:fill="auto"/>
        <w:ind w:left="0"/>
        <w:jc w:val="center"/>
      </w:pPr>
      <w:bookmarkStart w:id="0" w:name="bookmark0"/>
      <w:r>
        <w:t>ДОГОВОР</w:t>
      </w:r>
      <w:bookmarkEnd w:id="0"/>
    </w:p>
    <w:p w:rsidR="003E1786" w:rsidRDefault="00AA6575" w:rsidP="003E1786">
      <w:pPr>
        <w:pStyle w:val="1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на оказание услуг по обращению с твердыми коммунальными отходами </w:t>
      </w:r>
    </w:p>
    <w:p w:rsidR="00491CF8" w:rsidRDefault="00AA6575" w:rsidP="003E1786">
      <w:pPr>
        <w:pStyle w:val="1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(для физических лиц)</w:t>
      </w:r>
      <w:r w:rsidR="003E1786">
        <w:rPr>
          <w:b/>
          <w:bCs/>
        </w:rPr>
        <w:t xml:space="preserve"> </w:t>
      </w:r>
    </w:p>
    <w:p w:rsidR="003E1786" w:rsidRDefault="003E1786" w:rsidP="003E1786">
      <w:pPr>
        <w:pStyle w:val="11"/>
        <w:shd w:val="clear" w:color="auto" w:fill="auto"/>
        <w:ind w:firstLine="0"/>
        <w:jc w:val="center"/>
      </w:pPr>
    </w:p>
    <w:p w:rsidR="00491CF8" w:rsidRDefault="00977E0B" w:rsidP="00977E0B">
      <w:pPr>
        <w:pStyle w:val="11"/>
        <w:shd w:val="clear" w:color="auto" w:fill="auto"/>
        <w:tabs>
          <w:tab w:val="left" w:leader="underscore" w:pos="6402"/>
          <w:tab w:val="left" w:leader="underscore" w:pos="7333"/>
        </w:tabs>
        <w:spacing w:after="240"/>
      </w:pPr>
      <w:r>
        <w:t xml:space="preserve">          Санкт-Петербург                                                                        </w:t>
      </w:r>
      <w:proofErr w:type="gramStart"/>
      <w:r>
        <w:t xml:space="preserve">   «</w:t>
      </w:r>
      <w:proofErr w:type="gramEnd"/>
      <w:r>
        <w:tab/>
        <w:t>» ________________</w:t>
      </w:r>
      <w:r w:rsidR="002F4586">
        <w:t xml:space="preserve"> 2018</w:t>
      </w:r>
      <w:r w:rsidR="00AA6575">
        <w:t xml:space="preserve"> г.</w:t>
      </w:r>
      <w:r w:rsidR="003E1786">
        <w:t xml:space="preserve"> </w:t>
      </w:r>
    </w:p>
    <w:p w:rsidR="003E1786" w:rsidRDefault="003E1786" w:rsidP="00977E0B">
      <w:pPr>
        <w:pStyle w:val="11"/>
        <w:shd w:val="clear" w:color="auto" w:fill="auto"/>
        <w:tabs>
          <w:tab w:val="left" w:leader="underscore" w:pos="6402"/>
          <w:tab w:val="left" w:leader="underscore" w:pos="7333"/>
        </w:tabs>
        <w:spacing w:after="240"/>
      </w:pPr>
    </w:p>
    <w:p w:rsidR="00491CF8" w:rsidRDefault="00D828EE" w:rsidP="00D828EE">
      <w:pPr>
        <w:pStyle w:val="11"/>
        <w:shd w:val="clear" w:color="auto" w:fill="auto"/>
        <w:spacing w:after="500"/>
        <w:ind w:firstLine="708"/>
      </w:pPr>
      <w:r w:rsidRPr="00D828EE">
        <w:rPr>
          <w:b/>
        </w:rPr>
        <w:t>Акционерное общество «Управляющая компания по обращению с отходами в Ленинградской области»</w:t>
      </w:r>
      <w:r>
        <w:rPr>
          <w:b/>
        </w:rPr>
        <w:t xml:space="preserve"> (сокращенное наименование – АО «УК по обращению с отходами в Ленинградской области»)</w:t>
      </w:r>
      <w:r w:rsidR="00AA6575">
        <w:t xml:space="preserve">, именуемое в дальнейшем </w:t>
      </w:r>
      <w:r w:rsidR="00AA6575" w:rsidRPr="00D828EE">
        <w:rPr>
          <w:b/>
        </w:rPr>
        <w:t>«Региональный оператор»</w:t>
      </w:r>
      <w:r w:rsidR="00AA6575">
        <w:t>, в лице</w:t>
      </w:r>
      <w:r>
        <w:t xml:space="preserve"> генерального директора </w:t>
      </w:r>
      <w:proofErr w:type="spellStart"/>
      <w:r>
        <w:t>Хасиева</w:t>
      </w:r>
      <w:proofErr w:type="spellEnd"/>
      <w:r>
        <w:t xml:space="preserve"> Николая Олеговича</w:t>
      </w:r>
      <w:r w:rsidR="00AA6575">
        <w:t xml:space="preserve">, действующего на основании </w:t>
      </w:r>
      <w:r>
        <w:t xml:space="preserve">Устава, с одной стороны, </w:t>
      </w:r>
      <w:r w:rsidR="00AA6575">
        <w:t>и</w:t>
      </w:r>
    </w:p>
    <w:p w:rsidR="00491CF8" w:rsidRDefault="00AA6575">
      <w:pPr>
        <w:pStyle w:val="22"/>
        <w:pBdr>
          <w:top w:val="single" w:sz="4" w:space="0" w:color="auto"/>
        </w:pBdr>
        <w:shd w:val="clear" w:color="auto" w:fill="auto"/>
      </w:pPr>
      <w:r>
        <w:t>(фамилия, имя, отчество физического лица (собственника/нанимателя)</w:t>
      </w:r>
    </w:p>
    <w:p w:rsidR="00491CF8" w:rsidRDefault="00AA6575">
      <w:pPr>
        <w:pStyle w:val="11"/>
        <w:pBdr>
          <w:top w:val="single" w:sz="4" w:space="0" w:color="auto"/>
          <w:bottom w:val="single" w:sz="4" w:space="0" w:color="auto"/>
        </w:pBdr>
        <w:shd w:val="clear" w:color="auto" w:fill="auto"/>
        <w:spacing w:after="240"/>
        <w:ind w:firstLine="0"/>
        <w:jc w:val="center"/>
      </w:pPr>
      <w:r>
        <w:t>именуемый (-</w:t>
      </w:r>
      <w:proofErr w:type="spellStart"/>
      <w:r>
        <w:t>ая</w:t>
      </w:r>
      <w:proofErr w:type="spellEnd"/>
      <w:r>
        <w:t>, -</w:t>
      </w:r>
      <w:proofErr w:type="spellStart"/>
      <w:r>
        <w:t>ое</w:t>
      </w:r>
      <w:proofErr w:type="spellEnd"/>
      <w:r>
        <w:t xml:space="preserve">) в дальнейшем </w:t>
      </w:r>
      <w:r w:rsidR="00D828EE" w:rsidRPr="00AA6575">
        <w:rPr>
          <w:b/>
        </w:rPr>
        <w:t>«</w:t>
      </w:r>
      <w:r w:rsidRPr="00AA6575">
        <w:rPr>
          <w:b/>
        </w:rPr>
        <w:t>Потребите</w:t>
      </w:r>
      <w:r>
        <w:rPr>
          <w:b/>
        </w:rPr>
        <w:t>ль</w:t>
      </w:r>
      <w:proofErr w:type="gramStart"/>
      <w:r w:rsidR="00D828EE" w:rsidRPr="00AA6575">
        <w:rPr>
          <w:b/>
        </w:rPr>
        <w:t>»</w:t>
      </w:r>
      <w:r>
        <w:t>,</w:t>
      </w:r>
      <w:r>
        <w:br/>
        <w:t>(</w:t>
      </w:r>
      <w:proofErr w:type="gramEnd"/>
      <w:r>
        <w:t>паспортные данные)</w:t>
      </w:r>
    </w:p>
    <w:p w:rsidR="00491CF8" w:rsidRDefault="00AA6575">
      <w:pPr>
        <w:pStyle w:val="11"/>
        <w:shd w:val="clear" w:color="auto" w:fill="auto"/>
        <w:ind w:left="4300" w:firstLine="0"/>
        <w:jc w:val="left"/>
      </w:pPr>
      <w:r>
        <w:t>(адрес проживания)</w:t>
      </w:r>
    </w:p>
    <w:p w:rsidR="00491CF8" w:rsidRDefault="00AA6575">
      <w:pPr>
        <w:pStyle w:val="11"/>
        <w:shd w:val="clear" w:color="auto" w:fill="auto"/>
      </w:pPr>
      <w:r>
        <w:t>с другой с</w:t>
      </w:r>
      <w:r w:rsidR="00D828EE">
        <w:t>тороны, именуемые в дальнейшем Сторонами, заключили настоящий д</w:t>
      </w:r>
      <w:r>
        <w:t>оговор о нижеследующем:</w:t>
      </w:r>
    </w:p>
    <w:p w:rsidR="00D828EE" w:rsidRDefault="00D828EE">
      <w:pPr>
        <w:pStyle w:val="11"/>
        <w:shd w:val="clear" w:color="auto" w:fill="auto"/>
      </w:pPr>
    </w:p>
    <w:p w:rsidR="00491CF8" w:rsidRDefault="00AA657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587"/>
        </w:tabs>
        <w:ind w:left="4300"/>
      </w:pPr>
      <w:bookmarkStart w:id="1" w:name="bookmark1"/>
      <w:r>
        <w:t>Предмет договора</w:t>
      </w:r>
      <w:bookmarkEnd w:id="1"/>
    </w:p>
    <w:p w:rsidR="00491CF8" w:rsidRDefault="00AA6575" w:rsidP="00D828EE">
      <w:pPr>
        <w:pStyle w:val="11"/>
        <w:shd w:val="clear" w:color="auto" w:fill="auto"/>
      </w:pPr>
      <w:r>
        <w:t>1. По договору на оказание услуг по обращению с твердыми коммунальными отходами Региональный</w:t>
      </w:r>
      <w:r w:rsidR="00D828EE">
        <w:t xml:space="preserve"> </w:t>
      </w:r>
      <w:r>
        <w:t>оператор обязуется принимать твердые коммунальные отходы и крупногабаритные отходы (далее - ТКО и КГО) в объеме и в местах, которые определены в настоящем договоре, и обеспечивать их сбор,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оператора, в порядке и сроки, предусмотренные настоящим договором.</w:t>
      </w:r>
    </w:p>
    <w:p w:rsidR="00491CF8" w:rsidRDefault="00AA6575">
      <w:pPr>
        <w:pStyle w:val="a5"/>
        <w:shd w:val="clear" w:color="auto" w:fill="auto"/>
        <w:ind w:left="53"/>
      </w:pPr>
      <w:r>
        <w:rPr>
          <w:b w:val="0"/>
          <w:bCs w:val="0"/>
        </w:rPr>
        <w:t>Сведения о Потребителе: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  <w:gridCol w:w="2551"/>
        <w:gridCol w:w="2551"/>
      </w:tblGrid>
      <w:tr w:rsidR="008A34F9" w:rsidRPr="00D828EE" w:rsidTr="008A34F9">
        <w:trPr>
          <w:trHeight w:hRule="exact" w:val="1229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4F9" w:rsidRPr="008A34F9" w:rsidRDefault="008A34F9" w:rsidP="008A34F9">
            <w:pPr>
              <w:pStyle w:val="a7"/>
              <w:shd w:val="clear" w:color="auto" w:fill="auto"/>
              <w:ind w:left="2420" w:hanging="1980"/>
              <w:jc w:val="center"/>
            </w:pPr>
            <w:r w:rsidRPr="008A34F9">
              <w:t>Наименование объекта</w:t>
            </w:r>
          </w:p>
          <w:p w:rsidR="008A34F9" w:rsidRDefault="008A34F9" w:rsidP="008A34F9">
            <w:pPr>
              <w:pStyle w:val="a7"/>
              <w:shd w:val="clear" w:color="auto" w:fill="auto"/>
              <w:ind w:left="2420" w:hanging="1980"/>
              <w:jc w:val="center"/>
            </w:pPr>
            <w:r w:rsidRPr="008A34F9">
              <w:t>образования отходов</w:t>
            </w:r>
          </w:p>
          <w:p w:rsidR="008A34F9" w:rsidRDefault="008A34F9" w:rsidP="008A34F9">
            <w:pPr>
              <w:pStyle w:val="a7"/>
              <w:shd w:val="clear" w:color="auto" w:fill="auto"/>
              <w:ind w:left="2420" w:hanging="1980"/>
              <w:jc w:val="center"/>
              <w:rPr>
                <w:sz w:val="20"/>
                <w:szCs w:val="20"/>
              </w:rPr>
            </w:pPr>
            <w:r w:rsidRPr="008A34F9">
              <w:rPr>
                <w:sz w:val="20"/>
                <w:szCs w:val="20"/>
              </w:rPr>
              <w:t>(многоквартирный жилой дом /</w:t>
            </w:r>
          </w:p>
          <w:p w:rsidR="008A34F9" w:rsidRPr="008A34F9" w:rsidRDefault="008A34F9" w:rsidP="008A34F9">
            <w:pPr>
              <w:pStyle w:val="a7"/>
              <w:shd w:val="clear" w:color="auto" w:fill="auto"/>
              <w:ind w:left="2420" w:hanging="1980"/>
              <w:jc w:val="center"/>
              <w:rPr>
                <w:sz w:val="20"/>
                <w:szCs w:val="20"/>
              </w:rPr>
            </w:pPr>
            <w:r w:rsidRPr="008A34F9">
              <w:rPr>
                <w:sz w:val="20"/>
                <w:szCs w:val="20"/>
              </w:rPr>
              <w:t>частный жилой</w:t>
            </w:r>
            <w:r>
              <w:t xml:space="preserve"> </w:t>
            </w:r>
            <w:r w:rsidRPr="008A34F9">
              <w:rPr>
                <w:sz w:val="20"/>
                <w:szCs w:val="20"/>
              </w:rPr>
              <w:t>фонд)</w:t>
            </w:r>
          </w:p>
          <w:p w:rsidR="008A34F9" w:rsidRDefault="008A34F9" w:rsidP="008A34F9">
            <w:pPr>
              <w:pStyle w:val="a7"/>
              <w:shd w:val="clear" w:color="auto" w:fill="auto"/>
              <w:ind w:left="2420" w:hanging="1980"/>
              <w:jc w:val="center"/>
            </w:pPr>
          </w:p>
          <w:p w:rsidR="008A34F9" w:rsidRPr="008A34F9" w:rsidRDefault="008A34F9" w:rsidP="00D828EE">
            <w:pPr>
              <w:pStyle w:val="a7"/>
              <w:shd w:val="clear" w:color="auto" w:fill="auto"/>
              <w:ind w:left="2420" w:hanging="1980"/>
              <w:jc w:val="center"/>
            </w:pPr>
          </w:p>
          <w:p w:rsidR="008A34F9" w:rsidRPr="008A34F9" w:rsidRDefault="008A34F9" w:rsidP="00D828EE">
            <w:pPr>
              <w:pStyle w:val="a7"/>
              <w:shd w:val="clear" w:color="auto" w:fill="auto"/>
              <w:ind w:left="2420" w:hanging="1980"/>
              <w:jc w:val="center"/>
            </w:pPr>
          </w:p>
          <w:p w:rsidR="008A34F9" w:rsidRPr="008A34F9" w:rsidRDefault="008A34F9" w:rsidP="00D828EE">
            <w:pPr>
              <w:pStyle w:val="a7"/>
              <w:shd w:val="clear" w:color="auto" w:fill="auto"/>
              <w:ind w:left="2420" w:hanging="1980"/>
              <w:jc w:val="center"/>
            </w:pPr>
            <w:r w:rsidRPr="008A34F9">
              <w:t xml:space="preserve"> жилой дом/ частный жилой фонд)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4F9" w:rsidRPr="008A34F9" w:rsidRDefault="008A34F9">
            <w:pPr>
              <w:pStyle w:val="a7"/>
              <w:shd w:val="clear" w:color="auto" w:fill="auto"/>
              <w:ind w:right="160" w:firstLine="0"/>
              <w:jc w:val="center"/>
            </w:pPr>
            <w:r w:rsidRPr="008A34F9">
              <w:t>Количество человек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4F9" w:rsidRPr="008A34F9" w:rsidRDefault="008A34F9">
            <w:pPr>
              <w:pStyle w:val="a7"/>
              <w:shd w:val="clear" w:color="auto" w:fill="auto"/>
              <w:ind w:right="160" w:firstLine="0"/>
              <w:jc w:val="center"/>
            </w:pPr>
            <w:r w:rsidRPr="008A34F9">
              <w:t>Площадь помещения</w:t>
            </w:r>
          </w:p>
        </w:tc>
      </w:tr>
      <w:tr w:rsidR="008A34F9" w:rsidTr="00EB7998">
        <w:trPr>
          <w:trHeight w:hRule="exact" w:val="27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4F9" w:rsidRDefault="008A34F9">
            <w:pPr>
              <w:rPr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F9" w:rsidRDefault="008A34F9">
            <w:pPr>
              <w:rPr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F9" w:rsidRDefault="008A34F9">
            <w:pPr>
              <w:rPr>
                <w:sz w:val="10"/>
                <w:szCs w:val="10"/>
              </w:rPr>
            </w:pPr>
          </w:p>
        </w:tc>
      </w:tr>
    </w:tbl>
    <w:p w:rsidR="00491CF8" w:rsidRDefault="00AA6575">
      <w:pPr>
        <w:pStyle w:val="11"/>
        <w:numPr>
          <w:ilvl w:val="0"/>
          <w:numId w:val="2"/>
        </w:numPr>
        <w:shd w:val="clear" w:color="auto" w:fill="auto"/>
        <w:tabs>
          <w:tab w:val="left" w:pos="484"/>
        </w:tabs>
      </w:pPr>
      <w:r>
        <w:t>Объем твердых коммунальных отходов, места сбора и накопления твердых коммунальных отходов, в том числе крупногабаритных отходов, и периодичность вывоза твердых коммунальных отходов, а также информация в графическом виде о размещении мест сбора и накопления твердых коммунальных отходов и подъездных путей к ним (за исключением индивидуальных жилых домов, строений) определяются согласно приложению к настоящему договору.</w:t>
      </w:r>
    </w:p>
    <w:p w:rsidR="00491CF8" w:rsidRDefault="00AA6575">
      <w:pPr>
        <w:pStyle w:val="11"/>
        <w:numPr>
          <w:ilvl w:val="0"/>
          <w:numId w:val="2"/>
        </w:numPr>
        <w:shd w:val="clear" w:color="auto" w:fill="auto"/>
        <w:tabs>
          <w:tab w:val="left" w:pos="479"/>
        </w:tabs>
      </w:pPr>
      <w:r>
        <w:t>Способ складирования ТКО Потребителем определяется с учетом имеющихся технологических возможностей многоквартирного/индивидуального жилого дома (строения), и осуществляется следующим способом:</w:t>
      </w:r>
    </w:p>
    <w:p w:rsidR="00491CF8" w:rsidRDefault="00AA6575">
      <w:pPr>
        <w:pStyle w:val="11"/>
        <w:numPr>
          <w:ilvl w:val="0"/>
          <w:numId w:val="3"/>
        </w:numPr>
        <w:shd w:val="clear" w:color="auto" w:fill="auto"/>
        <w:tabs>
          <w:tab w:val="left" w:pos="388"/>
        </w:tabs>
      </w:pPr>
      <w:r>
        <w:t xml:space="preserve">мусоропроводы и мусороуборочные камеры с последующим перемещением контейнеров к месту сбора ТКО согласно </w:t>
      </w:r>
      <w:proofErr w:type="gramStart"/>
      <w:r>
        <w:t>приложению</w:t>
      </w:r>
      <w:proofErr w:type="gramEnd"/>
      <w:r>
        <w:t xml:space="preserve"> к настоящему договору;</w:t>
      </w:r>
    </w:p>
    <w:p w:rsidR="00491CF8" w:rsidRDefault="00AA6575">
      <w:pPr>
        <w:pStyle w:val="11"/>
        <w:numPr>
          <w:ilvl w:val="0"/>
          <w:numId w:val="3"/>
        </w:numPr>
        <w:shd w:val="clear" w:color="auto" w:fill="auto"/>
        <w:tabs>
          <w:tab w:val="left" w:pos="420"/>
        </w:tabs>
      </w:pPr>
      <w:r>
        <w:t>в контейнеры, расположенные контейнерных площадках, адрес расположения которых указан в Приложении, являющимся неотъемлемой частью настоящего договора.</w:t>
      </w:r>
    </w:p>
    <w:p w:rsidR="00491CF8" w:rsidRDefault="00AA6575" w:rsidP="00C16EEE">
      <w:pPr>
        <w:pStyle w:val="11"/>
        <w:numPr>
          <w:ilvl w:val="0"/>
          <w:numId w:val="4"/>
        </w:numPr>
        <w:shd w:val="clear" w:color="auto" w:fill="auto"/>
        <w:ind w:firstLine="198"/>
      </w:pPr>
      <w:r>
        <w:t>Складирование крупногабаритных отходов осуществляется Потребителем:</w:t>
      </w:r>
    </w:p>
    <w:p w:rsidR="00491CF8" w:rsidRDefault="00AA6575" w:rsidP="00C16EEE">
      <w:pPr>
        <w:pStyle w:val="11"/>
        <w:numPr>
          <w:ilvl w:val="0"/>
          <w:numId w:val="3"/>
        </w:numPr>
        <w:shd w:val="clear" w:color="auto" w:fill="auto"/>
        <w:tabs>
          <w:tab w:val="left" w:pos="388"/>
        </w:tabs>
        <w:ind w:firstLine="198"/>
      </w:pPr>
      <w:r>
        <w:t>в контейнеры, бункеры, расположенные на контейнерных площадках, адрес расположения которых указан в Приложении, являющимся неотъемлемой частью настоящего договора.</w:t>
      </w:r>
    </w:p>
    <w:p w:rsidR="00491CF8" w:rsidRDefault="00AA6575" w:rsidP="00C16EEE">
      <w:pPr>
        <w:pStyle w:val="11"/>
        <w:numPr>
          <w:ilvl w:val="0"/>
          <w:numId w:val="2"/>
        </w:numPr>
        <w:shd w:val="clear" w:color="auto" w:fill="auto"/>
        <w:tabs>
          <w:tab w:val="left" w:pos="564"/>
        </w:tabs>
        <w:ind w:firstLine="198"/>
      </w:pPr>
      <w:r>
        <w:t>Дата начала оказания услуг по обращению с твердыми коммунал</w:t>
      </w:r>
      <w:r w:rsidR="00D828EE">
        <w:t>ьными отходами: «01» января 2019 года.</w:t>
      </w:r>
    </w:p>
    <w:p w:rsidR="00D828EE" w:rsidRDefault="00D828EE" w:rsidP="00D828EE">
      <w:pPr>
        <w:pStyle w:val="11"/>
        <w:shd w:val="clear" w:color="auto" w:fill="auto"/>
        <w:tabs>
          <w:tab w:val="left" w:pos="564"/>
        </w:tabs>
        <w:ind w:left="200" w:firstLine="0"/>
      </w:pPr>
    </w:p>
    <w:p w:rsidR="00491CF8" w:rsidRDefault="00AA657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69"/>
        </w:tabs>
        <w:ind w:left="3300"/>
      </w:pPr>
      <w:bookmarkStart w:id="2" w:name="bookmark2"/>
      <w:r>
        <w:t>Сроки и порядок оплаты по договору</w:t>
      </w:r>
      <w:bookmarkEnd w:id="2"/>
    </w:p>
    <w:p w:rsidR="00491CF8" w:rsidRPr="00F81E19" w:rsidRDefault="00AA6575" w:rsidP="00EE0187">
      <w:pPr>
        <w:pStyle w:val="11"/>
        <w:numPr>
          <w:ilvl w:val="0"/>
          <w:numId w:val="6"/>
        </w:numPr>
        <w:shd w:val="clear" w:color="auto" w:fill="auto"/>
        <w:tabs>
          <w:tab w:val="left" w:pos="484"/>
        </w:tabs>
        <w:ind w:firstLine="198"/>
      </w:pPr>
      <w:r>
        <w:t xml:space="preserve">Под расчетным периодом по настоящему договору понимается 1 (один) календарный месяц. Оплата услуг по настоящему договору осуществляется по цене, определенной в пределах утвержденного в установленном порядке единого тарифа на услугу Регионального оператора: </w:t>
      </w:r>
      <w:r w:rsidR="00D828EE">
        <w:t>_______________________________________________________________________________________________</w:t>
      </w:r>
      <w:r>
        <w:lastRenderedPageBreak/>
        <w:t>с учетом действующих в отчетном периоде норм накопления отходов. При изменении (утверждении) в установленном порядке тарифа на услугу по обращению с твердыми коммунальными отходами, стоимость услуг по настоящему Договору изменяется с момента вступления нового тарифа в законную силу, о чем Потребитель считается уведомленным с момента опубликования соответствующего распорядит</w:t>
      </w:r>
      <w:r w:rsidR="00D828EE">
        <w:t>ельного документа на</w:t>
      </w:r>
      <w:r>
        <w:t xml:space="preserve"> сайте</w:t>
      </w:r>
      <w:r w:rsidR="00F81E19">
        <w:t xml:space="preserve"> Регионального оператора</w:t>
      </w:r>
      <w:r>
        <w:t xml:space="preserve"> </w:t>
      </w:r>
      <w:r w:rsidR="00D828EE">
        <w:t>АО «УК по обращению с отходами в Ленинградской области</w:t>
      </w:r>
      <w:r w:rsidR="00D828EE" w:rsidRPr="00F81E19">
        <w:t xml:space="preserve">» </w:t>
      </w:r>
      <w:r w:rsidR="00F81E19" w:rsidRPr="00F81E19">
        <w:rPr>
          <w:sz w:val="24"/>
          <w:szCs w:val="24"/>
        </w:rPr>
        <w:t>www.uko-lenobl.ru</w:t>
      </w:r>
      <w:r w:rsidR="00F81E19">
        <w:rPr>
          <w:sz w:val="24"/>
          <w:szCs w:val="24"/>
        </w:rPr>
        <w:t>.</w:t>
      </w:r>
    </w:p>
    <w:p w:rsidR="00491CF8" w:rsidRPr="003E1786" w:rsidRDefault="00AA6575" w:rsidP="00C16EEE">
      <w:pPr>
        <w:pStyle w:val="11"/>
        <w:numPr>
          <w:ilvl w:val="1"/>
          <w:numId w:val="6"/>
        </w:numPr>
        <w:shd w:val="clear" w:color="auto" w:fill="auto"/>
        <w:tabs>
          <w:tab w:val="left" w:pos="647"/>
        </w:tabs>
        <w:ind w:firstLine="198"/>
      </w:pPr>
      <w:r w:rsidRPr="003E1786">
        <w:t>Оплата услуг по обращению с ТКО осуществляется Потребителем до 10 (десятого) числа месяца</w:t>
      </w:r>
      <w:r w:rsidR="00F57AC4" w:rsidRPr="003E1786">
        <w:t>,</w:t>
      </w:r>
      <w:r w:rsidRPr="003E1786">
        <w:t xml:space="preserve"> следующего за отчетным</w:t>
      </w:r>
      <w:r w:rsidR="00F57AC4" w:rsidRPr="003E1786">
        <w:t>,</w:t>
      </w:r>
      <w:r w:rsidRPr="003E1786">
        <w:t xml:space="preserve"> путем перечисления на расчетный счет Регионального оператора денежных средств в</w:t>
      </w:r>
    </w:p>
    <w:p w:rsidR="00491CF8" w:rsidRDefault="00AA6575" w:rsidP="00F81E19">
      <w:pPr>
        <w:pStyle w:val="11"/>
        <w:shd w:val="clear" w:color="auto" w:fill="auto"/>
        <w:ind w:firstLine="0"/>
        <w:jc w:val="left"/>
      </w:pPr>
      <w:r w:rsidRPr="003E1786">
        <w:t>размере ежемесячной оплаты.</w:t>
      </w:r>
    </w:p>
    <w:p w:rsidR="00491CF8" w:rsidRDefault="00AA6575" w:rsidP="00C16EEE">
      <w:pPr>
        <w:pStyle w:val="11"/>
        <w:numPr>
          <w:ilvl w:val="1"/>
          <w:numId w:val="6"/>
        </w:numPr>
        <w:shd w:val="clear" w:color="auto" w:fill="auto"/>
        <w:tabs>
          <w:tab w:val="left" w:pos="671"/>
        </w:tabs>
        <w:ind w:firstLine="198"/>
      </w:pPr>
      <w:r>
        <w:t>Датой оплаты считается дата зачисления денежных средств на расчетный счет Регионального оператора.</w:t>
      </w:r>
    </w:p>
    <w:p w:rsidR="00491CF8" w:rsidRDefault="00AA6575" w:rsidP="00C16EEE">
      <w:pPr>
        <w:pStyle w:val="11"/>
        <w:numPr>
          <w:ilvl w:val="1"/>
          <w:numId w:val="6"/>
        </w:numPr>
        <w:shd w:val="clear" w:color="auto" w:fill="auto"/>
        <w:tabs>
          <w:tab w:val="left" w:pos="649"/>
        </w:tabs>
        <w:ind w:firstLine="198"/>
      </w:pPr>
      <w:r>
        <w:t>В случае отсутствия со стороны Потребителя в соответствующем отчетном периоде мотивированных и документально подтвержденных возражений относительно объема и качества оказанных Региональным оператором услуг по обращению с ТКО по настоящему договору, услуги считаются оказанными и подлежат оплате Потребителем в полном объеме.</w:t>
      </w:r>
    </w:p>
    <w:p w:rsidR="00491CF8" w:rsidRDefault="00AA6575" w:rsidP="00C16EEE">
      <w:pPr>
        <w:pStyle w:val="11"/>
        <w:numPr>
          <w:ilvl w:val="0"/>
          <w:numId w:val="6"/>
        </w:numPr>
        <w:shd w:val="clear" w:color="auto" w:fill="auto"/>
        <w:tabs>
          <w:tab w:val="left" w:pos="481"/>
        </w:tabs>
        <w:ind w:firstLine="198"/>
      </w:pPr>
      <w:r>
        <w:t>Потребитель в многоквартирном/жилом доме (индивидуальном строении) оплачивает услугу по оказанию услуг по обращению с твердыми коммунальными отходами в соответствии с жилищным законодательством Российской Федерации.</w:t>
      </w:r>
    </w:p>
    <w:p w:rsidR="00491CF8" w:rsidRDefault="00AA6575" w:rsidP="00C16EEE">
      <w:pPr>
        <w:pStyle w:val="11"/>
        <w:numPr>
          <w:ilvl w:val="0"/>
          <w:numId w:val="6"/>
        </w:numPr>
        <w:shd w:val="clear" w:color="auto" w:fill="auto"/>
        <w:tabs>
          <w:tab w:val="left" w:pos="481"/>
        </w:tabs>
        <w:ind w:firstLine="198"/>
      </w:pPr>
      <w:r>
        <w:t>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:rsidR="00491CF8" w:rsidRDefault="00AA6575">
      <w:pPr>
        <w:pStyle w:val="11"/>
        <w:shd w:val="clear" w:color="auto" w:fill="auto"/>
      </w:pPr>
      <w:r>
        <w:t>Сторона, инициирующая проведение сверки расчетов, составляет и направляет другой стороне подписанный акт сверки расчетов в 2 (двух) экземплярах любым доступным способом (почтовое отпр</w:t>
      </w:r>
      <w:r w:rsidR="00F81E19">
        <w:t>авление, телеграмма, факс</w:t>
      </w:r>
      <w:r>
        <w:t>, телефонограмма, информационно-телекоммуникационная сеть «Интернет»), позволяющим подтвердить получение такого уведомления адресатом.</w:t>
      </w:r>
    </w:p>
    <w:p w:rsidR="00491CF8" w:rsidRDefault="00AA6575">
      <w:pPr>
        <w:pStyle w:val="11"/>
        <w:shd w:val="clear" w:color="auto" w:fill="auto"/>
        <w:ind w:firstLine="240"/>
      </w:pPr>
      <w:r>
        <w:t>Другая сторона обязана подписать акт сверки расчетов в течение 3 (трех)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:rsidR="00491CF8" w:rsidRDefault="00AA6575">
      <w:pPr>
        <w:pStyle w:val="11"/>
        <w:shd w:val="clear" w:color="auto" w:fill="auto"/>
        <w:spacing w:after="240"/>
      </w:pPr>
      <w:r>
        <w:t>В случае неполучения ответа в течение 10 (десяти)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:rsidR="00491CF8" w:rsidRDefault="00AA657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652"/>
        </w:tabs>
        <w:ind w:left="2420" w:right="1940" w:hanging="220"/>
      </w:pPr>
      <w:bookmarkStart w:id="3" w:name="bookmark3"/>
      <w:r>
        <w:t>Бремя содержания контейнерных площадок, специальных площадок для складирования крупногабаритных отходов</w:t>
      </w:r>
      <w:bookmarkEnd w:id="3"/>
    </w:p>
    <w:p w:rsidR="00491CF8" w:rsidRDefault="00AA6575">
      <w:pPr>
        <w:pStyle w:val="10"/>
        <w:keepNext/>
        <w:keepLines/>
        <w:shd w:val="clear" w:color="auto" w:fill="auto"/>
        <w:ind w:left="0" w:right="160"/>
        <w:jc w:val="center"/>
      </w:pPr>
      <w:bookmarkStart w:id="4" w:name="bookmark4"/>
      <w:r>
        <w:t>и территории, прилегающей к месту погрузки твердых</w:t>
      </w:r>
      <w:r>
        <w:br/>
        <w:t>коммунальных отходов</w:t>
      </w:r>
      <w:bookmarkEnd w:id="4"/>
    </w:p>
    <w:p w:rsidR="00F81E19" w:rsidRPr="00F57AC4" w:rsidRDefault="00AA6575" w:rsidP="00EE0187">
      <w:pPr>
        <w:pStyle w:val="11"/>
        <w:numPr>
          <w:ilvl w:val="0"/>
          <w:numId w:val="8"/>
        </w:numPr>
        <w:shd w:val="clear" w:color="auto" w:fill="auto"/>
        <w:tabs>
          <w:tab w:val="left" w:pos="481"/>
        </w:tabs>
        <w:ind w:firstLine="198"/>
      </w:pPr>
      <w:r w:rsidRPr="00F57AC4">
        <w:t>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в местах сбора и накопления твердых коммунальных отходов.</w:t>
      </w:r>
      <w:r w:rsidR="00F81E19" w:rsidRPr="00F57AC4">
        <w:t xml:space="preserve"> </w:t>
      </w:r>
    </w:p>
    <w:p w:rsidR="00F81E19" w:rsidRPr="00F57AC4" w:rsidRDefault="00AA6575" w:rsidP="00EE0187">
      <w:pPr>
        <w:pStyle w:val="11"/>
        <w:numPr>
          <w:ilvl w:val="0"/>
          <w:numId w:val="8"/>
        </w:numPr>
        <w:shd w:val="clear" w:color="auto" w:fill="auto"/>
        <w:tabs>
          <w:tab w:val="left" w:pos="481"/>
        </w:tabs>
        <w:ind w:firstLine="198"/>
      </w:pPr>
      <w:r w:rsidRPr="00F57AC4">
        <w:t>Бремя содержания контейнерных площадок, специальных площадок для складирования крупногабаритных отходов и территории, прилегающей к месту погрузки твердых коммунальных отходов, расположенных на придомовой территории, входящей в состав общего имущества собственников помещений в многоквартирных домах, несут собственники помещений в многоквартирном доме, либо лицо, привлекаемое собственниками помещений в многоквартирном доме по договорам оказания услуг по содержанию общего имущества в таком доме.</w:t>
      </w:r>
      <w:r w:rsidR="00F81E19" w:rsidRPr="00F57AC4">
        <w:t xml:space="preserve"> </w:t>
      </w:r>
    </w:p>
    <w:p w:rsidR="00491CF8" w:rsidRPr="00F57AC4" w:rsidRDefault="00C16EEE" w:rsidP="00EE0187">
      <w:pPr>
        <w:pStyle w:val="11"/>
        <w:numPr>
          <w:ilvl w:val="0"/>
          <w:numId w:val="8"/>
        </w:numPr>
        <w:shd w:val="clear" w:color="auto" w:fill="auto"/>
        <w:tabs>
          <w:tab w:val="left" w:pos="481"/>
        </w:tabs>
        <w:ind w:firstLine="198"/>
      </w:pPr>
      <w:r w:rsidRPr="00F57AC4">
        <w:t xml:space="preserve"> </w:t>
      </w:r>
      <w:r w:rsidR="00AA6575" w:rsidRPr="00F57AC4">
        <w:t>Бремя содержания контейнерных площадок, специальных площадок для складирования крупногабаритных отходов и территории, прилегающей к месту погрузки твердых коммунальных отходов, не входящих в состав общего имущества собственников помещений в многоквартирных домах, несет собственник земельного участка, на котором расположены такие площадка и территория.</w:t>
      </w:r>
      <w:r w:rsidR="00F81E19" w:rsidRPr="00F57AC4">
        <w:t xml:space="preserve"> </w:t>
      </w:r>
    </w:p>
    <w:p w:rsidR="00F81E19" w:rsidRPr="00F57AC4" w:rsidRDefault="00F81E19" w:rsidP="00F81E19">
      <w:pPr>
        <w:pStyle w:val="11"/>
        <w:shd w:val="clear" w:color="auto" w:fill="auto"/>
        <w:tabs>
          <w:tab w:val="left" w:pos="481"/>
        </w:tabs>
        <w:ind w:left="200" w:firstLine="0"/>
      </w:pPr>
    </w:p>
    <w:p w:rsidR="00491CF8" w:rsidRPr="00F57AC4" w:rsidRDefault="00AA657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158"/>
        </w:tabs>
        <w:ind w:left="3720"/>
      </w:pPr>
      <w:bookmarkStart w:id="5" w:name="bookmark5"/>
      <w:r w:rsidRPr="00F57AC4">
        <w:t>Права и обязанности сторон</w:t>
      </w:r>
      <w:bookmarkEnd w:id="5"/>
    </w:p>
    <w:p w:rsidR="00491CF8" w:rsidRPr="00F57AC4" w:rsidRDefault="00AA6575" w:rsidP="00EE0187">
      <w:pPr>
        <w:pStyle w:val="11"/>
        <w:numPr>
          <w:ilvl w:val="0"/>
          <w:numId w:val="9"/>
        </w:numPr>
        <w:shd w:val="clear" w:color="auto" w:fill="auto"/>
        <w:tabs>
          <w:tab w:val="left" w:pos="614"/>
        </w:tabs>
        <w:ind w:firstLine="198"/>
      </w:pPr>
      <w:r w:rsidRPr="00F57AC4">
        <w:t>Региональный оператор обязан:</w:t>
      </w:r>
    </w:p>
    <w:p w:rsidR="00491CF8" w:rsidRPr="00F57AC4" w:rsidRDefault="00AA6575">
      <w:pPr>
        <w:pStyle w:val="11"/>
        <w:shd w:val="clear" w:color="auto" w:fill="auto"/>
        <w:tabs>
          <w:tab w:val="left" w:pos="490"/>
        </w:tabs>
      </w:pPr>
      <w:proofErr w:type="gramStart"/>
      <w:r w:rsidRPr="00F57AC4">
        <w:t>а)</w:t>
      </w:r>
      <w:r w:rsidRPr="00F57AC4">
        <w:tab/>
      </w:r>
      <w:proofErr w:type="gramEnd"/>
      <w:r w:rsidRPr="00F57AC4">
        <w:t>принимать твердые коммунальные отходы в объеме и в месте, которые определены в приложении к настоящему договору;</w:t>
      </w:r>
    </w:p>
    <w:p w:rsidR="00491CF8" w:rsidRPr="00F57AC4" w:rsidRDefault="00AA6575">
      <w:pPr>
        <w:pStyle w:val="11"/>
        <w:shd w:val="clear" w:color="auto" w:fill="auto"/>
        <w:tabs>
          <w:tab w:val="left" w:pos="546"/>
        </w:tabs>
      </w:pPr>
      <w:proofErr w:type="gramStart"/>
      <w:r w:rsidRPr="00F57AC4">
        <w:t>б)</w:t>
      </w:r>
      <w:r w:rsidRPr="00F57AC4">
        <w:tab/>
      </w:r>
      <w:proofErr w:type="gramEnd"/>
      <w:r w:rsidRPr="00F57AC4">
        <w:t>обеспечивать сбор,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:rsidR="00491CF8" w:rsidRPr="00F57AC4" w:rsidRDefault="00AA6575">
      <w:pPr>
        <w:pStyle w:val="11"/>
        <w:shd w:val="clear" w:color="auto" w:fill="auto"/>
        <w:tabs>
          <w:tab w:val="left" w:pos="495"/>
        </w:tabs>
      </w:pPr>
      <w:proofErr w:type="gramStart"/>
      <w:r w:rsidRPr="00F57AC4">
        <w:t>в)</w:t>
      </w:r>
      <w:r w:rsidRPr="00F57AC4">
        <w:tab/>
      </w:r>
      <w:proofErr w:type="gramEnd"/>
      <w:r w:rsidRPr="00F57AC4">
        <w:t>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:rsidR="00491CF8" w:rsidRPr="00F57AC4" w:rsidRDefault="00AA6575">
      <w:pPr>
        <w:pStyle w:val="11"/>
        <w:shd w:val="clear" w:color="auto" w:fill="auto"/>
        <w:tabs>
          <w:tab w:val="left" w:pos="481"/>
        </w:tabs>
      </w:pPr>
      <w:proofErr w:type="gramStart"/>
      <w:r w:rsidRPr="00F57AC4">
        <w:t>г)</w:t>
      </w:r>
      <w:r w:rsidRPr="00F57AC4">
        <w:tab/>
      </w:r>
      <w:proofErr w:type="gramEnd"/>
      <w:r w:rsidRPr="00F57AC4">
        <w:t xml:space="preserve">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</w:t>
      </w:r>
      <w:r w:rsidRPr="00F57AC4">
        <w:lastRenderedPageBreak/>
        <w:t>обращений граждан;</w:t>
      </w:r>
    </w:p>
    <w:p w:rsidR="00491CF8" w:rsidRPr="00F57AC4" w:rsidRDefault="00AA6575">
      <w:pPr>
        <w:pStyle w:val="11"/>
        <w:shd w:val="clear" w:color="auto" w:fill="auto"/>
        <w:tabs>
          <w:tab w:val="left" w:pos="505"/>
        </w:tabs>
      </w:pPr>
      <w:proofErr w:type="gramStart"/>
      <w:r w:rsidRPr="00F57AC4">
        <w:t>д)</w:t>
      </w:r>
      <w:r w:rsidRPr="00F57AC4">
        <w:tab/>
      </w:r>
      <w:proofErr w:type="gramEnd"/>
      <w:r w:rsidRPr="00F57AC4">
        <w:t>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</w:t>
      </w:r>
      <w:r w:rsidR="00F81E19" w:rsidRPr="00F57AC4">
        <w:t xml:space="preserve"> Ленинградской области</w:t>
      </w:r>
      <w:r w:rsidRPr="00F57AC4">
        <w:t>.</w:t>
      </w:r>
    </w:p>
    <w:p w:rsidR="00491CF8" w:rsidRPr="00F57AC4" w:rsidRDefault="00AA6575" w:rsidP="00D1153F">
      <w:pPr>
        <w:pStyle w:val="11"/>
        <w:shd w:val="clear" w:color="auto" w:fill="auto"/>
        <w:tabs>
          <w:tab w:val="left" w:pos="513"/>
        </w:tabs>
        <w:ind w:firstLine="198"/>
      </w:pPr>
      <w:proofErr w:type="gramStart"/>
      <w:r w:rsidRPr="00F57AC4">
        <w:t>е)</w:t>
      </w:r>
      <w:r w:rsidRPr="00F57AC4">
        <w:tab/>
      </w:r>
      <w:proofErr w:type="gramEnd"/>
      <w:r w:rsidRPr="00F57AC4">
        <w:t>оказывать услуги по обращению с ТКО, КГО в соответствии с утвержденным маршрутным графиком;</w:t>
      </w:r>
    </w:p>
    <w:p w:rsidR="00491CF8" w:rsidRPr="00F57AC4" w:rsidRDefault="00AA6575" w:rsidP="006918E6">
      <w:pPr>
        <w:pStyle w:val="11"/>
        <w:shd w:val="clear" w:color="auto" w:fill="auto"/>
        <w:tabs>
          <w:tab w:val="left" w:pos="566"/>
        </w:tabs>
      </w:pPr>
      <w:proofErr w:type="gramStart"/>
      <w:r w:rsidRPr="00F57AC4">
        <w:t>ж)</w:t>
      </w:r>
      <w:r w:rsidRPr="00F57AC4">
        <w:tab/>
      </w:r>
      <w:proofErr w:type="gramEnd"/>
      <w:r w:rsidRPr="00F57AC4">
        <w:t>в</w:t>
      </w:r>
      <w:r w:rsidR="006918E6">
        <w:t xml:space="preserve"> случае, предусмотренном разделом 6</w:t>
      </w:r>
      <w:r w:rsidRPr="00F57AC4">
        <w:t xml:space="preserve"> настоящего договора, устранить допущенные нарушения в срок, не</w:t>
      </w:r>
      <w:r w:rsidR="006918E6">
        <w:t xml:space="preserve"> </w:t>
      </w:r>
      <w:r w:rsidRPr="00F57AC4">
        <w:t>превышающий 1 (одни) сутки с даты и времени поступления уведомления о нарушении условий договора;</w:t>
      </w:r>
    </w:p>
    <w:p w:rsidR="00491CF8" w:rsidRPr="00F57AC4" w:rsidRDefault="00D1153F" w:rsidP="00D1153F">
      <w:pPr>
        <w:pStyle w:val="11"/>
        <w:shd w:val="clear" w:color="auto" w:fill="auto"/>
        <w:ind w:firstLine="198"/>
      </w:pPr>
      <w:proofErr w:type="gramStart"/>
      <w:r w:rsidRPr="00F57AC4">
        <w:t xml:space="preserve">з)  </w:t>
      </w:r>
      <w:r w:rsidR="00AA6575" w:rsidRPr="00F57AC4">
        <w:t>Информировать</w:t>
      </w:r>
      <w:proofErr w:type="gramEnd"/>
      <w:r w:rsidR="00AA6575" w:rsidRPr="00F57AC4">
        <w:t xml:space="preserve"> потребителя об изменениях оказания услуг, о порядке изменения условий договора, об изменениях норм накопления, об изменении цены на оказание услуги по обращению с ТКО, в том числе путем </w:t>
      </w:r>
      <w:r w:rsidR="006A0BDE" w:rsidRPr="00F57AC4">
        <w:t>размещения</w:t>
      </w:r>
      <w:r w:rsidR="00AA6575" w:rsidRPr="00F57AC4">
        <w:t xml:space="preserve"> информации на официальном сайте Регионального оператора</w:t>
      </w:r>
      <w:r w:rsidR="00492607" w:rsidRPr="00F57AC4">
        <w:t xml:space="preserve"> АО «УК по обращению с отходами в Ленинградской области»</w:t>
      </w:r>
      <w:r w:rsidR="00AA6575" w:rsidRPr="00F57AC4">
        <w:t>:</w:t>
      </w:r>
      <w:hyperlink r:id="rId7" w:history="1">
        <w:r w:rsidR="00AA6575" w:rsidRPr="00F57AC4">
          <w:t xml:space="preserve"> </w:t>
        </w:r>
      </w:hyperlink>
      <w:r w:rsidR="00F81E19" w:rsidRPr="00F57AC4">
        <w:t>www.uko-lenobl.ru.</w:t>
      </w:r>
      <w:r w:rsidR="00AA6575" w:rsidRPr="00F57AC4">
        <w:rPr>
          <w:lang w:eastAsia="en-US" w:bidi="en-US"/>
        </w:rPr>
        <w:t xml:space="preserve"> </w:t>
      </w:r>
      <w:r w:rsidR="00AA6575" w:rsidRPr="00F57AC4">
        <w:t>Стороны признают размещение информации надлежащим уведомлением.</w:t>
      </w:r>
    </w:p>
    <w:p w:rsidR="00491CF8" w:rsidRPr="00F57AC4" w:rsidRDefault="00AA6575" w:rsidP="00EE0187">
      <w:pPr>
        <w:pStyle w:val="11"/>
        <w:numPr>
          <w:ilvl w:val="0"/>
          <w:numId w:val="9"/>
        </w:numPr>
        <w:shd w:val="clear" w:color="auto" w:fill="auto"/>
        <w:tabs>
          <w:tab w:val="left" w:pos="614"/>
        </w:tabs>
        <w:ind w:firstLine="198"/>
      </w:pPr>
      <w:r w:rsidRPr="00F57AC4">
        <w:t>Региональный оператор имеет право:</w:t>
      </w:r>
    </w:p>
    <w:p w:rsidR="00491CF8" w:rsidRPr="00F57AC4" w:rsidRDefault="00AA6575">
      <w:pPr>
        <w:pStyle w:val="11"/>
        <w:shd w:val="clear" w:color="auto" w:fill="auto"/>
        <w:tabs>
          <w:tab w:val="left" w:pos="513"/>
        </w:tabs>
      </w:pPr>
      <w:proofErr w:type="gramStart"/>
      <w:r w:rsidRPr="00F57AC4">
        <w:t>а)</w:t>
      </w:r>
      <w:r w:rsidRPr="00F57AC4">
        <w:tab/>
      </w:r>
      <w:proofErr w:type="gramEnd"/>
      <w:r w:rsidRPr="00F57AC4">
        <w:t>осуществлять контроль за учетом объема и (или) массы принятых твердых коммунальных отходов;</w:t>
      </w:r>
    </w:p>
    <w:p w:rsidR="00491CF8" w:rsidRPr="00F57AC4" w:rsidRDefault="00AA6575">
      <w:pPr>
        <w:pStyle w:val="11"/>
        <w:shd w:val="clear" w:color="auto" w:fill="auto"/>
        <w:tabs>
          <w:tab w:val="left" w:pos="527"/>
        </w:tabs>
      </w:pPr>
      <w:proofErr w:type="gramStart"/>
      <w:r w:rsidRPr="00F57AC4">
        <w:t>б)</w:t>
      </w:r>
      <w:r w:rsidRPr="00F57AC4">
        <w:tab/>
      </w:r>
      <w:proofErr w:type="gramEnd"/>
      <w:r w:rsidRPr="00F57AC4">
        <w:t>инициировать проведение сверки расчетов по настоящему договору;</w:t>
      </w:r>
    </w:p>
    <w:p w:rsidR="00491CF8" w:rsidRPr="00F57AC4" w:rsidRDefault="00AA6575">
      <w:pPr>
        <w:pStyle w:val="11"/>
        <w:shd w:val="clear" w:color="auto" w:fill="auto"/>
        <w:tabs>
          <w:tab w:val="left" w:pos="518"/>
        </w:tabs>
      </w:pPr>
      <w:proofErr w:type="gramStart"/>
      <w:r w:rsidRPr="00F57AC4">
        <w:t>в)</w:t>
      </w:r>
      <w:r w:rsidRPr="00F57AC4">
        <w:tab/>
      </w:r>
      <w:proofErr w:type="gramEnd"/>
      <w:r w:rsidRPr="00F57AC4">
        <w:t>в целях исполнения обязательств по настоящему договору вправе привлекать третьих лиц, при этом</w:t>
      </w:r>
    </w:p>
    <w:p w:rsidR="00491CF8" w:rsidRPr="00F57AC4" w:rsidRDefault="00AA6575">
      <w:pPr>
        <w:pStyle w:val="11"/>
        <w:shd w:val="clear" w:color="auto" w:fill="auto"/>
        <w:ind w:firstLine="0"/>
      </w:pPr>
      <w:r w:rsidRPr="00F57AC4">
        <w:t>ответственность перед потребителем за действия третьих лиц несет Региональный оператор;</w:t>
      </w:r>
    </w:p>
    <w:p w:rsidR="00491CF8" w:rsidRPr="00F57AC4" w:rsidRDefault="00AA6575">
      <w:pPr>
        <w:pStyle w:val="11"/>
        <w:shd w:val="clear" w:color="auto" w:fill="auto"/>
        <w:tabs>
          <w:tab w:val="left" w:pos="503"/>
        </w:tabs>
      </w:pPr>
      <w:proofErr w:type="gramStart"/>
      <w:r w:rsidRPr="00F57AC4">
        <w:t>г)</w:t>
      </w:r>
      <w:r w:rsidRPr="00F57AC4">
        <w:tab/>
      </w:r>
      <w:proofErr w:type="gramEnd"/>
      <w:r w:rsidRPr="00F57AC4">
        <w:t>в рамках настоящего договора на оказание услуг по обращению с ТКО запрашивать паспортные данные</w:t>
      </w:r>
    </w:p>
    <w:p w:rsidR="00491CF8" w:rsidRPr="00F57AC4" w:rsidRDefault="00AA6575">
      <w:pPr>
        <w:pStyle w:val="11"/>
        <w:shd w:val="clear" w:color="auto" w:fill="auto"/>
        <w:ind w:firstLine="0"/>
      </w:pPr>
      <w:r w:rsidRPr="00F57AC4">
        <w:t>Потребителя, свидетельство о праве собственности (выписку из ЕГРП) на земельный участок, составлять акты об установлении факта проживания лиц в жилом помещении, расположенном на садовом, огородном или дачном земельном участке, составлять акты о переходе прав собственности к иному лицу, а также распространять информационные материалы, связанные с деятельностью Регионального оператора.</w:t>
      </w:r>
    </w:p>
    <w:p w:rsidR="00491CF8" w:rsidRPr="00F57AC4" w:rsidRDefault="00AA6575" w:rsidP="00EE0187">
      <w:pPr>
        <w:pStyle w:val="11"/>
        <w:numPr>
          <w:ilvl w:val="0"/>
          <w:numId w:val="9"/>
        </w:numPr>
        <w:shd w:val="clear" w:color="auto" w:fill="auto"/>
        <w:tabs>
          <w:tab w:val="left" w:pos="614"/>
        </w:tabs>
        <w:ind w:firstLine="198"/>
      </w:pPr>
      <w:r w:rsidRPr="00F57AC4">
        <w:t>Потребитель обязан:</w:t>
      </w:r>
    </w:p>
    <w:p w:rsidR="00491CF8" w:rsidRPr="00F57AC4" w:rsidRDefault="00AA6575">
      <w:pPr>
        <w:pStyle w:val="11"/>
        <w:shd w:val="clear" w:color="auto" w:fill="auto"/>
        <w:tabs>
          <w:tab w:val="left" w:pos="490"/>
        </w:tabs>
      </w:pPr>
      <w:proofErr w:type="gramStart"/>
      <w:r w:rsidRPr="00F57AC4">
        <w:t>а)</w:t>
      </w:r>
      <w:r w:rsidRPr="00F57AC4">
        <w:tab/>
      </w:r>
      <w:proofErr w:type="gramEnd"/>
      <w:r w:rsidRPr="00F57AC4">
        <w:t>осуществлять складирование твердых коммунальных отходов в местах сбора и накопления твердых коммунальных отходов, определенных договором на оказание услуг по обращению с твердыми коммунальными отходами;</w:t>
      </w:r>
    </w:p>
    <w:p w:rsidR="00491CF8" w:rsidRPr="00F57AC4" w:rsidRDefault="00AA6575">
      <w:pPr>
        <w:pStyle w:val="11"/>
        <w:shd w:val="clear" w:color="auto" w:fill="auto"/>
        <w:tabs>
          <w:tab w:val="left" w:pos="505"/>
        </w:tabs>
      </w:pPr>
      <w:proofErr w:type="gramStart"/>
      <w:r w:rsidRPr="00F57AC4">
        <w:t>б)</w:t>
      </w:r>
      <w:r w:rsidRPr="00F57AC4">
        <w:tab/>
      </w:r>
      <w:proofErr w:type="gramEnd"/>
      <w:r w:rsidRPr="00F57AC4">
        <w:t>обеспечивать учет объема и (или) массы твердых коммунальных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3 июня 2016 г. № 505 «Об утверждении Правил коммерческого учета объема и (или) массы твердых коммунальных отходов»;</w:t>
      </w:r>
    </w:p>
    <w:p w:rsidR="00491CF8" w:rsidRPr="00F57AC4" w:rsidRDefault="00AA6575">
      <w:pPr>
        <w:pStyle w:val="11"/>
        <w:shd w:val="clear" w:color="auto" w:fill="auto"/>
        <w:tabs>
          <w:tab w:val="left" w:pos="495"/>
        </w:tabs>
      </w:pPr>
      <w:proofErr w:type="gramStart"/>
      <w:r w:rsidRPr="00F57AC4">
        <w:t>в)</w:t>
      </w:r>
      <w:r w:rsidRPr="00F57AC4">
        <w:tab/>
      </w:r>
      <w:proofErr w:type="gramEnd"/>
      <w:r w:rsidRPr="00F57AC4">
        <w:t xml:space="preserve">производить оплату по настоящему договору в порядке, размере и </w:t>
      </w:r>
      <w:r w:rsidR="00521B15">
        <w:t>сроки, предусмотренные пунктом 1</w:t>
      </w:r>
      <w:r w:rsidRPr="00F57AC4">
        <w:t xml:space="preserve">.1. </w:t>
      </w:r>
      <w:r w:rsidR="00521B15">
        <w:t xml:space="preserve">раздела 2 </w:t>
      </w:r>
      <w:r w:rsidRPr="00F57AC4">
        <w:t>настоящего договора;</w:t>
      </w:r>
    </w:p>
    <w:p w:rsidR="00491CF8" w:rsidRPr="00F57AC4" w:rsidRDefault="00AA6575">
      <w:pPr>
        <w:pStyle w:val="11"/>
        <w:shd w:val="clear" w:color="auto" w:fill="auto"/>
        <w:tabs>
          <w:tab w:val="left" w:pos="481"/>
        </w:tabs>
      </w:pPr>
      <w:proofErr w:type="gramStart"/>
      <w:r w:rsidRPr="00F57AC4">
        <w:t>г)</w:t>
      </w:r>
      <w:r w:rsidRPr="00F57AC4">
        <w:tab/>
      </w:r>
      <w:proofErr w:type="gramEnd"/>
      <w:r w:rsidRPr="00F57AC4">
        <w:t>обеспечивать складирование твердых коммунальных отходов в контейнеры или иные места в соответствии с приложением к настоящему договору;</w:t>
      </w:r>
    </w:p>
    <w:p w:rsidR="00491CF8" w:rsidRPr="00F57AC4" w:rsidRDefault="00AA6575">
      <w:pPr>
        <w:pStyle w:val="11"/>
        <w:shd w:val="clear" w:color="auto" w:fill="auto"/>
        <w:tabs>
          <w:tab w:val="left" w:pos="505"/>
        </w:tabs>
      </w:pPr>
      <w:proofErr w:type="gramStart"/>
      <w:r w:rsidRPr="00F57AC4">
        <w:t>д)</w:t>
      </w:r>
      <w:r w:rsidRPr="00F57AC4">
        <w:tab/>
      </w:r>
      <w:proofErr w:type="gramEnd"/>
      <w:r w:rsidRPr="00F57AC4">
        <w:t>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 (ртутные лампы, покрышки отработанные, батарейки и т.д.);</w:t>
      </w:r>
    </w:p>
    <w:p w:rsidR="00491CF8" w:rsidRPr="00F57AC4" w:rsidRDefault="00AA6575">
      <w:pPr>
        <w:pStyle w:val="11"/>
        <w:shd w:val="clear" w:color="auto" w:fill="auto"/>
        <w:tabs>
          <w:tab w:val="left" w:pos="490"/>
        </w:tabs>
      </w:pPr>
      <w:proofErr w:type="gramStart"/>
      <w:r w:rsidRPr="00F57AC4">
        <w:t>е)</w:t>
      </w:r>
      <w:r w:rsidRPr="00F57AC4">
        <w:tab/>
      </w:r>
      <w:proofErr w:type="gramEnd"/>
      <w:r w:rsidRPr="00F57AC4">
        <w:t>назначить лицо, ответственное за взаимодействие с региональным оператором по вопросам исполнения настоящего договора. Полномочия ответственного лица удостоверяются доверенностью в соответствии с законодательством РФ.</w:t>
      </w:r>
    </w:p>
    <w:p w:rsidR="00491CF8" w:rsidRPr="00F57AC4" w:rsidRDefault="00AA6575">
      <w:pPr>
        <w:pStyle w:val="11"/>
        <w:shd w:val="clear" w:color="auto" w:fill="auto"/>
        <w:tabs>
          <w:tab w:val="left" w:pos="543"/>
        </w:tabs>
      </w:pPr>
      <w:proofErr w:type="gramStart"/>
      <w:r w:rsidRPr="00F57AC4">
        <w:t>ж)</w:t>
      </w:r>
      <w:r w:rsidRPr="00F57AC4">
        <w:tab/>
      </w:r>
      <w:proofErr w:type="gramEnd"/>
      <w:r w:rsidRPr="00F57AC4">
        <w:t>уведомить Регионального оператора в течение 5 (пяти) рабочих дней любым доступным способом (почтовое отпр</w:t>
      </w:r>
      <w:r w:rsidR="00F81E19" w:rsidRPr="00F57AC4">
        <w:t>авление, телеграмма, факс</w:t>
      </w:r>
      <w:r w:rsidRPr="00F57AC4">
        <w:t>, телефонограмма, информационно-телекоммуникационная сеть "Интернет"), позволяющим подтвердить его получение адресатом, о переходе прав на объект(ы) потребителя, указанные в настоящем договоре, к новому собственнику.</w:t>
      </w:r>
    </w:p>
    <w:p w:rsidR="00491CF8" w:rsidRPr="00F57AC4" w:rsidRDefault="00AA6575">
      <w:pPr>
        <w:pStyle w:val="11"/>
        <w:shd w:val="clear" w:color="auto" w:fill="auto"/>
      </w:pPr>
      <w:r w:rsidRPr="00F57AC4">
        <w:t>Перерасчет за оказанные услуги по обращению с ТКО производится Региональным оператором только на основании документов, подтверждающих факт перехода прав собственности на садовый, огородный или дачный земельный участок другому лицу на основании цен, тарифов и норм, действующих в каждый период, но не более чем за 1 календарный год.</w:t>
      </w:r>
    </w:p>
    <w:p w:rsidR="00491CF8" w:rsidRPr="00F57AC4" w:rsidRDefault="00AA6575">
      <w:pPr>
        <w:pStyle w:val="11"/>
        <w:shd w:val="clear" w:color="auto" w:fill="auto"/>
        <w:tabs>
          <w:tab w:val="left" w:pos="476"/>
        </w:tabs>
      </w:pPr>
      <w:proofErr w:type="gramStart"/>
      <w:r w:rsidRPr="00F57AC4">
        <w:t>з)</w:t>
      </w:r>
      <w:r w:rsidRPr="00F57AC4">
        <w:tab/>
      </w:r>
      <w:proofErr w:type="gramEnd"/>
      <w:r w:rsidRPr="00F57AC4">
        <w:t>в случае, ук</w:t>
      </w:r>
      <w:r w:rsidR="00521B15">
        <w:t xml:space="preserve">азанном в подпункте «ж» пункта </w:t>
      </w:r>
      <w:r w:rsidRPr="00F57AC4">
        <w:t>3</w:t>
      </w:r>
      <w:r w:rsidR="00521B15">
        <w:t xml:space="preserve"> раздела </w:t>
      </w:r>
      <w:r w:rsidR="00E7347B">
        <w:t>4</w:t>
      </w:r>
      <w:r w:rsidRPr="00F57AC4">
        <w:t xml:space="preserve"> настоящего договора, погасить задолженность по оплате услуг перед Региональным оператором.</w:t>
      </w:r>
    </w:p>
    <w:p w:rsidR="00491CF8" w:rsidRPr="00F57AC4" w:rsidRDefault="00AA6575">
      <w:pPr>
        <w:pStyle w:val="11"/>
        <w:shd w:val="clear" w:color="auto" w:fill="auto"/>
        <w:tabs>
          <w:tab w:val="left" w:pos="510"/>
        </w:tabs>
      </w:pPr>
      <w:proofErr w:type="gramStart"/>
      <w:r w:rsidRPr="00F57AC4">
        <w:t>и)</w:t>
      </w:r>
      <w:r w:rsidRPr="00F57AC4">
        <w:tab/>
      </w:r>
      <w:proofErr w:type="gramEnd"/>
      <w:r w:rsidRPr="00F57AC4">
        <w:t>в случае, предусмо</w:t>
      </w:r>
      <w:r w:rsidR="00521B15">
        <w:t>тренном подпунктом «г» пункта 3</w:t>
      </w:r>
      <w:r w:rsidR="00E7347B">
        <w:t xml:space="preserve"> раздела 4</w:t>
      </w:r>
      <w:r w:rsidRPr="00F57AC4">
        <w:t xml:space="preserve"> настоящего договора, перезаключить договор на оказание услуг по обращению с ТКО, исходя из нормативов накопления для индивидуальных жилых домов (строений);</w:t>
      </w:r>
    </w:p>
    <w:p w:rsidR="00491CF8" w:rsidRPr="00F57AC4" w:rsidRDefault="00AA6575">
      <w:pPr>
        <w:pStyle w:val="11"/>
        <w:shd w:val="clear" w:color="auto" w:fill="auto"/>
        <w:tabs>
          <w:tab w:val="left" w:pos="500"/>
        </w:tabs>
      </w:pPr>
      <w:proofErr w:type="gramStart"/>
      <w:r w:rsidRPr="00F57AC4">
        <w:t>к)</w:t>
      </w:r>
      <w:r w:rsidRPr="00F57AC4">
        <w:tab/>
      </w:r>
      <w:proofErr w:type="gramEnd"/>
      <w:r w:rsidRPr="00F57AC4">
        <w:t>в случае обнаружения возгорания ТКО или КГО в контейнерах и (или) на контейнерной площадке известить о данном факте органы пожарной службы, принять возможные меры по тушению и известить Регионального оператора по средствам телефонной связи;</w:t>
      </w:r>
    </w:p>
    <w:p w:rsidR="00491CF8" w:rsidRPr="00F57AC4" w:rsidRDefault="00AA6575">
      <w:pPr>
        <w:pStyle w:val="11"/>
        <w:shd w:val="clear" w:color="auto" w:fill="auto"/>
        <w:tabs>
          <w:tab w:val="left" w:pos="500"/>
        </w:tabs>
      </w:pPr>
      <w:proofErr w:type="gramStart"/>
      <w:r w:rsidRPr="00F57AC4">
        <w:t>л)</w:t>
      </w:r>
      <w:r w:rsidRPr="00F57AC4">
        <w:tab/>
      </w:r>
      <w:proofErr w:type="gramEnd"/>
      <w:r w:rsidRPr="00F57AC4">
        <w:t>Уведомить Регионального оператора об изменениях «Сведени</w:t>
      </w:r>
      <w:r w:rsidR="00E7347B">
        <w:t xml:space="preserve">й о Потребителе», указанных в пункте </w:t>
      </w:r>
      <w:r w:rsidRPr="00F57AC4">
        <w:t>1</w:t>
      </w:r>
      <w:r w:rsidR="00E7347B">
        <w:t xml:space="preserve"> раздела 1</w:t>
      </w:r>
      <w:r w:rsidRPr="00F57AC4">
        <w:t xml:space="preserve"> настоящего договора с подписанием дополнительного соглашения к договору.</w:t>
      </w:r>
    </w:p>
    <w:p w:rsidR="00491CF8" w:rsidRPr="00F57AC4" w:rsidRDefault="00AA6575" w:rsidP="00EE0187">
      <w:pPr>
        <w:pStyle w:val="11"/>
        <w:numPr>
          <w:ilvl w:val="0"/>
          <w:numId w:val="9"/>
        </w:numPr>
        <w:shd w:val="clear" w:color="auto" w:fill="auto"/>
        <w:tabs>
          <w:tab w:val="left" w:pos="614"/>
        </w:tabs>
        <w:ind w:firstLine="198"/>
      </w:pPr>
      <w:r w:rsidRPr="00F57AC4">
        <w:t>Потребитель имеет право:</w:t>
      </w:r>
    </w:p>
    <w:p w:rsidR="00491CF8" w:rsidRPr="00F57AC4" w:rsidRDefault="00AA6575">
      <w:pPr>
        <w:pStyle w:val="11"/>
        <w:shd w:val="clear" w:color="auto" w:fill="auto"/>
        <w:tabs>
          <w:tab w:val="left" w:pos="490"/>
        </w:tabs>
      </w:pPr>
      <w:proofErr w:type="gramStart"/>
      <w:r w:rsidRPr="00F57AC4">
        <w:lastRenderedPageBreak/>
        <w:t>а)</w:t>
      </w:r>
      <w:r w:rsidRPr="00F57AC4">
        <w:tab/>
      </w:r>
      <w:proofErr w:type="gramEnd"/>
      <w:r w:rsidRPr="00F57AC4">
        <w:t>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:rsidR="00491CF8" w:rsidRPr="00F57AC4" w:rsidRDefault="00AA6575">
      <w:pPr>
        <w:pStyle w:val="11"/>
        <w:shd w:val="clear" w:color="auto" w:fill="auto"/>
        <w:tabs>
          <w:tab w:val="left" w:pos="527"/>
        </w:tabs>
      </w:pPr>
      <w:proofErr w:type="gramStart"/>
      <w:r w:rsidRPr="00F57AC4">
        <w:t>б)</w:t>
      </w:r>
      <w:r w:rsidRPr="00F57AC4">
        <w:tab/>
      </w:r>
      <w:proofErr w:type="gramEnd"/>
      <w:r w:rsidRPr="00F57AC4">
        <w:t>инициировать проведение сверки расчетов по настоящему договору.</w:t>
      </w:r>
    </w:p>
    <w:p w:rsidR="00491CF8" w:rsidRPr="00F57AC4" w:rsidRDefault="00AA6575">
      <w:pPr>
        <w:pStyle w:val="11"/>
        <w:shd w:val="clear" w:color="auto" w:fill="auto"/>
        <w:tabs>
          <w:tab w:val="left" w:pos="518"/>
        </w:tabs>
        <w:spacing w:after="240"/>
      </w:pPr>
      <w:proofErr w:type="gramStart"/>
      <w:r w:rsidRPr="00F57AC4">
        <w:t>в)</w:t>
      </w:r>
      <w:r w:rsidRPr="00F57AC4">
        <w:tab/>
      </w:r>
      <w:proofErr w:type="gramEnd"/>
      <w:r w:rsidRPr="00F57AC4">
        <w:t>направлять Региональному оператору для рассмотрения заявления, связанные с оказанием услуг.</w:t>
      </w:r>
    </w:p>
    <w:p w:rsidR="00491CF8" w:rsidRPr="00F57AC4" w:rsidRDefault="00AA657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476"/>
        </w:tabs>
        <w:ind w:left="4140" w:right="1900" w:hanging="2020"/>
      </w:pPr>
      <w:bookmarkStart w:id="6" w:name="bookmark6"/>
      <w:r w:rsidRPr="00F57AC4">
        <w:t>Порядок осуществления учета объема и (или) массы твердых коммунальных отходов</w:t>
      </w:r>
      <w:bookmarkEnd w:id="6"/>
    </w:p>
    <w:p w:rsidR="00491CF8" w:rsidRPr="00F57AC4" w:rsidRDefault="00AA6575" w:rsidP="00EE0187">
      <w:pPr>
        <w:pStyle w:val="11"/>
        <w:numPr>
          <w:ilvl w:val="0"/>
          <w:numId w:val="10"/>
        </w:numPr>
        <w:shd w:val="clear" w:color="auto" w:fill="auto"/>
        <w:tabs>
          <w:tab w:val="left" w:pos="597"/>
        </w:tabs>
        <w:spacing w:after="240"/>
        <w:ind w:firstLine="198"/>
      </w:pPr>
      <w:r w:rsidRPr="00F57AC4">
        <w:t>Стороны согласились производить учет объема и (или) массы ТКО в соответствии с Правилами коммерческого учёта объёма твёрдых коммунальных отходов, утверждёнными постановлением Правительства Российской Федерации от 3 июня 2016 г. № 505 «Об утверждении Правил коммерческого учета объема и (или) массы твёрдых коммунальных отходов», расчётным путём исходя из нормативов накопления твёрдых коммунальных отходов.</w:t>
      </w:r>
    </w:p>
    <w:p w:rsidR="00491CF8" w:rsidRPr="00F57AC4" w:rsidRDefault="00AA657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02"/>
        </w:tabs>
        <w:ind w:left="2960"/>
      </w:pPr>
      <w:bookmarkStart w:id="7" w:name="bookmark7"/>
      <w:r w:rsidRPr="00F57AC4">
        <w:t>Порядок фиксации нарушений по договору</w:t>
      </w:r>
      <w:bookmarkEnd w:id="7"/>
    </w:p>
    <w:p w:rsidR="00491CF8" w:rsidRPr="00F57AC4" w:rsidRDefault="00AA6575" w:rsidP="00EE0187">
      <w:pPr>
        <w:pStyle w:val="11"/>
        <w:numPr>
          <w:ilvl w:val="0"/>
          <w:numId w:val="11"/>
        </w:numPr>
        <w:shd w:val="clear" w:color="auto" w:fill="auto"/>
        <w:tabs>
          <w:tab w:val="left" w:pos="591"/>
        </w:tabs>
        <w:ind w:firstLine="198"/>
      </w:pPr>
      <w:r w:rsidRPr="00F57AC4">
        <w:t>О нарушениях условий договора потребитель до 17 часов 00 минут текущего дня ставит в известность Регионального оператора по средствам телефонной связи с указанием договора, адреса многоквартирного дома/жилого дома (строения), ФИО заявителя и контактного номера телефона или посредством направления сообщения на адрес электронной почты, указанной в договоре. В противном случае Региональный оператор освобождается от ответственности, при этом риск неблагоприятных последствий несет потребитель.</w:t>
      </w:r>
    </w:p>
    <w:p w:rsidR="00491CF8" w:rsidRPr="00F57AC4" w:rsidRDefault="00AA6575">
      <w:pPr>
        <w:pStyle w:val="11"/>
        <w:shd w:val="clear" w:color="auto" w:fill="auto"/>
      </w:pPr>
      <w:r w:rsidRPr="00F57AC4">
        <w:t>В случае не устранения Региональным оператором допущенных нарушений не позднее следующего дня,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</w:t>
      </w:r>
      <w:r w:rsidR="00F81E19" w:rsidRPr="00F57AC4">
        <w:t xml:space="preserve"> (двух)</w:t>
      </w:r>
      <w:r w:rsidRPr="00F57AC4">
        <w:t xml:space="preserve"> незаинтересованных лиц или с использованием фото- и (или) </w:t>
      </w:r>
      <w:proofErr w:type="spellStart"/>
      <w:r w:rsidRPr="00F57AC4">
        <w:t>видеофиксации</w:t>
      </w:r>
      <w:proofErr w:type="spellEnd"/>
      <w:r w:rsidRPr="00F57AC4">
        <w:t xml:space="preserve"> и в течение 3</w:t>
      </w:r>
      <w:r w:rsidR="00F81E19" w:rsidRPr="00F57AC4">
        <w:t xml:space="preserve"> (трех)</w:t>
      </w:r>
      <w:r w:rsidRPr="00F57AC4">
        <w:t xml:space="preserve">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:rsidR="00491CF8" w:rsidRPr="00F57AC4" w:rsidRDefault="00AA6575">
      <w:pPr>
        <w:pStyle w:val="11"/>
        <w:shd w:val="clear" w:color="auto" w:fill="auto"/>
      </w:pPr>
      <w:r w:rsidRPr="00F57AC4">
        <w:t>Региональный оператор в течение 3</w:t>
      </w:r>
      <w:r w:rsidR="00F81E19" w:rsidRPr="00F57AC4">
        <w:t xml:space="preserve"> (трех)</w:t>
      </w:r>
      <w:r w:rsidRPr="00F57AC4">
        <w:t xml:space="preserve">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</w:t>
      </w:r>
      <w:r w:rsidR="00F81E19" w:rsidRPr="00F57AC4">
        <w:t xml:space="preserve"> (трех)</w:t>
      </w:r>
      <w:r w:rsidRPr="00F57AC4">
        <w:t xml:space="preserve"> рабочих дней со дня получения акта.</w:t>
      </w:r>
    </w:p>
    <w:p w:rsidR="00491CF8" w:rsidRPr="00F57AC4" w:rsidRDefault="00AA6575">
      <w:pPr>
        <w:pStyle w:val="11"/>
        <w:shd w:val="clear" w:color="auto" w:fill="auto"/>
      </w:pPr>
      <w:r w:rsidRPr="00F57AC4"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:rsidR="00491CF8" w:rsidRPr="00F57AC4" w:rsidRDefault="00AA6575" w:rsidP="00EE0187">
      <w:pPr>
        <w:pStyle w:val="11"/>
        <w:numPr>
          <w:ilvl w:val="0"/>
          <w:numId w:val="11"/>
        </w:numPr>
        <w:shd w:val="clear" w:color="auto" w:fill="auto"/>
        <w:tabs>
          <w:tab w:val="left" w:pos="591"/>
        </w:tabs>
        <w:ind w:firstLine="198"/>
      </w:pPr>
      <w:r w:rsidRPr="00F57AC4">
        <w:t>В случае если Региональный оператор не направил подписанный акт или возражения на акт в течение 3</w:t>
      </w:r>
      <w:r w:rsidR="00F81E19" w:rsidRPr="00F57AC4">
        <w:t xml:space="preserve"> (трех)</w:t>
      </w:r>
      <w:r w:rsidRPr="00F57AC4">
        <w:t xml:space="preserve"> рабочих дней со дня получения акта, такой акт считается согласованным и подписанным Региональным оператором.</w:t>
      </w:r>
    </w:p>
    <w:p w:rsidR="00491CF8" w:rsidRPr="00F57AC4" w:rsidRDefault="00AA6575" w:rsidP="00EE0187">
      <w:pPr>
        <w:pStyle w:val="11"/>
        <w:numPr>
          <w:ilvl w:val="0"/>
          <w:numId w:val="11"/>
        </w:numPr>
        <w:shd w:val="clear" w:color="auto" w:fill="auto"/>
        <w:tabs>
          <w:tab w:val="left" w:pos="591"/>
        </w:tabs>
        <w:ind w:firstLine="198"/>
      </w:pPr>
      <w:r w:rsidRPr="00F57AC4">
        <w:t>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:rsidR="00491CF8" w:rsidRPr="00F57AC4" w:rsidRDefault="00AA6575" w:rsidP="00EE0187">
      <w:pPr>
        <w:pStyle w:val="11"/>
        <w:numPr>
          <w:ilvl w:val="0"/>
          <w:numId w:val="11"/>
        </w:numPr>
        <w:shd w:val="clear" w:color="auto" w:fill="auto"/>
        <w:tabs>
          <w:tab w:val="left" w:pos="614"/>
        </w:tabs>
        <w:ind w:firstLine="198"/>
      </w:pPr>
      <w:r w:rsidRPr="00F57AC4">
        <w:t>Акт должен содержать:</w:t>
      </w:r>
    </w:p>
    <w:p w:rsidR="00491CF8" w:rsidRPr="00F57AC4" w:rsidRDefault="00AA6575">
      <w:pPr>
        <w:pStyle w:val="11"/>
        <w:shd w:val="clear" w:color="auto" w:fill="auto"/>
        <w:tabs>
          <w:tab w:val="left" w:pos="513"/>
        </w:tabs>
      </w:pPr>
      <w:proofErr w:type="gramStart"/>
      <w:r w:rsidRPr="00F57AC4">
        <w:t>а)</w:t>
      </w:r>
      <w:r w:rsidRPr="00F57AC4">
        <w:tab/>
      </w:r>
      <w:proofErr w:type="gramEnd"/>
      <w:r w:rsidRPr="00F57AC4">
        <w:t>сведения о заявителе (наименование, местонахождение, адрес);</w:t>
      </w:r>
    </w:p>
    <w:p w:rsidR="00491CF8" w:rsidRPr="00F57AC4" w:rsidRDefault="00AA6575" w:rsidP="00F81E19">
      <w:pPr>
        <w:pStyle w:val="11"/>
        <w:shd w:val="clear" w:color="auto" w:fill="auto"/>
        <w:tabs>
          <w:tab w:val="left" w:pos="527"/>
        </w:tabs>
      </w:pPr>
      <w:proofErr w:type="gramStart"/>
      <w:r w:rsidRPr="00F57AC4">
        <w:t>б)</w:t>
      </w:r>
      <w:r w:rsidRPr="00F57AC4">
        <w:tab/>
      </w:r>
      <w:proofErr w:type="gramEnd"/>
      <w:r w:rsidRPr="00F57AC4">
        <w:t>сведения об объекте (объектах), на котором образуются твердые коммунальные отходы, в отношении</w:t>
      </w:r>
      <w:r w:rsidR="00F81E19" w:rsidRPr="00F57AC4">
        <w:t xml:space="preserve"> </w:t>
      </w:r>
      <w:r w:rsidRPr="00F57AC4">
        <w:t>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:rsidR="00491CF8" w:rsidRPr="00F57AC4" w:rsidRDefault="00AA6575">
      <w:pPr>
        <w:pStyle w:val="11"/>
        <w:shd w:val="clear" w:color="auto" w:fill="auto"/>
        <w:tabs>
          <w:tab w:val="left" w:pos="518"/>
        </w:tabs>
      </w:pPr>
      <w:proofErr w:type="gramStart"/>
      <w:r w:rsidRPr="00F57AC4">
        <w:t>в)</w:t>
      </w:r>
      <w:r w:rsidRPr="00F57AC4">
        <w:tab/>
      </w:r>
      <w:proofErr w:type="gramEnd"/>
      <w:r w:rsidRPr="00F57AC4">
        <w:t>сведения о нарушении соответствующих пунктов договора;</w:t>
      </w:r>
    </w:p>
    <w:p w:rsidR="00491CF8" w:rsidRPr="00F57AC4" w:rsidRDefault="00AA6575">
      <w:pPr>
        <w:pStyle w:val="11"/>
        <w:shd w:val="clear" w:color="auto" w:fill="auto"/>
        <w:tabs>
          <w:tab w:val="left" w:pos="503"/>
        </w:tabs>
      </w:pPr>
      <w:proofErr w:type="gramStart"/>
      <w:r w:rsidRPr="00F57AC4">
        <w:t>г)</w:t>
      </w:r>
      <w:r w:rsidRPr="00F57AC4">
        <w:tab/>
      </w:r>
      <w:proofErr w:type="gramEnd"/>
      <w:r w:rsidRPr="00F57AC4">
        <w:t>другие сведения по усмотрению стороны, в том числе материалы фото- и видеосъемки.</w:t>
      </w:r>
    </w:p>
    <w:p w:rsidR="00491CF8" w:rsidRPr="00F57AC4" w:rsidRDefault="00AA6575" w:rsidP="00EE0187">
      <w:pPr>
        <w:pStyle w:val="11"/>
        <w:numPr>
          <w:ilvl w:val="0"/>
          <w:numId w:val="11"/>
        </w:numPr>
        <w:shd w:val="clear" w:color="auto" w:fill="auto"/>
        <w:tabs>
          <w:tab w:val="left" w:pos="614"/>
        </w:tabs>
        <w:ind w:firstLine="198"/>
      </w:pPr>
      <w:r w:rsidRPr="00F57AC4">
        <w:t>В случае не устранения допущенных нарушений в оказании услуг по настоящему договору в</w:t>
      </w:r>
      <w:r w:rsidR="00F81E19" w:rsidRPr="00F57AC4">
        <w:t xml:space="preserve"> </w:t>
      </w:r>
      <w:r w:rsidRPr="00F57AC4">
        <w:t>предложенный Потребителем срок, указанный в акте и/или не направлении Региональным оператором возражений в адрес Потребителя,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  <w:r w:rsidR="00F81E19" w:rsidRPr="00F57AC4">
        <w:t xml:space="preserve"> </w:t>
      </w:r>
    </w:p>
    <w:p w:rsidR="00F81E19" w:rsidRPr="00F57AC4" w:rsidRDefault="00F81E19" w:rsidP="00F81E19">
      <w:pPr>
        <w:pStyle w:val="11"/>
        <w:shd w:val="clear" w:color="auto" w:fill="auto"/>
        <w:tabs>
          <w:tab w:val="left" w:pos="614"/>
        </w:tabs>
        <w:ind w:left="200" w:firstLine="0"/>
      </w:pPr>
    </w:p>
    <w:p w:rsidR="00491CF8" w:rsidRPr="00F57AC4" w:rsidRDefault="00AA657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404"/>
        </w:tabs>
        <w:ind w:left="3880"/>
      </w:pPr>
      <w:bookmarkStart w:id="8" w:name="bookmark8"/>
      <w:r w:rsidRPr="00F57AC4">
        <w:t>Ответственность сторон</w:t>
      </w:r>
      <w:bookmarkEnd w:id="8"/>
    </w:p>
    <w:p w:rsidR="00491CF8" w:rsidRPr="00F57AC4" w:rsidRDefault="00AA6575" w:rsidP="00EE0187">
      <w:pPr>
        <w:pStyle w:val="11"/>
        <w:numPr>
          <w:ilvl w:val="0"/>
          <w:numId w:val="12"/>
        </w:numPr>
        <w:shd w:val="clear" w:color="auto" w:fill="auto"/>
        <w:tabs>
          <w:tab w:val="left" w:pos="591"/>
        </w:tabs>
        <w:ind w:firstLine="198"/>
      </w:pPr>
      <w:r w:rsidRPr="00F57AC4"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91CF8" w:rsidRPr="00F57AC4" w:rsidRDefault="00AA6575" w:rsidP="00EE0187">
      <w:pPr>
        <w:pStyle w:val="11"/>
        <w:numPr>
          <w:ilvl w:val="0"/>
          <w:numId w:val="12"/>
        </w:numPr>
        <w:shd w:val="clear" w:color="auto" w:fill="auto"/>
        <w:tabs>
          <w:tab w:val="left" w:pos="597"/>
        </w:tabs>
        <w:ind w:firstLine="198"/>
      </w:pPr>
      <w:r w:rsidRPr="00F57AC4">
        <w:t>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491CF8" w:rsidRPr="00F57AC4" w:rsidRDefault="00AA6575" w:rsidP="00EE0187">
      <w:pPr>
        <w:pStyle w:val="11"/>
        <w:numPr>
          <w:ilvl w:val="0"/>
          <w:numId w:val="12"/>
        </w:numPr>
        <w:shd w:val="clear" w:color="auto" w:fill="auto"/>
        <w:tabs>
          <w:tab w:val="left" w:pos="591"/>
        </w:tabs>
        <w:spacing w:after="240"/>
        <w:ind w:firstLine="198"/>
      </w:pPr>
      <w:r w:rsidRPr="00F57AC4">
        <w:t xml:space="preserve">За нарушение правил обращения с твердыми коммунальными отходами в части складирования твердых коммунальных отходов вне мест сбора и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</w:t>
      </w:r>
      <w:r w:rsidRPr="00F57AC4">
        <w:lastRenderedPageBreak/>
        <w:t>Федерации.</w:t>
      </w:r>
    </w:p>
    <w:p w:rsidR="00491CF8" w:rsidRPr="00F57AC4" w:rsidRDefault="00AA657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95"/>
        </w:tabs>
        <w:ind w:left="3180"/>
      </w:pPr>
      <w:bookmarkStart w:id="9" w:name="bookmark9"/>
      <w:r w:rsidRPr="00F57AC4">
        <w:t>Обстоятельства непреодолимой силы</w:t>
      </w:r>
      <w:bookmarkEnd w:id="9"/>
    </w:p>
    <w:p w:rsidR="00491CF8" w:rsidRPr="00F57AC4" w:rsidRDefault="00AA6575" w:rsidP="00EE0187">
      <w:pPr>
        <w:pStyle w:val="11"/>
        <w:numPr>
          <w:ilvl w:val="0"/>
          <w:numId w:val="13"/>
        </w:numPr>
        <w:shd w:val="clear" w:color="auto" w:fill="auto"/>
        <w:tabs>
          <w:tab w:val="left" w:pos="591"/>
        </w:tabs>
        <w:ind w:firstLine="198"/>
      </w:pPr>
      <w:r w:rsidRPr="00F57AC4">
        <w:t>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:rsidR="00491CF8" w:rsidRPr="00F57AC4" w:rsidRDefault="00AA6575">
      <w:pPr>
        <w:pStyle w:val="11"/>
        <w:shd w:val="clear" w:color="auto" w:fill="auto"/>
      </w:pPr>
      <w:r w:rsidRPr="00F57AC4"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491CF8" w:rsidRPr="00F57AC4" w:rsidRDefault="00EE0187">
      <w:pPr>
        <w:pStyle w:val="11"/>
        <w:shd w:val="clear" w:color="auto" w:fill="auto"/>
      </w:pPr>
      <w:r w:rsidRPr="00F57AC4">
        <w:t>1</w:t>
      </w:r>
      <w:r w:rsidR="00AA6575" w:rsidRPr="00F57AC4">
        <w:t xml:space="preserve">.1. Региональный оператор освобождается от ответственности за полное или частичное </w:t>
      </w:r>
      <w:proofErr w:type="gramStart"/>
      <w:r w:rsidR="00AA6575" w:rsidRPr="00F57AC4">
        <w:t>не исполнение</w:t>
      </w:r>
      <w:proofErr w:type="gramEnd"/>
      <w:r w:rsidR="00AA6575" w:rsidRPr="00F57AC4">
        <w:t xml:space="preserve"> своих обязательств по настоящему договору при наличии обстоятельств, делающих исполнение невозможным, а именно: отсутствие беспрепятственного доступа мусоровоза к месту сбора отходов (в </w:t>
      </w:r>
      <w:proofErr w:type="spellStart"/>
      <w:r w:rsidR="00AA6575" w:rsidRPr="00F57AC4">
        <w:t>т.ч</w:t>
      </w:r>
      <w:proofErr w:type="spellEnd"/>
      <w:r w:rsidR="00AA6575" w:rsidRPr="00F57AC4">
        <w:t>. из-за парковки автомобилей, неочищенных от снега подъездных путей и т.д.), перемещения Потребителем контейнеров с места сбора отходов, возгорание отходов в контейнерах. При этом Региональным оператором (представителем Регионального оператора) составляется Акт о невозможности исполнения обязательств.</w:t>
      </w:r>
    </w:p>
    <w:p w:rsidR="00491CF8" w:rsidRPr="00F57AC4" w:rsidRDefault="00AA6575" w:rsidP="00EE0187">
      <w:pPr>
        <w:pStyle w:val="11"/>
        <w:numPr>
          <w:ilvl w:val="0"/>
          <w:numId w:val="13"/>
        </w:numPr>
        <w:shd w:val="clear" w:color="auto" w:fill="auto"/>
        <w:tabs>
          <w:tab w:val="left" w:pos="591"/>
        </w:tabs>
        <w:ind w:firstLine="198"/>
      </w:pPr>
      <w:r w:rsidRPr="00F57AC4">
        <w:t>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:rsidR="00491CF8" w:rsidRPr="00F57AC4" w:rsidRDefault="00AA6575">
      <w:pPr>
        <w:pStyle w:val="11"/>
        <w:shd w:val="clear" w:color="auto" w:fill="auto"/>
        <w:spacing w:after="240"/>
      </w:pPr>
      <w:r w:rsidRPr="00F57AC4"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:rsidR="00491CF8" w:rsidRPr="00F57AC4" w:rsidRDefault="00AA657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638"/>
        </w:tabs>
        <w:ind w:left="4200"/>
      </w:pPr>
      <w:bookmarkStart w:id="10" w:name="bookmark10"/>
      <w:r w:rsidRPr="00F57AC4">
        <w:t>Действие договора</w:t>
      </w:r>
      <w:bookmarkEnd w:id="10"/>
    </w:p>
    <w:p w:rsidR="00491CF8" w:rsidRPr="00F57AC4" w:rsidRDefault="00AA6575" w:rsidP="00EE0187">
      <w:pPr>
        <w:pStyle w:val="11"/>
        <w:numPr>
          <w:ilvl w:val="0"/>
          <w:numId w:val="14"/>
        </w:numPr>
        <w:shd w:val="clear" w:color="auto" w:fill="auto"/>
        <w:tabs>
          <w:tab w:val="left" w:pos="591"/>
        </w:tabs>
        <w:ind w:firstLine="198"/>
      </w:pPr>
      <w:r w:rsidRPr="00F57AC4">
        <w:t>Настоящий договор считается заключенным с даты подписания его сторонами, распространяет действие на отношения сторон, по фактическому</w:t>
      </w:r>
      <w:r w:rsidR="00F81E19" w:rsidRPr="00F57AC4">
        <w:t xml:space="preserve"> оказанию услуг с 01 января 2019 года</w:t>
      </w:r>
      <w:r w:rsidRPr="00F57AC4">
        <w:t xml:space="preserve"> и действует до </w:t>
      </w:r>
      <w:r w:rsidR="00F81E19" w:rsidRPr="00F57AC4">
        <w:t>_____________</w:t>
      </w:r>
      <w:proofErr w:type="gramStart"/>
      <w:r w:rsidR="00F81E19" w:rsidRPr="00F57AC4">
        <w:t>_ .</w:t>
      </w:r>
      <w:proofErr w:type="gramEnd"/>
    </w:p>
    <w:p w:rsidR="00491CF8" w:rsidRPr="00F57AC4" w:rsidRDefault="00AA6575" w:rsidP="00EE0187">
      <w:pPr>
        <w:pStyle w:val="11"/>
        <w:numPr>
          <w:ilvl w:val="0"/>
          <w:numId w:val="14"/>
        </w:numPr>
        <w:shd w:val="clear" w:color="auto" w:fill="auto"/>
        <w:tabs>
          <w:tab w:val="left" w:pos="591"/>
        </w:tabs>
        <w:ind w:firstLine="198"/>
      </w:pPr>
      <w:r w:rsidRPr="00F57AC4">
        <w:t>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491CF8" w:rsidRPr="00F57AC4" w:rsidRDefault="00AA6575" w:rsidP="00EE0187">
      <w:pPr>
        <w:pStyle w:val="11"/>
        <w:numPr>
          <w:ilvl w:val="0"/>
          <w:numId w:val="14"/>
        </w:numPr>
        <w:shd w:val="clear" w:color="auto" w:fill="auto"/>
        <w:tabs>
          <w:tab w:val="left" w:pos="614"/>
        </w:tabs>
        <w:ind w:firstLine="198"/>
      </w:pPr>
      <w:r w:rsidRPr="00F57AC4">
        <w:t>Настоящий договор может быть расторгнут до окончания срока его действия по соглашению сторон.</w:t>
      </w:r>
      <w:r w:rsidR="006B6FD2" w:rsidRPr="00F57AC4">
        <w:t xml:space="preserve"> </w:t>
      </w:r>
    </w:p>
    <w:p w:rsidR="006B6FD2" w:rsidRPr="00F57AC4" w:rsidRDefault="006B6FD2" w:rsidP="006B6FD2">
      <w:pPr>
        <w:pStyle w:val="11"/>
        <w:shd w:val="clear" w:color="auto" w:fill="auto"/>
        <w:tabs>
          <w:tab w:val="left" w:pos="614"/>
        </w:tabs>
        <w:ind w:left="200" w:firstLine="0"/>
      </w:pPr>
    </w:p>
    <w:p w:rsidR="00491CF8" w:rsidRPr="00F57AC4" w:rsidRDefault="00AA657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731"/>
        </w:tabs>
        <w:ind w:left="4380"/>
      </w:pPr>
      <w:bookmarkStart w:id="11" w:name="bookmark11"/>
      <w:r w:rsidRPr="00F57AC4">
        <w:t>Прочие условия</w:t>
      </w:r>
      <w:bookmarkEnd w:id="11"/>
    </w:p>
    <w:p w:rsidR="00491CF8" w:rsidRPr="00F57AC4" w:rsidRDefault="00AA6575" w:rsidP="00EE0187">
      <w:pPr>
        <w:pStyle w:val="11"/>
        <w:numPr>
          <w:ilvl w:val="0"/>
          <w:numId w:val="15"/>
        </w:numPr>
        <w:shd w:val="clear" w:color="auto" w:fill="auto"/>
        <w:tabs>
          <w:tab w:val="left" w:pos="591"/>
        </w:tabs>
        <w:ind w:firstLine="198"/>
      </w:pPr>
      <w:r w:rsidRPr="00F57AC4">
        <w:t>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491CF8" w:rsidRPr="00F57AC4" w:rsidRDefault="00AA6575" w:rsidP="00EE0187">
      <w:pPr>
        <w:pStyle w:val="11"/>
        <w:numPr>
          <w:ilvl w:val="0"/>
          <w:numId w:val="15"/>
        </w:numPr>
        <w:shd w:val="clear" w:color="auto" w:fill="auto"/>
        <w:tabs>
          <w:tab w:val="left" w:pos="591"/>
        </w:tabs>
        <w:ind w:firstLine="198"/>
      </w:pPr>
      <w:r w:rsidRPr="00F57AC4">
        <w:t>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:rsidR="00491CF8" w:rsidRPr="00F57AC4" w:rsidRDefault="00AA6575" w:rsidP="00EE0187">
      <w:pPr>
        <w:pStyle w:val="11"/>
        <w:numPr>
          <w:ilvl w:val="0"/>
          <w:numId w:val="15"/>
        </w:numPr>
        <w:shd w:val="clear" w:color="auto" w:fill="auto"/>
        <w:tabs>
          <w:tab w:val="left" w:pos="591"/>
        </w:tabs>
        <w:ind w:firstLine="198"/>
      </w:pPr>
      <w:r w:rsidRPr="00F57AC4">
        <w:t>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"Об отходах производства и потребления" и иными нормативными правовыми актами Российской Федерации в сфере обращения с твердыми коммунальными отходами.</w:t>
      </w:r>
    </w:p>
    <w:p w:rsidR="00491CF8" w:rsidRPr="00F57AC4" w:rsidRDefault="00AA6575" w:rsidP="00EE0187">
      <w:pPr>
        <w:pStyle w:val="11"/>
        <w:numPr>
          <w:ilvl w:val="0"/>
          <w:numId w:val="15"/>
        </w:numPr>
        <w:shd w:val="clear" w:color="auto" w:fill="auto"/>
        <w:tabs>
          <w:tab w:val="left" w:pos="614"/>
        </w:tabs>
        <w:ind w:firstLine="198"/>
      </w:pPr>
      <w:r w:rsidRPr="00F57AC4">
        <w:t>Настоящий договор составлен в 2 экземплярах, имеющих равную юридическую силу.</w:t>
      </w:r>
    </w:p>
    <w:p w:rsidR="00491CF8" w:rsidRPr="00F57AC4" w:rsidRDefault="00AA6575" w:rsidP="00EE0187">
      <w:pPr>
        <w:pStyle w:val="11"/>
        <w:numPr>
          <w:ilvl w:val="0"/>
          <w:numId w:val="15"/>
        </w:numPr>
        <w:shd w:val="clear" w:color="auto" w:fill="auto"/>
        <w:tabs>
          <w:tab w:val="left" w:pos="614"/>
        </w:tabs>
        <w:spacing w:after="240"/>
        <w:ind w:firstLine="198"/>
      </w:pPr>
      <w:r w:rsidRPr="00F57AC4">
        <w:t>Приложение к настоящему договору является его неотъемлемой частью.</w:t>
      </w:r>
    </w:p>
    <w:p w:rsidR="00491CF8" w:rsidRPr="00F57AC4" w:rsidRDefault="00AA657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82"/>
        </w:tabs>
        <w:ind w:left="2840"/>
      </w:pPr>
      <w:bookmarkStart w:id="12" w:name="bookmark12"/>
      <w:r w:rsidRPr="00F57AC4">
        <w:t>Согласие на обработку персональных данных</w:t>
      </w:r>
      <w:bookmarkEnd w:id="12"/>
    </w:p>
    <w:p w:rsidR="00491CF8" w:rsidRPr="00F57AC4" w:rsidRDefault="00AA6575">
      <w:pPr>
        <w:pStyle w:val="11"/>
        <w:shd w:val="clear" w:color="auto" w:fill="auto"/>
      </w:pPr>
      <w:r w:rsidRPr="00F57AC4">
        <w:t>Во исполнение требований Федерального закона от 27.07.2006 № 152-ФЗ «О персональных данных»,</w:t>
      </w:r>
    </w:p>
    <w:p w:rsidR="00491CF8" w:rsidRPr="00F57AC4" w:rsidRDefault="00AA6575" w:rsidP="006B6FD2">
      <w:pPr>
        <w:pStyle w:val="11"/>
        <w:shd w:val="clear" w:color="auto" w:fill="auto"/>
        <w:tabs>
          <w:tab w:val="left" w:leader="underscore" w:pos="7659"/>
        </w:tabs>
      </w:pPr>
      <w:proofErr w:type="gramStart"/>
      <w:r w:rsidRPr="00F57AC4">
        <w:rPr>
          <w:color w:val="00000A"/>
        </w:rPr>
        <w:t>Я,</w:t>
      </w:r>
      <w:r w:rsidRPr="00F57AC4">
        <w:rPr>
          <w:color w:val="00000A"/>
        </w:rPr>
        <w:tab/>
      </w:r>
      <w:proofErr w:type="gramEnd"/>
      <w:r w:rsidRPr="00F57AC4">
        <w:rPr>
          <w:color w:val="00000A"/>
        </w:rPr>
        <w:t xml:space="preserve">, даю согласие </w:t>
      </w:r>
      <w:r w:rsidR="006B6FD2" w:rsidRPr="00F57AC4">
        <w:t xml:space="preserve">АО «УК по обращению с отходами в Ленинградской области» </w:t>
      </w:r>
      <w:r w:rsidRPr="00F57AC4">
        <w:rPr>
          <w:color w:val="00000A"/>
        </w:rPr>
        <w:t>(далее - Региональный оператор) на обработку (включая получение от меня и/или от любых третьих лиц) моих персональных данных (в частности, мои фамилия, имя, отчество, год, месяц, дата рождения, адрес, сведения об основном документе, удостоверяющем личность, и иные сведения, известные в конкретный момент времени Региональному оператору) и подтверждаю, что, давая такое согласие, я действую своей волей и в своем интересе.</w:t>
      </w:r>
    </w:p>
    <w:p w:rsidR="00491CF8" w:rsidRPr="00F57AC4" w:rsidRDefault="00AA6575" w:rsidP="006B6FD2">
      <w:pPr>
        <w:pStyle w:val="11"/>
        <w:shd w:val="clear" w:color="auto" w:fill="auto"/>
      </w:pPr>
      <w:r w:rsidRPr="00F57AC4">
        <w:t>Настоящее согласие дается мною в целях заключения с Региональным оператором настоящего договора, его дальнейшего изменения и исполнения.</w:t>
      </w:r>
    </w:p>
    <w:p w:rsidR="00491CF8" w:rsidRPr="00F57AC4" w:rsidRDefault="00AA6575">
      <w:pPr>
        <w:pStyle w:val="11"/>
        <w:shd w:val="clear" w:color="auto" w:fill="auto"/>
        <w:spacing w:after="240"/>
      </w:pPr>
      <w:r w:rsidRPr="00F57AC4">
        <w:t>Настоящее согласие предоставляется на осуществление действий в отношении моих персональных данных, включая без ограничения: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осуществление иных действий с моими персональными данными с учетом действующего законодательства с использованием как автоматизированной информационной системы, так и (или) бумажных носителей.</w:t>
      </w:r>
    </w:p>
    <w:p w:rsidR="00491CF8" w:rsidRPr="00F57AC4" w:rsidRDefault="00AA6575">
      <w:pPr>
        <w:pStyle w:val="11"/>
        <w:shd w:val="clear" w:color="auto" w:fill="auto"/>
      </w:pPr>
      <w:r w:rsidRPr="00F57AC4">
        <w:lastRenderedPageBreak/>
        <w:t>Обработка персональных данных осуществляется Региональным оператором с применением следующих основных способов (но, не ограничиваясь ими): хранение, запись на электронные и (или) бумажные носители и их хранение, составление перечней.</w:t>
      </w:r>
    </w:p>
    <w:p w:rsidR="00491CF8" w:rsidRPr="00F57AC4" w:rsidRDefault="00AA6575">
      <w:pPr>
        <w:pStyle w:val="11"/>
        <w:shd w:val="clear" w:color="auto" w:fill="auto"/>
      </w:pPr>
      <w:r w:rsidRPr="00F57AC4">
        <w:t>Настоящее согласие дается на весь срок действия договоров, заключенных между мной и Региональным оператором, а также на весь срок хранения соответствующей информации и документов в соответствии с законодательством Российской Федерации, только после истечения указанных сроков настоящее согласие может быть отозвано путем направления мною соответствующего письменного уведомления Региональному оператору не менее чем за 3 (три) месяца до момента отзыва согласия.</w:t>
      </w:r>
    </w:p>
    <w:p w:rsidR="00491CF8" w:rsidRPr="00F57AC4" w:rsidRDefault="00AA6575">
      <w:pPr>
        <w:pStyle w:val="11"/>
        <w:shd w:val="clear" w:color="auto" w:fill="auto"/>
      </w:pPr>
      <w:r w:rsidRPr="00F57AC4">
        <w:t>Признаю и подтверждаю, что в случае необходимости предоставления персональных данных в органы социальной защиты и поддержки населения, органы почтовой связи, контролерам, банкам, осуществляющим прием платежей, органам и должностным лицам, которым в соответствии с законодательством Региональный оператор обязан предоставить документы и (или) сведения, содержащие мои персональные данные, для достижения указанных выше целей, а также во исполнение требований Федерального закона от 21.07.2014 № 209-ФЗ «О государственной информационной системе жилищно-коммунального хозяйства», приказа Минсвязи РФ № 74 и Минстроя РФ № 114/</w:t>
      </w:r>
      <w:proofErr w:type="spellStart"/>
      <w:r w:rsidRPr="00F57AC4">
        <w:t>пр</w:t>
      </w:r>
      <w:proofErr w:type="spellEnd"/>
      <w:r w:rsidRPr="00F57AC4">
        <w:t xml:space="preserve"> от 29.02.2016 «Об утверждении состава, сроков и периодичности размещения информации поставщиками информации в государственной информационной системе </w:t>
      </w:r>
      <w:proofErr w:type="spellStart"/>
      <w:r w:rsidRPr="00F57AC4">
        <w:t>жилищно</w:t>
      </w:r>
      <w:r w:rsidRPr="00F57AC4">
        <w:softHyphen/>
        <w:t>коммунального</w:t>
      </w:r>
      <w:proofErr w:type="spellEnd"/>
      <w:r w:rsidRPr="00F57AC4">
        <w:t xml:space="preserve"> хозяйства», Региональный оператор вправе в необходимом объеме раскрывать мои персональные данные в системе «ГИС ЖКХ», а также указанным третьим лицам, их агентам и представителям, предоставлять им соответствующие документы. Также подтверждаю, что настоящее согласие считается данным мною указанным выше третьим лицам, с учетом соответствующих изменений, и такие третьи лица имеют право на обработку моих персональных данных на основании настоящего согласия.</w:t>
      </w:r>
    </w:p>
    <w:p w:rsidR="00491CF8" w:rsidRPr="00F57AC4" w:rsidRDefault="00AA6575">
      <w:pPr>
        <w:pStyle w:val="11"/>
        <w:shd w:val="clear" w:color="auto" w:fill="auto"/>
        <w:spacing w:after="500"/>
      </w:pPr>
      <w:r w:rsidRPr="00F57AC4">
        <w:t>Я согласен с тем, что уведомление об уничтожении персональных данных будет вручаться мне (моему представителю) по месту нахождения Регионального оператора.</w:t>
      </w:r>
    </w:p>
    <w:p w:rsidR="00491CF8" w:rsidRPr="00F57AC4" w:rsidRDefault="00AA6575">
      <w:pPr>
        <w:pStyle w:val="11"/>
        <w:shd w:val="clear" w:color="auto" w:fill="auto"/>
        <w:spacing w:after="220"/>
        <w:ind w:left="300" w:firstLine="0"/>
        <w:jc w:val="left"/>
      </w:pPr>
      <w:r w:rsidRPr="00F57AC4">
        <w:t>(подпись) (ФИО полностью)</w:t>
      </w:r>
    </w:p>
    <w:p w:rsidR="00491CF8" w:rsidRPr="00F57AC4" w:rsidRDefault="00AA6575">
      <w:pPr>
        <w:pStyle w:val="a5"/>
        <w:shd w:val="clear" w:color="auto" w:fill="auto"/>
        <w:ind w:left="3581"/>
      </w:pPr>
      <w:r w:rsidRPr="00F57AC4">
        <w:t>XII. Реквизиты и подписи сторон: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9"/>
        <w:gridCol w:w="5506"/>
      </w:tblGrid>
      <w:tr w:rsidR="006B6FD2" w:rsidRPr="00F57AC4">
        <w:trPr>
          <w:trHeight w:hRule="exact" w:val="293"/>
          <w:jc w:val="center"/>
        </w:trPr>
        <w:tc>
          <w:tcPr>
            <w:tcW w:w="4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6FD2" w:rsidRPr="00F57AC4" w:rsidRDefault="006B6FD2" w:rsidP="006B6FD2">
            <w:pPr>
              <w:pStyle w:val="a7"/>
              <w:shd w:val="clear" w:color="auto" w:fill="auto"/>
              <w:ind w:right="200" w:firstLine="0"/>
              <w:rPr>
                <w:b/>
                <w:bCs/>
              </w:rPr>
            </w:pPr>
            <w:r w:rsidRPr="00F57AC4">
              <w:rPr>
                <w:b/>
                <w:bCs/>
              </w:rPr>
              <w:t xml:space="preserve">Региональный оператор </w:t>
            </w:r>
          </w:p>
          <w:p w:rsidR="006B6FD2" w:rsidRPr="00F57AC4" w:rsidRDefault="006B6FD2" w:rsidP="006B6FD2">
            <w:pPr>
              <w:pStyle w:val="a7"/>
              <w:shd w:val="clear" w:color="auto" w:fill="auto"/>
              <w:ind w:right="200" w:firstLine="0"/>
            </w:pPr>
          </w:p>
          <w:p w:rsidR="006B6FD2" w:rsidRPr="00F57AC4" w:rsidRDefault="006B6FD2" w:rsidP="00BF7F5B">
            <w:pPr>
              <w:pStyle w:val="a7"/>
              <w:shd w:val="clear" w:color="auto" w:fill="auto"/>
              <w:ind w:firstLine="0"/>
              <w:rPr>
                <w:b/>
              </w:rPr>
            </w:pPr>
            <w:r w:rsidRPr="00F57AC4">
              <w:rPr>
                <w:b/>
              </w:rPr>
              <w:t xml:space="preserve">АО «УК по обращению с отходами </w:t>
            </w:r>
          </w:p>
          <w:p w:rsidR="006B6FD2" w:rsidRPr="00F57AC4" w:rsidRDefault="006B6FD2" w:rsidP="00BF7F5B">
            <w:pPr>
              <w:pStyle w:val="a7"/>
              <w:shd w:val="clear" w:color="auto" w:fill="auto"/>
              <w:ind w:firstLine="0"/>
              <w:rPr>
                <w:b/>
              </w:rPr>
            </w:pPr>
            <w:r w:rsidRPr="00F57AC4">
              <w:rPr>
                <w:b/>
              </w:rPr>
              <w:t xml:space="preserve">в Ленинградской области» </w:t>
            </w:r>
          </w:p>
          <w:p w:rsidR="006B6FD2" w:rsidRPr="00F57AC4" w:rsidRDefault="006B6FD2" w:rsidP="006B6FD2">
            <w:pPr>
              <w:pStyle w:val="a7"/>
              <w:shd w:val="clear" w:color="auto" w:fill="auto"/>
              <w:ind w:left="301" w:firstLine="0"/>
              <w:rPr>
                <w:b/>
              </w:rPr>
            </w:pPr>
          </w:p>
          <w:p w:rsidR="00BF7F5B" w:rsidRPr="00F57AC4" w:rsidRDefault="00BF7F5B" w:rsidP="00BF7F5B">
            <w:pPr>
              <w:widowControl/>
              <w:tabs>
                <w:tab w:val="left" w:pos="426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F57AC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Юридический адрес: 188800, Ленинградская область, г. Выборг, ул. Кривоносова, д. 13, пом. 28</w:t>
            </w:r>
          </w:p>
          <w:p w:rsidR="00BF7F5B" w:rsidRPr="00F57AC4" w:rsidRDefault="00BF7F5B" w:rsidP="00BF7F5B">
            <w:pPr>
              <w:widowControl/>
              <w:tabs>
                <w:tab w:val="left" w:pos="426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F57AC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Почтовый адрес: 191015, Санкт-Петербург, </w:t>
            </w:r>
          </w:p>
          <w:p w:rsidR="00BF7F5B" w:rsidRPr="00F57AC4" w:rsidRDefault="00BF7F5B" w:rsidP="00BF7F5B">
            <w:pPr>
              <w:widowControl/>
              <w:tabs>
                <w:tab w:val="left" w:pos="426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57AC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ул. Шпалерная, д. 54, Лит. В</w:t>
            </w:r>
          </w:p>
          <w:p w:rsidR="00BF7F5B" w:rsidRPr="00F57AC4" w:rsidRDefault="00BF7F5B" w:rsidP="00BF7F5B">
            <w:pPr>
              <w:widowControl/>
              <w:tabs>
                <w:tab w:val="left" w:pos="426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57A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ИНН 4704077078 КПП 470401001</w:t>
            </w:r>
          </w:p>
          <w:p w:rsidR="00BF7F5B" w:rsidRPr="00F57AC4" w:rsidRDefault="00BF7F5B" w:rsidP="00BF7F5B">
            <w:pPr>
              <w:widowControl/>
              <w:tabs>
                <w:tab w:val="left" w:pos="426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57A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ОГРН 1084704002360</w:t>
            </w:r>
          </w:p>
          <w:p w:rsidR="00BF7F5B" w:rsidRPr="00F57AC4" w:rsidRDefault="00BF7F5B" w:rsidP="00BF7F5B">
            <w:pPr>
              <w:widowControl/>
              <w:tabs>
                <w:tab w:val="left" w:pos="426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57A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Р/с 40702810090380001438</w:t>
            </w:r>
          </w:p>
          <w:p w:rsidR="00BF7F5B" w:rsidRPr="00F57AC4" w:rsidRDefault="00BF7F5B" w:rsidP="00BF7F5B">
            <w:pPr>
              <w:widowControl/>
              <w:tabs>
                <w:tab w:val="left" w:pos="426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57A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ПАО «Банк «Санкт-Петербург»</w:t>
            </w:r>
          </w:p>
          <w:p w:rsidR="00BF7F5B" w:rsidRPr="00F57AC4" w:rsidRDefault="00BF7F5B" w:rsidP="00BF7F5B">
            <w:pPr>
              <w:widowControl/>
              <w:tabs>
                <w:tab w:val="left" w:pos="426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57A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К/с 30101810900000000790</w:t>
            </w:r>
          </w:p>
          <w:p w:rsidR="00BF7F5B" w:rsidRPr="00F57AC4" w:rsidRDefault="00BF7F5B" w:rsidP="00BF7F5B">
            <w:pPr>
              <w:widowControl/>
              <w:tabs>
                <w:tab w:val="left" w:pos="426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57A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БИК 044030790</w:t>
            </w:r>
          </w:p>
          <w:p w:rsidR="00BF7F5B" w:rsidRPr="00F57AC4" w:rsidRDefault="00BF7F5B" w:rsidP="00BF7F5B">
            <w:pPr>
              <w:widowControl/>
              <w:tabs>
                <w:tab w:val="left" w:pos="426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57AC4">
              <w:rPr>
                <w:rFonts w:ascii="Times New Roman" w:eastAsia="Times New Roman" w:hAnsi="Times New Roman" w:cs="Times New Roman"/>
                <w:sz w:val="22"/>
                <w:szCs w:val="22"/>
                <w:lang w:val="en-US" w:bidi="ar-SA"/>
              </w:rPr>
              <w:t>e</w:t>
            </w:r>
            <w:r w:rsidRPr="00F57AC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</w:t>
            </w:r>
            <w:r w:rsidRPr="00F57AC4">
              <w:rPr>
                <w:rFonts w:ascii="Times New Roman" w:eastAsia="Times New Roman" w:hAnsi="Times New Roman" w:cs="Times New Roman"/>
                <w:sz w:val="22"/>
                <w:szCs w:val="22"/>
                <w:lang w:val="en-US" w:bidi="ar-SA"/>
              </w:rPr>
              <w:t>mail</w:t>
            </w:r>
            <w:r w:rsidRPr="00F57AC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:</w:t>
            </w:r>
            <w:r w:rsidRPr="00F57AC4">
              <w:rPr>
                <w:rFonts w:ascii="Times New Roman" w:eastAsia="Times New Roman" w:hAnsi="Times New Roman" w:cs="Times New Roman"/>
                <w:sz w:val="22"/>
                <w:szCs w:val="22"/>
                <w:lang w:val="en-US" w:bidi="ar-SA"/>
              </w:rPr>
              <w:t> </w:t>
            </w:r>
            <w:hyperlink r:id="rId8" w:history="1">
              <w:r w:rsidRPr="00F57AC4">
                <w:rPr>
                  <w:rFonts w:ascii="Times New Roman" w:eastAsia="Calibri" w:hAnsi="Times New Roman" w:cs="Times New Roman"/>
                  <w:color w:val="auto"/>
                  <w:sz w:val="22"/>
                  <w:szCs w:val="22"/>
                  <w:lang w:val="en-US" w:bidi="ar-SA"/>
                </w:rPr>
                <w:t>info</w:t>
              </w:r>
              <w:r w:rsidRPr="00F57AC4">
                <w:rPr>
                  <w:rFonts w:ascii="Times New Roman" w:eastAsia="Calibri" w:hAnsi="Times New Roman" w:cs="Times New Roman"/>
                  <w:color w:val="auto"/>
                  <w:sz w:val="22"/>
                  <w:szCs w:val="22"/>
                  <w:lang w:bidi="ar-SA"/>
                </w:rPr>
                <w:t>@</w:t>
              </w:r>
              <w:proofErr w:type="spellStart"/>
              <w:r w:rsidRPr="00F57AC4">
                <w:rPr>
                  <w:rFonts w:ascii="Times New Roman" w:eastAsia="Calibri" w:hAnsi="Times New Roman" w:cs="Times New Roman"/>
                  <w:color w:val="auto"/>
                  <w:sz w:val="22"/>
                  <w:szCs w:val="22"/>
                  <w:lang w:val="en-US" w:bidi="ar-SA"/>
                </w:rPr>
                <w:t>uklo</w:t>
              </w:r>
              <w:proofErr w:type="spellEnd"/>
              <w:r w:rsidRPr="00F57AC4">
                <w:rPr>
                  <w:rFonts w:ascii="Times New Roman" w:eastAsia="Calibri" w:hAnsi="Times New Roman" w:cs="Times New Roman"/>
                  <w:color w:val="auto"/>
                  <w:sz w:val="22"/>
                  <w:szCs w:val="22"/>
                  <w:lang w:bidi="ar-SA"/>
                </w:rPr>
                <w:t>.</w:t>
              </w:r>
              <w:proofErr w:type="spellStart"/>
              <w:r w:rsidRPr="00F57AC4">
                <w:rPr>
                  <w:rFonts w:ascii="Times New Roman" w:eastAsia="Calibri" w:hAnsi="Times New Roman" w:cs="Times New Roman"/>
                  <w:color w:val="auto"/>
                  <w:sz w:val="22"/>
                  <w:szCs w:val="22"/>
                  <w:lang w:val="en-US" w:bidi="ar-SA"/>
                </w:rPr>
                <w:t>ru</w:t>
              </w:r>
              <w:proofErr w:type="spellEnd"/>
            </w:hyperlink>
            <w:r w:rsidRPr="00F57A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  <w:p w:rsidR="00BF7F5B" w:rsidRPr="00F57AC4" w:rsidRDefault="00BF7F5B" w:rsidP="00BF7F5B">
            <w:pPr>
              <w:pStyle w:val="a7"/>
              <w:shd w:val="clear" w:color="auto" w:fill="auto"/>
              <w:ind w:firstLine="0"/>
              <w:rPr>
                <w:b/>
              </w:rPr>
            </w:pPr>
            <w:r w:rsidRPr="00F57AC4">
              <w:rPr>
                <w:lang w:bidi="ar-SA"/>
              </w:rPr>
              <w:t>Тел.: (812) 454-18-14</w:t>
            </w:r>
          </w:p>
          <w:p w:rsidR="00BF7F5B" w:rsidRPr="00F57AC4" w:rsidRDefault="00BF7F5B" w:rsidP="00BF7F5B">
            <w:pPr>
              <w:pStyle w:val="a7"/>
              <w:shd w:val="clear" w:color="auto" w:fill="auto"/>
              <w:ind w:firstLine="0"/>
              <w:rPr>
                <w:b/>
              </w:rPr>
            </w:pPr>
          </w:p>
          <w:p w:rsidR="006B6FD2" w:rsidRPr="00F57AC4" w:rsidRDefault="00BF7F5B" w:rsidP="00BF7F5B">
            <w:pPr>
              <w:pStyle w:val="a7"/>
              <w:shd w:val="clear" w:color="auto" w:fill="auto"/>
              <w:spacing w:after="240"/>
              <w:ind w:firstLine="0"/>
            </w:pPr>
            <w:r w:rsidRPr="00F57AC4">
              <w:t>Генеральный директор</w:t>
            </w:r>
          </w:p>
          <w:p w:rsidR="00BF7F5B" w:rsidRPr="00F57AC4" w:rsidRDefault="00BF7F5B" w:rsidP="00BF7F5B">
            <w:pPr>
              <w:pStyle w:val="a7"/>
              <w:shd w:val="clear" w:color="auto" w:fill="auto"/>
              <w:spacing w:after="240"/>
              <w:ind w:firstLine="0"/>
            </w:pPr>
          </w:p>
          <w:p w:rsidR="006B6FD2" w:rsidRPr="00F57AC4" w:rsidRDefault="006B6FD2" w:rsidP="00BF7F5B">
            <w:pPr>
              <w:pStyle w:val="a7"/>
              <w:shd w:val="clear" w:color="auto" w:fill="auto"/>
              <w:tabs>
                <w:tab w:val="left" w:leader="underscore" w:pos="2614"/>
              </w:tabs>
              <w:ind w:firstLine="0"/>
            </w:pPr>
            <w:r w:rsidRPr="00F57AC4">
              <w:rPr>
                <w:lang w:eastAsia="en-US" w:bidi="en-US"/>
              </w:rPr>
              <w:tab/>
              <w:t xml:space="preserve"> </w:t>
            </w:r>
            <w:r w:rsidR="00BF7F5B" w:rsidRPr="00F57AC4">
              <w:t xml:space="preserve">Н.О. </w:t>
            </w:r>
            <w:proofErr w:type="spellStart"/>
            <w:r w:rsidR="00BF7F5B" w:rsidRPr="00F57AC4">
              <w:t>Хасиев</w:t>
            </w:r>
            <w:proofErr w:type="spellEnd"/>
          </w:p>
          <w:p w:rsidR="006B6FD2" w:rsidRPr="00F57AC4" w:rsidRDefault="006B6FD2" w:rsidP="004B5B91">
            <w:pPr>
              <w:pStyle w:val="a7"/>
              <w:spacing w:after="240"/>
              <w:ind w:left="200"/>
              <w:jc w:val="left"/>
            </w:pPr>
            <w:r w:rsidRPr="00F57AC4">
              <w:t>М.П.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6FD2" w:rsidRPr="00F57AC4" w:rsidRDefault="006B6FD2">
            <w:pPr>
              <w:pStyle w:val="a7"/>
              <w:shd w:val="clear" w:color="auto" w:fill="auto"/>
              <w:ind w:right="200" w:firstLine="0"/>
              <w:jc w:val="center"/>
            </w:pPr>
            <w:r w:rsidRPr="00F57AC4">
              <w:rPr>
                <w:b/>
                <w:bCs/>
              </w:rPr>
              <w:t>Потребитель</w:t>
            </w:r>
          </w:p>
        </w:tc>
      </w:tr>
      <w:tr w:rsidR="006B6FD2" w:rsidRPr="00F57AC4" w:rsidTr="006B6FD2">
        <w:trPr>
          <w:trHeight w:hRule="exact" w:val="979"/>
          <w:jc w:val="center"/>
        </w:trPr>
        <w:tc>
          <w:tcPr>
            <w:tcW w:w="49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6FD2" w:rsidRPr="00F57AC4" w:rsidRDefault="006B6FD2" w:rsidP="004B5B91">
            <w:pPr>
              <w:pStyle w:val="a7"/>
              <w:spacing w:after="240"/>
              <w:ind w:left="200"/>
              <w:jc w:val="left"/>
            </w:pPr>
          </w:p>
        </w:tc>
        <w:tc>
          <w:tcPr>
            <w:tcW w:w="55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6FD2" w:rsidRPr="00F57AC4" w:rsidRDefault="006B6FD2">
            <w:pPr>
              <w:pStyle w:val="a7"/>
              <w:shd w:val="clear" w:color="auto" w:fill="auto"/>
              <w:tabs>
                <w:tab w:val="left" w:leader="underscore" w:pos="5244"/>
              </w:tabs>
              <w:ind w:left="300" w:firstLine="0"/>
            </w:pPr>
            <w:r w:rsidRPr="00F57AC4">
              <w:t xml:space="preserve">ФИО </w:t>
            </w:r>
            <w:r w:rsidRPr="00F57AC4">
              <w:rPr>
                <w:lang w:val="en-US" w:eastAsia="en-US" w:bidi="en-US"/>
              </w:rPr>
              <w:tab/>
            </w:r>
          </w:p>
        </w:tc>
      </w:tr>
      <w:tr w:rsidR="006B6FD2" w:rsidRPr="00F57AC4">
        <w:trPr>
          <w:trHeight w:hRule="exact" w:val="523"/>
          <w:jc w:val="center"/>
        </w:trPr>
        <w:tc>
          <w:tcPr>
            <w:tcW w:w="49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6FD2" w:rsidRPr="00F57AC4" w:rsidRDefault="006B6FD2" w:rsidP="004B5B91">
            <w:pPr>
              <w:pStyle w:val="a7"/>
              <w:spacing w:after="240"/>
              <w:ind w:left="200"/>
              <w:jc w:val="left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6FD2" w:rsidRPr="00F57AC4" w:rsidRDefault="006B6FD2">
            <w:pPr>
              <w:pStyle w:val="a7"/>
              <w:shd w:val="clear" w:color="auto" w:fill="auto"/>
              <w:tabs>
                <w:tab w:val="left" w:leader="underscore" w:pos="4798"/>
              </w:tabs>
              <w:ind w:left="300" w:firstLine="0"/>
            </w:pPr>
            <w:r w:rsidRPr="00F57AC4">
              <w:t xml:space="preserve">Адрес регистрации </w:t>
            </w:r>
            <w:r w:rsidRPr="00F57AC4">
              <w:rPr>
                <w:lang w:val="en-US" w:eastAsia="en-US" w:bidi="en-US"/>
              </w:rPr>
              <w:tab/>
            </w:r>
          </w:p>
        </w:tc>
      </w:tr>
      <w:tr w:rsidR="006B6FD2" w:rsidRPr="00F57AC4" w:rsidTr="006B6FD2">
        <w:trPr>
          <w:trHeight w:hRule="exact" w:val="673"/>
          <w:jc w:val="center"/>
        </w:trPr>
        <w:tc>
          <w:tcPr>
            <w:tcW w:w="49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6FD2" w:rsidRPr="00F57AC4" w:rsidRDefault="006B6FD2" w:rsidP="004B5B91">
            <w:pPr>
              <w:pStyle w:val="a7"/>
              <w:spacing w:after="240"/>
              <w:ind w:left="200"/>
              <w:jc w:val="left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6FD2" w:rsidRPr="00F57AC4" w:rsidRDefault="006B6FD2">
            <w:pPr>
              <w:pStyle w:val="a7"/>
              <w:shd w:val="clear" w:color="auto" w:fill="auto"/>
              <w:ind w:left="300" w:firstLine="0"/>
            </w:pPr>
            <w:r w:rsidRPr="00F57AC4">
              <w:t>Адрес потребления услуги регионального оператора</w:t>
            </w:r>
          </w:p>
        </w:tc>
      </w:tr>
      <w:tr w:rsidR="006B6FD2" w:rsidRPr="00F57AC4">
        <w:trPr>
          <w:trHeight w:hRule="exact" w:val="504"/>
          <w:jc w:val="center"/>
        </w:trPr>
        <w:tc>
          <w:tcPr>
            <w:tcW w:w="49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6FD2" w:rsidRPr="00F57AC4" w:rsidRDefault="006B6FD2" w:rsidP="004B5B91">
            <w:pPr>
              <w:pStyle w:val="a7"/>
              <w:spacing w:after="240"/>
              <w:ind w:left="200"/>
              <w:jc w:val="left"/>
            </w:pPr>
          </w:p>
        </w:tc>
        <w:tc>
          <w:tcPr>
            <w:tcW w:w="55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6FD2" w:rsidRPr="00F57AC4" w:rsidRDefault="006B6FD2">
            <w:pPr>
              <w:pStyle w:val="a7"/>
              <w:shd w:val="clear" w:color="auto" w:fill="auto"/>
              <w:ind w:left="300" w:firstLine="0"/>
            </w:pPr>
            <w:r w:rsidRPr="00F57AC4">
              <w:t xml:space="preserve">(в случае совпадения с адресом регистрации </w:t>
            </w:r>
            <w:r w:rsidRPr="00F57AC4">
              <w:rPr>
                <w:lang w:eastAsia="en-US" w:bidi="en-US"/>
              </w:rPr>
              <w:t>-</w:t>
            </w:r>
          </w:p>
        </w:tc>
      </w:tr>
      <w:tr w:rsidR="006B6FD2" w:rsidRPr="00F57AC4">
        <w:trPr>
          <w:trHeight w:hRule="exact" w:val="254"/>
          <w:jc w:val="center"/>
        </w:trPr>
        <w:tc>
          <w:tcPr>
            <w:tcW w:w="49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6FD2" w:rsidRPr="00F57AC4" w:rsidRDefault="006B6FD2" w:rsidP="004B5B91">
            <w:pPr>
              <w:pStyle w:val="a7"/>
              <w:spacing w:after="240"/>
              <w:ind w:left="200"/>
              <w:jc w:val="left"/>
            </w:pPr>
          </w:p>
        </w:tc>
        <w:tc>
          <w:tcPr>
            <w:tcW w:w="55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6FD2" w:rsidRPr="00F57AC4" w:rsidRDefault="006B6FD2">
            <w:pPr>
              <w:pStyle w:val="a7"/>
              <w:shd w:val="clear" w:color="auto" w:fill="auto"/>
              <w:ind w:left="300" w:firstLine="0"/>
            </w:pPr>
            <w:r w:rsidRPr="00F57AC4">
              <w:t xml:space="preserve">указывается: </w:t>
            </w:r>
            <w:r w:rsidRPr="00F57AC4">
              <w:rPr>
                <w:i/>
                <w:iCs/>
              </w:rPr>
              <w:t>совпадает с адресом регистрации</w:t>
            </w:r>
            <w:r w:rsidRPr="00F57AC4">
              <w:t>)</w:t>
            </w:r>
          </w:p>
        </w:tc>
      </w:tr>
      <w:tr w:rsidR="006B6FD2" w:rsidRPr="00F57AC4">
        <w:trPr>
          <w:trHeight w:hRule="exact" w:val="230"/>
          <w:jc w:val="center"/>
        </w:trPr>
        <w:tc>
          <w:tcPr>
            <w:tcW w:w="49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6FD2" w:rsidRPr="00F57AC4" w:rsidRDefault="006B6FD2" w:rsidP="004B5B91">
            <w:pPr>
              <w:pStyle w:val="a7"/>
              <w:spacing w:after="240"/>
              <w:ind w:left="200"/>
              <w:jc w:val="left"/>
            </w:pPr>
          </w:p>
        </w:tc>
        <w:tc>
          <w:tcPr>
            <w:tcW w:w="55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6FD2" w:rsidRPr="00F57AC4" w:rsidRDefault="006B6FD2">
            <w:pPr>
              <w:pStyle w:val="a7"/>
              <w:shd w:val="clear" w:color="auto" w:fill="auto"/>
              <w:tabs>
                <w:tab w:val="left" w:leader="underscore" w:pos="4711"/>
              </w:tabs>
              <w:ind w:left="300" w:firstLine="0"/>
            </w:pPr>
            <w:r w:rsidRPr="00F57AC4">
              <w:t xml:space="preserve">Тел. </w:t>
            </w:r>
            <w:r w:rsidRPr="00F57AC4">
              <w:rPr>
                <w:lang w:val="en-US" w:eastAsia="en-US" w:bidi="en-US"/>
              </w:rPr>
              <w:tab/>
            </w:r>
          </w:p>
        </w:tc>
      </w:tr>
      <w:tr w:rsidR="006B6FD2" w:rsidRPr="00F57AC4">
        <w:trPr>
          <w:trHeight w:hRule="exact" w:val="528"/>
          <w:jc w:val="center"/>
        </w:trPr>
        <w:tc>
          <w:tcPr>
            <w:tcW w:w="49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6FD2" w:rsidRPr="00F57AC4" w:rsidRDefault="006B6FD2" w:rsidP="004B5B91">
            <w:pPr>
              <w:pStyle w:val="a7"/>
              <w:spacing w:after="240"/>
              <w:ind w:left="200"/>
              <w:jc w:val="left"/>
              <w:rPr>
                <w:lang w:val="en-US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6FD2" w:rsidRPr="00F57AC4" w:rsidRDefault="006B6FD2">
            <w:pPr>
              <w:pStyle w:val="a7"/>
              <w:shd w:val="clear" w:color="auto" w:fill="auto"/>
              <w:tabs>
                <w:tab w:val="left" w:leader="underscore" w:pos="4769"/>
              </w:tabs>
              <w:ind w:left="300" w:firstLine="0"/>
            </w:pPr>
            <w:r w:rsidRPr="00F57AC4">
              <w:rPr>
                <w:lang w:val="en-US" w:eastAsia="en-US" w:bidi="en-US"/>
              </w:rPr>
              <w:t xml:space="preserve">e-mail </w:t>
            </w:r>
            <w:r w:rsidRPr="00F57AC4">
              <w:rPr>
                <w:lang w:val="en-US" w:eastAsia="en-US" w:bidi="en-US"/>
              </w:rPr>
              <w:tab/>
            </w:r>
          </w:p>
        </w:tc>
      </w:tr>
      <w:tr w:rsidR="006B6FD2" w:rsidTr="00BF7F5B">
        <w:trPr>
          <w:trHeight w:hRule="exact" w:val="2260"/>
          <w:jc w:val="center"/>
        </w:trPr>
        <w:tc>
          <w:tcPr>
            <w:tcW w:w="49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FD2" w:rsidRPr="00F57AC4" w:rsidRDefault="006B6FD2">
            <w:pPr>
              <w:pStyle w:val="a7"/>
              <w:shd w:val="clear" w:color="auto" w:fill="auto"/>
              <w:spacing w:after="240"/>
              <w:ind w:left="200" w:firstLine="0"/>
              <w:jc w:val="left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6FD2" w:rsidRDefault="006B6FD2">
            <w:pPr>
              <w:pStyle w:val="a7"/>
              <w:shd w:val="clear" w:color="auto" w:fill="auto"/>
              <w:tabs>
                <w:tab w:val="left" w:pos="3031"/>
              </w:tabs>
              <w:ind w:left="300" w:firstLine="0"/>
            </w:pPr>
            <w:r w:rsidRPr="00F57AC4">
              <w:t>(подпись)</w:t>
            </w:r>
            <w:proofErr w:type="gramStart"/>
            <w:r w:rsidRPr="00F57AC4">
              <w:tab/>
              <w:t>(</w:t>
            </w:r>
            <w:proofErr w:type="gramEnd"/>
            <w:r w:rsidRPr="00F57AC4">
              <w:t>фамилия, инициалы)</w:t>
            </w:r>
          </w:p>
        </w:tc>
      </w:tr>
    </w:tbl>
    <w:p w:rsidR="002F4586" w:rsidRDefault="002F4586">
      <w:pPr>
        <w:spacing w:line="14" w:lineRule="exact"/>
      </w:pPr>
    </w:p>
    <w:p w:rsidR="002F4586" w:rsidRDefault="002F4586" w:rsidP="002F4586"/>
    <w:p w:rsidR="00491CF8" w:rsidRDefault="00491CF8" w:rsidP="002F4586">
      <w:pPr>
        <w:jc w:val="right"/>
      </w:pPr>
    </w:p>
    <w:p w:rsidR="002F4586" w:rsidRDefault="002F4586" w:rsidP="002F4586">
      <w:pPr>
        <w:jc w:val="right"/>
      </w:pPr>
    </w:p>
    <w:p w:rsidR="002F4586" w:rsidRDefault="002F4586" w:rsidP="002F4586">
      <w:pPr>
        <w:jc w:val="right"/>
      </w:pPr>
    </w:p>
    <w:p w:rsidR="002F4586" w:rsidRDefault="002F4586" w:rsidP="002F4586">
      <w:pPr>
        <w:jc w:val="right"/>
      </w:pPr>
    </w:p>
    <w:p w:rsidR="002F4586" w:rsidRDefault="002F4586" w:rsidP="002F4586">
      <w:pPr>
        <w:jc w:val="right"/>
      </w:pPr>
    </w:p>
    <w:p w:rsidR="002F4586" w:rsidRDefault="002F4586" w:rsidP="002F4586">
      <w:pPr>
        <w:jc w:val="right"/>
      </w:pPr>
    </w:p>
    <w:p w:rsidR="002F4586" w:rsidRDefault="002F4586" w:rsidP="002F4586">
      <w:pPr>
        <w:jc w:val="right"/>
      </w:pPr>
    </w:p>
    <w:p w:rsidR="002F4586" w:rsidRDefault="002F4586" w:rsidP="002F4586">
      <w:pPr>
        <w:jc w:val="right"/>
      </w:pPr>
    </w:p>
    <w:p w:rsidR="002F4586" w:rsidRDefault="002F4586" w:rsidP="002F4586">
      <w:pPr>
        <w:jc w:val="right"/>
      </w:pPr>
    </w:p>
    <w:p w:rsidR="002F4586" w:rsidRPr="002F4586" w:rsidRDefault="002F4586" w:rsidP="002F4586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 w:bidi="ar-SA"/>
        </w:rPr>
      </w:pPr>
      <w:r w:rsidRPr="002F4586"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 w:bidi="ar-SA"/>
        </w:rPr>
        <w:t>Приложение</w:t>
      </w:r>
    </w:p>
    <w:p w:rsidR="002F4586" w:rsidRPr="002F4586" w:rsidRDefault="002F4586" w:rsidP="002F4586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 w:bidi="ar-SA"/>
        </w:rPr>
        <w:t>к</w:t>
      </w:r>
      <w:r w:rsidRPr="002F4586"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 w:bidi="ar-SA"/>
        </w:rPr>
        <w:t xml:space="preserve"> договору на оказание</w:t>
      </w:r>
    </w:p>
    <w:p w:rsidR="002F4586" w:rsidRPr="002F4586" w:rsidRDefault="002F4586" w:rsidP="002F4586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 w:bidi="ar-SA"/>
        </w:rPr>
      </w:pPr>
      <w:r w:rsidRPr="002F4586"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 w:bidi="ar-SA"/>
        </w:rPr>
        <w:t>услуг по обращению с твердыми</w:t>
      </w:r>
    </w:p>
    <w:p w:rsidR="002F4586" w:rsidRDefault="002F4586" w:rsidP="002F4586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 w:bidi="ar-SA"/>
        </w:rPr>
      </w:pPr>
      <w:r w:rsidRPr="002F4586"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 w:bidi="ar-SA"/>
        </w:rPr>
        <w:t>коммунальными отходами</w:t>
      </w:r>
      <w:r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 w:bidi="ar-SA"/>
        </w:rPr>
        <w:t xml:space="preserve"> (для физических лиц)</w:t>
      </w:r>
    </w:p>
    <w:p w:rsidR="002F4586" w:rsidRDefault="002F4586" w:rsidP="002F4586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 w:bidi="ar-SA"/>
        </w:rPr>
      </w:pPr>
    </w:p>
    <w:p w:rsidR="002F4586" w:rsidRPr="002F4586" w:rsidRDefault="002F4586" w:rsidP="002F4586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 w:bidi="ar-SA"/>
        </w:rPr>
        <w:t>№ _____________ от «____» ________________ 2018г.</w:t>
      </w:r>
    </w:p>
    <w:p w:rsidR="002F4586" w:rsidRPr="002F4586" w:rsidRDefault="002F4586" w:rsidP="002F458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 w:bidi="ar-SA"/>
        </w:rPr>
      </w:pPr>
    </w:p>
    <w:p w:rsidR="002F4586" w:rsidRPr="002F4586" w:rsidRDefault="002F4586" w:rsidP="002F458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 w:bidi="ar-SA"/>
        </w:rPr>
      </w:pPr>
      <w:bookmarkStart w:id="13" w:name="Par179"/>
      <w:bookmarkEnd w:id="13"/>
      <w:r w:rsidRPr="002F4586"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 w:bidi="ar-SA"/>
        </w:rPr>
        <w:t>ИНФОРМАЦИЯ ПО ПРЕДМЕТУ ДОГОВОРА</w:t>
      </w:r>
    </w:p>
    <w:p w:rsidR="002F4586" w:rsidRPr="002F4586" w:rsidRDefault="002F4586" w:rsidP="002F458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 w:bidi="ar-SA"/>
        </w:rPr>
      </w:pPr>
    </w:p>
    <w:p w:rsidR="002F4586" w:rsidRPr="002F4586" w:rsidRDefault="002F4586" w:rsidP="002F4586">
      <w:pPr>
        <w:widowControl/>
        <w:autoSpaceDE w:val="0"/>
        <w:autoSpaceDN w:val="0"/>
        <w:adjustRightInd w:val="0"/>
        <w:jc w:val="both"/>
        <w:outlineLvl w:val="1"/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 w:bidi="ar-SA"/>
        </w:rPr>
      </w:pPr>
      <w:r w:rsidRPr="002F4586"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 w:bidi="ar-SA"/>
        </w:rPr>
        <w:t>I. Объем и место сбора и накопления твердых</w:t>
      </w:r>
    </w:p>
    <w:p w:rsidR="002F4586" w:rsidRPr="002F4586" w:rsidRDefault="002F4586" w:rsidP="002F458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 w:bidi="ar-SA"/>
        </w:rPr>
      </w:pPr>
      <w:r w:rsidRPr="002F4586"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 w:bidi="ar-SA"/>
        </w:rPr>
        <w:t>коммунальных отходов</w:t>
      </w:r>
    </w:p>
    <w:p w:rsidR="002F4586" w:rsidRPr="002F4586" w:rsidRDefault="002F4586" w:rsidP="002F458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 w:bidi="ar-SA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503"/>
        <w:gridCol w:w="1615"/>
        <w:gridCol w:w="1701"/>
        <w:gridCol w:w="1814"/>
        <w:gridCol w:w="3091"/>
      </w:tblGrid>
      <w:tr w:rsidR="002F4586" w:rsidRPr="002F4586" w:rsidTr="002F458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6" w:rsidRPr="002F4586" w:rsidRDefault="002F4586" w:rsidP="002F458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2F4586"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N п/п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6" w:rsidRPr="002F4586" w:rsidRDefault="002F4586" w:rsidP="002F458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2F4586"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Наименование объекта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6" w:rsidRPr="002F4586" w:rsidRDefault="002F4586" w:rsidP="002F458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2F4586"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Объем принимаемых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6" w:rsidRPr="002F4586" w:rsidRDefault="002F4586" w:rsidP="002F458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2F4586"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Место сбора и накопления твердых коммунальных отходов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6" w:rsidRPr="002F4586" w:rsidRDefault="002F4586" w:rsidP="002F458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2F4586"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Место сбора и накопления крупногабаритных отходов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6" w:rsidRPr="002F4586" w:rsidRDefault="002F4586" w:rsidP="002F458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2F4586"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Периодичность вывоза твердых коммунальных отходов</w:t>
            </w:r>
          </w:p>
        </w:tc>
        <w:bookmarkStart w:id="14" w:name="_GoBack"/>
        <w:bookmarkEnd w:id="14"/>
      </w:tr>
      <w:tr w:rsidR="002F4586" w:rsidRPr="002F4586" w:rsidTr="002F458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6" w:rsidRPr="002F4586" w:rsidRDefault="002F4586" w:rsidP="002F458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6" w:rsidRPr="002F4586" w:rsidRDefault="002F4586" w:rsidP="002F458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6" w:rsidRPr="002F4586" w:rsidRDefault="002F4586" w:rsidP="002F458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6" w:rsidRPr="002F4586" w:rsidRDefault="002F4586" w:rsidP="002F458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6" w:rsidRPr="002F4586" w:rsidRDefault="002F4586" w:rsidP="002F458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6" w:rsidRPr="002F4586" w:rsidRDefault="002F4586" w:rsidP="002F458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2F4586" w:rsidRPr="002F4586" w:rsidRDefault="002F4586" w:rsidP="002F458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 w:bidi="ar-SA"/>
        </w:rPr>
      </w:pPr>
    </w:p>
    <w:p w:rsidR="002F4586" w:rsidRPr="002F4586" w:rsidRDefault="002F4586" w:rsidP="002F4586">
      <w:pPr>
        <w:widowControl/>
        <w:autoSpaceDE w:val="0"/>
        <w:autoSpaceDN w:val="0"/>
        <w:adjustRightInd w:val="0"/>
        <w:jc w:val="both"/>
        <w:outlineLvl w:val="1"/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 w:bidi="ar-SA"/>
        </w:rPr>
      </w:pPr>
      <w:r w:rsidRPr="002F4586"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 w:bidi="ar-SA"/>
        </w:rPr>
        <w:t>II. Информация в графическом виде о размещении мест сбора</w:t>
      </w:r>
    </w:p>
    <w:p w:rsidR="002F4586" w:rsidRPr="002F4586" w:rsidRDefault="002F4586" w:rsidP="002F458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 w:bidi="ar-SA"/>
        </w:rPr>
      </w:pPr>
      <w:r w:rsidRPr="002F4586"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 w:bidi="ar-SA"/>
        </w:rPr>
        <w:t>и накопления твердых коммунальных отходов и подъездных</w:t>
      </w:r>
    </w:p>
    <w:p w:rsidR="002F4586" w:rsidRPr="002F4586" w:rsidRDefault="002F4586" w:rsidP="002F458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 w:bidi="ar-SA"/>
        </w:rPr>
      </w:pPr>
      <w:r w:rsidRPr="002F4586"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 w:bidi="ar-SA"/>
        </w:rPr>
        <w:t>путей к ним (за исключением жилых домов)</w:t>
      </w:r>
    </w:p>
    <w:p w:rsidR="002F4586" w:rsidRPr="002F4586" w:rsidRDefault="002F4586" w:rsidP="002F458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 w:bidi="ar-SA"/>
        </w:rPr>
      </w:pPr>
    </w:p>
    <w:p w:rsidR="002F4586" w:rsidRPr="002F4586" w:rsidRDefault="002F4586" w:rsidP="002F458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 w:bidi="ar-SA"/>
        </w:rPr>
      </w:pPr>
    </w:p>
    <w:p w:rsidR="002F4586" w:rsidRPr="002F4586" w:rsidRDefault="002F4586" w:rsidP="002F4586">
      <w:pPr>
        <w:jc w:val="right"/>
      </w:pPr>
    </w:p>
    <w:sectPr w:rsidR="002F4586" w:rsidRPr="002F4586">
      <w:footerReference w:type="default" r:id="rId9"/>
      <w:pgSz w:w="11900" w:h="16840"/>
      <w:pgMar w:top="616" w:right="535" w:bottom="1282" w:left="867" w:header="18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C9" w:rsidRDefault="00AF1BC9">
      <w:r>
        <w:separator/>
      </w:r>
    </w:p>
  </w:endnote>
  <w:endnote w:type="continuationSeparator" w:id="0">
    <w:p w:rsidR="00AF1BC9" w:rsidRDefault="00AF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CF8" w:rsidRDefault="00AA657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7127875</wp:posOffset>
              </wp:positionH>
              <wp:positionV relativeFrom="page">
                <wp:posOffset>9942195</wp:posOffset>
              </wp:positionV>
              <wp:extent cx="69850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91CF8" w:rsidRDefault="00AA6575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7347B" w:rsidRPr="00E7347B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6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61.25pt;margin-top:782.85pt;width:5.5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" filled="f" stroked="f">
              <v:textbox style="mso-fit-shape-to-text:t" inset="0,0,0,0">
                <w:txbxContent>
                  <w:p w:rsidR="00491CF8" w:rsidRDefault="00AA6575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7347B" w:rsidRPr="00E7347B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6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C9" w:rsidRDefault="00AF1BC9"/>
  </w:footnote>
  <w:footnote w:type="continuationSeparator" w:id="0">
    <w:p w:rsidR="00AF1BC9" w:rsidRDefault="00AF1B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3E1C"/>
    <w:multiLevelType w:val="multilevel"/>
    <w:tmpl w:val="8FAC2E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1842FDD"/>
    <w:multiLevelType w:val="multilevel"/>
    <w:tmpl w:val="BA3883EC"/>
    <w:lvl w:ilvl="0">
      <w:start w:val="4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A9037A"/>
    <w:multiLevelType w:val="multilevel"/>
    <w:tmpl w:val="2CC4D2D0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6E46DB9"/>
    <w:multiLevelType w:val="multilevel"/>
    <w:tmpl w:val="3F90D21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4D38BB"/>
    <w:multiLevelType w:val="multilevel"/>
    <w:tmpl w:val="8FAC2E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1311714"/>
    <w:multiLevelType w:val="multilevel"/>
    <w:tmpl w:val="8FAC2E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3052DEF"/>
    <w:multiLevelType w:val="multilevel"/>
    <w:tmpl w:val="8FAC2E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38F4C99"/>
    <w:multiLevelType w:val="multilevel"/>
    <w:tmpl w:val="94F2B6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1337D9"/>
    <w:multiLevelType w:val="multilevel"/>
    <w:tmpl w:val="8FAC2E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30F03D7"/>
    <w:multiLevelType w:val="multilevel"/>
    <w:tmpl w:val="8FAC2E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8346BB9"/>
    <w:multiLevelType w:val="multilevel"/>
    <w:tmpl w:val="C674FC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0C28A5"/>
    <w:multiLevelType w:val="multilevel"/>
    <w:tmpl w:val="8FAC2E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EA604E4"/>
    <w:multiLevelType w:val="multilevel"/>
    <w:tmpl w:val="7DD243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F97B6F"/>
    <w:multiLevelType w:val="multilevel"/>
    <w:tmpl w:val="8FAC2E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FA03CB4"/>
    <w:multiLevelType w:val="multilevel"/>
    <w:tmpl w:val="8FAC2E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7"/>
  </w:num>
  <w:num w:numId="5">
    <w:abstractNumId w:val="1"/>
  </w:num>
  <w:num w:numId="6">
    <w:abstractNumId w:val="11"/>
  </w:num>
  <w:num w:numId="7">
    <w:abstractNumId w:val="2"/>
  </w:num>
  <w:num w:numId="8">
    <w:abstractNumId w:val="5"/>
  </w:num>
  <w:num w:numId="9">
    <w:abstractNumId w:val="14"/>
  </w:num>
  <w:num w:numId="10">
    <w:abstractNumId w:val="9"/>
  </w:num>
  <w:num w:numId="11">
    <w:abstractNumId w:val="8"/>
  </w:num>
  <w:num w:numId="12">
    <w:abstractNumId w:val="0"/>
  </w:num>
  <w:num w:numId="13">
    <w:abstractNumId w:val="1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F8"/>
    <w:rsid w:val="002F4586"/>
    <w:rsid w:val="003E1786"/>
    <w:rsid w:val="00491CF8"/>
    <w:rsid w:val="00492607"/>
    <w:rsid w:val="00521B15"/>
    <w:rsid w:val="006918E6"/>
    <w:rsid w:val="006A0BDE"/>
    <w:rsid w:val="006B6FD2"/>
    <w:rsid w:val="008A34F9"/>
    <w:rsid w:val="00977E0B"/>
    <w:rsid w:val="00AA6575"/>
    <w:rsid w:val="00AC51E6"/>
    <w:rsid w:val="00AF1BC9"/>
    <w:rsid w:val="00B33E82"/>
    <w:rsid w:val="00B473E9"/>
    <w:rsid w:val="00BF7F5B"/>
    <w:rsid w:val="00C16EEE"/>
    <w:rsid w:val="00D1153F"/>
    <w:rsid w:val="00D828EE"/>
    <w:rsid w:val="00E7347B"/>
    <w:rsid w:val="00EE0187"/>
    <w:rsid w:val="00EE2C5F"/>
    <w:rsid w:val="00F57AC4"/>
    <w:rsid w:val="00F8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B7944-E3BC-4292-8238-958537A5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ind w:left="324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2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pPr>
      <w:shd w:val="clear" w:color="auto" w:fill="FFFFFF"/>
      <w:ind w:firstLine="2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77E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7E0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kl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vblag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3710</Words>
  <Characters>21153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-1-</vt:lpstr>
    </vt:vector>
  </TitlesOfParts>
  <Company/>
  <LinksUpToDate>false</LinksUpToDate>
  <CharactersWithSpaces>24814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subject/>
  <dc:creator>Work1</dc:creator>
  <cp:keywords/>
  <cp:lastModifiedBy>Лобецкий Денис Олегович</cp:lastModifiedBy>
  <cp:revision>19</cp:revision>
  <dcterms:created xsi:type="dcterms:W3CDTF">2018-05-25T11:17:00Z</dcterms:created>
  <dcterms:modified xsi:type="dcterms:W3CDTF">2018-05-30T06:52:00Z</dcterms:modified>
</cp:coreProperties>
</file>