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РОССИЙСКАЯ ФЕДЕРАЦИЯ</w:t>
      </w:r>
    </w:p>
    <w:p w:rsidR="006F454B" w:rsidRPr="00417B06" w:rsidRDefault="006F454B" w:rsidP="006600BF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ЛЕНИНГРАДСКАЯ ОБЛАСТЬ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КРАСНОБОРСКОЕ ГОРОДСКОЕ ПОСЕЛЕНИЕ</w:t>
      </w:r>
    </w:p>
    <w:p w:rsidR="006F454B" w:rsidRPr="00417B06" w:rsidRDefault="006F454B" w:rsidP="00E32E37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ТОСНЕНСКОГО РАЙОНА ЛЕНИНГРАДСКОЙ ОБЛАСТИ</w:t>
      </w:r>
    </w:p>
    <w:p w:rsidR="00E32E37" w:rsidRPr="00417B06" w:rsidRDefault="006F454B" w:rsidP="006C2D4C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АДМИНИСТРАЦИЯ</w:t>
      </w:r>
    </w:p>
    <w:p w:rsidR="00E32E37" w:rsidRDefault="006F454B" w:rsidP="00F65D9C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ПОСТАНОВЛЕНИЕ</w:t>
      </w:r>
    </w:p>
    <w:p w:rsidR="00F65D9C" w:rsidRDefault="00F65D9C" w:rsidP="00F65D9C">
      <w:pPr>
        <w:jc w:val="center"/>
        <w:rPr>
          <w:rFonts w:ascii="Times New Roman" w:hAnsi="Times New Roman" w:cs="Times New Roman"/>
          <w:b/>
          <w:bCs/>
        </w:rPr>
      </w:pPr>
    </w:p>
    <w:p w:rsidR="00F65D9C" w:rsidRDefault="00D03B71" w:rsidP="006600BF">
      <w:pPr>
        <w:widowContro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12.02</w:t>
      </w:r>
      <w:r w:rsidR="004D1A01">
        <w:rPr>
          <w:rFonts w:ascii="Times New Roman" w:hAnsi="Times New Roman" w:cs="Times New Roman"/>
          <w:b/>
          <w:bCs/>
        </w:rPr>
        <w:t xml:space="preserve">.2024   </w:t>
      </w:r>
      <w:r w:rsidR="006F7490">
        <w:rPr>
          <w:rFonts w:ascii="Times New Roman" w:hAnsi="Times New Roman" w:cs="Times New Roman"/>
          <w:b/>
          <w:bCs/>
        </w:rPr>
        <w:t>№</w:t>
      </w:r>
      <w:r>
        <w:rPr>
          <w:rFonts w:ascii="Times New Roman" w:hAnsi="Times New Roman" w:cs="Times New Roman"/>
          <w:b/>
          <w:bCs/>
        </w:rPr>
        <w:t xml:space="preserve"> </w:t>
      </w:r>
      <w:r w:rsidR="004D1A01">
        <w:rPr>
          <w:rFonts w:ascii="Times New Roman" w:hAnsi="Times New Roman" w:cs="Times New Roman"/>
          <w:b/>
          <w:bCs/>
        </w:rPr>
        <w:t xml:space="preserve"> </w:t>
      </w:r>
      <w:r w:rsidR="00952FD4">
        <w:rPr>
          <w:rFonts w:ascii="Times New Roman" w:hAnsi="Times New Roman" w:cs="Times New Roman"/>
          <w:b/>
          <w:bCs/>
        </w:rPr>
        <w:t xml:space="preserve"> </w:t>
      </w:r>
      <w:r w:rsidR="00E800D8">
        <w:rPr>
          <w:rFonts w:ascii="Times New Roman" w:hAnsi="Times New Roman" w:cs="Times New Roman"/>
          <w:b/>
          <w:bCs/>
        </w:rPr>
        <w:t xml:space="preserve"> </w:t>
      </w:r>
      <w:r w:rsidR="007324BC">
        <w:rPr>
          <w:rFonts w:ascii="Times New Roman" w:hAnsi="Times New Roman" w:cs="Times New Roman"/>
          <w:b/>
          <w:bCs/>
        </w:rPr>
        <w:t>55</w:t>
      </w:r>
    </w:p>
    <w:p w:rsidR="002373DD" w:rsidRPr="006600BF" w:rsidRDefault="002373DD" w:rsidP="002373DD">
      <w:pPr>
        <w:widowControl w:val="0"/>
        <w:spacing w:line="276" w:lineRule="auto"/>
        <w:rPr>
          <w:rFonts w:ascii="Times New Roman" w:hAnsi="Times New Roman" w:cs="Times New Roman"/>
          <w:b/>
          <w:bCs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</w:tblGrid>
      <w:tr w:rsidR="002373DD" w:rsidTr="002373DD">
        <w:tc>
          <w:tcPr>
            <w:tcW w:w="7054" w:type="dxa"/>
          </w:tcPr>
          <w:p w:rsidR="002373DD" w:rsidRPr="002373DD" w:rsidRDefault="002373DD" w:rsidP="00237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 внесении изменений в административный регламент по предоставлению муниципальной услуги </w:t>
            </w:r>
            <w:r w:rsidR="007324BC" w:rsidRPr="007324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разграничена)»</w:t>
            </w: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утвержденный постановлением администрации </w:t>
            </w:r>
            <w:proofErr w:type="spellStart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Красно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орского</w:t>
            </w:r>
            <w:proofErr w:type="spellEnd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Тоненского</w:t>
            </w:r>
            <w:proofErr w:type="spellEnd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района Ленинград</w:t>
            </w:r>
            <w:r w:rsidR="007324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области от 17.03.2023 № 102</w:t>
            </w:r>
          </w:p>
        </w:tc>
      </w:tr>
    </w:tbl>
    <w:p w:rsidR="002373DD" w:rsidRDefault="002373DD" w:rsidP="002373DD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:rsidR="00F65D9C" w:rsidRPr="002373DD" w:rsidRDefault="006F454B" w:rsidP="00836DA2">
      <w:pPr>
        <w:ind w:firstLine="708"/>
        <w:jc w:val="both"/>
        <w:rPr>
          <w:rFonts w:ascii="Times New Roman" w:hAnsi="Times New Roman" w:cs="Times New Roman"/>
          <w:color w:val="auto"/>
          <w:kern w:val="2"/>
          <w:sz w:val="22"/>
          <w:lang w:eastAsia="ar-SA"/>
        </w:rPr>
      </w:pPr>
      <w:r w:rsidRPr="002373DD">
        <w:rPr>
          <w:rFonts w:ascii="Times New Roman" w:hAnsi="Times New Roman" w:cs="Times New Roman"/>
          <w:color w:val="auto"/>
          <w:sz w:val="22"/>
        </w:rPr>
        <w:t xml:space="preserve">В соответствии с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Красноборского</w:t>
      </w:r>
      <w:proofErr w:type="spellEnd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городского поселения </w:t>
      </w:r>
      <w:proofErr w:type="spellStart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Тосненского</w:t>
      </w:r>
      <w:proofErr w:type="spellEnd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района Ленинградской области</w:t>
      </w:r>
    </w:p>
    <w:p w:rsidR="002373DD" w:rsidRPr="002373DD" w:rsidRDefault="002373DD" w:rsidP="00836DA2">
      <w:pPr>
        <w:ind w:firstLine="708"/>
        <w:jc w:val="both"/>
        <w:rPr>
          <w:rFonts w:ascii="Times New Roman" w:hAnsi="Times New Roman" w:cs="Times New Roman"/>
          <w:sz w:val="22"/>
        </w:rPr>
      </w:pPr>
    </w:p>
    <w:p w:rsidR="00F65D9C" w:rsidRPr="002373DD" w:rsidRDefault="006F454B" w:rsidP="00836DA2">
      <w:pPr>
        <w:ind w:firstLine="708"/>
        <w:jc w:val="both"/>
        <w:rPr>
          <w:rFonts w:ascii="Times New Roman" w:hAnsi="Times New Roman" w:cs="Times New Roman"/>
          <w:sz w:val="22"/>
        </w:rPr>
      </w:pPr>
      <w:r w:rsidRPr="002373DD">
        <w:rPr>
          <w:rFonts w:ascii="Times New Roman" w:hAnsi="Times New Roman" w:cs="Times New Roman"/>
          <w:sz w:val="22"/>
        </w:rPr>
        <w:t xml:space="preserve">ПОСТАНОВЛЯЮ: </w:t>
      </w:r>
    </w:p>
    <w:p w:rsidR="006F454B" w:rsidRPr="002373DD" w:rsidRDefault="006F454B" w:rsidP="00B72A3B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 xml:space="preserve">1. Внести изменения в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административный регламент по предоставлению</w:t>
      </w:r>
      <w:r w:rsidR="00DE5CBA" w:rsidRPr="002373DD">
        <w:rPr>
          <w:rFonts w:ascii="Times New Roman" w:hAnsi="Times New Roman" w:cs="Times New Roman"/>
          <w:b/>
          <w:color w:val="auto"/>
          <w:kern w:val="2"/>
          <w:sz w:val="22"/>
          <w:lang w:eastAsia="ar-SA"/>
        </w:rPr>
        <w:t xml:space="preserve">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муниципальной услуги </w:t>
      </w:r>
      <w:r w:rsidR="007324BC" w:rsidRPr="007324BC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«Установление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разграничена)», утвержденный постановлением администрации </w:t>
      </w:r>
      <w:proofErr w:type="spellStart"/>
      <w:r w:rsidR="007324BC" w:rsidRPr="007324BC">
        <w:rPr>
          <w:rFonts w:ascii="Times New Roman" w:hAnsi="Times New Roman" w:cs="Times New Roman"/>
          <w:color w:val="auto"/>
          <w:kern w:val="2"/>
          <w:sz w:val="22"/>
          <w:lang w:eastAsia="ar-SA"/>
        </w:rPr>
        <w:t>Красноборского</w:t>
      </w:r>
      <w:proofErr w:type="spellEnd"/>
      <w:r w:rsidR="007324BC" w:rsidRPr="007324BC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городского поселения </w:t>
      </w:r>
      <w:proofErr w:type="spellStart"/>
      <w:r w:rsidR="007324BC" w:rsidRPr="007324BC">
        <w:rPr>
          <w:rFonts w:ascii="Times New Roman" w:hAnsi="Times New Roman" w:cs="Times New Roman"/>
          <w:color w:val="auto"/>
          <w:kern w:val="2"/>
          <w:sz w:val="22"/>
          <w:lang w:eastAsia="ar-SA"/>
        </w:rPr>
        <w:t>Тоненского</w:t>
      </w:r>
      <w:proofErr w:type="spellEnd"/>
      <w:r w:rsidR="007324BC" w:rsidRPr="007324BC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района Ленинградской области от 17.03.2023 № 102</w:t>
      </w:r>
      <w:r w:rsidRPr="002373DD">
        <w:rPr>
          <w:rFonts w:ascii="Times New Roman" w:hAnsi="Times New Roman" w:cs="Times New Roman"/>
          <w:color w:val="auto"/>
          <w:sz w:val="22"/>
        </w:rPr>
        <w:t>:</w:t>
      </w:r>
    </w:p>
    <w:p w:rsidR="00B86D21" w:rsidRPr="002373DD" w:rsidRDefault="0020578E" w:rsidP="006D0A6C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1.1</w:t>
      </w:r>
      <w:r w:rsidR="00B72A3B" w:rsidRPr="002373DD">
        <w:rPr>
          <w:rFonts w:ascii="Times New Roman" w:hAnsi="Times New Roman" w:cs="Times New Roman"/>
          <w:color w:val="auto"/>
          <w:sz w:val="22"/>
        </w:rPr>
        <w:t xml:space="preserve">. </w:t>
      </w:r>
      <w:r w:rsidR="006D0A6C" w:rsidRPr="002373DD">
        <w:rPr>
          <w:rFonts w:ascii="Times New Roman" w:hAnsi="Times New Roman" w:cs="Times New Roman"/>
          <w:color w:val="auto"/>
          <w:sz w:val="22"/>
        </w:rPr>
        <w:t>В пункте 2.2 после слов «1) при личной явке:» слова «</w:t>
      </w:r>
      <w:r w:rsidR="00D03B71" w:rsidRPr="002373DD">
        <w:rPr>
          <w:rFonts w:ascii="Times New Roman" w:hAnsi="Times New Roman" w:cs="Times New Roman"/>
          <w:color w:val="auto"/>
          <w:sz w:val="22"/>
        </w:rPr>
        <w:t xml:space="preserve">в </w:t>
      </w:r>
      <w:r w:rsidR="007324BC">
        <w:rPr>
          <w:rFonts w:ascii="Times New Roman" w:hAnsi="Times New Roman" w:cs="Times New Roman"/>
          <w:color w:val="auto"/>
          <w:sz w:val="22"/>
        </w:rPr>
        <w:t>Администрации</w:t>
      </w:r>
      <w:r w:rsidR="006D0A6C" w:rsidRPr="002373DD">
        <w:rPr>
          <w:rFonts w:ascii="Times New Roman" w:hAnsi="Times New Roman" w:cs="Times New Roman"/>
          <w:color w:val="auto"/>
          <w:sz w:val="22"/>
        </w:rPr>
        <w:t>;» исключить.</w:t>
      </w:r>
    </w:p>
    <w:p w:rsidR="006D0A6C" w:rsidRPr="002373DD" w:rsidRDefault="0020578E" w:rsidP="006D0A6C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1.2</w:t>
      </w:r>
      <w:r w:rsidR="003F3C13" w:rsidRPr="002373DD">
        <w:rPr>
          <w:rFonts w:ascii="Times New Roman" w:hAnsi="Times New Roman" w:cs="Times New Roman"/>
          <w:color w:val="auto"/>
          <w:sz w:val="22"/>
        </w:rPr>
        <w:t>.</w:t>
      </w:r>
      <w:r w:rsidR="006D0A6C" w:rsidRPr="002373DD">
        <w:rPr>
          <w:rFonts w:ascii="Times New Roman" w:hAnsi="Times New Roman" w:cs="Times New Roman"/>
          <w:color w:val="auto"/>
          <w:sz w:val="22"/>
        </w:rPr>
        <w:t xml:space="preserve"> В пункте 2.2 после слов «1) посредством ПГУ/ЕПГУ</w:t>
      </w:r>
      <w:r w:rsidR="00D03B71" w:rsidRPr="002373DD">
        <w:rPr>
          <w:rFonts w:ascii="Times New Roman" w:hAnsi="Times New Roman" w:cs="Times New Roman"/>
          <w:color w:val="auto"/>
          <w:sz w:val="22"/>
        </w:rPr>
        <w:t xml:space="preserve">- в </w:t>
      </w:r>
      <w:r w:rsidR="007324BC">
        <w:rPr>
          <w:rFonts w:ascii="Times New Roman" w:hAnsi="Times New Roman" w:cs="Times New Roman"/>
          <w:color w:val="auto"/>
          <w:sz w:val="22"/>
        </w:rPr>
        <w:t>Администрацию</w:t>
      </w:r>
      <w:r w:rsidR="003F3C13" w:rsidRPr="002373DD">
        <w:rPr>
          <w:rFonts w:ascii="Times New Roman" w:hAnsi="Times New Roman" w:cs="Times New Roman"/>
          <w:color w:val="auto"/>
          <w:sz w:val="22"/>
        </w:rPr>
        <w:t xml:space="preserve">», </w:t>
      </w:r>
      <w:r w:rsidR="00D03B71" w:rsidRPr="002373DD">
        <w:rPr>
          <w:rFonts w:ascii="Times New Roman" w:hAnsi="Times New Roman" w:cs="Times New Roman"/>
          <w:color w:val="auto"/>
          <w:sz w:val="22"/>
        </w:rPr>
        <w:t xml:space="preserve">слова «в </w:t>
      </w:r>
      <w:r w:rsidR="007324BC">
        <w:rPr>
          <w:rFonts w:ascii="Times New Roman" w:hAnsi="Times New Roman" w:cs="Times New Roman"/>
          <w:color w:val="auto"/>
          <w:sz w:val="22"/>
        </w:rPr>
        <w:t>Администрацию</w:t>
      </w:r>
      <w:r w:rsidR="00D03B71" w:rsidRPr="002373DD">
        <w:rPr>
          <w:rFonts w:ascii="Times New Roman" w:hAnsi="Times New Roman" w:cs="Times New Roman"/>
          <w:color w:val="auto"/>
          <w:sz w:val="22"/>
        </w:rPr>
        <w:t xml:space="preserve">» исключить </w:t>
      </w:r>
      <w:r w:rsidR="003F3C13" w:rsidRPr="002373DD">
        <w:rPr>
          <w:rFonts w:ascii="Times New Roman" w:hAnsi="Times New Roman" w:cs="Times New Roman"/>
          <w:color w:val="auto"/>
          <w:sz w:val="22"/>
        </w:rPr>
        <w:t>«2) по телефону» слова «</w:t>
      </w:r>
      <w:r w:rsidR="003227A6" w:rsidRPr="002373DD">
        <w:rPr>
          <w:rFonts w:ascii="Times New Roman" w:hAnsi="Times New Roman" w:cs="Times New Roman"/>
          <w:color w:val="auto"/>
          <w:sz w:val="22"/>
        </w:rPr>
        <w:t xml:space="preserve">в </w:t>
      </w:r>
      <w:r w:rsidR="007324BC">
        <w:rPr>
          <w:rFonts w:ascii="Times New Roman" w:hAnsi="Times New Roman" w:cs="Times New Roman"/>
          <w:color w:val="auto"/>
          <w:sz w:val="22"/>
        </w:rPr>
        <w:t>Администрацию</w:t>
      </w:r>
      <w:r w:rsidR="003F3C13" w:rsidRPr="002373DD">
        <w:rPr>
          <w:rFonts w:ascii="Times New Roman" w:hAnsi="Times New Roman" w:cs="Times New Roman"/>
          <w:color w:val="auto"/>
          <w:sz w:val="22"/>
        </w:rPr>
        <w:t>» исключить.</w:t>
      </w:r>
    </w:p>
    <w:p w:rsidR="003F3C13" w:rsidRPr="002373DD" w:rsidRDefault="0020578E" w:rsidP="006D0A6C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1.3</w:t>
      </w:r>
      <w:r w:rsidR="003F3C13" w:rsidRPr="002373DD">
        <w:rPr>
          <w:rFonts w:ascii="Times New Roman" w:hAnsi="Times New Roman" w:cs="Times New Roman"/>
          <w:color w:val="auto"/>
          <w:sz w:val="22"/>
        </w:rPr>
        <w:t xml:space="preserve">. Подпункт 3 пункта 2.2 исключить. </w:t>
      </w:r>
    </w:p>
    <w:p w:rsidR="00177A2A" w:rsidRPr="002373DD" w:rsidRDefault="0020578E" w:rsidP="006D0A6C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1.4</w:t>
      </w:r>
      <w:r w:rsidR="00177A2A" w:rsidRPr="002373DD">
        <w:rPr>
          <w:rFonts w:ascii="Times New Roman" w:hAnsi="Times New Roman" w:cs="Times New Roman"/>
          <w:color w:val="auto"/>
          <w:sz w:val="22"/>
        </w:rPr>
        <w:t>. В последнем абзаце пункта 2.2 слова «</w:t>
      </w:r>
      <w:r w:rsidR="0039749C" w:rsidRPr="002373DD">
        <w:rPr>
          <w:rFonts w:ascii="Times New Roman" w:hAnsi="Times New Roman" w:cs="Times New Roman"/>
          <w:color w:val="auto"/>
          <w:sz w:val="22"/>
        </w:rPr>
        <w:t xml:space="preserve">в </w:t>
      </w:r>
      <w:r w:rsidR="007324BC">
        <w:rPr>
          <w:rFonts w:ascii="Times New Roman" w:hAnsi="Times New Roman" w:cs="Times New Roman"/>
          <w:color w:val="auto"/>
          <w:sz w:val="22"/>
        </w:rPr>
        <w:t>Администрацию</w:t>
      </w:r>
      <w:r w:rsidR="00177A2A" w:rsidRPr="002373DD">
        <w:rPr>
          <w:rFonts w:ascii="Times New Roman" w:hAnsi="Times New Roman" w:cs="Times New Roman"/>
          <w:color w:val="auto"/>
          <w:sz w:val="22"/>
        </w:rPr>
        <w:t xml:space="preserve"> или» исключить.</w:t>
      </w:r>
    </w:p>
    <w:p w:rsidR="00674862" w:rsidRPr="002373DD" w:rsidRDefault="003227A6" w:rsidP="003777E6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</w:pPr>
      <w:r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1.</w:t>
      </w:r>
      <w:r w:rsidR="00056001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5</w:t>
      </w:r>
      <w:r w:rsidR="00A30665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. </w:t>
      </w:r>
      <w:r w:rsidR="0020578E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В подпункте 1</w:t>
      </w:r>
      <w:r w:rsidR="0011796A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 пункта</w:t>
      </w:r>
      <w:r w:rsidR="003777E6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 2.3</w:t>
      </w:r>
      <w:r w:rsidR="0020578E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.1</w:t>
      </w:r>
      <w:r w:rsidR="007846BC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 слова «</w:t>
      </w:r>
      <w:r w:rsidR="0020578E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в </w:t>
      </w:r>
      <w:r w:rsidR="007324BC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Администрации</w:t>
      </w:r>
      <w:r w:rsidR="0020578E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;</w:t>
      </w:r>
      <w:r w:rsidR="003777E6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» исключить.</w:t>
      </w:r>
    </w:p>
    <w:p w:rsidR="00B80EE4" w:rsidRPr="002373DD" w:rsidRDefault="009A6A4D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</w:pPr>
      <w:r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1.</w:t>
      </w:r>
      <w:r w:rsidR="00056001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6</w:t>
      </w:r>
      <w:r w:rsidR="00B80EE4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. В пункте 2.13 слова «при личном обращении – </w:t>
      </w:r>
      <w:r w:rsidR="00056001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в день </w:t>
      </w:r>
      <w:r w:rsidR="00F61D1F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поступления </w:t>
      </w:r>
      <w:r w:rsidR="007324BC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заявления в Администрацию</w:t>
      </w:r>
      <w:r w:rsidR="00B80EE4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;» исключить.</w:t>
      </w:r>
    </w:p>
    <w:p w:rsidR="00B80EE4" w:rsidRPr="002373DD" w:rsidRDefault="00056001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</w:pPr>
      <w:r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1.7</w:t>
      </w:r>
      <w:r w:rsidR="00B80EE4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. В пункте 2.14.1 слова «</w:t>
      </w:r>
      <w:r w:rsidR="007324BC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Администрации</w:t>
      </w:r>
      <w:r w:rsidR="00B80EE4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» исключить.</w:t>
      </w:r>
    </w:p>
    <w:p w:rsidR="00B80EE4" w:rsidRPr="002373DD" w:rsidRDefault="00056001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</w:pPr>
      <w:r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1.8</w:t>
      </w:r>
      <w:r w:rsidR="00B80EE4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. Пункт</w:t>
      </w:r>
      <w:r w:rsidR="00C53CF5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 2.14.4</w:t>
      </w:r>
      <w:r w:rsidR="00B80EE4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 исключить.</w:t>
      </w:r>
    </w:p>
    <w:p w:rsidR="00C53CF5" w:rsidRPr="002373DD" w:rsidRDefault="008579CC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</w:pPr>
      <w:r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1.9</w:t>
      </w:r>
      <w:r w:rsidR="00C53CF5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. В пункте 2.14.7 слово «</w:t>
      </w:r>
      <w:r w:rsidR="00FA2243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Администрации</w:t>
      </w:r>
      <w:r w:rsidR="00C53CF5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» исключить.</w:t>
      </w:r>
    </w:p>
    <w:p w:rsidR="003F3C13" w:rsidRPr="002373DD" w:rsidRDefault="008579CC" w:rsidP="007846B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</w:pPr>
      <w:r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1.</w:t>
      </w:r>
      <w:r w:rsidR="003A5E09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10</w:t>
      </w:r>
      <w:r w:rsidR="004E4A11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. В </w:t>
      </w:r>
      <w:r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под</w:t>
      </w:r>
      <w:r w:rsidR="004E4A11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пункте</w:t>
      </w:r>
      <w:r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 3 пункта 2.15.1 слово «</w:t>
      </w:r>
      <w:r w:rsidR="00FA2243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в Администрации</w:t>
      </w:r>
      <w:r w:rsidR="004E4A11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,» исключить.</w:t>
      </w:r>
    </w:p>
    <w:p w:rsidR="00051168" w:rsidRPr="002373DD" w:rsidRDefault="003A5E09" w:rsidP="00B70306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</w:pPr>
      <w:r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1.11</w:t>
      </w:r>
      <w:r w:rsidR="00A12F36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. </w:t>
      </w:r>
      <w:r w:rsidR="00051168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Подпункт 3 пункта 2.1</w:t>
      </w:r>
      <w:r w:rsidR="00E029A7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5</w:t>
      </w:r>
      <w:r w:rsidR="00051168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.3 изложить в новой редакции:</w:t>
      </w:r>
    </w:p>
    <w:p w:rsidR="00EB2583" w:rsidRPr="002373DD" w:rsidRDefault="00051168" w:rsidP="0005600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</w:pPr>
      <w:r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«3) осуществление не более одного обращения заявителя к работникам </w:t>
      </w:r>
      <w:r w:rsidR="00FA2243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ГБУ ЛО </w:t>
      </w:r>
      <w:r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«МФЦ» при подаче документов на получение муниципальной услуги и не более одного обращения при получении результата в </w:t>
      </w:r>
      <w:r w:rsidR="00FA2243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ГБУ ЛО </w:t>
      </w:r>
      <w:bookmarkStart w:id="0" w:name="_GoBack"/>
      <w:bookmarkEnd w:id="0"/>
      <w:r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«МФЦ»;»</w:t>
      </w:r>
      <w:r w:rsidR="00581503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.</w:t>
      </w:r>
      <w:r w:rsidR="00A12F36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 </w:t>
      </w:r>
      <w:r w:rsidR="00195553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 </w:t>
      </w:r>
      <w:r w:rsidR="00EB2583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 </w:t>
      </w:r>
    </w:p>
    <w:p w:rsidR="00B70306" w:rsidRPr="002373DD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2. Опубликовать настоящее постановление в газете «</w:t>
      </w:r>
      <w:proofErr w:type="spellStart"/>
      <w:r w:rsidR="00720C3E" w:rsidRPr="002373DD">
        <w:rPr>
          <w:rFonts w:ascii="Times New Roman" w:hAnsi="Times New Roman" w:cs="Times New Roman"/>
          <w:color w:val="auto"/>
          <w:sz w:val="22"/>
        </w:rPr>
        <w:t>Краснобор</w:t>
      </w:r>
      <w:r w:rsidRPr="002373DD">
        <w:rPr>
          <w:rFonts w:ascii="Times New Roman" w:hAnsi="Times New Roman" w:cs="Times New Roman"/>
          <w:color w:val="auto"/>
          <w:sz w:val="22"/>
        </w:rPr>
        <w:t>ский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вестник» и разместить на сайте администрации </w:t>
      </w:r>
      <w:proofErr w:type="spellStart"/>
      <w:r w:rsidRPr="002373DD">
        <w:rPr>
          <w:rFonts w:ascii="Times New Roman" w:hAnsi="Times New Roman" w:cs="Times New Roman"/>
          <w:color w:val="auto"/>
          <w:sz w:val="22"/>
        </w:rPr>
        <w:t>Красноборского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городского поселения </w:t>
      </w:r>
      <w:proofErr w:type="spellStart"/>
      <w:r w:rsidRPr="002373DD">
        <w:rPr>
          <w:rFonts w:ascii="Times New Roman" w:hAnsi="Times New Roman" w:cs="Times New Roman"/>
          <w:color w:val="auto"/>
          <w:sz w:val="22"/>
        </w:rPr>
        <w:t>Тосненского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района Ленинградской области в информационно-телекоммуникационной сети «Интернет»: </w:t>
      </w:r>
      <w:hyperlink r:id="rId7" w:history="1">
        <w:r w:rsidRPr="002373DD">
          <w:rPr>
            <w:rStyle w:val="a3"/>
            <w:rFonts w:ascii="Times New Roman" w:hAnsi="Times New Roman" w:cs="Times New Roman"/>
            <w:sz w:val="22"/>
          </w:rPr>
          <w:t>http://www.</w:t>
        </w:r>
        <w:proofErr w:type="spellStart"/>
        <w:r w:rsidRPr="002373DD">
          <w:rPr>
            <w:rStyle w:val="a3"/>
            <w:rFonts w:ascii="Times New Roman" w:hAnsi="Times New Roman" w:cs="Times New Roman"/>
            <w:sz w:val="22"/>
            <w:lang w:val="en-US"/>
          </w:rPr>
          <w:t>krbor</w:t>
        </w:r>
        <w:proofErr w:type="spellEnd"/>
        <w:r w:rsidRPr="002373DD">
          <w:rPr>
            <w:rStyle w:val="a3"/>
            <w:rFonts w:ascii="Times New Roman" w:hAnsi="Times New Roman" w:cs="Times New Roman"/>
            <w:sz w:val="22"/>
          </w:rPr>
          <w:t>.</w:t>
        </w:r>
        <w:proofErr w:type="spellStart"/>
        <w:r w:rsidRPr="002373DD">
          <w:rPr>
            <w:rStyle w:val="a3"/>
            <w:rFonts w:ascii="Times New Roman" w:hAnsi="Times New Roman" w:cs="Times New Roman"/>
            <w:sz w:val="22"/>
          </w:rPr>
          <w:t>ru</w:t>
        </w:r>
        <w:proofErr w:type="spellEnd"/>
        <w:r w:rsidRPr="002373DD">
          <w:rPr>
            <w:rStyle w:val="a3"/>
            <w:rFonts w:ascii="Times New Roman" w:hAnsi="Times New Roman" w:cs="Times New Roman"/>
            <w:sz w:val="22"/>
          </w:rPr>
          <w:t>/</w:t>
        </w:r>
      </w:hyperlink>
      <w:r w:rsidRPr="002373DD">
        <w:rPr>
          <w:rFonts w:ascii="Times New Roman" w:hAnsi="Times New Roman" w:cs="Times New Roman"/>
          <w:color w:val="auto"/>
          <w:sz w:val="22"/>
        </w:rPr>
        <w:t>.</w:t>
      </w:r>
    </w:p>
    <w:p w:rsidR="006F454B" w:rsidRPr="002373DD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3. Настоящее постановление вступает в силу с момента официального опубликования (обнародования).</w:t>
      </w:r>
    </w:p>
    <w:p w:rsidR="006F454B" w:rsidRPr="002373DD" w:rsidRDefault="00B70306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4</w:t>
      </w:r>
      <w:r w:rsidR="006F454B" w:rsidRPr="002373DD">
        <w:rPr>
          <w:rFonts w:ascii="Times New Roman" w:hAnsi="Times New Roman" w:cs="Times New Roman"/>
          <w:color w:val="auto"/>
          <w:sz w:val="22"/>
        </w:rPr>
        <w:t>. Контроль за исполнением настоящего постановления оставляю за собой.</w:t>
      </w:r>
    </w:p>
    <w:p w:rsidR="006C2D4C" w:rsidRPr="002373DD" w:rsidRDefault="006C2D4C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</w:p>
    <w:p w:rsidR="006F454B" w:rsidRPr="002373DD" w:rsidRDefault="00B70306" w:rsidP="006F454B">
      <w:pPr>
        <w:tabs>
          <w:tab w:val="left" w:pos="6804"/>
        </w:tabs>
        <w:rPr>
          <w:rFonts w:ascii="Times New Roman" w:hAnsi="Times New Roman" w:cs="Times New Roman"/>
          <w:sz w:val="22"/>
        </w:rPr>
      </w:pPr>
      <w:r w:rsidRPr="002373DD">
        <w:rPr>
          <w:rFonts w:ascii="Times New Roman" w:hAnsi="Times New Roman" w:cs="Times New Roman"/>
          <w:sz w:val="22"/>
        </w:rPr>
        <w:t>Глава</w:t>
      </w:r>
      <w:r w:rsidR="00AE7A70" w:rsidRPr="002373DD">
        <w:rPr>
          <w:rFonts w:ascii="Times New Roman" w:hAnsi="Times New Roman" w:cs="Times New Roman"/>
          <w:sz w:val="22"/>
        </w:rPr>
        <w:t xml:space="preserve"> администрации </w:t>
      </w:r>
      <w:r w:rsidR="00AE7A70" w:rsidRPr="002373DD">
        <w:rPr>
          <w:rFonts w:ascii="Times New Roman" w:hAnsi="Times New Roman" w:cs="Times New Roman"/>
          <w:sz w:val="22"/>
        </w:rPr>
        <w:tab/>
      </w:r>
      <w:r w:rsidR="004C4F32" w:rsidRPr="002373DD">
        <w:rPr>
          <w:rFonts w:ascii="Times New Roman" w:hAnsi="Times New Roman" w:cs="Times New Roman"/>
          <w:sz w:val="22"/>
        </w:rPr>
        <w:t xml:space="preserve">                </w:t>
      </w:r>
      <w:r w:rsidRPr="002373DD">
        <w:rPr>
          <w:rFonts w:ascii="Times New Roman" w:hAnsi="Times New Roman" w:cs="Times New Roman"/>
          <w:sz w:val="22"/>
        </w:rPr>
        <w:t>Н.И. Аксенов</w:t>
      </w:r>
    </w:p>
    <w:sectPr w:rsidR="006F454B" w:rsidRPr="002373DD" w:rsidSect="002373DD">
      <w:footerReference w:type="default" r:id="rId8"/>
      <w:pgSz w:w="11906" w:h="16838"/>
      <w:pgMar w:top="-851" w:right="707" w:bottom="993" w:left="96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84B" w:rsidRDefault="002A184B" w:rsidP="00177DD1">
      <w:r>
        <w:separator/>
      </w:r>
    </w:p>
  </w:endnote>
  <w:endnote w:type="continuationSeparator" w:id="0">
    <w:p w:rsidR="002A184B" w:rsidRDefault="002A184B" w:rsidP="0017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DD1" w:rsidRDefault="00177DD1">
    <w:pPr>
      <w:pStyle w:val="a8"/>
      <w:jc w:val="right"/>
    </w:pPr>
  </w:p>
  <w:p w:rsidR="00177DD1" w:rsidRDefault="00177D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84B" w:rsidRDefault="002A184B" w:rsidP="00177DD1">
      <w:r>
        <w:separator/>
      </w:r>
    </w:p>
  </w:footnote>
  <w:footnote w:type="continuationSeparator" w:id="0">
    <w:p w:rsidR="002A184B" w:rsidRDefault="002A184B" w:rsidP="00177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4B"/>
    <w:rsid w:val="0000544B"/>
    <w:rsid w:val="0003494E"/>
    <w:rsid w:val="00051168"/>
    <w:rsid w:val="00056001"/>
    <w:rsid w:val="00074366"/>
    <w:rsid w:val="0011796A"/>
    <w:rsid w:val="001413F6"/>
    <w:rsid w:val="00142328"/>
    <w:rsid w:val="00154525"/>
    <w:rsid w:val="00156A30"/>
    <w:rsid w:val="00177A2A"/>
    <w:rsid w:val="00177DD1"/>
    <w:rsid w:val="00195553"/>
    <w:rsid w:val="001A4BC7"/>
    <w:rsid w:val="001B2B57"/>
    <w:rsid w:val="0020578E"/>
    <w:rsid w:val="0021159C"/>
    <w:rsid w:val="002179CD"/>
    <w:rsid w:val="002373DD"/>
    <w:rsid w:val="00246ED6"/>
    <w:rsid w:val="002A184B"/>
    <w:rsid w:val="002A5F5E"/>
    <w:rsid w:val="002B47F8"/>
    <w:rsid w:val="002E39BD"/>
    <w:rsid w:val="002F5B38"/>
    <w:rsid w:val="003042A5"/>
    <w:rsid w:val="003227A6"/>
    <w:rsid w:val="0037090C"/>
    <w:rsid w:val="003777E6"/>
    <w:rsid w:val="0039749C"/>
    <w:rsid w:val="003A21E0"/>
    <w:rsid w:val="003A5E09"/>
    <w:rsid w:val="003D64E2"/>
    <w:rsid w:val="003D6F4A"/>
    <w:rsid w:val="003F3C13"/>
    <w:rsid w:val="00427BEF"/>
    <w:rsid w:val="00450F5D"/>
    <w:rsid w:val="00455C28"/>
    <w:rsid w:val="004B67EA"/>
    <w:rsid w:val="004B69B2"/>
    <w:rsid w:val="004C4F32"/>
    <w:rsid w:val="004D1A01"/>
    <w:rsid w:val="004E4A11"/>
    <w:rsid w:val="005213D9"/>
    <w:rsid w:val="00521EA2"/>
    <w:rsid w:val="00530E58"/>
    <w:rsid w:val="005327AB"/>
    <w:rsid w:val="0056166C"/>
    <w:rsid w:val="00581503"/>
    <w:rsid w:val="00582872"/>
    <w:rsid w:val="006536C3"/>
    <w:rsid w:val="006579E4"/>
    <w:rsid w:val="006600BF"/>
    <w:rsid w:val="00674862"/>
    <w:rsid w:val="006C2D4C"/>
    <w:rsid w:val="006D0A6C"/>
    <w:rsid w:val="006F454B"/>
    <w:rsid w:val="006F7490"/>
    <w:rsid w:val="00720C3E"/>
    <w:rsid w:val="00725C28"/>
    <w:rsid w:val="007324BC"/>
    <w:rsid w:val="007846BC"/>
    <w:rsid w:val="007F061B"/>
    <w:rsid w:val="008059BB"/>
    <w:rsid w:val="00836DA2"/>
    <w:rsid w:val="0085433C"/>
    <w:rsid w:val="008579CC"/>
    <w:rsid w:val="00886F1B"/>
    <w:rsid w:val="008A082B"/>
    <w:rsid w:val="008A5585"/>
    <w:rsid w:val="008C4E29"/>
    <w:rsid w:val="008E3C54"/>
    <w:rsid w:val="009357EB"/>
    <w:rsid w:val="00952FD4"/>
    <w:rsid w:val="0097591E"/>
    <w:rsid w:val="00997B19"/>
    <w:rsid w:val="009A6A4D"/>
    <w:rsid w:val="00A12F36"/>
    <w:rsid w:val="00A30665"/>
    <w:rsid w:val="00A35069"/>
    <w:rsid w:val="00A715F2"/>
    <w:rsid w:val="00A754F4"/>
    <w:rsid w:val="00A9586A"/>
    <w:rsid w:val="00AB5789"/>
    <w:rsid w:val="00AE7A70"/>
    <w:rsid w:val="00B60D9F"/>
    <w:rsid w:val="00B70306"/>
    <w:rsid w:val="00B72A3B"/>
    <w:rsid w:val="00B80EE4"/>
    <w:rsid w:val="00B86D21"/>
    <w:rsid w:val="00B95FDF"/>
    <w:rsid w:val="00BB1CC6"/>
    <w:rsid w:val="00C53CF5"/>
    <w:rsid w:val="00C624B1"/>
    <w:rsid w:val="00C71922"/>
    <w:rsid w:val="00C7526C"/>
    <w:rsid w:val="00C8478F"/>
    <w:rsid w:val="00CA2FE2"/>
    <w:rsid w:val="00CA5189"/>
    <w:rsid w:val="00D03B71"/>
    <w:rsid w:val="00D24A86"/>
    <w:rsid w:val="00D72059"/>
    <w:rsid w:val="00D91194"/>
    <w:rsid w:val="00D91876"/>
    <w:rsid w:val="00D94D48"/>
    <w:rsid w:val="00DD33B5"/>
    <w:rsid w:val="00DD6D32"/>
    <w:rsid w:val="00DE1F58"/>
    <w:rsid w:val="00DE5CBA"/>
    <w:rsid w:val="00E029A7"/>
    <w:rsid w:val="00E32E37"/>
    <w:rsid w:val="00E779BC"/>
    <w:rsid w:val="00E800D8"/>
    <w:rsid w:val="00E85BB9"/>
    <w:rsid w:val="00E91061"/>
    <w:rsid w:val="00EB2583"/>
    <w:rsid w:val="00EC0689"/>
    <w:rsid w:val="00ED093A"/>
    <w:rsid w:val="00EF0EC3"/>
    <w:rsid w:val="00F25944"/>
    <w:rsid w:val="00F4455C"/>
    <w:rsid w:val="00F47AB5"/>
    <w:rsid w:val="00F61D1F"/>
    <w:rsid w:val="00F65D9C"/>
    <w:rsid w:val="00F80153"/>
    <w:rsid w:val="00F96D18"/>
    <w:rsid w:val="00FA2243"/>
    <w:rsid w:val="00FC1230"/>
    <w:rsid w:val="00FC21BE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707AD"/>
  <w15:docId w15:val="{DC9F0AD9-C9D3-45C8-AFED-B756769B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703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5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789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8">
    <w:name w:val="footer"/>
    <w:basedOn w:val="a"/>
    <w:link w:val="a9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table" w:styleId="aa">
    <w:name w:val="Table Grid"/>
    <w:basedOn w:val="a1"/>
    <w:uiPriority w:val="59"/>
    <w:rsid w:val="00237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rbo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E7840-110C-4F05-812B-A75C21E0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2024-02-12T13:13:00Z</cp:lastPrinted>
  <dcterms:created xsi:type="dcterms:W3CDTF">2018-12-27T11:26:00Z</dcterms:created>
  <dcterms:modified xsi:type="dcterms:W3CDTF">2024-02-12T13:17:00Z</dcterms:modified>
</cp:coreProperties>
</file>