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Pr="00417B06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177A2A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E32E37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20578E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6351B0">
        <w:rPr>
          <w:rFonts w:ascii="Times New Roman" w:hAnsi="Times New Roman" w:cs="Times New Roman"/>
          <w:b/>
          <w:bCs/>
        </w:rPr>
        <w:t>7</w:t>
      </w:r>
      <w:r w:rsidR="002A5F5E">
        <w:rPr>
          <w:rFonts w:ascii="Times New Roman" w:hAnsi="Times New Roman" w:cs="Times New Roman"/>
          <w:b/>
          <w:bCs/>
        </w:rPr>
        <w:t>.</w:t>
      </w:r>
      <w:r w:rsidR="004D1A01">
        <w:rPr>
          <w:rFonts w:ascii="Times New Roman" w:hAnsi="Times New Roman" w:cs="Times New Roman"/>
          <w:b/>
          <w:bCs/>
        </w:rPr>
        <w:t xml:space="preserve">01.2024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510782">
        <w:rPr>
          <w:rFonts w:ascii="Times New Roman" w:hAnsi="Times New Roman" w:cs="Times New Roman"/>
          <w:b/>
          <w:bCs/>
        </w:rPr>
        <w:t xml:space="preserve"> 18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6351B0" w:rsidRDefault="00DE5CBA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 xml:space="preserve">муниципальной услуги </w:t>
      </w:r>
      <w:r w:rsidR="006351B0" w:rsidRPr="006351B0">
        <w:rPr>
          <w:rFonts w:ascii="Times New Roman" w:hAnsi="Times New Roman" w:cs="Times New Roman"/>
          <w:kern w:val="2"/>
          <w:lang w:eastAsia="ar-SA"/>
        </w:rPr>
        <w:t>«Согласо</w:t>
      </w:r>
      <w:r w:rsidR="006351B0">
        <w:rPr>
          <w:rFonts w:ascii="Times New Roman" w:hAnsi="Times New Roman" w:cs="Times New Roman"/>
          <w:kern w:val="2"/>
          <w:lang w:eastAsia="ar-SA"/>
        </w:rPr>
        <w:t xml:space="preserve">вание создания места (площадки) </w:t>
      </w:r>
      <w:r w:rsidR="006351B0" w:rsidRPr="006351B0">
        <w:rPr>
          <w:rFonts w:ascii="Times New Roman" w:hAnsi="Times New Roman" w:cs="Times New Roman"/>
          <w:kern w:val="2"/>
          <w:lang w:eastAsia="ar-SA"/>
        </w:rPr>
        <w:t>накопления т</w:t>
      </w:r>
      <w:r w:rsidR="006351B0">
        <w:rPr>
          <w:rFonts w:ascii="Times New Roman" w:hAnsi="Times New Roman" w:cs="Times New Roman"/>
          <w:kern w:val="2"/>
          <w:lang w:eastAsia="ar-SA"/>
        </w:rPr>
        <w:t>вёрдых коммунальных отходов»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 xml:space="preserve">Красноборского </w:t>
      </w:r>
      <w:bookmarkStart w:id="0" w:name="_GoBack"/>
      <w:bookmarkEnd w:id="0"/>
      <w:r w:rsidRPr="00DE5CBA">
        <w:rPr>
          <w:rFonts w:ascii="Times New Roman" w:hAnsi="Times New Roman" w:cs="Times New Roman"/>
        </w:rPr>
        <w:t>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6351B0" w:rsidRPr="006351B0">
        <w:rPr>
          <w:rFonts w:ascii="Times New Roman" w:hAnsi="Times New Roman" w:cs="Times New Roman"/>
        </w:rPr>
        <w:t>25.08.2022 № 560</w:t>
      </w:r>
    </w:p>
    <w:p w:rsidR="00E32E37" w:rsidRPr="00E32E37" w:rsidRDefault="00E32E37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</w:p>
    <w:p w:rsidR="00E32E37" w:rsidRDefault="006F454B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4C4F32" w:rsidRPr="00E32E37" w:rsidRDefault="004C4F32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муниципальной услуги </w:t>
      </w:r>
      <w:r w:rsidR="006351B0" w:rsidRPr="006351B0">
        <w:rPr>
          <w:rFonts w:ascii="Times New Roman" w:hAnsi="Times New Roman" w:cs="Times New Roman"/>
          <w:color w:val="auto"/>
          <w:kern w:val="2"/>
          <w:lang w:eastAsia="ar-SA"/>
        </w:rPr>
        <w:t>«Согласование создания места (площадки) накопления твёрдых коммунальных отходов»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от </w:t>
      </w:r>
      <w:r w:rsidR="006351B0">
        <w:rPr>
          <w:rFonts w:ascii="Times New Roman" w:hAnsi="Times New Roman" w:cs="Times New Roman"/>
          <w:color w:val="auto"/>
        </w:rPr>
        <w:t>25.08.2022</w:t>
      </w:r>
      <w:r w:rsidR="004C4F32">
        <w:rPr>
          <w:rFonts w:ascii="Times New Roman" w:hAnsi="Times New Roman" w:cs="Times New Roman"/>
          <w:color w:val="auto"/>
        </w:rPr>
        <w:t xml:space="preserve"> </w:t>
      </w:r>
      <w:r w:rsidR="006351B0">
        <w:rPr>
          <w:rFonts w:ascii="Times New Roman" w:hAnsi="Times New Roman" w:cs="Times New Roman"/>
          <w:color w:val="auto"/>
        </w:rPr>
        <w:t>№ 560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B86D21" w:rsidRPr="002239A9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39A9">
        <w:rPr>
          <w:rFonts w:ascii="Times New Roman" w:hAnsi="Times New Roman" w:cs="Times New Roman"/>
          <w:color w:val="auto"/>
        </w:rPr>
        <w:t>1.1</w:t>
      </w:r>
      <w:r w:rsidR="00B72A3B" w:rsidRPr="002239A9">
        <w:rPr>
          <w:rFonts w:ascii="Times New Roman" w:hAnsi="Times New Roman" w:cs="Times New Roman"/>
          <w:color w:val="auto"/>
        </w:rPr>
        <w:t xml:space="preserve">. </w:t>
      </w:r>
      <w:r w:rsidR="006D0A6C" w:rsidRPr="002239A9">
        <w:rPr>
          <w:rFonts w:ascii="Times New Roman" w:hAnsi="Times New Roman" w:cs="Times New Roman"/>
          <w:color w:val="auto"/>
        </w:rPr>
        <w:t>В пункте 2.2 после слов «1) при личной явке</w:t>
      </w:r>
      <w:proofErr w:type="gramStart"/>
      <w:r w:rsidR="006D0A6C" w:rsidRPr="002239A9">
        <w:rPr>
          <w:rFonts w:ascii="Times New Roman" w:hAnsi="Times New Roman" w:cs="Times New Roman"/>
          <w:color w:val="auto"/>
        </w:rPr>
        <w:t>:»</w:t>
      </w:r>
      <w:proofErr w:type="gramEnd"/>
      <w:r w:rsidR="006D0A6C" w:rsidRPr="002239A9">
        <w:rPr>
          <w:rFonts w:ascii="Times New Roman" w:hAnsi="Times New Roman" w:cs="Times New Roman"/>
          <w:color w:val="auto"/>
        </w:rPr>
        <w:t xml:space="preserve"> слова «</w:t>
      </w:r>
      <w:r w:rsidR="00582872" w:rsidRPr="002239A9">
        <w:rPr>
          <w:rFonts w:ascii="Times New Roman" w:hAnsi="Times New Roman" w:cs="Times New Roman"/>
          <w:color w:val="auto"/>
        </w:rPr>
        <w:t>в администрацию</w:t>
      </w:r>
      <w:r w:rsidR="006D0A6C" w:rsidRPr="002239A9">
        <w:rPr>
          <w:rFonts w:ascii="Times New Roman" w:hAnsi="Times New Roman" w:cs="Times New Roman"/>
          <w:color w:val="auto"/>
        </w:rPr>
        <w:t>;» исключить.</w:t>
      </w:r>
    </w:p>
    <w:p w:rsidR="006D0A6C" w:rsidRPr="002239A9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39A9">
        <w:rPr>
          <w:rFonts w:ascii="Times New Roman" w:hAnsi="Times New Roman" w:cs="Times New Roman"/>
          <w:color w:val="auto"/>
        </w:rPr>
        <w:t>1.2</w:t>
      </w:r>
      <w:r w:rsidR="003F3C13" w:rsidRPr="002239A9">
        <w:rPr>
          <w:rFonts w:ascii="Times New Roman" w:hAnsi="Times New Roman" w:cs="Times New Roman"/>
          <w:color w:val="auto"/>
        </w:rPr>
        <w:t>.</w:t>
      </w:r>
      <w:r w:rsidR="006D0A6C" w:rsidRPr="002239A9">
        <w:rPr>
          <w:rFonts w:ascii="Times New Roman" w:hAnsi="Times New Roman" w:cs="Times New Roman"/>
          <w:color w:val="auto"/>
        </w:rPr>
        <w:t xml:space="preserve"> В пункте 2.2 после слов «1) посредством ПГУ/ЕПГУ</w:t>
      </w:r>
      <w:r w:rsidR="003F3C13" w:rsidRPr="002239A9">
        <w:rPr>
          <w:rFonts w:ascii="Times New Roman" w:hAnsi="Times New Roman" w:cs="Times New Roman"/>
          <w:color w:val="auto"/>
        </w:rPr>
        <w:t>»</w:t>
      </w:r>
      <w:r w:rsidR="00562765" w:rsidRPr="002239A9">
        <w:rPr>
          <w:rFonts w:ascii="Times New Roman" w:hAnsi="Times New Roman" w:cs="Times New Roman"/>
          <w:color w:val="auto"/>
        </w:rPr>
        <w:t xml:space="preserve"> - в администрацию</w:t>
      </w:r>
      <w:r w:rsidR="003F3C13" w:rsidRPr="002239A9">
        <w:rPr>
          <w:rFonts w:ascii="Times New Roman" w:hAnsi="Times New Roman" w:cs="Times New Roman"/>
          <w:color w:val="auto"/>
        </w:rPr>
        <w:t>, «2) по телефону» слова «</w:t>
      </w:r>
      <w:r w:rsidR="003227A6" w:rsidRPr="002239A9">
        <w:rPr>
          <w:rFonts w:ascii="Times New Roman" w:hAnsi="Times New Roman" w:cs="Times New Roman"/>
          <w:color w:val="auto"/>
        </w:rPr>
        <w:t>в администрацию</w:t>
      </w:r>
      <w:r w:rsidR="003F3C13" w:rsidRPr="002239A9">
        <w:rPr>
          <w:rFonts w:ascii="Times New Roman" w:hAnsi="Times New Roman" w:cs="Times New Roman"/>
          <w:color w:val="auto"/>
        </w:rPr>
        <w:t>» исключить.</w:t>
      </w:r>
    </w:p>
    <w:p w:rsidR="003F3C13" w:rsidRPr="002239A9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39A9">
        <w:rPr>
          <w:rFonts w:ascii="Times New Roman" w:hAnsi="Times New Roman" w:cs="Times New Roman"/>
          <w:color w:val="auto"/>
        </w:rPr>
        <w:t>1.3</w:t>
      </w:r>
      <w:r w:rsidR="003F3C13" w:rsidRPr="002239A9">
        <w:rPr>
          <w:rFonts w:ascii="Times New Roman" w:hAnsi="Times New Roman" w:cs="Times New Roman"/>
          <w:color w:val="auto"/>
        </w:rPr>
        <w:t xml:space="preserve">. Подпункт 3 пункта 2.2 исключить. </w:t>
      </w:r>
    </w:p>
    <w:p w:rsidR="00177A2A" w:rsidRPr="002239A9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39A9">
        <w:rPr>
          <w:rFonts w:ascii="Times New Roman" w:hAnsi="Times New Roman" w:cs="Times New Roman"/>
          <w:color w:val="auto"/>
        </w:rPr>
        <w:t>1.4</w:t>
      </w:r>
      <w:r w:rsidR="00177A2A" w:rsidRPr="002239A9">
        <w:rPr>
          <w:rFonts w:ascii="Times New Roman" w:hAnsi="Times New Roman" w:cs="Times New Roman"/>
          <w:color w:val="auto"/>
        </w:rPr>
        <w:t>. В последнем абзаце пункта 2.2 слова «администрации или» исключить.</w:t>
      </w:r>
    </w:p>
    <w:p w:rsidR="00674862" w:rsidRPr="002239A9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05600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A30665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20578E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подпункте 1</w:t>
      </w:r>
      <w:r w:rsidR="0011796A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</w:t>
      </w:r>
      <w:r w:rsidR="003777E6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2.3</w:t>
      </w:r>
      <w:r w:rsidR="0020578E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.1</w:t>
      </w:r>
      <w:r w:rsidR="007846BC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</w:t>
      </w:r>
      <w:r w:rsidR="003D0518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администрацию</w:t>
      </w:r>
      <w:proofErr w:type="gramStart"/>
      <w:r w:rsidR="0020578E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 w:rsidR="003777E6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3777E6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Pr="002239A9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05600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6</w:t>
      </w:r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В пункте 2.13 слова «при личном обращении – </w:t>
      </w:r>
      <w:r w:rsidR="0005600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день обращения</w:t>
      </w:r>
      <w:proofErr w:type="gramStart"/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;»</w:t>
      </w:r>
      <w:proofErr w:type="gramEnd"/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Pr="002239A9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1.7</w:t>
      </w:r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2.14.1 слова «администрации или» исключить.</w:t>
      </w:r>
    </w:p>
    <w:p w:rsidR="00B80EE4" w:rsidRPr="002239A9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1.8</w:t>
      </w:r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Пункт</w:t>
      </w:r>
      <w:r w:rsidR="00C53CF5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2.14.4</w:t>
      </w:r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C53CF5" w:rsidRPr="002239A9" w:rsidRDefault="008579CC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1.9</w:t>
      </w:r>
      <w:r w:rsidR="00C53CF5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2.14.7 слово «</w:t>
      </w:r>
      <w:r w:rsidR="00E029A7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, </w:t>
      </w:r>
      <w:r w:rsidR="00C53CF5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администрации» исключить.</w:t>
      </w:r>
    </w:p>
    <w:p w:rsidR="003F3C13" w:rsidRPr="002239A9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10</w:t>
      </w:r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В </w:t>
      </w: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</w:t>
      </w:r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пункте</w:t>
      </w: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3 пункта 2.15.1 слово «</w:t>
      </w:r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</w:t>
      </w:r>
      <w:proofErr w:type="gramStart"/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,»</w:t>
      </w:r>
      <w:proofErr w:type="gramEnd"/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051168" w:rsidRPr="002239A9" w:rsidRDefault="002239A9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1.11</w:t>
      </w:r>
      <w:r w:rsidR="00A12F36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051168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3 пункта 2.1</w:t>
      </w:r>
      <w:r w:rsidR="00E029A7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051168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.3 изложить в новой редакции:</w:t>
      </w:r>
    </w:p>
    <w:p w:rsidR="00EB2583" w:rsidRPr="00246ED6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</w:t>
      </w:r>
      <w:r w:rsidR="003D0518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чении результата в ГБУ ЛО «МФЦ»</w:t>
      </w:r>
      <w:r w:rsidR="00581503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6F454B" w:rsidRPr="00AE7A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6F454B" w:rsidRPr="00AE7A70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14749A" w:rsidRPr="00AE7A70" w:rsidRDefault="0014749A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</w:p>
    <w:p w:rsidR="003D0518" w:rsidRDefault="003D0518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14749A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 w:rsidR="004C4F3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Н.И. Аксенов</w:t>
      </w:r>
    </w:p>
    <w:p w:rsidR="002239A9" w:rsidRDefault="002239A9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239A9" w:rsidRDefault="002239A9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239A9" w:rsidRPr="002239A9" w:rsidRDefault="002239A9" w:rsidP="006F454B">
      <w:pPr>
        <w:tabs>
          <w:tab w:val="left" w:pos="6804"/>
        </w:tabs>
        <w:rPr>
          <w:rFonts w:ascii="Times New Roman" w:hAnsi="Times New Roman" w:cs="Times New Roman"/>
          <w:sz w:val="16"/>
          <w:szCs w:val="16"/>
        </w:rPr>
      </w:pPr>
      <w:r w:rsidRPr="002239A9">
        <w:rPr>
          <w:rFonts w:ascii="Times New Roman" w:hAnsi="Times New Roman" w:cs="Times New Roman"/>
          <w:sz w:val="16"/>
          <w:szCs w:val="16"/>
        </w:rPr>
        <w:t>исп. Савченко Е.А., тел. 8-813-61-62-382</w:t>
      </w:r>
    </w:p>
    <w:sectPr w:rsidR="002239A9" w:rsidRPr="002239A9" w:rsidSect="00147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" w:right="510" w:bottom="510" w:left="96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34" w:rsidRDefault="006F4834" w:rsidP="00177DD1">
      <w:r>
        <w:separator/>
      </w:r>
    </w:p>
  </w:endnote>
  <w:endnote w:type="continuationSeparator" w:id="0">
    <w:p w:rsidR="006F4834" w:rsidRDefault="006F4834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13B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34" w:rsidRDefault="006F4834" w:rsidP="00177DD1">
      <w:r>
        <w:separator/>
      </w:r>
    </w:p>
  </w:footnote>
  <w:footnote w:type="continuationSeparator" w:id="0">
    <w:p w:rsidR="006F4834" w:rsidRDefault="006F4834" w:rsidP="0017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056001"/>
    <w:rsid w:val="00074366"/>
    <w:rsid w:val="0011796A"/>
    <w:rsid w:val="001413F6"/>
    <w:rsid w:val="00142328"/>
    <w:rsid w:val="0014749A"/>
    <w:rsid w:val="00154525"/>
    <w:rsid w:val="00156A30"/>
    <w:rsid w:val="00177A2A"/>
    <w:rsid w:val="00177DD1"/>
    <w:rsid w:val="00195553"/>
    <w:rsid w:val="001A4BC7"/>
    <w:rsid w:val="001B2B57"/>
    <w:rsid w:val="001B30CF"/>
    <w:rsid w:val="001C5559"/>
    <w:rsid w:val="0020578E"/>
    <w:rsid w:val="0021159C"/>
    <w:rsid w:val="002179CD"/>
    <w:rsid w:val="002239A9"/>
    <w:rsid w:val="00246ED6"/>
    <w:rsid w:val="002A5F5E"/>
    <w:rsid w:val="002B47F8"/>
    <w:rsid w:val="002E39BD"/>
    <w:rsid w:val="002F5B38"/>
    <w:rsid w:val="003042A5"/>
    <w:rsid w:val="003227A6"/>
    <w:rsid w:val="0037090C"/>
    <w:rsid w:val="003777E6"/>
    <w:rsid w:val="003A21E0"/>
    <w:rsid w:val="003D0518"/>
    <w:rsid w:val="003D64E2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10782"/>
    <w:rsid w:val="005213D9"/>
    <w:rsid w:val="00521EA2"/>
    <w:rsid w:val="00530E58"/>
    <w:rsid w:val="005327AB"/>
    <w:rsid w:val="0056166C"/>
    <w:rsid w:val="00562765"/>
    <w:rsid w:val="00581503"/>
    <w:rsid w:val="00582872"/>
    <w:rsid w:val="006351B0"/>
    <w:rsid w:val="006536C3"/>
    <w:rsid w:val="006579E4"/>
    <w:rsid w:val="00674862"/>
    <w:rsid w:val="006D0A6C"/>
    <w:rsid w:val="006F454B"/>
    <w:rsid w:val="006F4834"/>
    <w:rsid w:val="006F7490"/>
    <w:rsid w:val="00720C3E"/>
    <w:rsid w:val="00725C28"/>
    <w:rsid w:val="007846BC"/>
    <w:rsid w:val="007F061B"/>
    <w:rsid w:val="008059BB"/>
    <w:rsid w:val="0085433C"/>
    <w:rsid w:val="008579CC"/>
    <w:rsid w:val="00886F1B"/>
    <w:rsid w:val="008A082B"/>
    <w:rsid w:val="008A5585"/>
    <w:rsid w:val="008C4E29"/>
    <w:rsid w:val="009357EB"/>
    <w:rsid w:val="00952FD4"/>
    <w:rsid w:val="0097591E"/>
    <w:rsid w:val="00997B19"/>
    <w:rsid w:val="009A6A4D"/>
    <w:rsid w:val="00A12F36"/>
    <w:rsid w:val="00A30665"/>
    <w:rsid w:val="00A35069"/>
    <w:rsid w:val="00A754F4"/>
    <w:rsid w:val="00A9586A"/>
    <w:rsid w:val="00AB5789"/>
    <w:rsid w:val="00AD3CAC"/>
    <w:rsid w:val="00AE7A70"/>
    <w:rsid w:val="00AF413B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A2FE2"/>
    <w:rsid w:val="00D24A86"/>
    <w:rsid w:val="00D64FB6"/>
    <w:rsid w:val="00D72059"/>
    <w:rsid w:val="00D91194"/>
    <w:rsid w:val="00D91876"/>
    <w:rsid w:val="00D94D48"/>
    <w:rsid w:val="00DD33B5"/>
    <w:rsid w:val="00DD6D32"/>
    <w:rsid w:val="00DE1F58"/>
    <w:rsid w:val="00DE5CBA"/>
    <w:rsid w:val="00E029A7"/>
    <w:rsid w:val="00E32E37"/>
    <w:rsid w:val="00E800D8"/>
    <w:rsid w:val="00E85BB9"/>
    <w:rsid w:val="00E91061"/>
    <w:rsid w:val="00EB2583"/>
    <w:rsid w:val="00EC0689"/>
    <w:rsid w:val="00ED093A"/>
    <w:rsid w:val="00F25944"/>
    <w:rsid w:val="00F4455C"/>
    <w:rsid w:val="00F47AB5"/>
    <w:rsid w:val="00F80153"/>
    <w:rsid w:val="00F96D18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</cp:revision>
  <cp:lastPrinted>2024-01-17T09:44:00Z</cp:lastPrinted>
  <dcterms:created xsi:type="dcterms:W3CDTF">2024-01-17T09:05:00Z</dcterms:created>
  <dcterms:modified xsi:type="dcterms:W3CDTF">2024-01-17T09:46:00Z</dcterms:modified>
</cp:coreProperties>
</file>