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C12FB3" w:rsidRPr="00884FFA" w:rsidRDefault="00C12FB3" w:rsidP="00884FFA">
      <w:pPr>
        <w:spacing w:after="0" w:line="240" w:lineRule="auto"/>
        <w:rPr>
          <w:rFonts w:ascii="Times New Roman" w:eastAsia="Times New Roman" w:hAnsi="Times New Roman" w:cs="Times New Roman"/>
          <w:b/>
          <w:sz w:val="28"/>
          <w:szCs w:val="28"/>
        </w:rPr>
      </w:pPr>
    </w:p>
    <w:p w:rsidR="00884FFA" w:rsidRPr="00884FFA" w:rsidRDefault="00C12FB3"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18.04</w:t>
      </w:r>
      <w:r w:rsidR="002B58CB">
        <w:rPr>
          <w:rFonts w:ascii="Times New Roman" w:eastAsia="Times New Roman" w:hAnsi="Times New Roman" w:cs="Times New Roman"/>
          <w:b/>
          <w:sz w:val="24"/>
          <w:szCs w:val="24"/>
        </w:rPr>
        <w:t>.20</w:t>
      </w:r>
      <w:r w:rsidR="00EB7C82">
        <w:rPr>
          <w:rFonts w:ascii="Times New Roman" w:eastAsia="Times New Roman" w:hAnsi="Times New Roman" w:cs="Times New Roman"/>
          <w:b/>
          <w:sz w:val="24"/>
          <w:szCs w:val="24"/>
        </w:rPr>
        <w:t>22</w:t>
      </w:r>
      <w:r w:rsidR="001121A9">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192</w:t>
      </w:r>
      <w:r w:rsidR="002B58CB">
        <w:rPr>
          <w:rFonts w:ascii="Times New Roman" w:eastAsia="Times New Roman" w:hAnsi="Times New Roman" w:cs="Times New Roman"/>
          <w:b/>
          <w:sz w:val="24"/>
          <w:szCs w:val="24"/>
        </w:rPr>
        <w:t xml:space="preserve"> </w:t>
      </w:r>
      <w:r w:rsidR="00B211A1">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60065B" w:rsidRDefault="0060065B" w:rsidP="00DC1DF0">
      <w:pPr>
        <w:spacing w:after="0" w:line="240" w:lineRule="auto"/>
        <w:ind w:right="3825"/>
        <w:jc w:val="both"/>
        <w:rPr>
          <w:rFonts w:ascii="Times New Roman" w:eastAsia="Times New Roman" w:hAnsi="Times New Roman" w:cs="Times New Roman"/>
        </w:rPr>
      </w:pPr>
    </w:p>
    <w:p w:rsidR="00884FFA" w:rsidRPr="00B211A1" w:rsidRDefault="00C12FB3" w:rsidP="00DC1DF0">
      <w:pPr>
        <w:spacing w:after="0" w:line="240" w:lineRule="auto"/>
        <w:ind w:right="3825"/>
        <w:jc w:val="both"/>
        <w:rPr>
          <w:rFonts w:ascii="Times New Roman" w:eastAsia="Times New Roman" w:hAnsi="Times New Roman" w:cs="Times New Roman"/>
        </w:rPr>
      </w:pPr>
      <w:r>
        <w:rPr>
          <w:rFonts w:ascii="Times New Roman" w:eastAsia="Times New Roman" w:hAnsi="Times New Roman" w:cs="Times New Roman"/>
        </w:rPr>
        <w:t xml:space="preserve">Об утверждении </w:t>
      </w:r>
      <w:r w:rsidR="00884FFA" w:rsidRPr="00B211A1">
        <w:rPr>
          <w:rFonts w:ascii="Times New Roman" w:eastAsia="Times New Roman" w:hAnsi="Times New Roman" w:cs="Times New Roman"/>
        </w:rPr>
        <w:t xml:space="preserve">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B211A1">
        <w:rPr>
          <w:rFonts w:ascii="Times New Roman" w:eastAsia="Times New Roman" w:hAnsi="Times New Roman" w:cs="Times New Roman"/>
        </w:rPr>
        <w:t>«</w:t>
      </w:r>
      <w:r w:rsidR="00152D8C" w:rsidRPr="00C020A6">
        <w:rPr>
          <w:rFonts w:ascii="Times New Roman" w:hAnsi="Times New Roman"/>
          <w:sz w:val="24"/>
          <w:szCs w:val="24"/>
        </w:rPr>
        <w:t>Присвоение, изменение и аннулирование адресов</w:t>
      </w:r>
      <w:r w:rsidR="00AE59C2" w:rsidRPr="00B211A1">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B211A1" w:rsidP="0040779A">
      <w:pPr>
        <w:spacing w:after="0" w:line="240" w:lineRule="auto"/>
        <w:jc w:val="both"/>
        <w:rPr>
          <w:rFonts w:ascii="Times New Roman" w:eastAsia="Times New Roman" w:hAnsi="Times New Roman" w:cs="Times New Roman"/>
          <w:color w:val="FF0000"/>
          <w:sz w:val="24"/>
          <w:szCs w:val="24"/>
        </w:rPr>
      </w:pPr>
      <w:r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Pr>
          <w:rFonts w:ascii="Times New Roman" w:eastAsia="Times New Roman" w:hAnsi="Times New Roman" w:cs="Times New Roman"/>
          <w:sz w:val="24"/>
          <w:szCs w:val="24"/>
        </w:rPr>
        <w:t>го района Ленинградской области</w:t>
      </w: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r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 xml:space="preserve">Утвердить </w:t>
      </w:r>
      <w:r w:rsidR="00C12FB3">
        <w:rPr>
          <w:rFonts w:ascii="Times New Roman" w:eastAsia="Times New Roman" w:hAnsi="Times New Roman" w:cs="Times New Roman"/>
          <w:sz w:val="24"/>
          <w:szCs w:val="24"/>
        </w:rPr>
        <w:t>административный регламент</w:t>
      </w:r>
      <w:r w:rsidR="00884FFA" w:rsidRPr="00884FFA">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AE59C2">
        <w:rPr>
          <w:rFonts w:ascii="Times New Roman" w:eastAsia="Times New Roman" w:hAnsi="Times New Roman" w:cs="Times New Roman"/>
          <w:sz w:val="24"/>
          <w:szCs w:val="24"/>
        </w:rPr>
        <w:t>«</w:t>
      </w:r>
      <w:r w:rsidR="00152D8C" w:rsidRPr="00C020A6">
        <w:rPr>
          <w:rFonts w:ascii="Times New Roman" w:hAnsi="Times New Roman"/>
          <w:sz w:val="24"/>
          <w:szCs w:val="24"/>
        </w:rPr>
        <w:t>Присвоение, изменение и аннулирование адресов</w:t>
      </w:r>
      <w:r w:rsidR="00AE59C2" w:rsidRPr="00AE59C2">
        <w:rPr>
          <w:rFonts w:ascii="Times New Roman" w:eastAsia="Times New Roman" w:hAnsi="Times New Roman" w:cs="Times New Roman"/>
          <w:sz w:val="24"/>
          <w:szCs w:val="24"/>
        </w:rPr>
        <w:t>»</w:t>
      </w:r>
      <w:r w:rsidR="00394851">
        <w:rPr>
          <w:rFonts w:ascii="Times New Roman" w:eastAsia="Times New Roman" w:hAnsi="Times New Roman" w:cs="Times New Roman"/>
          <w:sz w:val="24"/>
          <w:szCs w:val="24"/>
        </w:rPr>
        <w:t xml:space="preserve"> (далее - </w:t>
      </w:r>
      <w:r w:rsidR="00394851">
        <w:rPr>
          <w:rFonts w:ascii="Times New Roman" w:eastAsia="Calibri" w:hAnsi="Times New Roman" w:cs="Times New Roman"/>
          <w:sz w:val="24"/>
          <w:szCs w:val="24"/>
          <w:lang w:eastAsia="en-US"/>
        </w:rPr>
        <w:t>проект</w:t>
      </w:r>
      <w:r w:rsidR="00394851" w:rsidRPr="00CD1239">
        <w:rPr>
          <w:rFonts w:ascii="Times New Roman" w:eastAsia="Calibri" w:hAnsi="Times New Roman" w:cs="Times New Roman"/>
          <w:sz w:val="24"/>
          <w:szCs w:val="24"/>
          <w:lang w:eastAsia="en-US"/>
        </w:rPr>
        <w:t xml:space="preserve"> административного регламента</w:t>
      </w:r>
      <w:r w:rsidR="00394851">
        <w:rPr>
          <w:rFonts w:ascii="Times New Roman" w:eastAsia="Calibri" w:hAnsi="Times New Roman" w:cs="Times New Roman"/>
          <w:sz w:val="24"/>
          <w:szCs w:val="24"/>
          <w:lang w:eastAsia="en-US"/>
        </w:rPr>
        <w:t>)</w:t>
      </w:r>
      <w:r w:rsidR="00394851">
        <w:rPr>
          <w:rFonts w:ascii="Times New Roman" w:eastAsia="Times New Roman" w:hAnsi="Times New Roman" w:cs="Times New Roman"/>
          <w:sz w:val="24"/>
          <w:szCs w:val="24"/>
        </w:rPr>
        <w:t xml:space="preserve"> </w:t>
      </w:r>
      <w:r w:rsidR="00AE59C2" w:rsidRPr="00AE59C2">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C12FB3" w:rsidRPr="00CC0BE1" w:rsidRDefault="00D83353" w:rsidP="00C12FB3">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2. </w:t>
      </w:r>
      <w:r w:rsidR="00C12FB3" w:rsidRPr="00CC0BE1">
        <w:rPr>
          <w:rFonts w:ascii="Times New Roman" w:eastAsia="Calibri" w:hAnsi="Times New Roman" w:cs="Times New Roman"/>
          <w:sz w:val="24"/>
          <w:szCs w:val="24"/>
          <w:lang w:eastAsia="en-US"/>
        </w:rPr>
        <w:t xml:space="preserve">Опубликовать настоящее постановление в газете «Тосненский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 </w:t>
      </w:r>
      <w:hyperlink r:id="rId9" w:history="1">
        <w:r w:rsidR="00C12FB3" w:rsidRPr="00CC0BE1">
          <w:rPr>
            <w:rStyle w:val="a6"/>
            <w:rFonts w:ascii="Times New Roman" w:eastAsia="Calibri" w:hAnsi="Times New Roman" w:cs="Times New Roman"/>
            <w:sz w:val="24"/>
            <w:szCs w:val="24"/>
            <w:lang w:eastAsia="en-US"/>
          </w:rPr>
          <w:t>http://www.</w:t>
        </w:r>
        <w:r w:rsidR="00C12FB3" w:rsidRPr="00CC0BE1">
          <w:rPr>
            <w:rStyle w:val="a6"/>
            <w:rFonts w:ascii="Times New Roman" w:eastAsia="Calibri" w:hAnsi="Times New Roman" w:cs="Times New Roman"/>
            <w:sz w:val="24"/>
            <w:szCs w:val="24"/>
            <w:lang w:val="en-US" w:eastAsia="en-US"/>
          </w:rPr>
          <w:t>krbor</w:t>
        </w:r>
        <w:r w:rsidR="00C12FB3" w:rsidRPr="00CC0BE1">
          <w:rPr>
            <w:rStyle w:val="a6"/>
            <w:rFonts w:ascii="Times New Roman" w:eastAsia="Calibri" w:hAnsi="Times New Roman" w:cs="Times New Roman"/>
            <w:sz w:val="24"/>
            <w:szCs w:val="24"/>
            <w:lang w:eastAsia="en-US"/>
          </w:rPr>
          <w:t>.ru/</w:t>
        </w:r>
      </w:hyperlink>
      <w:r w:rsidR="00C12FB3" w:rsidRPr="00CC0BE1">
        <w:rPr>
          <w:rFonts w:ascii="Times New Roman" w:eastAsia="Calibri" w:hAnsi="Times New Roman" w:cs="Times New Roman"/>
          <w:sz w:val="24"/>
          <w:szCs w:val="24"/>
          <w:lang w:eastAsia="en-US"/>
        </w:rPr>
        <w:t>.</w:t>
      </w:r>
    </w:p>
    <w:p w:rsidR="00C12FB3" w:rsidRPr="00CC0BE1" w:rsidRDefault="00C12FB3" w:rsidP="00C12FB3">
      <w:pPr>
        <w:tabs>
          <w:tab w:val="left" w:pos="1134"/>
        </w:tabs>
        <w:spacing w:after="0" w:line="240" w:lineRule="auto"/>
        <w:jc w:val="both"/>
        <w:rPr>
          <w:rFonts w:ascii="Times New Roman" w:eastAsia="Calibri" w:hAnsi="Times New Roman" w:cs="Times New Roman"/>
          <w:sz w:val="24"/>
          <w:szCs w:val="24"/>
          <w:lang w:eastAsia="en-US"/>
        </w:rPr>
      </w:pPr>
      <w:r w:rsidRPr="00CC0BE1">
        <w:rPr>
          <w:rFonts w:ascii="Times New Roman" w:eastAsia="Calibri" w:hAnsi="Times New Roman" w:cs="Times New Roman"/>
          <w:sz w:val="24"/>
          <w:szCs w:val="24"/>
          <w:lang w:eastAsia="en-US"/>
        </w:rPr>
        <w:t xml:space="preserve">           3. Настоящее постановление вступает в силу с момента официального опубликования (обнародования).</w:t>
      </w:r>
    </w:p>
    <w:p w:rsidR="00C12FB3" w:rsidRDefault="00C12FB3" w:rsidP="00C12FB3">
      <w:pPr>
        <w:tabs>
          <w:tab w:val="left" w:pos="1134"/>
        </w:tabs>
        <w:spacing w:after="0" w:line="240" w:lineRule="auto"/>
        <w:jc w:val="both"/>
        <w:rPr>
          <w:rFonts w:ascii="Times New Roman" w:eastAsia="Calibri" w:hAnsi="Times New Roman" w:cs="Times New Roman"/>
          <w:sz w:val="24"/>
          <w:szCs w:val="24"/>
          <w:lang w:eastAsia="en-US"/>
        </w:rPr>
      </w:pPr>
      <w:r w:rsidRPr="00CC0BE1">
        <w:rPr>
          <w:rFonts w:ascii="Times New Roman" w:eastAsia="Calibri" w:hAnsi="Times New Roman" w:cs="Times New Roman"/>
          <w:sz w:val="24"/>
          <w:szCs w:val="24"/>
          <w:lang w:eastAsia="en-US"/>
        </w:rPr>
        <w:t xml:space="preserve">           4.   Контроль за исполнением настоящего постановления оставляю за собой.   </w:t>
      </w:r>
      <w:r>
        <w:rPr>
          <w:rFonts w:ascii="Times New Roman" w:eastAsia="Calibri" w:hAnsi="Times New Roman" w:cs="Times New Roman"/>
          <w:sz w:val="24"/>
          <w:szCs w:val="24"/>
          <w:lang w:eastAsia="en-US"/>
        </w:rPr>
        <w:t xml:space="preserve">   </w:t>
      </w:r>
    </w:p>
    <w:p w:rsidR="002B58CB" w:rsidRDefault="002B58CB" w:rsidP="00C12FB3">
      <w:pPr>
        <w:tabs>
          <w:tab w:val="left" w:pos="1134"/>
        </w:tabs>
        <w:spacing w:after="0" w:line="240" w:lineRule="auto"/>
        <w:jc w:val="both"/>
        <w:rPr>
          <w:rFonts w:ascii="Times New Roman" w:eastAsia="Calibri" w:hAnsi="Times New Roman" w:cs="Times New Roman"/>
          <w:sz w:val="24"/>
          <w:szCs w:val="24"/>
          <w:lang w:eastAsia="en-US"/>
        </w:rPr>
      </w:pPr>
    </w:p>
    <w:p w:rsidR="002B58CB" w:rsidRDefault="002B58CB"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302BB5" w:rsidRDefault="002B58CB"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Pr>
          <w:rFonts w:ascii="Times New Roman" w:eastAsia="Times New Roman" w:hAnsi="Times New Roman" w:cs="Times New Roman"/>
          <w:sz w:val="24"/>
          <w:szCs w:val="24"/>
        </w:rPr>
        <w:t xml:space="preserve">                           Н.И. Аксенов</w:t>
      </w:r>
    </w:p>
    <w:p w:rsidR="00B80949" w:rsidRDefault="00B80949" w:rsidP="0040779A">
      <w:pPr>
        <w:tabs>
          <w:tab w:val="left" w:pos="1134"/>
        </w:tabs>
        <w:spacing w:after="0" w:line="240" w:lineRule="auto"/>
        <w:jc w:val="both"/>
        <w:rPr>
          <w:rFonts w:ascii="Times New Roman" w:eastAsia="Times New Roman" w:hAnsi="Times New Roman" w:cs="Times New Roman"/>
          <w:sz w:val="24"/>
          <w:szCs w:val="24"/>
        </w:rPr>
      </w:pPr>
    </w:p>
    <w:p w:rsidR="00B80949" w:rsidRDefault="00B80949" w:rsidP="0040779A">
      <w:pPr>
        <w:tabs>
          <w:tab w:val="left" w:pos="1134"/>
        </w:tabs>
        <w:spacing w:after="0" w:line="240" w:lineRule="auto"/>
        <w:jc w:val="both"/>
        <w:rPr>
          <w:rFonts w:ascii="Times New Roman" w:eastAsia="Times New Roman" w:hAnsi="Times New Roman" w:cs="Times New Roman"/>
          <w:sz w:val="24"/>
          <w:szCs w:val="24"/>
        </w:rPr>
      </w:pPr>
    </w:p>
    <w:p w:rsidR="002B58CB" w:rsidRDefault="002B58CB" w:rsidP="0040779A">
      <w:pPr>
        <w:tabs>
          <w:tab w:val="left" w:pos="1134"/>
        </w:tabs>
        <w:spacing w:after="0" w:line="240" w:lineRule="auto"/>
        <w:jc w:val="both"/>
        <w:rPr>
          <w:rFonts w:ascii="Times New Roman" w:eastAsia="Times New Roman" w:hAnsi="Times New Roman" w:cs="Times New Roman"/>
          <w:sz w:val="24"/>
          <w:szCs w:val="24"/>
        </w:rPr>
      </w:pPr>
    </w:p>
    <w:p w:rsidR="002B58CB" w:rsidRDefault="002B58CB" w:rsidP="0040779A">
      <w:pPr>
        <w:tabs>
          <w:tab w:val="left" w:pos="1134"/>
        </w:tabs>
        <w:spacing w:after="0" w:line="240" w:lineRule="auto"/>
        <w:jc w:val="both"/>
        <w:rPr>
          <w:rFonts w:ascii="Times New Roman" w:eastAsia="Times New Roman" w:hAnsi="Times New Roman" w:cs="Times New Roman"/>
          <w:sz w:val="24"/>
          <w:szCs w:val="24"/>
        </w:rPr>
      </w:pPr>
    </w:p>
    <w:p w:rsidR="00C12FB3" w:rsidRDefault="00C12FB3" w:rsidP="0040779A">
      <w:pPr>
        <w:tabs>
          <w:tab w:val="left" w:pos="1134"/>
        </w:tabs>
        <w:spacing w:after="0" w:line="240" w:lineRule="auto"/>
        <w:jc w:val="both"/>
        <w:rPr>
          <w:rFonts w:ascii="Times New Roman" w:eastAsia="Times New Roman" w:hAnsi="Times New Roman" w:cs="Times New Roman"/>
          <w:sz w:val="24"/>
          <w:szCs w:val="24"/>
        </w:rPr>
      </w:pPr>
    </w:p>
    <w:p w:rsidR="00C12FB3" w:rsidRDefault="00C12FB3" w:rsidP="0040779A">
      <w:pPr>
        <w:tabs>
          <w:tab w:val="left" w:pos="1134"/>
        </w:tabs>
        <w:spacing w:after="0" w:line="240" w:lineRule="auto"/>
        <w:jc w:val="both"/>
        <w:rPr>
          <w:rFonts w:ascii="Times New Roman" w:eastAsia="Times New Roman" w:hAnsi="Times New Roman" w:cs="Times New Roman"/>
          <w:sz w:val="24"/>
          <w:szCs w:val="24"/>
        </w:rPr>
      </w:pPr>
    </w:p>
    <w:p w:rsidR="00C12FB3" w:rsidRDefault="00C12FB3" w:rsidP="0040779A">
      <w:pPr>
        <w:tabs>
          <w:tab w:val="left" w:pos="1134"/>
        </w:tabs>
        <w:spacing w:after="0" w:line="240" w:lineRule="auto"/>
        <w:jc w:val="both"/>
        <w:rPr>
          <w:rFonts w:ascii="Times New Roman" w:eastAsia="Times New Roman" w:hAnsi="Times New Roman" w:cs="Times New Roman"/>
          <w:sz w:val="24"/>
          <w:szCs w:val="24"/>
        </w:rPr>
      </w:pPr>
    </w:p>
    <w:p w:rsidR="00C12FB3" w:rsidRDefault="00C12FB3" w:rsidP="0040779A">
      <w:pPr>
        <w:tabs>
          <w:tab w:val="left" w:pos="1134"/>
        </w:tabs>
        <w:spacing w:after="0" w:line="240" w:lineRule="auto"/>
        <w:jc w:val="both"/>
        <w:rPr>
          <w:rFonts w:ascii="Times New Roman" w:eastAsia="Times New Roman" w:hAnsi="Times New Roman" w:cs="Times New Roman"/>
          <w:sz w:val="24"/>
          <w:szCs w:val="24"/>
        </w:rPr>
      </w:pPr>
    </w:p>
    <w:p w:rsidR="00C12FB3" w:rsidRDefault="00C12FB3" w:rsidP="0040779A">
      <w:pPr>
        <w:tabs>
          <w:tab w:val="left" w:pos="1134"/>
        </w:tabs>
        <w:spacing w:after="0" w:line="240" w:lineRule="auto"/>
        <w:jc w:val="both"/>
        <w:rPr>
          <w:rFonts w:ascii="Times New Roman" w:eastAsia="Times New Roman" w:hAnsi="Times New Roman" w:cs="Times New Roman"/>
          <w:sz w:val="24"/>
          <w:szCs w:val="24"/>
        </w:rPr>
      </w:pPr>
    </w:p>
    <w:p w:rsidR="00C12FB3" w:rsidRDefault="00C12FB3" w:rsidP="0040779A">
      <w:pPr>
        <w:tabs>
          <w:tab w:val="left" w:pos="1134"/>
        </w:tabs>
        <w:spacing w:after="0" w:line="240" w:lineRule="auto"/>
        <w:jc w:val="both"/>
        <w:rPr>
          <w:rFonts w:ascii="Times New Roman" w:eastAsia="Times New Roman" w:hAnsi="Times New Roman" w:cs="Times New Roman"/>
          <w:sz w:val="24"/>
          <w:szCs w:val="24"/>
        </w:rPr>
      </w:pPr>
    </w:p>
    <w:p w:rsidR="00C12FB3" w:rsidRDefault="00C12FB3" w:rsidP="0040779A">
      <w:pPr>
        <w:tabs>
          <w:tab w:val="left" w:pos="1134"/>
        </w:tabs>
        <w:spacing w:after="0" w:line="240" w:lineRule="auto"/>
        <w:jc w:val="both"/>
        <w:rPr>
          <w:rFonts w:ascii="Times New Roman" w:eastAsia="Times New Roman" w:hAnsi="Times New Roman" w:cs="Times New Roman"/>
          <w:sz w:val="24"/>
          <w:szCs w:val="24"/>
        </w:rPr>
      </w:pPr>
    </w:p>
    <w:p w:rsidR="00C12FB3" w:rsidRPr="00C12FB3" w:rsidRDefault="00D83353" w:rsidP="00C12FB3">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Крылова Л.Л. 8(813)6162341</w:t>
      </w:r>
    </w:p>
    <w:p w:rsidR="00C12FB3" w:rsidRDefault="00C12FB3" w:rsidP="00D96638">
      <w:pPr>
        <w:spacing w:after="0" w:line="240" w:lineRule="auto"/>
        <w:ind w:left="5664"/>
        <w:rPr>
          <w:rFonts w:ascii="Times New Roman" w:eastAsia="Times New Roman" w:hAnsi="Times New Roman" w:cs="Times New Roman"/>
          <w:sz w:val="20"/>
          <w:szCs w:val="20"/>
        </w:rPr>
      </w:pPr>
    </w:p>
    <w:p w:rsidR="00C12FB3" w:rsidRDefault="00C12FB3"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t>Приложение                                                                                         к постановлению администрации                            Красноборского городского поселения Тосненского района Ленингра</w:t>
      </w:r>
      <w:r w:rsidR="00F21EA0">
        <w:rPr>
          <w:rFonts w:ascii="Times New Roman" w:eastAsia="Times New Roman" w:hAnsi="Times New Roman" w:cs="Times New Roman"/>
          <w:sz w:val="20"/>
          <w:szCs w:val="20"/>
        </w:rPr>
        <w:t xml:space="preserve">дской                 области  </w:t>
      </w:r>
      <w:r w:rsidRPr="00D96638">
        <w:rPr>
          <w:rFonts w:ascii="Times New Roman" w:eastAsia="Times New Roman" w:hAnsi="Times New Roman" w:cs="Times New Roman"/>
          <w:sz w:val="20"/>
          <w:szCs w:val="20"/>
        </w:rPr>
        <w:t>от</w:t>
      </w:r>
      <w:r w:rsidR="00C12FB3">
        <w:rPr>
          <w:rFonts w:ascii="Times New Roman" w:eastAsia="Times New Roman" w:hAnsi="Times New Roman" w:cs="Times New Roman"/>
          <w:sz w:val="20"/>
          <w:szCs w:val="20"/>
        </w:rPr>
        <w:t xml:space="preserve"> 18.04</w:t>
      </w:r>
      <w:r w:rsidR="002B58CB">
        <w:rPr>
          <w:rFonts w:ascii="Times New Roman" w:eastAsia="Times New Roman" w:hAnsi="Times New Roman" w:cs="Times New Roman"/>
          <w:sz w:val="20"/>
          <w:szCs w:val="20"/>
        </w:rPr>
        <w:t>.20</w:t>
      </w:r>
      <w:r w:rsidR="0060065B">
        <w:rPr>
          <w:rFonts w:ascii="Times New Roman" w:eastAsia="Times New Roman" w:hAnsi="Times New Roman" w:cs="Times New Roman"/>
          <w:sz w:val="20"/>
          <w:szCs w:val="20"/>
        </w:rPr>
        <w:t>22</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C12FB3">
        <w:rPr>
          <w:rFonts w:ascii="Times New Roman" w:eastAsia="Times New Roman" w:hAnsi="Times New Roman" w:cs="Times New Roman"/>
          <w:sz w:val="20"/>
          <w:szCs w:val="20"/>
        </w:rPr>
        <w:t xml:space="preserve"> 192</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C12FB3" w:rsidP="00D966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АДМИНИСТРАТИВНЫЙ РЕГЛАМЕНТ</w:t>
      </w:r>
      <w:bookmarkStart w:id="0" w:name="_GoBack"/>
      <w:bookmarkEnd w:id="0"/>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D96638"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6638">
        <w:rPr>
          <w:rFonts w:ascii="Times New Roman" w:eastAsia="Calibri" w:hAnsi="Times New Roman" w:cs="Times New Roman"/>
          <w:b/>
          <w:sz w:val="24"/>
          <w:szCs w:val="24"/>
        </w:rPr>
        <w:t>«</w:t>
      </w:r>
      <w:r w:rsidR="00CA6C10" w:rsidRPr="00CA6C10">
        <w:rPr>
          <w:rFonts w:ascii="Times New Roman" w:eastAsia="Calibri" w:hAnsi="Times New Roman" w:cs="Times New Roman"/>
          <w:b/>
          <w:sz w:val="24"/>
          <w:szCs w:val="24"/>
        </w:rPr>
        <w:t>Присвоение, изменение и аннулирование адресов</w:t>
      </w:r>
      <w:r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6638"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Pr>
          <w:rFonts w:ascii="Times New Roman" w:hAnsi="Times New Roman" w:cs="Times New Roman"/>
          <w:b/>
          <w:sz w:val="24"/>
          <w:szCs w:val="24"/>
        </w:rPr>
        <w:t>1</w:t>
      </w:r>
      <w:r w:rsidR="00D96638" w:rsidRPr="00D96638">
        <w:rPr>
          <w:rFonts w:ascii="Times New Roman" w:hAnsi="Times New Roman" w:cs="Times New Roman"/>
          <w:b/>
          <w:sz w:val="24"/>
          <w:szCs w:val="24"/>
        </w:rPr>
        <w:t>. Общие положения</w:t>
      </w:r>
    </w:p>
    <w:p w:rsidR="004616AE" w:rsidRPr="004616AE" w:rsidRDefault="004616AE" w:rsidP="004616AE">
      <w:pPr>
        <w:spacing w:after="0" w:line="240" w:lineRule="auto"/>
        <w:ind w:left="720"/>
        <w:rPr>
          <w:rFonts w:ascii="Times New Roman" w:eastAsia="Calibri" w:hAnsi="Times New Roman" w:cs="Times New Roman"/>
          <w:b/>
          <w:bCs/>
          <w:sz w:val="24"/>
          <w:szCs w:val="24"/>
          <w:lang w:eastAsia="en-US"/>
        </w:rPr>
      </w:pPr>
      <w:bookmarkStart w:id="2" w:name="Par45"/>
      <w:bookmarkEnd w:id="2"/>
    </w:p>
    <w:p w:rsidR="00DB5A7F" w:rsidRPr="00DB5A7F" w:rsidRDefault="00DB5A7F" w:rsidP="00B26AB0">
      <w:pPr>
        <w:pStyle w:val="a3"/>
        <w:widowControl w:val="0"/>
        <w:numPr>
          <w:ilvl w:val="1"/>
          <w:numId w:val="1"/>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B5A7F">
        <w:rPr>
          <w:rFonts w:ascii="Times New Roman" w:hAnsi="Times New Roman" w:cs="Times New Roman"/>
          <w:sz w:val="24"/>
          <w:szCs w:val="24"/>
        </w:rPr>
        <w:t xml:space="preserve">Настоящий административный регламент предоставления муниципальной услуги </w:t>
      </w:r>
      <w:r w:rsidR="0060065B" w:rsidRPr="0060065B">
        <w:rPr>
          <w:rFonts w:ascii="Times New Roman" w:hAnsi="Times New Roman" w:cs="Times New Roman"/>
          <w:sz w:val="24"/>
          <w:szCs w:val="24"/>
        </w:rPr>
        <w:t xml:space="preserve">по </w:t>
      </w:r>
      <w:r w:rsidR="00DC5977">
        <w:rPr>
          <w:rFonts w:ascii="Times New Roman" w:hAnsi="Times New Roman"/>
          <w:sz w:val="24"/>
          <w:szCs w:val="24"/>
        </w:rPr>
        <w:t>присвоению, изменению и аннулированию</w:t>
      </w:r>
      <w:r w:rsidR="00DC5977" w:rsidRPr="00C020A6">
        <w:rPr>
          <w:rFonts w:ascii="Times New Roman" w:hAnsi="Times New Roman"/>
          <w:sz w:val="24"/>
          <w:szCs w:val="24"/>
        </w:rPr>
        <w:t xml:space="preserve"> адресов</w:t>
      </w:r>
      <w:r w:rsidR="00DC5977" w:rsidRPr="00DB5A7F">
        <w:rPr>
          <w:rFonts w:ascii="Times New Roman" w:hAnsi="Times New Roman" w:cs="Times New Roman"/>
          <w:sz w:val="24"/>
          <w:szCs w:val="24"/>
        </w:rPr>
        <w:t xml:space="preserve"> </w:t>
      </w:r>
      <w:r w:rsidRPr="00DB5A7F">
        <w:rPr>
          <w:rFonts w:ascii="Times New Roman" w:hAnsi="Times New Roman" w:cs="Times New Roman"/>
          <w:sz w:val="24"/>
          <w:szCs w:val="24"/>
        </w:rPr>
        <w:t>(далее – административный регламент, муниципальная услуга) определяет порядок, стандарт и сроки при предоставлении муниципальной услуги.</w:t>
      </w:r>
    </w:p>
    <w:p w:rsidR="00DC5977" w:rsidRPr="00C020A6" w:rsidRDefault="00DC5977" w:rsidP="00DC5977">
      <w:pPr>
        <w:tabs>
          <w:tab w:val="left" w:pos="142"/>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   1.2.    </w:t>
      </w:r>
      <w:r w:rsidRPr="00C020A6">
        <w:rPr>
          <w:rFonts w:ascii="Times New Roman" w:hAnsi="Times New Roman"/>
          <w:sz w:val="24"/>
          <w:szCs w:val="24"/>
        </w:rPr>
        <w:t>Заявителями, имеющими право на получение муниципальной услуги, являются физические и юридические лица – собственники объектов адресации либо лица, обладающие одним из следующих вещных прав на объект адресации:</w:t>
      </w:r>
    </w:p>
    <w:p w:rsidR="00DC5977" w:rsidRPr="00C020A6" w:rsidRDefault="00DC5977" w:rsidP="00DC5977">
      <w:pPr>
        <w:tabs>
          <w:tab w:val="left" w:pos="142"/>
        </w:tabs>
        <w:spacing w:after="0" w:line="240" w:lineRule="auto"/>
        <w:ind w:firstLine="567"/>
        <w:contextualSpacing/>
        <w:jc w:val="both"/>
        <w:rPr>
          <w:rFonts w:ascii="Times New Roman" w:hAnsi="Times New Roman"/>
          <w:sz w:val="24"/>
          <w:szCs w:val="24"/>
        </w:rPr>
      </w:pPr>
      <w:r w:rsidRPr="00C020A6">
        <w:rPr>
          <w:rFonts w:ascii="Times New Roman" w:hAnsi="Times New Roman"/>
          <w:sz w:val="24"/>
          <w:szCs w:val="24"/>
        </w:rPr>
        <w:t>а) право хозяйственного ведения;</w:t>
      </w:r>
    </w:p>
    <w:p w:rsidR="00DC5977" w:rsidRPr="00C020A6" w:rsidRDefault="00DC5977" w:rsidP="00DC5977">
      <w:pPr>
        <w:tabs>
          <w:tab w:val="left" w:pos="142"/>
        </w:tabs>
        <w:spacing w:after="0" w:line="240" w:lineRule="auto"/>
        <w:ind w:firstLine="567"/>
        <w:contextualSpacing/>
        <w:jc w:val="both"/>
        <w:rPr>
          <w:rFonts w:ascii="Times New Roman" w:hAnsi="Times New Roman"/>
          <w:sz w:val="24"/>
          <w:szCs w:val="24"/>
        </w:rPr>
      </w:pPr>
      <w:r w:rsidRPr="00C020A6">
        <w:rPr>
          <w:rFonts w:ascii="Times New Roman" w:hAnsi="Times New Roman"/>
          <w:sz w:val="24"/>
          <w:szCs w:val="24"/>
        </w:rPr>
        <w:t>б) право оперативного управления;</w:t>
      </w:r>
    </w:p>
    <w:p w:rsidR="00DC5977" w:rsidRPr="00C020A6" w:rsidRDefault="00DC5977" w:rsidP="00DC5977">
      <w:pPr>
        <w:tabs>
          <w:tab w:val="left" w:pos="142"/>
        </w:tabs>
        <w:spacing w:after="0" w:line="240" w:lineRule="auto"/>
        <w:ind w:firstLine="567"/>
        <w:contextualSpacing/>
        <w:jc w:val="both"/>
        <w:rPr>
          <w:rFonts w:ascii="Times New Roman" w:hAnsi="Times New Roman"/>
          <w:sz w:val="24"/>
          <w:szCs w:val="24"/>
        </w:rPr>
      </w:pPr>
      <w:r w:rsidRPr="00C020A6">
        <w:rPr>
          <w:rFonts w:ascii="Times New Roman" w:hAnsi="Times New Roman"/>
          <w:sz w:val="24"/>
          <w:szCs w:val="24"/>
        </w:rPr>
        <w:t>в) право пожизненно наследуемого владения;</w:t>
      </w:r>
    </w:p>
    <w:p w:rsidR="00DC5977" w:rsidRPr="00C020A6" w:rsidRDefault="00DC5977" w:rsidP="00DC5977">
      <w:pPr>
        <w:tabs>
          <w:tab w:val="left" w:pos="142"/>
        </w:tabs>
        <w:spacing w:after="0" w:line="240" w:lineRule="auto"/>
        <w:ind w:firstLine="567"/>
        <w:contextualSpacing/>
        <w:jc w:val="both"/>
        <w:rPr>
          <w:rFonts w:ascii="Times New Roman" w:hAnsi="Times New Roman"/>
          <w:sz w:val="24"/>
          <w:szCs w:val="24"/>
        </w:rPr>
      </w:pPr>
      <w:r w:rsidRPr="00C020A6">
        <w:rPr>
          <w:rFonts w:ascii="Times New Roman" w:hAnsi="Times New Roman"/>
          <w:sz w:val="24"/>
          <w:szCs w:val="24"/>
        </w:rPr>
        <w:t>г) право постоянного (бессрочного) пользования.</w:t>
      </w:r>
    </w:p>
    <w:p w:rsidR="00DC5977" w:rsidRPr="00C020A6" w:rsidRDefault="00DC5977" w:rsidP="00DC5977">
      <w:pPr>
        <w:tabs>
          <w:tab w:val="left" w:pos="142"/>
        </w:tabs>
        <w:spacing w:after="0" w:line="240" w:lineRule="auto"/>
        <w:ind w:firstLine="567"/>
        <w:contextualSpacing/>
        <w:jc w:val="both"/>
        <w:rPr>
          <w:rFonts w:ascii="Times New Roman" w:hAnsi="Times New Roman"/>
          <w:sz w:val="24"/>
          <w:szCs w:val="24"/>
        </w:rPr>
      </w:pPr>
      <w:r w:rsidRPr="00C020A6">
        <w:rPr>
          <w:rFonts w:ascii="Times New Roman" w:hAnsi="Times New Roman"/>
          <w:sz w:val="24"/>
          <w:szCs w:val="24"/>
        </w:rPr>
        <w:t>От имени заявителей при предоставлении муниципальной услуги могут выступать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DC5977" w:rsidRPr="00C020A6" w:rsidRDefault="00DC5977" w:rsidP="00DC5977">
      <w:pPr>
        <w:tabs>
          <w:tab w:val="left" w:pos="142"/>
        </w:tabs>
        <w:spacing w:after="0" w:line="240" w:lineRule="auto"/>
        <w:ind w:firstLine="567"/>
        <w:contextualSpacing/>
        <w:jc w:val="both"/>
        <w:rPr>
          <w:rFonts w:ascii="Times New Roman" w:hAnsi="Times New Roman"/>
          <w:sz w:val="24"/>
          <w:szCs w:val="24"/>
        </w:rPr>
      </w:pPr>
      <w:r w:rsidRPr="00C020A6">
        <w:rPr>
          <w:rFonts w:ascii="Times New Roman" w:hAnsi="Times New Roman"/>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DC5977" w:rsidRPr="00C020A6" w:rsidRDefault="00DC5977" w:rsidP="00DC5977">
      <w:pPr>
        <w:tabs>
          <w:tab w:val="left" w:pos="142"/>
        </w:tabs>
        <w:spacing w:after="0" w:line="240" w:lineRule="auto"/>
        <w:ind w:firstLine="567"/>
        <w:contextualSpacing/>
        <w:jc w:val="both"/>
        <w:rPr>
          <w:rFonts w:ascii="Times New Roman" w:hAnsi="Times New Roman"/>
          <w:sz w:val="24"/>
          <w:szCs w:val="24"/>
        </w:rPr>
      </w:pPr>
      <w:r w:rsidRPr="00C020A6">
        <w:rPr>
          <w:rFonts w:ascii="Times New Roman" w:hAnsi="Times New Roman"/>
          <w:sz w:val="24"/>
          <w:szCs w:val="2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DC5977" w:rsidRPr="00C020A6" w:rsidRDefault="00DC5977" w:rsidP="00DC5977">
      <w:pPr>
        <w:tabs>
          <w:tab w:val="left" w:pos="142"/>
        </w:tabs>
        <w:spacing w:after="0" w:line="240" w:lineRule="auto"/>
        <w:ind w:firstLine="567"/>
        <w:contextualSpacing/>
        <w:jc w:val="both"/>
        <w:rPr>
          <w:rFonts w:ascii="Times New Roman" w:hAnsi="Times New Roman"/>
          <w:sz w:val="24"/>
          <w:szCs w:val="24"/>
        </w:rPr>
      </w:pPr>
      <w:r w:rsidRPr="00C020A6">
        <w:rPr>
          <w:rFonts w:ascii="Times New Roman" w:hAnsi="Times New Roman"/>
          <w:sz w:val="24"/>
          <w:szCs w:val="24"/>
        </w:rPr>
        <w:t>От имени заявителей,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DB5A7F" w:rsidRPr="00DB5A7F" w:rsidRDefault="00DB5A7F" w:rsidP="00B26AB0">
      <w:pPr>
        <w:pStyle w:val="a3"/>
        <w:widowControl w:val="0"/>
        <w:numPr>
          <w:ilvl w:val="1"/>
          <w:numId w:val="2"/>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B5A7F">
        <w:rPr>
          <w:rFonts w:ascii="Times New Roman" w:hAnsi="Times New Roman" w:cs="Times New Roman"/>
          <w:sz w:val="24"/>
          <w:szCs w:val="24"/>
        </w:rPr>
        <w:t>Информация о месте нахождения, администрации Красноборского городского поселения Тосненского района Ленинградской области</w:t>
      </w:r>
      <w:r>
        <w:rPr>
          <w:rFonts w:ascii="Times New Roman" w:hAnsi="Times New Roman" w:cs="Times New Roman"/>
          <w:sz w:val="24"/>
          <w:szCs w:val="24"/>
        </w:rPr>
        <w:t xml:space="preserve"> </w:t>
      </w:r>
      <w:r w:rsidRPr="00DB5A7F">
        <w:rPr>
          <w:rFonts w:ascii="Times New Roman" w:hAnsi="Times New Roman" w:cs="Times New Roman"/>
          <w:sz w:val="24"/>
          <w:szCs w:val="24"/>
        </w:rPr>
        <w:t>(далее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xml:space="preserve">- 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на сайте администрации</w:t>
      </w:r>
      <w:r>
        <w:rPr>
          <w:rFonts w:ascii="Times New Roman" w:hAnsi="Times New Roman" w:cs="Times New Roman"/>
          <w:sz w:val="24"/>
          <w:szCs w:val="24"/>
        </w:rPr>
        <w:t xml:space="preserve">: </w:t>
      </w:r>
      <w:r w:rsidRPr="00DB5A7F">
        <w:rPr>
          <w:rFonts w:ascii="Times New Roman" w:hAnsi="Times New Roman" w:cs="Times New Roman"/>
          <w:sz w:val="24"/>
          <w:szCs w:val="24"/>
        </w:rPr>
        <w:t>http://www.krbor.ru/;</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lastRenderedPageBreak/>
        <w:t>- на сайте Государственного бюджетного учреждения Ленинградск</w:t>
      </w:r>
      <w:r>
        <w:rPr>
          <w:rFonts w:ascii="Times New Roman" w:hAnsi="Times New Roman" w:cs="Times New Roman"/>
          <w:sz w:val="24"/>
          <w:szCs w:val="24"/>
        </w:rPr>
        <w:t xml:space="preserve">ой области «Многофункциональный </w:t>
      </w:r>
      <w:r w:rsidRPr="00DB5A7F">
        <w:rPr>
          <w:rFonts w:ascii="Times New Roman" w:hAnsi="Times New Roman" w:cs="Times New Roman"/>
          <w:sz w:val="24"/>
          <w:szCs w:val="24"/>
        </w:rPr>
        <w:t>центр предоставлени</w:t>
      </w:r>
      <w:r w:rsidR="001C2625">
        <w:rPr>
          <w:rFonts w:ascii="Times New Roman" w:hAnsi="Times New Roman" w:cs="Times New Roman"/>
          <w:sz w:val="24"/>
          <w:szCs w:val="24"/>
        </w:rPr>
        <w:t xml:space="preserve">я государственных </w:t>
      </w:r>
      <w:r w:rsidRPr="00DB5A7F">
        <w:rPr>
          <w:rFonts w:ascii="Times New Roman" w:hAnsi="Times New Roman" w:cs="Times New Roman"/>
          <w:sz w:val="24"/>
          <w:szCs w:val="24"/>
        </w:rPr>
        <w:t xml:space="preserve">и муниципальных услуг» (далее - ГБУ ЛО «МФЦ»): </w:t>
      </w:r>
      <w:r w:rsidRPr="00DB5A7F">
        <w:rPr>
          <w:rFonts w:ascii="Times New Roman" w:hAnsi="Times New Roman" w:cs="Times New Roman"/>
          <w:sz w:val="24"/>
          <w:szCs w:val="24"/>
          <w:u w:val="single"/>
        </w:rPr>
        <w:t>http://mfc47.ru/;</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487727">
          <w:rPr>
            <w:rStyle w:val="a6"/>
            <w:rFonts w:ascii="Times New Roman" w:hAnsi="Times New Roman" w:cs="Times New Roman"/>
            <w:color w:val="auto"/>
            <w:sz w:val="24"/>
            <w:szCs w:val="24"/>
            <w:u w:val="none"/>
          </w:rPr>
          <w:t>www.gosuslugi.ru</w:t>
        </w:r>
      </w:hyperlink>
      <w:r w:rsidRPr="00DB5A7F">
        <w:rPr>
          <w:rFonts w:ascii="Times New Roman" w:hAnsi="Times New Roman" w:cs="Times New Roman"/>
          <w:sz w:val="24"/>
          <w:szCs w:val="24"/>
        </w:rPr>
        <w:t>.</w:t>
      </w:r>
    </w:p>
    <w:p w:rsidR="00DB5A7F" w:rsidRPr="00487727" w:rsidRDefault="00DB5A7F" w:rsidP="00DB5A7F">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 в государственной информационной системе «Реестр государственных </w:t>
      </w:r>
      <w:r w:rsidRPr="00487727">
        <w:rPr>
          <w:rFonts w:ascii="Times New Roman" w:hAnsi="Times New Roman" w:cs="Times New Roman"/>
          <w:sz w:val="24"/>
          <w:szCs w:val="24"/>
        </w:rPr>
        <w:br/>
        <w:t>и муниципальных услуг (функций) Ленинградской области» (далее - Реестр).</w:t>
      </w:r>
    </w:p>
    <w:p w:rsidR="000E68E5" w:rsidRDefault="000E68E5"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Theme="minorHAnsi" w:hAnsi="Times New Roman" w:cs="Times New Roman"/>
          <w:sz w:val="28"/>
          <w:szCs w:val="28"/>
          <w:lang w:eastAsia="en-US"/>
        </w:rPr>
        <w:t xml:space="preserve">                  </w:t>
      </w:r>
      <w:r w:rsidR="00B3019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w:t>
      </w:r>
      <w:r w:rsidR="00DC1DF0">
        <w:rPr>
          <w:rFonts w:ascii="Times New Roman" w:eastAsiaTheme="minorHAnsi" w:hAnsi="Times New Roman" w:cs="Times New Roman"/>
          <w:sz w:val="28"/>
          <w:szCs w:val="28"/>
          <w:lang w:eastAsia="en-US"/>
        </w:rPr>
        <w:t xml:space="preserve">                 </w:t>
      </w:r>
      <w:r w:rsidR="00487727">
        <w:rPr>
          <w:rFonts w:ascii="Times New Roman" w:eastAsia="Calibri" w:hAnsi="Times New Roman" w:cs="Times New Roman"/>
          <w:b/>
          <w:sz w:val="24"/>
          <w:szCs w:val="24"/>
        </w:rPr>
        <w:t>2</w:t>
      </w:r>
      <w:r w:rsidR="00DD644C" w:rsidRPr="000E68E5">
        <w:rPr>
          <w:rFonts w:ascii="Times New Roman" w:eastAsia="Calibri" w:hAnsi="Times New Roman" w:cs="Times New Roman"/>
          <w:b/>
          <w:sz w:val="24"/>
          <w:szCs w:val="24"/>
        </w:rPr>
        <w:t>. Стандарт предоставления муниципальной услуги</w:t>
      </w:r>
    </w:p>
    <w:p w:rsidR="0006050B" w:rsidRPr="00D74915"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bCs/>
          <w:sz w:val="24"/>
          <w:szCs w:val="24"/>
        </w:rPr>
      </w:pPr>
      <w:bookmarkStart w:id="3" w:name="Par383"/>
      <w:bookmarkEnd w:id="3"/>
      <w:r w:rsidRPr="00487727">
        <w:rPr>
          <w:rFonts w:ascii="Times New Roman" w:hAnsi="Times New Roman" w:cs="Times New Roman"/>
          <w:sz w:val="24"/>
          <w:szCs w:val="24"/>
        </w:rPr>
        <w:t>2.1. Полное наименование муниципальной</w:t>
      </w:r>
      <w:r>
        <w:rPr>
          <w:rFonts w:ascii="Times New Roman" w:hAnsi="Times New Roman" w:cs="Times New Roman"/>
          <w:sz w:val="24"/>
          <w:szCs w:val="24"/>
        </w:rPr>
        <w:t xml:space="preserve"> услуги: «</w:t>
      </w:r>
      <w:r w:rsidR="00DC5977" w:rsidRPr="00DC5977">
        <w:rPr>
          <w:rFonts w:ascii="Times New Roman" w:eastAsia="Times New Roman" w:hAnsi="Times New Roman" w:cs="Times New Roman"/>
          <w:sz w:val="24"/>
          <w:szCs w:val="24"/>
        </w:rPr>
        <w:t>Присвоение, изменение и аннулирование адресов</w:t>
      </w:r>
      <w:r>
        <w:rPr>
          <w:rFonts w:ascii="Times New Roman" w:hAnsi="Times New Roman" w:cs="Times New Roman"/>
          <w:sz w:val="24"/>
          <w:szCs w:val="24"/>
        </w:rPr>
        <w:t>»</w:t>
      </w:r>
      <w:r w:rsidRPr="00487727">
        <w:rPr>
          <w:rFonts w:ascii="Times New Roman" w:hAnsi="Times New Roman" w:cs="Times New Roman"/>
          <w:bCs/>
          <w:sz w:val="24"/>
          <w:szCs w:val="24"/>
        </w:rPr>
        <w:t>.</w:t>
      </w:r>
    </w:p>
    <w:p w:rsidR="00487727" w:rsidRPr="00DC5977" w:rsidRDefault="00487727" w:rsidP="00DC597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Сокращенное наименование</w:t>
      </w:r>
      <w:r>
        <w:rPr>
          <w:rFonts w:ascii="Times New Roman" w:hAnsi="Times New Roman" w:cs="Times New Roman"/>
          <w:sz w:val="24"/>
          <w:szCs w:val="24"/>
        </w:rPr>
        <w:t xml:space="preserve">: </w:t>
      </w:r>
      <w:r w:rsidR="00DC5977" w:rsidRPr="00DC5977">
        <w:rPr>
          <w:rFonts w:ascii="Times New Roman" w:hAnsi="Times New Roman" w:cs="Times New Roman"/>
          <w:sz w:val="24"/>
          <w:szCs w:val="24"/>
        </w:rPr>
        <w:t>сокращенное наименование отсутствует.</w:t>
      </w:r>
    </w:p>
    <w:p w:rsidR="00487727" w:rsidRDefault="00487727" w:rsidP="00487727">
      <w:pPr>
        <w:spacing w:after="0" w:line="240" w:lineRule="auto"/>
        <w:ind w:firstLine="709"/>
        <w:jc w:val="both"/>
        <w:rPr>
          <w:rFonts w:ascii="Times New Roman" w:eastAsia="Calibri" w:hAnsi="Times New Roman" w:cs="Times New Roman"/>
          <w:sz w:val="24"/>
          <w:szCs w:val="24"/>
        </w:rPr>
      </w:pPr>
      <w:r w:rsidRPr="00487727">
        <w:rPr>
          <w:rFonts w:ascii="Times New Roman" w:hAnsi="Times New Roman" w:cs="Times New Roman"/>
          <w:sz w:val="24"/>
          <w:szCs w:val="24"/>
        </w:rPr>
        <w:t xml:space="preserve">2.2. Муниципальную услугу предоставляет: </w:t>
      </w:r>
      <w:r w:rsidRPr="00487727">
        <w:rPr>
          <w:rFonts w:ascii="Times New Roman" w:eastAsia="Calibri" w:hAnsi="Times New Roman" w:cs="Times New Roman"/>
          <w:sz w:val="24"/>
          <w:szCs w:val="24"/>
        </w:rPr>
        <w:t>администрация Красноборского городского поселения Тосненского района Ленинградской области.</w:t>
      </w:r>
    </w:p>
    <w:p w:rsidR="00487727" w:rsidRPr="00487727" w:rsidRDefault="00487727"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В приеме документов и выдаче результата по предоставлению муницип</w:t>
      </w:r>
      <w:r w:rsidR="00415F4B">
        <w:rPr>
          <w:rFonts w:ascii="Times New Roman" w:hAnsi="Times New Roman" w:cs="Times New Roman"/>
          <w:sz w:val="24"/>
          <w:szCs w:val="24"/>
        </w:rPr>
        <w:t>альной услуги также участвует ГБУ ЛО «МФЦ».</w:t>
      </w:r>
      <w:r w:rsidRPr="00487727">
        <w:rPr>
          <w:rFonts w:ascii="Times New Roman" w:hAnsi="Times New Roman" w:cs="Times New Roman"/>
          <w:sz w:val="24"/>
          <w:szCs w:val="24"/>
        </w:rPr>
        <w:t xml:space="preserve"> </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bookmarkStart w:id="4" w:name="sub_20195"/>
      <w:r w:rsidRPr="00487727">
        <w:rPr>
          <w:rFonts w:ascii="Times New Roman" w:hAnsi="Times New Roman" w:cs="Times New Roman"/>
          <w:sz w:val="24"/>
          <w:szCs w:val="24"/>
        </w:rPr>
        <w:t>Заявление на получение муниципальной услуги с комплектом документов принимаются:</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при личной явке:</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-в администрацию;</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-в филиалах, отделах, удаленных рабочих местах ГБУ ЛО «МФЦ»;</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без личной явки:</w:t>
      </w:r>
    </w:p>
    <w:p w:rsidR="00487727" w:rsidRPr="00487727" w:rsidRDefault="00487727" w:rsidP="00487727">
      <w:pPr>
        <w:widowControl w:val="0"/>
        <w:tabs>
          <w:tab w:val="left" w:pos="142"/>
          <w:tab w:val="left" w:pos="284"/>
          <w:tab w:val="left" w:pos="7651"/>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почтовым отправлением в администрацию;</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в электронной форме через личный кабинет заявителя на ПГУ ЛО/ ЕПГУ;</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в электронной форме через сайт администрации (при технической реализации).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Заявитель может записаться на прием для подачи заявления </w:t>
      </w:r>
      <w:r w:rsidRPr="00487727">
        <w:rPr>
          <w:rFonts w:ascii="Times New Roman" w:hAnsi="Times New Roman" w:cs="Times New Roman"/>
          <w:sz w:val="24"/>
          <w:szCs w:val="24"/>
        </w:rPr>
        <w:br/>
        <w:t>о предоставлении муниципальной услуги следующими способами: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1) посредством ПГУ ЛО/ЕПГУ – в администрацию, в ГБУ ЛО «МФЦ» </w:t>
      </w:r>
      <w:r w:rsidRPr="00487727">
        <w:rPr>
          <w:rFonts w:ascii="Times New Roman" w:hAnsi="Times New Roman" w:cs="Times New Roman"/>
          <w:color w:val="4F81BD" w:themeColor="accent1"/>
          <w:sz w:val="24"/>
          <w:szCs w:val="24"/>
          <w:highlight w:val="yellow"/>
        </w:rPr>
        <w:br/>
      </w:r>
      <w:r w:rsidRPr="00487727">
        <w:rPr>
          <w:rFonts w:ascii="Times New Roman" w:hAnsi="Times New Roman" w:cs="Times New Roman"/>
          <w:sz w:val="24"/>
          <w:szCs w:val="24"/>
        </w:rPr>
        <w:t>(при технической реализации);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по телефону – администрации, ГБУ ЛО «МФЦ»;</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3) посредством сайта администрации.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Для записи заявитель выбирает любые свободные для приема дату и время </w:t>
      </w:r>
      <w:r w:rsidRPr="00487727">
        <w:rPr>
          <w:rFonts w:ascii="Times New Roman" w:hAnsi="Times New Roman" w:cs="Times New Roman"/>
          <w:sz w:val="24"/>
          <w:szCs w:val="24"/>
        </w:rPr>
        <w:br/>
        <w:t>в пределах установленного в администрации или ГБУ ЛО «МФЦ» графика приема заявителей.</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w:t>
      </w:r>
      <w:r>
        <w:rPr>
          <w:rFonts w:ascii="Times New Roman" w:hAnsi="Times New Roman" w:cs="Times New Roman"/>
          <w:sz w:val="24"/>
          <w:szCs w:val="24"/>
        </w:rPr>
        <w:t>го закона от 27 июля 2006 года № 149-ФЗ «</w:t>
      </w:r>
      <w:r w:rsidRPr="00487727">
        <w:rPr>
          <w:rFonts w:ascii="Times New Roman" w:hAnsi="Times New Roman" w:cs="Times New Roman"/>
          <w:sz w:val="24"/>
          <w:szCs w:val="24"/>
        </w:rPr>
        <w:t>Об информации, информационных те</w:t>
      </w:r>
      <w:r>
        <w:rPr>
          <w:rFonts w:ascii="Times New Roman" w:hAnsi="Times New Roman" w:cs="Times New Roman"/>
          <w:sz w:val="24"/>
          <w:szCs w:val="24"/>
        </w:rPr>
        <w:t>хнологиях и о защите информации»</w:t>
      </w:r>
      <w:r w:rsidRPr="00487727">
        <w:rPr>
          <w:rFonts w:ascii="Times New Roman" w:hAnsi="Times New Roman" w:cs="Times New Roman"/>
          <w:sz w:val="24"/>
          <w:szCs w:val="24"/>
        </w:rPr>
        <w:t>.</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w:t>
      </w:r>
      <w:r>
        <w:rPr>
          <w:rFonts w:ascii="Times New Roman" w:hAnsi="Times New Roman" w:cs="Times New Roman"/>
          <w:sz w:val="24"/>
          <w:szCs w:val="24"/>
        </w:rPr>
        <w:t xml:space="preserve">фикации, при условии совпадения </w:t>
      </w:r>
      <w:r w:rsidRPr="00487727">
        <w:rPr>
          <w:rFonts w:ascii="Times New Roman" w:hAnsi="Times New Roman" w:cs="Times New Roman"/>
          <w:sz w:val="24"/>
          <w:szCs w:val="24"/>
        </w:rPr>
        <w:t>сведений о физическом лице в указанных информационных системах;</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F25CD" w:rsidRPr="006F25CD" w:rsidRDefault="000E16EC" w:rsidP="006F25CD">
      <w:pPr>
        <w:tabs>
          <w:tab w:val="left" w:pos="142"/>
        </w:tabs>
        <w:spacing w:after="0" w:line="240" w:lineRule="auto"/>
        <w:ind w:firstLine="567"/>
        <w:contextualSpacing/>
        <w:jc w:val="both"/>
        <w:rPr>
          <w:rFonts w:ascii="Times New Roman" w:hAnsi="Times New Roman"/>
          <w:color w:val="000000"/>
          <w:sz w:val="24"/>
          <w:szCs w:val="24"/>
        </w:rPr>
      </w:pPr>
      <w:r>
        <w:rPr>
          <w:rFonts w:ascii="Times New Roman" w:hAnsi="Times New Roman" w:cs="Times New Roman"/>
          <w:sz w:val="24"/>
          <w:szCs w:val="24"/>
        </w:rPr>
        <w:lastRenderedPageBreak/>
        <w:t>2.3.</w:t>
      </w:r>
      <w:r w:rsidR="00487727" w:rsidRPr="00487727">
        <w:rPr>
          <w:rFonts w:ascii="Times New Roman" w:hAnsi="Times New Roman" w:cs="Times New Roman"/>
          <w:sz w:val="24"/>
          <w:szCs w:val="24"/>
        </w:rPr>
        <w:t>Результатом предоставления муниципальной услуги является:</w:t>
      </w:r>
      <w:bookmarkEnd w:id="4"/>
      <w:r w:rsidR="00487727" w:rsidRPr="00487727">
        <w:rPr>
          <w:rFonts w:ascii="Times New Roman" w:hAnsi="Times New Roman" w:cs="Times New Roman"/>
          <w:sz w:val="24"/>
          <w:szCs w:val="24"/>
        </w:rPr>
        <w:t xml:space="preserve"> </w:t>
      </w:r>
      <w:r w:rsidR="00487727" w:rsidRPr="00487727">
        <w:rPr>
          <w:rFonts w:ascii="Times New Roman" w:hAnsi="Times New Roman" w:cs="Times New Roman"/>
          <w:strike/>
          <w:sz w:val="24"/>
          <w:szCs w:val="24"/>
        </w:rPr>
        <w:br/>
      </w:r>
      <w:r w:rsidR="006F25CD">
        <w:rPr>
          <w:rFonts w:ascii="Times New Roman" w:hAnsi="Times New Roman"/>
          <w:color w:val="000000"/>
          <w:sz w:val="24"/>
          <w:szCs w:val="24"/>
        </w:rPr>
        <w:t xml:space="preserve">            </w:t>
      </w:r>
      <w:r w:rsidR="006F25CD" w:rsidRPr="006F25CD">
        <w:rPr>
          <w:rFonts w:ascii="Times New Roman" w:hAnsi="Times New Roman"/>
          <w:color w:val="000000"/>
          <w:sz w:val="24"/>
          <w:szCs w:val="24"/>
        </w:rPr>
        <w:t>1) выдача заявителю решения о присвоении, изменении, аннулировании адреса объекту адресации или сведения о нормативных правовых актах о присвоении, изменении и аннулировании адресов объектов недвижимости; </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2) выдача заявителю решения об отказе в присвоении, изменении и аннулировании адреса объекту адресации</w:t>
      </w:r>
      <w:r w:rsidRPr="006F25CD">
        <w:rPr>
          <w:rFonts w:ascii="Times New Roman" w:hAnsi="Times New Roman"/>
          <w:b/>
          <w:color w:val="000000"/>
          <w:sz w:val="24"/>
          <w:szCs w:val="24"/>
        </w:rPr>
        <w:t>.</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 xml:space="preserve">2.3.1 Оказание муниципальной услуги заключается в присвоении, изменении и аннулировании адресов в отношении: </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 xml:space="preserve">а) зданий (строений, за исключением некапитального строения), в том числе строительство которых не завершено; </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б) сооружений (за исключением некапитальных сооружений и линейных объектов), в том числе строительство которых не завершено;</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 xml:space="preserve"> в) земельных участков (за исключением земельных участков, не относящихся к землям населенных пунктов и не предназначенных для размещения на них объектов капитального строительства);</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г) помещений, являющихся частью объекта капитального строительства;</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 xml:space="preserve">д) машино-мест (за исключением машино-мест, являющихся частью некапитального здания или сооружения), </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а также в присвоении, изменении и аннулировании наименований элементам планировочной структуры и элементам улично-дорожной сети (далее – объекты адресации) на территории муниципального образования муниципального района Ленинградской области.</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Присвоение объекту адресации адреса осуществляется:</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 xml:space="preserve"> а) в отношении земельных участков в случаях:</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 xml:space="preserve"> 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 xml:space="preserve"> б) в отношении зданий (строений), сооружений, в том числе строительство которых не завершено, в случаях:</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 xml:space="preserve"> 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 xml:space="preserve"> в) в отношении помещений в случаях:</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w:t>
      </w:r>
      <w:r w:rsidRPr="006F25CD">
        <w:rPr>
          <w:rFonts w:ascii="Times New Roman" w:hAnsi="Times New Roman"/>
          <w:color w:val="000000"/>
          <w:sz w:val="24"/>
          <w:szCs w:val="24"/>
        </w:rPr>
        <w:lastRenderedPageBreak/>
        <w:t xml:space="preserve">(помещений)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 </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 xml:space="preserve"> 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 xml:space="preserve"> 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Решения, </w:t>
      </w:r>
      <w:r w:rsidRPr="006F25CD">
        <w:rPr>
          <w:rFonts w:ascii="Times New Roman" w:hAnsi="Times New Roman"/>
          <w:color w:val="000000"/>
          <w:sz w:val="24"/>
          <w:szCs w:val="24"/>
        </w:rPr>
        <w:t>которые принимаются уполномоченными органами о присвоении наименований элементам планировочной структуры и элементам улично-дорожной сети, изменения или аннулирования их наименований, присвоении объекту адресации адреса, изменения или аннулирования адресов объектов адресации, подлежат обязательному внесению уполномоченным органом в государственный адресный реестр в течении 3 рабочих дней со дня их принятия.</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2.3.2 Аннулирование адреса объекта адресации осуществляется в случаях:</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 xml:space="preserve"> 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 xml:space="preserve"> 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 xml:space="preserve"> в) присвоения объекту адресации нового адреса.</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Результат предоставления муниципальной услуги предоставляется (в соответствии со способом, указанным заявителем при подаче заявления):</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1) при личной явке:</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в Администрации;</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в филиалах, отделах, удаленных рабочих местах ГБУ ЛО «МФЦ»;</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2) без личной явки:</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почтовым отправлением;</w:t>
      </w:r>
    </w:p>
    <w:p w:rsidR="006F25CD" w:rsidRPr="006F25CD" w:rsidRDefault="006F25CD" w:rsidP="006F25CD">
      <w:pPr>
        <w:tabs>
          <w:tab w:val="left" w:pos="142"/>
        </w:tabs>
        <w:spacing w:after="0" w:line="240" w:lineRule="auto"/>
        <w:ind w:firstLine="567"/>
        <w:contextualSpacing/>
        <w:jc w:val="both"/>
        <w:rPr>
          <w:rFonts w:ascii="Times New Roman" w:hAnsi="Times New Roman"/>
          <w:color w:val="000000"/>
          <w:sz w:val="24"/>
          <w:szCs w:val="24"/>
        </w:rPr>
      </w:pPr>
      <w:r w:rsidRPr="006F25CD">
        <w:rPr>
          <w:rFonts w:ascii="Times New Roman" w:hAnsi="Times New Roman"/>
          <w:color w:val="000000"/>
          <w:sz w:val="24"/>
          <w:szCs w:val="24"/>
        </w:rPr>
        <w:t>в электронной форме через личный кабинет заявителя на ПГУ ЛО/ЕПГУ.</w:t>
      </w:r>
    </w:p>
    <w:p w:rsidR="00487727" w:rsidRPr="00487727" w:rsidRDefault="00487727" w:rsidP="006F25CD">
      <w:pPr>
        <w:tabs>
          <w:tab w:val="left" w:pos="142"/>
        </w:tabs>
        <w:spacing w:after="0" w:line="240" w:lineRule="auto"/>
        <w:ind w:firstLine="567"/>
        <w:contextualSpacing/>
        <w:jc w:val="both"/>
        <w:rPr>
          <w:rFonts w:ascii="Times New Roman" w:hAnsi="Times New Roman" w:cs="Times New Roman"/>
          <w:sz w:val="24"/>
          <w:szCs w:val="24"/>
        </w:rPr>
      </w:pPr>
      <w:r w:rsidRPr="00487727">
        <w:rPr>
          <w:rFonts w:ascii="Times New Roman" w:hAnsi="Times New Roman" w:cs="Times New Roman"/>
          <w:sz w:val="24"/>
          <w:szCs w:val="24"/>
        </w:rPr>
        <w:t>2.4. Срок предоставления муниципальной услуги не должен</w:t>
      </w:r>
      <w:r w:rsidR="00B80949">
        <w:rPr>
          <w:rFonts w:ascii="Times New Roman" w:hAnsi="Times New Roman" w:cs="Times New Roman"/>
          <w:sz w:val="24"/>
          <w:szCs w:val="24"/>
        </w:rPr>
        <w:t xml:space="preserve"> превышать      </w:t>
      </w:r>
      <w:r w:rsidR="00E0681D">
        <w:rPr>
          <w:rFonts w:ascii="Times New Roman" w:hAnsi="Times New Roman" w:cs="Times New Roman"/>
          <w:sz w:val="24"/>
          <w:szCs w:val="24"/>
        </w:rPr>
        <w:t xml:space="preserve">                              </w:t>
      </w:r>
      <w:r w:rsidR="00DA7B65">
        <w:rPr>
          <w:rFonts w:ascii="Times New Roman" w:hAnsi="Times New Roman" w:cs="Times New Roman"/>
          <w:sz w:val="24"/>
          <w:szCs w:val="24"/>
        </w:rPr>
        <w:t>7</w:t>
      </w:r>
      <w:r w:rsidR="00B80949">
        <w:rPr>
          <w:rFonts w:ascii="Times New Roman" w:hAnsi="Times New Roman" w:cs="Times New Roman"/>
          <w:sz w:val="24"/>
          <w:szCs w:val="24"/>
        </w:rPr>
        <w:t xml:space="preserve"> </w:t>
      </w:r>
      <w:r w:rsidRPr="00487727">
        <w:rPr>
          <w:rFonts w:ascii="Times New Roman" w:hAnsi="Times New Roman" w:cs="Times New Roman"/>
          <w:sz w:val="24"/>
          <w:szCs w:val="24"/>
        </w:rPr>
        <w:t>рабочих дней</w:t>
      </w:r>
      <w:r w:rsidR="00EE6159">
        <w:rPr>
          <w:rFonts w:ascii="Times New Roman" w:hAnsi="Times New Roman" w:cs="Times New Roman"/>
          <w:sz w:val="24"/>
          <w:szCs w:val="24"/>
        </w:rPr>
        <w:t xml:space="preserve"> с</w:t>
      </w:r>
      <w:r w:rsidRPr="00487727">
        <w:rPr>
          <w:rFonts w:ascii="Times New Roman" w:hAnsi="Times New Roman" w:cs="Times New Roman"/>
          <w:sz w:val="24"/>
          <w:szCs w:val="24"/>
        </w:rPr>
        <w:t xml:space="preserve"> даты поступле</w:t>
      </w:r>
      <w:r w:rsidR="00E0681D">
        <w:rPr>
          <w:rFonts w:ascii="Times New Roman" w:hAnsi="Times New Roman" w:cs="Times New Roman"/>
          <w:sz w:val="24"/>
          <w:szCs w:val="24"/>
        </w:rPr>
        <w:t xml:space="preserve">ния (регистрации) заявления в </w:t>
      </w:r>
      <w:r w:rsidRPr="00487727">
        <w:rPr>
          <w:rFonts w:ascii="Times New Roman" w:hAnsi="Times New Roman" w:cs="Times New Roman"/>
          <w:sz w:val="24"/>
          <w:szCs w:val="24"/>
        </w:rPr>
        <w:t>администрацию.</w:t>
      </w:r>
    </w:p>
    <w:p w:rsidR="00487727" w:rsidRPr="00487727" w:rsidRDefault="00DA7B65" w:rsidP="00DA7B65">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bookmarkStart w:id="5" w:name="sub_1027"/>
      <w:r>
        <w:rPr>
          <w:rFonts w:ascii="Times New Roman" w:hAnsi="Times New Roman" w:cs="Times New Roman"/>
          <w:sz w:val="24"/>
          <w:szCs w:val="24"/>
        </w:rPr>
        <w:t xml:space="preserve">          </w:t>
      </w:r>
      <w:r w:rsidR="00487727" w:rsidRPr="00487727">
        <w:rPr>
          <w:rFonts w:ascii="Times New Roman" w:hAnsi="Times New Roman" w:cs="Times New Roman"/>
          <w:sz w:val="24"/>
          <w:szCs w:val="24"/>
        </w:rPr>
        <w:t>2.5. Правовые основания для предоставления муниципальной услуги.</w:t>
      </w:r>
    </w:p>
    <w:bookmarkEnd w:id="5"/>
    <w:p w:rsidR="00DA7B65" w:rsidRPr="00DA7B65" w:rsidRDefault="00DA7B65" w:rsidP="00DA7B65">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A7B65">
        <w:rPr>
          <w:rFonts w:ascii="Times New Roman" w:hAnsi="Times New Roman" w:cs="Times New Roman"/>
          <w:sz w:val="24"/>
          <w:szCs w:val="24"/>
        </w:rPr>
        <w:t>- Земельный кодекс Российской Федерации от 25.10.2001 № 136-ФЗ;</w:t>
      </w:r>
    </w:p>
    <w:p w:rsidR="00DA7B65" w:rsidRPr="00DA7B65" w:rsidRDefault="00DA7B65" w:rsidP="00DA7B65">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A7B65">
        <w:rPr>
          <w:rFonts w:ascii="Times New Roman" w:hAnsi="Times New Roman" w:cs="Times New Roman"/>
          <w:sz w:val="24"/>
          <w:szCs w:val="24"/>
        </w:rPr>
        <w:t>- Градостроительный кодекс Российской Федерации от 29.12.2004 № 190-ФЗ;</w:t>
      </w:r>
    </w:p>
    <w:p w:rsidR="00DA7B65" w:rsidRPr="00DA7B65" w:rsidRDefault="00DA7B65" w:rsidP="00DA7B65">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A7B65">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DA7B65" w:rsidRPr="00DA7B65" w:rsidRDefault="00DA7B65" w:rsidP="00DA7B65">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A7B65">
        <w:rPr>
          <w:rFonts w:ascii="Times New Roman" w:hAnsi="Times New Roman" w:cs="Times New Roman"/>
          <w:sz w:val="24"/>
          <w:szCs w:val="24"/>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DA7B65" w:rsidRPr="00DA7B65" w:rsidRDefault="00DA7B65" w:rsidP="00DA7B65">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A7B65">
        <w:rPr>
          <w:rFonts w:ascii="Times New Roman" w:hAnsi="Times New Roman" w:cs="Times New Roman"/>
          <w:sz w:val="24"/>
          <w:szCs w:val="24"/>
        </w:rPr>
        <w:t>-  Федеральный Закон от 27.07.2006 №152-ФЗ «О персональных данных»;</w:t>
      </w:r>
    </w:p>
    <w:p w:rsidR="00DA7B65" w:rsidRPr="00DA7B65" w:rsidRDefault="00DA7B65" w:rsidP="00DA7B65">
      <w:pPr>
        <w:tabs>
          <w:tab w:val="left" w:pos="142"/>
          <w:tab w:val="left" w:pos="284"/>
        </w:tabs>
        <w:autoSpaceDE w:val="0"/>
        <w:autoSpaceDN w:val="0"/>
        <w:adjustRightInd w:val="0"/>
        <w:spacing w:after="0" w:line="240" w:lineRule="auto"/>
        <w:ind w:firstLine="709"/>
        <w:jc w:val="both"/>
        <w:rPr>
          <w:rFonts w:ascii="Times New Roman" w:hAnsi="Times New Roman" w:cs="Times New Roman"/>
          <w:b/>
          <w:sz w:val="24"/>
          <w:szCs w:val="24"/>
        </w:rPr>
      </w:pPr>
      <w:r w:rsidRPr="00DA7B65">
        <w:rPr>
          <w:rFonts w:ascii="Times New Roman" w:hAnsi="Times New Roman" w:cs="Times New Roman"/>
          <w:sz w:val="24"/>
          <w:szCs w:val="24"/>
          <w:lang w:val="x-none"/>
        </w:rPr>
        <w:t>- постановление Правительства РФ от 19 ноября 2014 г. № 1221 «Об</w:t>
      </w:r>
      <w:r w:rsidRPr="00DA7B65">
        <w:rPr>
          <w:rFonts w:ascii="Times New Roman" w:hAnsi="Times New Roman" w:cs="Times New Roman"/>
          <w:sz w:val="24"/>
          <w:szCs w:val="24"/>
        </w:rPr>
        <w:t xml:space="preserve"> </w:t>
      </w:r>
      <w:r w:rsidRPr="00DA7B65">
        <w:rPr>
          <w:rFonts w:ascii="Times New Roman" w:hAnsi="Times New Roman" w:cs="Times New Roman"/>
          <w:sz w:val="24"/>
          <w:szCs w:val="24"/>
          <w:lang w:val="x-none"/>
        </w:rPr>
        <w:t>утверждении Правил присвоения, изменения и аннулирования адресов»;</w:t>
      </w:r>
      <w:r w:rsidRPr="00DA7B65">
        <w:rPr>
          <w:rFonts w:ascii="Times New Roman" w:hAnsi="Times New Roman" w:cs="Times New Roman"/>
          <w:b/>
          <w:sz w:val="24"/>
          <w:szCs w:val="24"/>
          <w:lang w:val="x-none"/>
        </w:rPr>
        <w:t xml:space="preserve"> </w:t>
      </w:r>
    </w:p>
    <w:p w:rsidR="00DA7B65" w:rsidRPr="00DA7B65" w:rsidRDefault="00DA7B65" w:rsidP="00DA7B65">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lang w:val="x-none"/>
        </w:rPr>
      </w:pPr>
      <w:r w:rsidRPr="00DA7B65">
        <w:rPr>
          <w:rFonts w:ascii="Times New Roman" w:hAnsi="Times New Roman" w:cs="Times New Roman"/>
          <w:b/>
          <w:sz w:val="24"/>
          <w:szCs w:val="24"/>
        </w:rPr>
        <w:t xml:space="preserve"> </w:t>
      </w:r>
      <w:r w:rsidRPr="00DA7B65">
        <w:rPr>
          <w:rFonts w:ascii="Times New Roman" w:hAnsi="Times New Roman" w:cs="Times New Roman"/>
          <w:sz w:val="24"/>
          <w:szCs w:val="24"/>
          <w:lang w:val="x-none"/>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r w:rsidRPr="00DA7B65">
        <w:rPr>
          <w:rFonts w:ascii="Times New Roman" w:hAnsi="Times New Roman" w:cs="Times New Roman"/>
          <w:sz w:val="24"/>
          <w:szCs w:val="24"/>
        </w:rPr>
        <w:t>»</w:t>
      </w:r>
      <w:r w:rsidRPr="00DA7B65">
        <w:rPr>
          <w:rFonts w:ascii="Times New Roman" w:hAnsi="Times New Roman" w:cs="Times New Roman"/>
          <w:sz w:val="24"/>
          <w:szCs w:val="24"/>
          <w:lang w:val="x-none"/>
        </w:rPr>
        <w:t>;</w:t>
      </w:r>
    </w:p>
    <w:p w:rsidR="00DA7B65" w:rsidRPr="00DA7B65" w:rsidRDefault="00DA7B65" w:rsidP="00DA7B65">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A7B65">
        <w:rPr>
          <w:rFonts w:ascii="Times New Roman" w:hAnsi="Times New Roman" w:cs="Times New Roman"/>
          <w:sz w:val="24"/>
          <w:szCs w:val="24"/>
        </w:rPr>
        <w:t xml:space="preserve">- Приказ Министерства связи и массовых коммуникаций Российской Федерации от 13.04.2012 № 107 «Об утверждении Положения о федеральной государственной </w:t>
      </w:r>
      <w:r w:rsidRPr="00DA7B65">
        <w:rPr>
          <w:rFonts w:ascii="Times New Roman" w:hAnsi="Times New Roman" w:cs="Times New Roman"/>
          <w:sz w:val="24"/>
          <w:szCs w:val="24"/>
        </w:rPr>
        <w:lastRenderedPageBreak/>
        <w:t>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A7B65" w:rsidRPr="00DA7B65" w:rsidRDefault="00DA7B65" w:rsidP="00DA7B65">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A7B65">
        <w:rPr>
          <w:rFonts w:ascii="Times New Roman" w:hAnsi="Times New Roman" w:cs="Times New Roman"/>
          <w:sz w:val="24"/>
          <w:szCs w:val="24"/>
        </w:rPr>
        <w:t>- Приказ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аннулирования его адреса»;</w:t>
      </w:r>
    </w:p>
    <w:p w:rsidR="00DA7B65" w:rsidRPr="00DA7B65" w:rsidRDefault="00DA7B65" w:rsidP="00DA7B65">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A7B65">
        <w:rPr>
          <w:rFonts w:ascii="Times New Roman" w:hAnsi="Times New Roman" w:cs="Times New Roman"/>
          <w:sz w:val="24"/>
          <w:szCs w:val="24"/>
        </w:rPr>
        <w:t>-  Приказ Министерства финансов Российской Федерации от 05.11.2015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DA7B65" w:rsidRPr="00DA7B65" w:rsidRDefault="00DA7B65" w:rsidP="00DA7B65">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A7B65">
        <w:rPr>
          <w:rFonts w:ascii="Times New Roman" w:hAnsi="Times New Roman" w:cs="Times New Roman"/>
          <w:sz w:val="24"/>
          <w:szCs w:val="24"/>
        </w:rPr>
        <w:t>-  настоящий административный регламент;</w:t>
      </w:r>
    </w:p>
    <w:p w:rsidR="00DA7B65" w:rsidRPr="00DA7B65" w:rsidRDefault="00DA7B65" w:rsidP="00DA7B65">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A7B65">
        <w:rPr>
          <w:rFonts w:ascii="Times New Roman" w:hAnsi="Times New Roman" w:cs="Times New Roman"/>
          <w:sz w:val="24"/>
          <w:szCs w:val="24"/>
        </w:rPr>
        <w:t>-  иные муниципальные правовые акты.</w:t>
      </w:r>
    </w:p>
    <w:p w:rsidR="00487727" w:rsidRPr="00487727" w:rsidRDefault="00487727" w:rsidP="00415F4B">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53806" w:rsidRPr="00753806" w:rsidRDefault="00753806" w:rsidP="00753806">
      <w:pPr>
        <w:autoSpaceDE w:val="0"/>
        <w:autoSpaceDN w:val="0"/>
        <w:adjustRightInd w:val="0"/>
        <w:spacing w:after="0" w:line="240" w:lineRule="auto"/>
        <w:ind w:firstLine="709"/>
        <w:jc w:val="both"/>
        <w:rPr>
          <w:rFonts w:ascii="Times New Roman" w:hAnsi="Times New Roman" w:cs="Times New Roman"/>
          <w:sz w:val="24"/>
          <w:szCs w:val="24"/>
        </w:rPr>
      </w:pPr>
      <w:bookmarkStart w:id="6" w:name="Par3"/>
      <w:bookmarkStart w:id="7" w:name="Par8"/>
      <w:bookmarkStart w:id="8" w:name="Par9"/>
      <w:bookmarkEnd w:id="6"/>
      <w:bookmarkEnd w:id="7"/>
      <w:bookmarkEnd w:id="8"/>
      <w:r w:rsidRPr="00753806">
        <w:rPr>
          <w:rFonts w:ascii="Times New Roman" w:hAnsi="Times New Roman" w:cs="Times New Roman"/>
          <w:sz w:val="24"/>
          <w:szCs w:val="24"/>
        </w:rPr>
        <w:t xml:space="preserve">- заявление о присвоении, аннулировании адреса объекту адресации по форме согласно приложению № 1 </w:t>
      </w:r>
      <w:r w:rsidRPr="00753806">
        <w:rPr>
          <w:rFonts w:ascii="Times New Roman" w:hAnsi="Times New Roman" w:cs="Times New Roman"/>
          <w:bCs/>
          <w:sz w:val="24"/>
          <w:szCs w:val="24"/>
        </w:rPr>
        <w:t>к настоящему Административному регламенту</w:t>
      </w:r>
      <w:r w:rsidRPr="00753806">
        <w:rPr>
          <w:rFonts w:ascii="Times New Roman" w:hAnsi="Times New Roman" w:cs="Times New Roman"/>
          <w:sz w:val="24"/>
          <w:szCs w:val="24"/>
        </w:rPr>
        <w:t>;</w:t>
      </w:r>
    </w:p>
    <w:p w:rsidR="00753806" w:rsidRPr="00753806" w:rsidRDefault="00753806" w:rsidP="00753806">
      <w:pPr>
        <w:autoSpaceDE w:val="0"/>
        <w:autoSpaceDN w:val="0"/>
        <w:adjustRightInd w:val="0"/>
        <w:spacing w:after="0" w:line="240" w:lineRule="auto"/>
        <w:ind w:firstLine="709"/>
        <w:jc w:val="both"/>
        <w:rPr>
          <w:rFonts w:ascii="Times New Roman" w:hAnsi="Times New Roman" w:cs="Times New Roman"/>
          <w:sz w:val="24"/>
          <w:szCs w:val="24"/>
        </w:rPr>
      </w:pPr>
      <w:r w:rsidRPr="00753806">
        <w:rPr>
          <w:rFonts w:ascii="Times New Roman" w:hAnsi="Times New Roman" w:cs="Times New Roman"/>
          <w:sz w:val="24"/>
          <w:szCs w:val="24"/>
        </w:rPr>
        <w:t>-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753806" w:rsidRPr="00753806" w:rsidRDefault="00753806" w:rsidP="00753806">
      <w:pPr>
        <w:autoSpaceDE w:val="0"/>
        <w:autoSpaceDN w:val="0"/>
        <w:adjustRightInd w:val="0"/>
        <w:spacing w:after="0" w:line="240" w:lineRule="auto"/>
        <w:ind w:firstLine="709"/>
        <w:jc w:val="both"/>
        <w:rPr>
          <w:rFonts w:ascii="Times New Roman" w:hAnsi="Times New Roman" w:cs="Times New Roman"/>
          <w:sz w:val="24"/>
          <w:szCs w:val="24"/>
        </w:rPr>
      </w:pPr>
      <w:r w:rsidRPr="00753806">
        <w:rPr>
          <w:rFonts w:ascii="Times New Roman" w:hAnsi="Times New Roman" w:cs="Times New Roman"/>
          <w:sz w:val="24"/>
          <w:szCs w:val="24"/>
        </w:rPr>
        <w:t xml:space="preserve">- доверенность, оформленная в соответствии с действующим законодательством (в случае подачи заявления через представителя) – копия; </w:t>
      </w:r>
    </w:p>
    <w:p w:rsidR="00753806" w:rsidRPr="00753806" w:rsidRDefault="00753806" w:rsidP="00753806">
      <w:pPr>
        <w:autoSpaceDE w:val="0"/>
        <w:autoSpaceDN w:val="0"/>
        <w:adjustRightInd w:val="0"/>
        <w:spacing w:after="0" w:line="240" w:lineRule="auto"/>
        <w:ind w:firstLine="709"/>
        <w:jc w:val="both"/>
        <w:rPr>
          <w:rFonts w:ascii="Times New Roman" w:hAnsi="Times New Roman" w:cs="Times New Roman"/>
          <w:sz w:val="24"/>
          <w:szCs w:val="24"/>
        </w:rPr>
      </w:pPr>
      <w:r w:rsidRPr="00753806">
        <w:rPr>
          <w:rFonts w:ascii="Times New Roman" w:hAnsi="Times New Roman" w:cs="Times New Roman"/>
          <w:sz w:val="24"/>
          <w:szCs w:val="24"/>
        </w:rPr>
        <w:t>-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 – копия;</w:t>
      </w:r>
    </w:p>
    <w:p w:rsidR="00753806" w:rsidRPr="00753806" w:rsidRDefault="00753806" w:rsidP="00753806">
      <w:pPr>
        <w:autoSpaceDE w:val="0"/>
        <w:autoSpaceDN w:val="0"/>
        <w:adjustRightInd w:val="0"/>
        <w:spacing w:after="0" w:line="240" w:lineRule="auto"/>
        <w:ind w:firstLine="709"/>
        <w:jc w:val="both"/>
        <w:rPr>
          <w:rFonts w:ascii="Times New Roman" w:hAnsi="Times New Roman" w:cs="Times New Roman"/>
          <w:bCs/>
          <w:sz w:val="24"/>
          <w:szCs w:val="24"/>
        </w:rPr>
      </w:pPr>
      <w:r w:rsidRPr="00753806">
        <w:rPr>
          <w:rFonts w:ascii="Times New Roman" w:hAnsi="Times New Roman" w:cs="Times New Roman"/>
          <w:bCs/>
          <w:sz w:val="24"/>
          <w:szCs w:val="24"/>
        </w:rPr>
        <w:t>- документы, содержащие необходимые для осуществления государственного кадастрового учета сведений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 выполненными в соответствии с требованиями, установленными Федеральным законом «О кадастровой деятельности». Правоудостоверяющие документы запрашиваются по межведомственному взаимодействию в ФГБУ «ФКП Росреестра».</w:t>
      </w:r>
    </w:p>
    <w:p w:rsidR="00753806" w:rsidRPr="00753806" w:rsidRDefault="00753806" w:rsidP="007538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53806">
        <w:rPr>
          <w:rFonts w:ascii="Times New Roman" w:hAnsi="Times New Roman" w:cs="Times New Roman"/>
          <w:sz w:val="24"/>
          <w:szCs w:val="24"/>
        </w:rPr>
        <w:t>2.6.1. Заявление должно содержать следующие сведения:</w:t>
      </w:r>
    </w:p>
    <w:p w:rsidR="00753806" w:rsidRPr="00753806" w:rsidRDefault="00753806" w:rsidP="00753806">
      <w:pPr>
        <w:autoSpaceDE w:val="0"/>
        <w:autoSpaceDN w:val="0"/>
        <w:adjustRightInd w:val="0"/>
        <w:spacing w:after="0" w:line="240" w:lineRule="auto"/>
        <w:ind w:firstLine="709"/>
        <w:jc w:val="both"/>
        <w:rPr>
          <w:rFonts w:ascii="Times New Roman" w:hAnsi="Times New Roman" w:cs="Times New Roman"/>
          <w:sz w:val="24"/>
          <w:szCs w:val="24"/>
        </w:rPr>
      </w:pPr>
      <w:r w:rsidRPr="00753806">
        <w:rPr>
          <w:rFonts w:ascii="Times New Roman" w:hAnsi="Times New Roman" w:cs="Times New Roman"/>
          <w:sz w:val="24"/>
          <w:szCs w:val="24"/>
        </w:rPr>
        <w:t>- наименование органа местного самоуправления, в который направляется письменное заявление;</w:t>
      </w:r>
    </w:p>
    <w:p w:rsidR="00753806" w:rsidRPr="00753806" w:rsidRDefault="00753806" w:rsidP="00753806">
      <w:pPr>
        <w:autoSpaceDE w:val="0"/>
        <w:autoSpaceDN w:val="0"/>
        <w:adjustRightInd w:val="0"/>
        <w:spacing w:after="0" w:line="240" w:lineRule="auto"/>
        <w:ind w:firstLine="709"/>
        <w:jc w:val="both"/>
        <w:rPr>
          <w:rFonts w:ascii="Times New Roman" w:hAnsi="Times New Roman" w:cs="Times New Roman"/>
          <w:sz w:val="24"/>
          <w:szCs w:val="24"/>
        </w:rPr>
      </w:pPr>
      <w:r w:rsidRPr="00753806">
        <w:rPr>
          <w:rFonts w:ascii="Times New Roman" w:hAnsi="Times New Roman" w:cs="Times New Roman"/>
          <w:sz w:val="24"/>
          <w:szCs w:val="24"/>
        </w:rPr>
        <w:t>- 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 В заявлении указывается контактный телефон заявителя.</w:t>
      </w:r>
    </w:p>
    <w:p w:rsidR="00753806" w:rsidRPr="00753806" w:rsidRDefault="00753806" w:rsidP="00753806">
      <w:pPr>
        <w:autoSpaceDE w:val="0"/>
        <w:autoSpaceDN w:val="0"/>
        <w:adjustRightInd w:val="0"/>
        <w:spacing w:after="0" w:line="240" w:lineRule="auto"/>
        <w:ind w:firstLine="709"/>
        <w:jc w:val="both"/>
        <w:rPr>
          <w:rFonts w:ascii="Times New Roman" w:hAnsi="Times New Roman" w:cs="Times New Roman"/>
          <w:sz w:val="24"/>
          <w:szCs w:val="24"/>
        </w:rPr>
      </w:pPr>
      <w:r w:rsidRPr="00753806">
        <w:rPr>
          <w:rFonts w:ascii="Times New Roman" w:hAnsi="Times New Roman" w:cs="Times New Roman"/>
          <w:sz w:val="24"/>
          <w:szCs w:val="24"/>
        </w:rPr>
        <w:t>Заявление не должно содержать подчисток, приписок, исправленных слов, наличие которых не позволяет однозначно истолковать его содержание. 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w:t>
      </w:r>
    </w:p>
    <w:p w:rsidR="00753806" w:rsidRPr="00753806" w:rsidRDefault="00753806" w:rsidP="00753806">
      <w:pPr>
        <w:autoSpaceDE w:val="0"/>
        <w:autoSpaceDN w:val="0"/>
        <w:adjustRightInd w:val="0"/>
        <w:spacing w:after="0" w:line="240" w:lineRule="auto"/>
        <w:ind w:firstLine="709"/>
        <w:jc w:val="both"/>
        <w:rPr>
          <w:rFonts w:ascii="Times New Roman" w:hAnsi="Times New Roman" w:cs="Times New Roman"/>
          <w:bCs/>
          <w:sz w:val="24"/>
          <w:szCs w:val="24"/>
        </w:rPr>
      </w:pPr>
      <w:r w:rsidRPr="00753806">
        <w:rPr>
          <w:rFonts w:ascii="Times New Roman" w:hAnsi="Times New Roman" w:cs="Times New Roman"/>
          <w:bCs/>
          <w:sz w:val="24"/>
          <w:szCs w:val="24"/>
        </w:rPr>
        <w:t>2.6.2. Заявление с комплектом документов принимается:</w:t>
      </w:r>
    </w:p>
    <w:p w:rsidR="00753806" w:rsidRPr="00753806" w:rsidRDefault="00753806" w:rsidP="00753806">
      <w:pPr>
        <w:autoSpaceDE w:val="0"/>
        <w:autoSpaceDN w:val="0"/>
        <w:adjustRightInd w:val="0"/>
        <w:spacing w:after="0" w:line="240" w:lineRule="auto"/>
        <w:ind w:firstLine="709"/>
        <w:jc w:val="both"/>
        <w:rPr>
          <w:rFonts w:ascii="Times New Roman" w:hAnsi="Times New Roman" w:cs="Times New Roman"/>
          <w:bCs/>
          <w:sz w:val="24"/>
          <w:szCs w:val="24"/>
        </w:rPr>
      </w:pPr>
      <w:r w:rsidRPr="00753806">
        <w:rPr>
          <w:rFonts w:ascii="Times New Roman" w:hAnsi="Times New Roman" w:cs="Times New Roman"/>
          <w:bCs/>
          <w:sz w:val="24"/>
          <w:szCs w:val="24"/>
        </w:rPr>
        <w:lastRenderedPageBreak/>
        <w:t>1) при личной явке:</w:t>
      </w:r>
    </w:p>
    <w:p w:rsidR="00753806" w:rsidRPr="00753806" w:rsidRDefault="000E16EC" w:rsidP="000E16EC">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53806" w:rsidRPr="00753806">
        <w:rPr>
          <w:rFonts w:ascii="Times New Roman" w:hAnsi="Times New Roman" w:cs="Times New Roman"/>
          <w:bCs/>
          <w:sz w:val="24"/>
          <w:szCs w:val="24"/>
        </w:rPr>
        <w:t>в Администрации;</w:t>
      </w:r>
    </w:p>
    <w:p w:rsidR="00753806" w:rsidRPr="00753806" w:rsidRDefault="000E16EC" w:rsidP="00753806">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53806" w:rsidRPr="00753806">
        <w:rPr>
          <w:rFonts w:ascii="Times New Roman" w:hAnsi="Times New Roman" w:cs="Times New Roman"/>
          <w:bCs/>
          <w:sz w:val="24"/>
          <w:szCs w:val="24"/>
        </w:rPr>
        <w:t>в филиалах, отделах, удаленных рабочих местах ГБУ ЛО «МФЦ»;</w:t>
      </w:r>
    </w:p>
    <w:p w:rsidR="00753806" w:rsidRPr="00753806" w:rsidRDefault="00753806" w:rsidP="00753806">
      <w:pPr>
        <w:autoSpaceDE w:val="0"/>
        <w:autoSpaceDN w:val="0"/>
        <w:adjustRightInd w:val="0"/>
        <w:spacing w:after="0" w:line="240" w:lineRule="auto"/>
        <w:ind w:firstLine="709"/>
        <w:jc w:val="both"/>
        <w:rPr>
          <w:rFonts w:ascii="Times New Roman" w:hAnsi="Times New Roman" w:cs="Times New Roman"/>
          <w:bCs/>
          <w:sz w:val="24"/>
          <w:szCs w:val="24"/>
        </w:rPr>
      </w:pPr>
      <w:r w:rsidRPr="00753806">
        <w:rPr>
          <w:rFonts w:ascii="Times New Roman" w:hAnsi="Times New Roman" w:cs="Times New Roman"/>
          <w:bCs/>
          <w:sz w:val="24"/>
          <w:szCs w:val="24"/>
        </w:rPr>
        <w:t>2) без личной явки:</w:t>
      </w:r>
    </w:p>
    <w:p w:rsidR="00753806" w:rsidRPr="00753806" w:rsidRDefault="000E16EC" w:rsidP="00753806">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53806" w:rsidRPr="00753806">
        <w:rPr>
          <w:rFonts w:ascii="Times New Roman" w:hAnsi="Times New Roman" w:cs="Times New Roman"/>
          <w:bCs/>
          <w:sz w:val="24"/>
          <w:szCs w:val="24"/>
        </w:rPr>
        <w:t>почтовым отправлением в Администрацию;</w:t>
      </w:r>
    </w:p>
    <w:p w:rsidR="00753806" w:rsidRPr="00753806" w:rsidRDefault="000E16EC" w:rsidP="00753806">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53806" w:rsidRPr="00753806">
        <w:rPr>
          <w:rFonts w:ascii="Times New Roman" w:hAnsi="Times New Roman" w:cs="Times New Roman"/>
          <w:bCs/>
          <w:sz w:val="24"/>
          <w:szCs w:val="24"/>
        </w:rPr>
        <w:t>в электронной форме через личный кабинет заявителя на ПГУ ЛО/ЕПГУ.</w:t>
      </w:r>
    </w:p>
    <w:p w:rsidR="00753806" w:rsidRPr="00753806" w:rsidRDefault="00753806" w:rsidP="00753806">
      <w:pPr>
        <w:autoSpaceDE w:val="0"/>
        <w:autoSpaceDN w:val="0"/>
        <w:adjustRightInd w:val="0"/>
        <w:spacing w:after="0" w:line="240" w:lineRule="auto"/>
        <w:ind w:firstLine="709"/>
        <w:jc w:val="both"/>
        <w:rPr>
          <w:rFonts w:ascii="Times New Roman" w:hAnsi="Times New Roman" w:cs="Times New Roman"/>
          <w:bCs/>
          <w:sz w:val="24"/>
          <w:szCs w:val="24"/>
        </w:rPr>
      </w:pPr>
      <w:r w:rsidRPr="00753806">
        <w:rPr>
          <w:rFonts w:ascii="Times New Roman" w:hAnsi="Times New Roman" w:cs="Times New Roman"/>
          <w:bCs/>
          <w:sz w:val="24"/>
          <w:szCs w:val="24"/>
        </w:rPr>
        <w:t>Заявление представляется в Администрацию или МФЦ по месту нахождения объекта адресации.</w:t>
      </w:r>
    </w:p>
    <w:p w:rsidR="00753806" w:rsidRPr="00753806" w:rsidRDefault="00753806" w:rsidP="00753806">
      <w:pPr>
        <w:autoSpaceDE w:val="0"/>
        <w:autoSpaceDN w:val="0"/>
        <w:adjustRightInd w:val="0"/>
        <w:spacing w:after="0" w:line="240" w:lineRule="auto"/>
        <w:ind w:firstLine="709"/>
        <w:jc w:val="both"/>
        <w:rPr>
          <w:rFonts w:ascii="Times New Roman" w:hAnsi="Times New Roman" w:cs="Times New Roman"/>
          <w:bCs/>
          <w:sz w:val="24"/>
          <w:szCs w:val="24"/>
        </w:rPr>
      </w:pPr>
      <w:r w:rsidRPr="00753806">
        <w:rPr>
          <w:rFonts w:ascii="Times New Roman" w:hAnsi="Times New Roman" w:cs="Times New Roman"/>
          <w:bCs/>
          <w:sz w:val="24"/>
          <w:szCs w:val="24"/>
        </w:rPr>
        <w:t>Заявитель имеет право записаться на прием для подачи заявления о предоставлении услуги следующими способами:</w:t>
      </w:r>
    </w:p>
    <w:p w:rsidR="00753806" w:rsidRPr="00753806" w:rsidRDefault="00753806" w:rsidP="00753806">
      <w:pPr>
        <w:autoSpaceDE w:val="0"/>
        <w:autoSpaceDN w:val="0"/>
        <w:adjustRightInd w:val="0"/>
        <w:spacing w:after="0" w:line="240" w:lineRule="auto"/>
        <w:ind w:firstLine="709"/>
        <w:jc w:val="both"/>
        <w:rPr>
          <w:rFonts w:ascii="Times New Roman" w:hAnsi="Times New Roman" w:cs="Times New Roman"/>
          <w:bCs/>
          <w:sz w:val="24"/>
          <w:szCs w:val="24"/>
        </w:rPr>
      </w:pPr>
      <w:r w:rsidRPr="00753806">
        <w:rPr>
          <w:rFonts w:ascii="Times New Roman" w:hAnsi="Times New Roman" w:cs="Times New Roman"/>
          <w:bCs/>
          <w:sz w:val="24"/>
          <w:szCs w:val="24"/>
        </w:rPr>
        <w:t>1) посредством ПГУ ЛО/ЕПГУ – в Администрацию, в МФЦ;</w:t>
      </w:r>
    </w:p>
    <w:p w:rsidR="00753806" w:rsidRPr="00753806" w:rsidRDefault="00753806" w:rsidP="00753806">
      <w:pPr>
        <w:autoSpaceDE w:val="0"/>
        <w:autoSpaceDN w:val="0"/>
        <w:adjustRightInd w:val="0"/>
        <w:spacing w:after="0" w:line="240" w:lineRule="auto"/>
        <w:ind w:firstLine="709"/>
        <w:jc w:val="both"/>
        <w:rPr>
          <w:rFonts w:ascii="Times New Roman" w:hAnsi="Times New Roman" w:cs="Times New Roman"/>
          <w:bCs/>
          <w:sz w:val="24"/>
          <w:szCs w:val="24"/>
        </w:rPr>
      </w:pPr>
      <w:r w:rsidRPr="00753806">
        <w:rPr>
          <w:rFonts w:ascii="Times New Roman" w:hAnsi="Times New Roman" w:cs="Times New Roman"/>
          <w:bCs/>
          <w:sz w:val="24"/>
          <w:szCs w:val="24"/>
        </w:rPr>
        <w:t>2) по телефону – в Администрации, в МФЦ;</w:t>
      </w:r>
    </w:p>
    <w:p w:rsidR="00753806" w:rsidRPr="00753806" w:rsidRDefault="00753806" w:rsidP="00753806">
      <w:pPr>
        <w:autoSpaceDE w:val="0"/>
        <w:autoSpaceDN w:val="0"/>
        <w:adjustRightInd w:val="0"/>
        <w:spacing w:after="0" w:line="240" w:lineRule="auto"/>
        <w:ind w:firstLine="709"/>
        <w:jc w:val="both"/>
        <w:rPr>
          <w:rFonts w:ascii="Times New Roman" w:hAnsi="Times New Roman" w:cs="Times New Roman"/>
          <w:bCs/>
          <w:sz w:val="24"/>
          <w:szCs w:val="24"/>
        </w:rPr>
      </w:pPr>
      <w:r w:rsidRPr="00753806">
        <w:rPr>
          <w:rFonts w:ascii="Times New Roman" w:hAnsi="Times New Roman" w:cs="Times New Roman"/>
          <w:bCs/>
          <w:sz w:val="24"/>
          <w:szCs w:val="24"/>
        </w:rPr>
        <w:t>3) посредством сайта Администрации – в Администрацию;</w:t>
      </w:r>
    </w:p>
    <w:p w:rsidR="00753806" w:rsidRPr="00753806" w:rsidRDefault="00753806" w:rsidP="00753806">
      <w:pPr>
        <w:autoSpaceDE w:val="0"/>
        <w:autoSpaceDN w:val="0"/>
        <w:adjustRightInd w:val="0"/>
        <w:spacing w:after="0" w:line="240" w:lineRule="auto"/>
        <w:ind w:firstLine="709"/>
        <w:jc w:val="both"/>
        <w:rPr>
          <w:rFonts w:ascii="Times New Roman" w:hAnsi="Times New Roman" w:cs="Times New Roman"/>
          <w:bCs/>
          <w:sz w:val="24"/>
          <w:szCs w:val="24"/>
        </w:rPr>
      </w:pPr>
      <w:r w:rsidRPr="00753806">
        <w:rPr>
          <w:rFonts w:ascii="Times New Roman" w:hAnsi="Times New Roman" w:cs="Times New Roman"/>
          <w:bCs/>
          <w:sz w:val="24"/>
          <w:szCs w:val="24"/>
        </w:rPr>
        <w:t>4) посредством сайта ГБУ ЛО «МФЦ» – в МФЦ.</w:t>
      </w:r>
    </w:p>
    <w:p w:rsidR="00753806" w:rsidRPr="00753806" w:rsidRDefault="00753806" w:rsidP="00753806">
      <w:pPr>
        <w:autoSpaceDE w:val="0"/>
        <w:autoSpaceDN w:val="0"/>
        <w:adjustRightInd w:val="0"/>
        <w:spacing w:after="0" w:line="240" w:lineRule="auto"/>
        <w:ind w:firstLine="709"/>
        <w:jc w:val="both"/>
        <w:rPr>
          <w:rFonts w:ascii="Times New Roman" w:hAnsi="Times New Roman" w:cs="Times New Roman"/>
          <w:bCs/>
          <w:sz w:val="24"/>
          <w:szCs w:val="24"/>
        </w:rPr>
      </w:pPr>
      <w:r w:rsidRPr="00753806">
        <w:rPr>
          <w:rFonts w:ascii="Times New Roman" w:hAnsi="Times New Roman" w:cs="Times New Roman"/>
          <w:bCs/>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487727" w:rsidRPr="00487727" w:rsidRDefault="00487727" w:rsidP="00487727">
      <w:pPr>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2.7. Исчерпывающий перечень доку</w:t>
      </w:r>
      <w:r w:rsidR="00BA04E2">
        <w:rPr>
          <w:rFonts w:ascii="Times New Roman" w:hAnsi="Times New Roman" w:cs="Times New Roman"/>
          <w:sz w:val="24"/>
          <w:szCs w:val="24"/>
        </w:rPr>
        <w:t xml:space="preserve">ментов (сведений), необходимых </w:t>
      </w:r>
      <w:r w:rsidRPr="00487727">
        <w:rPr>
          <w:rFonts w:ascii="Times New Roman" w:hAnsi="Times New Roman" w:cs="Times New Roman"/>
          <w:sz w:val="24"/>
          <w:szCs w:val="24"/>
        </w:rP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53806" w:rsidRPr="00753806" w:rsidRDefault="00753806" w:rsidP="00753806">
      <w:pPr>
        <w:tabs>
          <w:tab w:val="left" w:pos="14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753806">
        <w:rPr>
          <w:rFonts w:ascii="Times New Roman" w:eastAsia="Times New Roman" w:hAnsi="Times New Roman" w:cs="Times New Roman"/>
          <w:bCs/>
          <w:color w:val="000000"/>
          <w:sz w:val="24"/>
          <w:szCs w:val="24"/>
        </w:rPr>
        <w:t xml:space="preserve">- правоустанавливающие и (или) правоудостоверяющие документы на объект (объекты) адресации </w:t>
      </w:r>
      <w:r w:rsidRPr="00753806">
        <w:rPr>
          <w:rFonts w:ascii="Times New Roman" w:eastAsia="Times New Roman" w:hAnsi="Times New Roman" w:cs="Times New Roman"/>
          <w:color w:val="000000"/>
          <w:sz w:val="24"/>
          <w:szCs w:val="24"/>
        </w:rPr>
        <w:t>(в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753806" w:rsidRPr="00753806" w:rsidRDefault="00753806" w:rsidP="00753806">
      <w:pPr>
        <w:tabs>
          <w:tab w:val="left" w:pos="14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753806">
        <w:rPr>
          <w:rFonts w:ascii="Times New Roman" w:eastAsia="Times New Roman" w:hAnsi="Times New Roman" w:cs="Times New Roman"/>
          <w:color w:val="000000"/>
          <w:sz w:val="24"/>
          <w:szCs w:val="24"/>
        </w:rPr>
        <w:t>-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53806" w:rsidRPr="00753806" w:rsidRDefault="00753806" w:rsidP="00753806">
      <w:pPr>
        <w:tabs>
          <w:tab w:val="left" w:pos="142"/>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753806">
        <w:rPr>
          <w:rFonts w:ascii="Times New Roman" w:eastAsia="Times New Roman" w:hAnsi="Times New Roman" w:cs="Times New Roman"/>
          <w:bCs/>
          <w:color w:val="000000"/>
          <w:sz w:val="24"/>
          <w:szCs w:val="24"/>
        </w:rPr>
        <w:t xml:space="preserve">- разрешение на строительство объекта адресации (при присвоении адреса строящимся объектам адресации) </w:t>
      </w:r>
      <w:r w:rsidRPr="00753806">
        <w:rPr>
          <w:rFonts w:ascii="Times New Roman" w:eastAsia="Times New Roman" w:hAnsi="Times New Roman" w:cs="Times New Roman"/>
          <w:color w:val="000000"/>
          <w:sz w:val="24"/>
          <w:szCs w:val="24"/>
        </w:rPr>
        <w:t xml:space="preserve">(за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w:t>
      </w:r>
      <w:r w:rsidRPr="00753806">
        <w:rPr>
          <w:rFonts w:ascii="Times New Roman" w:eastAsia="Times New Roman" w:hAnsi="Times New Roman" w:cs="Times New Roman"/>
          <w:bCs/>
          <w:color w:val="000000"/>
          <w:sz w:val="24"/>
          <w:szCs w:val="24"/>
        </w:rPr>
        <w:t>и (или) разрешение на ввод объекта адресации в эксплуатацию;</w:t>
      </w:r>
    </w:p>
    <w:p w:rsidR="00753806" w:rsidRPr="00753806" w:rsidRDefault="00753806" w:rsidP="00753806">
      <w:pPr>
        <w:tabs>
          <w:tab w:val="left" w:pos="142"/>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753806">
        <w:rPr>
          <w:rFonts w:ascii="Times New Roman" w:eastAsia="Times New Roman" w:hAnsi="Times New Roman" w:cs="Times New Roman"/>
          <w:bCs/>
          <w:color w:val="000000"/>
          <w:sz w:val="24"/>
          <w:szCs w:val="24"/>
        </w:rPr>
        <w:t xml:space="preserve">- </w:t>
      </w:r>
      <w:r w:rsidRPr="00753806">
        <w:rPr>
          <w:rFonts w:ascii="Times New Roman" w:eastAsia="Times New Roman" w:hAnsi="Times New Roman" w:cs="Times New Roman"/>
          <w:bCs/>
          <w:sz w:val="24"/>
          <w:szCs w:val="24"/>
        </w:rPr>
        <w:t>утвержденная</w:t>
      </w:r>
      <w:r w:rsidRPr="00753806">
        <w:rPr>
          <w:rFonts w:ascii="Times New Roman" w:eastAsia="Times New Roman" w:hAnsi="Times New Roman" w:cs="Times New Roman"/>
          <w:bCs/>
          <w:color w:val="000000"/>
          <w:sz w:val="24"/>
          <w:szCs w:val="24"/>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53806" w:rsidRPr="00753806" w:rsidRDefault="00753806" w:rsidP="00753806">
      <w:pPr>
        <w:tabs>
          <w:tab w:val="left" w:pos="14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753806">
        <w:rPr>
          <w:rFonts w:ascii="Times New Roman" w:eastAsia="Times New Roman" w:hAnsi="Times New Roman" w:cs="Times New Roman"/>
          <w:color w:val="000000"/>
          <w:sz w:val="24"/>
          <w:szCs w:val="24"/>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53806" w:rsidRPr="00753806" w:rsidRDefault="00753806" w:rsidP="00753806">
      <w:pPr>
        <w:tabs>
          <w:tab w:val="left" w:pos="142"/>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753806">
        <w:rPr>
          <w:rFonts w:ascii="Times New Roman" w:eastAsia="Times New Roman" w:hAnsi="Times New Roman" w:cs="Times New Roman"/>
          <w:bCs/>
          <w:color w:val="000000"/>
          <w:sz w:val="24"/>
          <w:szCs w:val="24"/>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 аннулирования такого адреса вследствие его перевода из жилого помещения в нежилое помещение или нежилого помещения в жилое помещение);</w:t>
      </w:r>
    </w:p>
    <w:p w:rsidR="00753806" w:rsidRPr="00753806" w:rsidRDefault="00753806" w:rsidP="00753806">
      <w:pPr>
        <w:tabs>
          <w:tab w:val="left" w:pos="142"/>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753806">
        <w:rPr>
          <w:rFonts w:ascii="Times New Roman" w:eastAsia="Times New Roman" w:hAnsi="Times New Roman" w:cs="Times New Roman"/>
          <w:bCs/>
          <w:color w:val="000000"/>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53806" w:rsidRPr="00753806" w:rsidRDefault="00753806" w:rsidP="00753806">
      <w:pPr>
        <w:tabs>
          <w:tab w:val="left" w:pos="142"/>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753806">
        <w:rPr>
          <w:rFonts w:ascii="Times New Roman" w:eastAsia="Times New Roman" w:hAnsi="Times New Roman" w:cs="Times New Roman"/>
          <w:bCs/>
          <w:color w:val="000000"/>
          <w:sz w:val="24"/>
          <w:szCs w:val="24"/>
        </w:rPr>
        <w:lastRenderedPageBreak/>
        <w:t xml:space="preserve">- выписка из Единого государственного реестра недвижимости об объекте недвижимости, который снят с кадастрового учета (в случае аннулирования адреса объекта адресации) по основаниям, указанным в </w:t>
      </w:r>
      <w:hyperlink r:id="rId11" w:history="1">
        <w:r w:rsidRPr="00753806">
          <w:rPr>
            <w:rFonts w:ascii="Times New Roman" w:eastAsia="Times New Roman" w:hAnsi="Times New Roman" w:cs="Times New Roman"/>
            <w:bCs/>
            <w:color w:val="000000"/>
            <w:sz w:val="24"/>
            <w:szCs w:val="24"/>
          </w:rPr>
          <w:t>подпункте "а" пункта 2.3.</w:t>
        </w:r>
      </w:hyperlink>
      <w:r w:rsidRPr="00753806">
        <w:rPr>
          <w:rFonts w:ascii="Times New Roman" w:eastAsia="Times New Roman" w:hAnsi="Times New Roman" w:cs="Times New Roman"/>
          <w:bCs/>
          <w:color w:val="000000"/>
          <w:sz w:val="24"/>
          <w:szCs w:val="24"/>
        </w:rPr>
        <w:t>2;</w:t>
      </w:r>
    </w:p>
    <w:p w:rsidR="00753806" w:rsidRPr="00753806" w:rsidRDefault="00753806" w:rsidP="00753806">
      <w:pPr>
        <w:tabs>
          <w:tab w:val="left" w:pos="142"/>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753806">
        <w:rPr>
          <w:rFonts w:ascii="Times New Roman" w:eastAsia="Times New Roman" w:hAnsi="Times New Roman" w:cs="Times New Roman"/>
          <w:bCs/>
          <w:color w:val="000000"/>
          <w:sz w:val="24"/>
          <w:szCs w:val="24"/>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12" w:history="1">
        <w:r w:rsidRPr="00753806">
          <w:rPr>
            <w:rFonts w:ascii="Times New Roman" w:eastAsia="Times New Roman" w:hAnsi="Times New Roman" w:cs="Times New Roman"/>
            <w:bCs/>
            <w:color w:val="000000"/>
            <w:sz w:val="24"/>
            <w:szCs w:val="24"/>
          </w:rPr>
          <w:t>подпункте "б" пункта 2.3.</w:t>
        </w:r>
      </w:hyperlink>
      <w:r w:rsidRPr="00753806">
        <w:rPr>
          <w:rFonts w:ascii="Times New Roman" w:eastAsia="Times New Roman" w:hAnsi="Times New Roman" w:cs="Times New Roman"/>
          <w:bCs/>
          <w:color w:val="000000"/>
          <w:sz w:val="24"/>
          <w:szCs w:val="24"/>
        </w:rPr>
        <w:t xml:space="preserve">2. </w:t>
      </w:r>
    </w:p>
    <w:p w:rsidR="00753806" w:rsidRPr="00753806" w:rsidRDefault="00753806" w:rsidP="00753806">
      <w:pPr>
        <w:tabs>
          <w:tab w:val="left" w:pos="142"/>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753806">
        <w:rPr>
          <w:rFonts w:ascii="Times New Roman" w:eastAsia="Times New Roman" w:hAnsi="Times New Roman" w:cs="Times New Roman"/>
          <w:bCs/>
          <w:color w:val="000000"/>
          <w:sz w:val="24"/>
          <w:szCs w:val="24"/>
        </w:rPr>
        <w:t xml:space="preserve">Заявитель вправе представить документы, указанные в </w:t>
      </w:r>
      <w:r w:rsidRPr="00753806">
        <w:rPr>
          <w:rFonts w:ascii="Times New Roman" w:eastAsia="Times New Roman" w:hAnsi="Times New Roman" w:cs="Times New Roman"/>
          <w:bCs/>
          <w:sz w:val="24"/>
          <w:szCs w:val="24"/>
        </w:rPr>
        <w:t>данном пункте</w:t>
      </w:r>
      <w:r w:rsidRPr="00753806">
        <w:rPr>
          <w:rFonts w:ascii="Times New Roman" w:eastAsia="Times New Roman" w:hAnsi="Times New Roman" w:cs="Times New Roman"/>
          <w:bCs/>
          <w:color w:val="000000"/>
          <w:sz w:val="24"/>
          <w:szCs w:val="24"/>
        </w:rPr>
        <w:t>, по собственной инициативе.</w:t>
      </w:r>
    </w:p>
    <w:p w:rsidR="00753806" w:rsidRPr="00753806" w:rsidRDefault="00753806" w:rsidP="00753806">
      <w:pPr>
        <w:tabs>
          <w:tab w:val="left" w:pos="142"/>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753806">
        <w:rPr>
          <w:rFonts w:ascii="Times New Roman" w:eastAsia="Times New Roman" w:hAnsi="Times New Roman" w:cs="Times New Roman"/>
          <w:bCs/>
          <w:color w:val="000000"/>
          <w:sz w:val="24"/>
          <w:szCs w:val="24"/>
        </w:rPr>
        <w:t>2.7.1. Органы, предоставляющие муниципальную услугу, не вправе требовать от заявителя:</w:t>
      </w:r>
    </w:p>
    <w:p w:rsidR="00753806" w:rsidRPr="00753806" w:rsidRDefault="00753806" w:rsidP="00753806">
      <w:pPr>
        <w:tabs>
          <w:tab w:val="left" w:pos="142"/>
          <w:tab w:val="left" w:pos="993"/>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753806">
        <w:rPr>
          <w:rFonts w:ascii="Times New Roman" w:eastAsia="Times New Roman" w:hAnsi="Times New Roman" w:cs="Times New Roman"/>
          <w:bCs/>
          <w:color w:val="000000"/>
          <w:sz w:val="24"/>
          <w:szCs w:val="24"/>
        </w:rPr>
        <w:t>1.</w:t>
      </w:r>
      <w:r w:rsidRPr="00753806">
        <w:rPr>
          <w:rFonts w:ascii="Times New Roman" w:eastAsia="Times New Roman" w:hAnsi="Times New Roman" w:cs="Times New Roman"/>
          <w:bCs/>
          <w:color w:val="000000"/>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53806" w:rsidRPr="00753806" w:rsidRDefault="00753806" w:rsidP="00753806">
      <w:pPr>
        <w:tabs>
          <w:tab w:val="left" w:pos="142"/>
          <w:tab w:val="left" w:pos="993"/>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753806">
        <w:rPr>
          <w:rFonts w:ascii="Times New Roman" w:eastAsia="Times New Roman" w:hAnsi="Times New Roman" w:cs="Times New Roman"/>
          <w:bCs/>
          <w:color w:val="000000"/>
          <w:sz w:val="24"/>
          <w:szCs w:val="24"/>
        </w:rPr>
        <w:t>2.</w:t>
      </w:r>
      <w:r w:rsidRPr="00753806">
        <w:rPr>
          <w:rFonts w:ascii="Times New Roman" w:eastAsia="Times New Roman" w:hAnsi="Times New Roman" w:cs="Times New Roman"/>
          <w:bCs/>
          <w:color w:val="000000"/>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753806" w:rsidRPr="00753806" w:rsidRDefault="00753806" w:rsidP="00753806">
      <w:pPr>
        <w:tabs>
          <w:tab w:val="left" w:pos="142"/>
          <w:tab w:val="left" w:pos="993"/>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753806">
        <w:rPr>
          <w:rFonts w:ascii="Times New Roman" w:eastAsia="Times New Roman" w:hAnsi="Times New Roman" w:cs="Times New Roman"/>
          <w:bCs/>
          <w:color w:val="000000"/>
          <w:sz w:val="24"/>
          <w:szCs w:val="24"/>
        </w:rPr>
        <w:t>3.</w:t>
      </w:r>
      <w:r w:rsidRPr="00753806">
        <w:rPr>
          <w:rFonts w:ascii="Times New Roman" w:eastAsia="Times New Roman" w:hAnsi="Times New Roman" w:cs="Times New Roman"/>
          <w:bCs/>
          <w:color w:val="000000"/>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53806" w:rsidRPr="00753806" w:rsidRDefault="00753806" w:rsidP="00753806">
      <w:pPr>
        <w:tabs>
          <w:tab w:val="left" w:pos="142"/>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753806">
        <w:rPr>
          <w:rFonts w:ascii="Times New Roman" w:eastAsia="Times New Roman" w:hAnsi="Times New Roman" w:cs="Times New Roman"/>
          <w:bCs/>
          <w:color w:val="000000"/>
          <w:sz w:val="24"/>
          <w:szCs w:val="24"/>
        </w:rPr>
        <w:t>-</w:t>
      </w:r>
      <w:r w:rsidRPr="00753806">
        <w:rPr>
          <w:rFonts w:ascii="Times New Roman" w:eastAsia="Times New Roman" w:hAnsi="Times New Roman" w:cs="Times New Roman"/>
          <w:bCs/>
          <w:color w:val="000000"/>
          <w:sz w:val="24"/>
          <w:szCs w:val="24"/>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53806" w:rsidRPr="00753806" w:rsidRDefault="00753806" w:rsidP="00753806">
      <w:pPr>
        <w:tabs>
          <w:tab w:val="left" w:pos="142"/>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753806">
        <w:rPr>
          <w:rFonts w:ascii="Times New Roman" w:eastAsia="Times New Roman" w:hAnsi="Times New Roman" w:cs="Times New Roman"/>
          <w:bCs/>
          <w:color w:val="000000"/>
          <w:sz w:val="24"/>
          <w:szCs w:val="24"/>
        </w:rPr>
        <w:t>-</w:t>
      </w:r>
      <w:r w:rsidRPr="00753806">
        <w:rPr>
          <w:rFonts w:ascii="Times New Roman" w:eastAsia="Times New Roman" w:hAnsi="Times New Roman" w:cs="Times New Roman"/>
          <w:bCs/>
          <w:color w:val="000000"/>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53806" w:rsidRPr="00753806" w:rsidRDefault="00753806" w:rsidP="00753806">
      <w:pPr>
        <w:tabs>
          <w:tab w:val="left" w:pos="142"/>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753806">
        <w:rPr>
          <w:rFonts w:ascii="Times New Roman" w:eastAsia="Times New Roman" w:hAnsi="Times New Roman" w:cs="Times New Roman"/>
          <w:bCs/>
          <w:color w:val="000000"/>
          <w:sz w:val="24"/>
          <w:szCs w:val="24"/>
        </w:rPr>
        <w:t>-</w:t>
      </w:r>
      <w:r w:rsidRPr="00753806">
        <w:rPr>
          <w:rFonts w:ascii="Times New Roman" w:eastAsia="Times New Roman" w:hAnsi="Times New Roman" w:cs="Times New Roman"/>
          <w:bCs/>
          <w:color w:val="000000"/>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753806" w:rsidRPr="00753806" w:rsidRDefault="00753806" w:rsidP="00753806">
      <w:pPr>
        <w:tabs>
          <w:tab w:val="left" w:pos="142"/>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753806">
        <w:rPr>
          <w:rFonts w:ascii="Times New Roman" w:eastAsia="Times New Roman" w:hAnsi="Times New Roman" w:cs="Times New Roman"/>
          <w:bCs/>
          <w:color w:val="000000"/>
          <w:sz w:val="24"/>
          <w:szCs w:val="24"/>
        </w:rPr>
        <w:t>-</w:t>
      </w:r>
      <w:r w:rsidRPr="00753806">
        <w:rPr>
          <w:rFonts w:ascii="Times New Roman" w:eastAsia="Times New Roman" w:hAnsi="Times New Roman" w:cs="Times New Roman"/>
          <w:bCs/>
          <w:color w:val="000000"/>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53806" w:rsidRPr="00753806" w:rsidRDefault="00753806" w:rsidP="00753806">
      <w:pPr>
        <w:tabs>
          <w:tab w:val="left" w:pos="142"/>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753806">
        <w:rPr>
          <w:rFonts w:ascii="Times New Roman" w:eastAsia="Times New Roman" w:hAnsi="Times New Roman" w:cs="Times New Roman"/>
          <w:bCs/>
          <w:color w:val="000000"/>
          <w:sz w:val="24"/>
          <w:szCs w:val="24"/>
        </w:rPr>
        <w:t>-</w:t>
      </w:r>
      <w:r w:rsidRPr="00753806">
        <w:rPr>
          <w:rFonts w:ascii="Times New Roman" w:eastAsia="Times New Roman" w:hAnsi="Times New Roman" w:cs="Times New Roman"/>
          <w:bCs/>
          <w:color w:val="000000"/>
          <w:sz w:val="24"/>
          <w:szCs w:val="24"/>
        </w:rPr>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w:t>
      </w:r>
      <w:r w:rsidRPr="00753806">
        <w:rPr>
          <w:rFonts w:ascii="Times New Roman" w:eastAsia="Times New Roman" w:hAnsi="Times New Roman" w:cs="Times New Roman"/>
          <w:bCs/>
          <w:color w:val="000000"/>
          <w:sz w:val="24"/>
          <w:szCs w:val="24"/>
        </w:rPr>
        <w:lastRenderedPageBreak/>
        <w:t>предусмотренной частью 1.1 статьи 16 Федерального закона № 210-ФЗ, уведомляется заявитель, а также приносятся извинения за доставленные неудобства.</w:t>
      </w:r>
    </w:p>
    <w:p w:rsidR="00753806" w:rsidRPr="00753806" w:rsidRDefault="00753806" w:rsidP="00753806">
      <w:pPr>
        <w:tabs>
          <w:tab w:val="left" w:pos="142"/>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753806">
        <w:rPr>
          <w:rFonts w:ascii="Times New Roman" w:eastAsia="Times New Roman" w:hAnsi="Times New Roman" w:cs="Times New Roman"/>
          <w:bCs/>
          <w:color w:val="000000"/>
          <w:sz w:val="24"/>
          <w:szCs w:val="24"/>
        </w:rP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753806" w:rsidRPr="00753806" w:rsidRDefault="00753806" w:rsidP="00753806">
      <w:pPr>
        <w:tabs>
          <w:tab w:val="left" w:pos="142"/>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753806">
        <w:rPr>
          <w:rFonts w:ascii="Times New Roman" w:eastAsia="Times New Roman" w:hAnsi="Times New Roman" w:cs="Times New Roman"/>
          <w:bCs/>
          <w:color w:val="000000"/>
          <w:sz w:val="24"/>
          <w:szCs w:val="24"/>
        </w:rPr>
        <w:t xml:space="preserve"> 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487727" w:rsidRPr="00EE6159"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DE0173" w:rsidRPr="00C020A6" w:rsidRDefault="00DE0173" w:rsidP="00DE0173">
      <w:pPr>
        <w:tabs>
          <w:tab w:val="left" w:pos="142"/>
        </w:tabs>
        <w:spacing w:after="0" w:line="240" w:lineRule="auto"/>
        <w:ind w:firstLine="567"/>
        <w:jc w:val="both"/>
        <w:rPr>
          <w:rFonts w:ascii="Times New Roman" w:hAnsi="Times New Roman"/>
          <w:color w:val="000000"/>
          <w:sz w:val="24"/>
          <w:szCs w:val="24"/>
        </w:rPr>
      </w:pPr>
      <w:r w:rsidRPr="00C020A6">
        <w:rPr>
          <w:rFonts w:ascii="Times New Roman" w:hAnsi="Times New Roman"/>
          <w:color w:val="000000"/>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E0173" w:rsidRPr="00C020A6" w:rsidRDefault="00DE0173" w:rsidP="00DE0173">
      <w:pPr>
        <w:tabs>
          <w:tab w:val="left" w:pos="142"/>
        </w:tabs>
        <w:spacing w:after="0" w:line="240" w:lineRule="auto"/>
        <w:ind w:firstLine="567"/>
        <w:jc w:val="both"/>
        <w:rPr>
          <w:rFonts w:ascii="Times New Roman" w:hAnsi="Times New Roman"/>
          <w:bCs/>
          <w:color w:val="000000"/>
          <w:sz w:val="24"/>
          <w:szCs w:val="24"/>
        </w:rPr>
      </w:pPr>
      <w:r w:rsidRPr="00C020A6">
        <w:rPr>
          <w:rFonts w:ascii="Times New Roman" w:hAnsi="Times New Roman"/>
          <w:color w:val="000000"/>
          <w:sz w:val="24"/>
          <w:szCs w:val="24"/>
        </w:rPr>
        <w:t xml:space="preserve">непредставление или представление не в полном объеме документов, указанных </w:t>
      </w:r>
      <w:r w:rsidRPr="00C020A6">
        <w:rPr>
          <w:rFonts w:ascii="Times New Roman" w:hAnsi="Times New Roman"/>
          <w:sz w:val="24"/>
          <w:szCs w:val="24"/>
        </w:rPr>
        <w:t>в пункте 2.6</w:t>
      </w:r>
      <w:r w:rsidRPr="00C020A6">
        <w:rPr>
          <w:rFonts w:ascii="Times New Roman" w:hAnsi="Times New Roman"/>
          <w:color w:val="000000"/>
          <w:sz w:val="24"/>
          <w:szCs w:val="24"/>
        </w:rPr>
        <w:t xml:space="preserve"> настоящего административного регламента, которые заявитель в соответствии с законодательством, регулирующим предоставление муниципальных услуг, должен представить самостоятельно.</w:t>
      </w:r>
    </w:p>
    <w:p w:rsidR="00DE0173" w:rsidRPr="00C020A6" w:rsidRDefault="00DE0173" w:rsidP="00DE0173">
      <w:pPr>
        <w:tabs>
          <w:tab w:val="left" w:pos="142"/>
        </w:tabs>
        <w:spacing w:after="0" w:line="240" w:lineRule="auto"/>
        <w:ind w:firstLine="567"/>
        <w:jc w:val="both"/>
        <w:rPr>
          <w:rFonts w:ascii="Times New Roman" w:hAnsi="Times New Roman"/>
          <w:bCs/>
          <w:color w:val="000000"/>
          <w:sz w:val="24"/>
          <w:szCs w:val="24"/>
        </w:rPr>
      </w:pPr>
      <w:r w:rsidRPr="00C020A6">
        <w:rPr>
          <w:rFonts w:ascii="Times New Roman" w:hAnsi="Times New Roman"/>
          <w:bCs/>
          <w:color w:val="000000"/>
          <w:sz w:val="24"/>
          <w:szCs w:val="24"/>
        </w:rPr>
        <w:t xml:space="preserve">2.9.1. Документы, указанные </w:t>
      </w:r>
      <w:r w:rsidRPr="00C020A6">
        <w:rPr>
          <w:rFonts w:ascii="Times New Roman" w:hAnsi="Times New Roman"/>
          <w:bCs/>
          <w:sz w:val="24"/>
          <w:szCs w:val="24"/>
        </w:rPr>
        <w:t>в пункте 2.6</w:t>
      </w:r>
      <w:r w:rsidRPr="00C020A6">
        <w:rPr>
          <w:rFonts w:ascii="Times New Roman" w:hAnsi="Times New Roman"/>
          <w:bCs/>
          <w:color w:val="FF0000"/>
          <w:sz w:val="24"/>
          <w:szCs w:val="24"/>
        </w:rPr>
        <w:t xml:space="preserve"> </w:t>
      </w:r>
      <w:r w:rsidRPr="00C020A6">
        <w:rPr>
          <w:rFonts w:ascii="Times New Roman" w:hAnsi="Times New Roman"/>
          <w:bCs/>
          <w:color w:val="000000"/>
          <w:sz w:val="24"/>
          <w:szCs w:val="24"/>
        </w:rPr>
        <w:t>настоящего административного регламента, должны отвечать следующим требованиям:</w:t>
      </w:r>
    </w:p>
    <w:p w:rsidR="00DE0173" w:rsidRPr="00C020A6" w:rsidRDefault="00DE0173" w:rsidP="00DE0173">
      <w:pPr>
        <w:tabs>
          <w:tab w:val="left" w:pos="142"/>
        </w:tabs>
        <w:spacing w:after="0" w:line="240" w:lineRule="auto"/>
        <w:ind w:firstLine="567"/>
        <w:jc w:val="both"/>
        <w:rPr>
          <w:rFonts w:ascii="Times New Roman" w:hAnsi="Times New Roman"/>
          <w:bCs/>
          <w:color w:val="000000"/>
          <w:sz w:val="24"/>
          <w:szCs w:val="24"/>
        </w:rPr>
      </w:pPr>
      <w:r w:rsidRPr="00C020A6">
        <w:rPr>
          <w:rFonts w:ascii="Times New Roman" w:hAnsi="Times New Roman"/>
          <w:bCs/>
          <w:color w:val="000000"/>
          <w:sz w:val="24"/>
          <w:szCs w:val="24"/>
        </w:rPr>
        <w:t>-</w:t>
      </w:r>
      <w:r w:rsidRPr="00C020A6">
        <w:rPr>
          <w:rFonts w:ascii="Times New Roman" w:hAnsi="Times New Roman"/>
          <w:bCs/>
          <w:color w:val="000000"/>
          <w:sz w:val="24"/>
          <w:szCs w:val="24"/>
        </w:rPr>
        <w:tab/>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DE0173" w:rsidRPr="00C020A6" w:rsidRDefault="00DE0173" w:rsidP="00DE0173">
      <w:pPr>
        <w:tabs>
          <w:tab w:val="left" w:pos="142"/>
        </w:tabs>
        <w:spacing w:after="0" w:line="240" w:lineRule="auto"/>
        <w:ind w:firstLine="567"/>
        <w:jc w:val="both"/>
        <w:rPr>
          <w:rFonts w:ascii="Times New Roman" w:hAnsi="Times New Roman"/>
          <w:bCs/>
          <w:color w:val="000000"/>
          <w:sz w:val="24"/>
          <w:szCs w:val="24"/>
        </w:rPr>
      </w:pPr>
      <w:r w:rsidRPr="00C020A6">
        <w:rPr>
          <w:rFonts w:ascii="Times New Roman" w:hAnsi="Times New Roman"/>
          <w:bCs/>
          <w:color w:val="000000"/>
          <w:sz w:val="24"/>
          <w:szCs w:val="24"/>
        </w:rPr>
        <w:t>-</w:t>
      </w:r>
      <w:r w:rsidRPr="00C020A6">
        <w:rPr>
          <w:rFonts w:ascii="Times New Roman" w:hAnsi="Times New Roman"/>
          <w:bCs/>
          <w:color w:val="000000"/>
          <w:sz w:val="24"/>
          <w:szCs w:val="24"/>
        </w:rPr>
        <w:tab/>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DE0173" w:rsidRPr="00C020A6" w:rsidRDefault="00DE0173" w:rsidP="00DE0173">
      <w:pPr>
        <w:tabs>
          <w:tab w:val="left" w:pos="142"/>
        </w:tabs>
        <w:spacing w:after="0" w:line="240" w:lineRule="auto"/>
        <w:ind w:firstLine="567"/>
        <w:jc w:val="both"/>
        <w:rPr>
          <w:rFonts w:ascii="Times New Roman" w:hAnsi="Times New Roman"/>
          <w:bCs/>
          <w:color w:val="000000"/>
          <w:sz w:val="24"/>
          <w:szCs w:val="24"/>
        </w:rPr>
      </w:pPr>
      <w:r w:rsidRPr="00C020A6">
        <w:rPr>
          <w:rFonts w:ascii="Times New Roman" w:hAnsi="Times New Roman"/>
          <w:bCs/>
          <w:color w:val="000000"/>
          <w:sz w:val="24"/>
          <w:szCs w:val="24"/>
        </w:rPr>
        <w:t xml:space="preserve">- </w:t>
      </w:r>
      <w:r w:rsidRPr="00C020A6">
        <w:rPr>
          <w:rFonts w:ascii="Times New Roman" w:hAnsi="Times New Roman"/>
          <w:bCs/>
          <w:sz w:val="24"/>
          <w:szCs w:val="24"/>
        </w:rPr>
        <w:t>документы заполняются при помощи технических средств или от руки, не допускается заполнение документов карандашом;</w:t>
      </w:r>
    </w:p>
    <w:p w:rsidR="00DE0173" w:rsidRPr="00C020A6" w:rsidRDefault="00DE0173" w:rsidP="00DE0173">
      <w:pPr>
        <w:tabs>
          <w:tab w:val="left" w:pos="142"/>
        </w:tabs>
        <w:spacing w:after="0" w:line="240" w:lineRule="auto"/>
        <w:ind w:firstLine="567"/>
        <w:jc w:val="both"/>
        <w:rPr>
          <w:rFonts w:ascii="Times New Roman" w:hAnsi="Times New Roman"/>
          <w:bCs/>
          <w:color w:val="000000"/>
          <w:sz w:val="24"/>
          <w:szCs w:val="24"/>
        </w:rPr>
      </w:pPr>
      <w:r w:rsidRPr="00C020A6">
        <w:rPr>
          <w:rFonts w:ascii="Times New Roman" w:hAnsi="Times New Roman"/>
          <w:bCs/>
          <w:color w:val="000000"/>
          <w:sz w:val="24"/>
          <w:szCs w:val="24"/>
        </w:rPr>
        <w:t>-</w:t>
      </w:r>
      <w:r w:rsidRPr="00C020A6">
        <w:rPr>
          <w:rFonts w:ascii="Times New Roman" w:hAnsi="Times New Roman"/>
          <w:bCs/>
          <w:color w:val="000000"/>
          <w:sz w:val="24"/>
          <w:szCs w:val="24"/>
        </w:rPr>
        <w:tab/>
        <w:t>документы не имеют серьезных повреждений, наличие которых не позволяет однозначно истолковать их содержание.</w:t>
      </w:r>
    </w:p>
    <w:p w:rsidR="00487727" w:rsidRPr="00EE6159" w:rsidRDefault="00DE0173" w:rsidP="00DE0173">
      <w:pPr>
        <w:tabs>
          <w:tab w:val="left" w:pos="142"/>
          <w:tab w:val="left" w:pos="284"/>
        </w:tabs>
        <w:spacing w:after="0" w:line="240" w:lineRule="auto"/>
        <w:ind w:firstLine="709"/>
        <w:jc w:val="both"/>
        <w:rPr>
          <w:rFonts w:ascii="Times New Roman" w:hAnsi="Times New Roman" w:cs="Times New Roman"/>
          <w:sz w:val="24"/>
          <w:szCs w:val="24"/>
        </w:rPr>
      </w:pPr>
      <w:r w:rsidRPr="00C020A6">
        <w:rPr>
          <w:rFonts w:ascii="Times New Roman" w:hAnsi="Times New Roman"/>
          <w:bCs/>
          <w:color w:val="000000"/>
          <w:sz w:val="24"/>
          <w:szCs w:val="24"/>
        </w:rPr>
        <w:t>Нарушение любого из указанных требований является основанием для отказа в приеме</w:t>
      </w:r>
      <w:r w:rsidR="00487727" w:rsidRPr="00EE6159">
        <w:rPr>
          <w:rFonts w:ascii="Times New Roman" w:hAnsi="Times New Roman" w:cs="Times New Roman"/>
          <w:sz w:val="24"/>
          <w:szCs w:val="24"/>
        </w:rPr>
        <w:t>.</w:t>
      </w:r>
    </w:p>
    <w:p w:rsidR="00487727" w:rsidRPr="00487727"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866F3D" w:rsidRPr="00866F3D" w:rsidRDefault="00866F3D" w:rsidP="00866F3D">
      <w:pPr>
        <w:tabs>
          <w:tab w:val="left" w:pos="142"/>
        </w:tabs>
        <w:spacing w:after="0" w:line="240" w:lineRule="auto"/>
        <w:ind w:firstLine="567"/>
        <w:jc w:val="both"/>
        <w:rPr>
          <w:rFonts w:ascii="Times New Roman" w:eastAsia="Times New Roman" w:hAnsi="Times New Roman" w:cs="Times New Roman"/>
          <w:color w:val="000000"/>
          <w:sz w:val="24"/>
          <w:szCs w:val="24"/>
        </w:rPr>
      </w:pPr>
      <w:r w:rsidRPr="00866F3D">
        <w:rPr>
          <w:rFonts w:ascii="Times New Roman" w:eastAsia="Times New Roman" w:hAnsi="Times New Roman" w:cs="Times New Roman"/>
          <w:color w:val="000000"/>
          <w:sz w:val="24"/>
          <w:szCs w:val="24"/>
        </w:rPr>
        <w:t>Заявление подано лицом, не уполномоченным на осуществление таких действий:</w:t>
      </w:r>
    </w:p>
    <w:p w:rsidR="00866F3D" w:rsidRPr="00866F3D" w:rsidRDefault="00866F3D" w:rsidP="00866F3D">
      <w:pPr>
        <w:shd w:val="clear" w:color="auto" w:fill="FFFFFF"/>
        <w:spacing w:before="90" w:after="90" w:line="240" w:lineRule="auto"/>
        <w:ind w:firstLine="675"/>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 с заявлением о присвоении объекту адресации адреса обратилось лицо, не указанное в пункте 1.2 настоящего административного регламента;</w:t>
      </w:r>
    </w:p>
    <w:p w:rsidR="00866F3D" w:rsidRPr="00866F3D" w:rsidRDefault="00866F3D" w:rsidP="00866F3D">
      <w:pPr>
        <w:shd w:val="clear" w:color="auto" w:fill="FFFFFF"/>
        <w:spacing w:before="90" w:after="90" w:line="240" w:lineRule="auto"/>
        <w:ind w:firstLine="675"/>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66F3D" w:rsidRPr="00866F3D" w:rsidRDefault="00866F3D" w:rsidP="00866F3D">
      <w:pPr>
        <w:shd w:val="clear" w:color="auto" w:fill="FFFFFF"/>
        <w:spacing w:before="90" w:after="90" w:line="240" w:lineRule="auto"/>
        <w:ind w:firstLine="675"/>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 xml:space="preserve">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w:t>
      </w:r>
      <w:r w:rsidRPr="00866F3D">
        <w:rPr>
          <w:rFonts w:ascii="Times New Roman" w:eastAsia="Times New Roman" w:hAnsi="Times New Roman" w:cs="Times New Roman"/>
          <w:sz w:val="24"/>
          <w:szCs w:val="24"/>
        </w:rPr>
        <w:lastRenderedPageBreak/>
        <w:t>адреса, и соответствующий документ не был представлен заявителем (представителем заявителя) по собственной инициативе;</w:t>
      </w:r>
    </w:p>
    <w:p w:rsidR="00866F3D" w:rsidRPr="00866F3D" w:rsidRDefault="00866F3D" w:rsidP="00866F3D">
      <w:pPr>
        <w:shd w:val="clear" w:color="auto" w:fill="FFFFFF"/>
        <w:spacing w:before="90" w:after="90" w:line="240" w:lineRule="auto"/>
        <w:ind w:firstLine="675"/>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Представленные заявителем документы недействительны/указанные в заявлении сведения недостоверны:</w:t>
      </w:r>
    </w:p>
    <w:p w:rsidR="00866F3D" w:rsidRPr="00866F3D" w:rsidRDefault="00866F3D" w:rsidP="00866F3D">
      <w:pPr>
        <w:shd w:val="clear" w:color="auto" w:fill="FFFFFF"/>
        <w:spacing w:before="90" w:after="90" w:line="240" w:lineRule="auto"/>
        <w:ind w:firstLine="675"/>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866F3D" w:rsidRPr="00866F3D" w:rsidRDefault="00866F3D" w:rsidP="00866F3D">
      <w:pPr>
        <w:shd w:val="clear" w:color="auto" w:fill="FFFFFF"/>
        <w:spacing w:before="90" w:after="90" w:line="240" w:lineRule="auto"/>
        <w:ind w:firstLine="675"/>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Отсутствие права на предоставление муниципальной услуги:</w:t>
      </w:r>
    </w:p>
    <w:p w:rsidR="00866F3D" w:rsidRPr="00866F3D" w:rsidRDefault="00866F3D" w:rsidP="00866F3D">
      <w:pPr>
        <w:shd w:val="clear" w:color="auto" w:fill="FFFFFF"/>
        <w:spacing w:before="90" w:after="90" w:line="240" w:lineRule="auto"/>
        <w:ind w:firstLine="675"/>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отсутствуют случаи и условия для присвоения объекту адресации адреса или аннулирования его адреса, указанные в пунктах 2.3.1, 2.3.4</w:t>
      </w:r>
      <w:r w:rsidRPr="00866F3D">
        <w:rPr>
          <w:rFonts w:ascii="Calibri" w:eastAsia="Times New Roman" w:hAnsi="Calibri" w:cs="Times New Roman"/>
          <w:sz w:val="24"/>
          <w:szCs w:val="24"/>
        </w:rPr>
        <w:t xml:space="preserve"> </w:t>
      </w:r>
      <w:r w:rsidRPr="00866F3D">
        <w:rPr>
          <w:rFonts w:ascii="Times New Roman" w:eastAsia="Times New Roman" w:hAnsi="Times New Roman" w:cs="Times New Roman"/>
          <w:sz w:val="24"/>
          <w:szCs w:val="24"/>
        </w:rPr>
        <w:t>методических рекомендаций.</w:t>
      </w:r>
    </w:p>
    <w:p w:rsidR="00487727" w:rsidRPr="00487727" w:rsidRDefault="00866F3D" w:rsidP="00487727">
      <w:pPr>
        <w:pStyle w:val="ConsPlusNormal"/>
        <w:ind w:firstLine="709"/>
        <w:jc w:val="both"/>
        <w:rPr>
          <w:rFonts w:ascii="Times New Roman" w:hAnsi="Times New Roman" w:cs="Times New Roman"/>
          <w:color w:val="4F81BD" w:themeColor="accent1"/>
          <w:sz w:val="24"/>
          <w:szCs w:val="24"/>
        </w:rPr>
      </w:pPr>
      <w:r>
        <w:rPr>
          <w:rFonts w:ascii="Times New Roman" w:hAnsi="Times New Roman" w:cs="Times New Roman"/>
          <w:sz w:val="24"/>
          <w:szCs w:val="24"/>
        </w:rPr>
        <w:t xml:space="preserve">2.11.  </w:t>
      </w:r>
      <w:r w:rsidR="00487727" w:rsidRPr="00CD5DB8">
        <w:rPr>
          <w:rFonts w:ascii="Times New Roman" w:hAnsi="Times New Roman" w:cs="Times New Roman"/>
          <w:sz w:val="24"/>
          <w:szCs w:val="24"/>
        </w:rPr>
        <w:t xml:space="preserve"> </w:t>
      </w:r>
      <w:r w:rsidR="00487727" w:rsidRPr="00487727">
        <w:rPr>
          <w:rFonts w:ascii="Times New Roman" w:hAnsi="Times New Roman" w:cs="Times New Roman"/>
          <w:sz w:val="24"/>
          <w:szCs w:val="24"/>
        </w:rPr>
        <w:t>Муниципальная услуга предоставляется бесплатно.</w:t>
      </w:r>
    </w:p>
    <w:p w:rsidR="00487727" w:rsidRPr="00487727" w:rsidRDefault="00CD5DB8" w:rsidP="0048772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487727" w:rsidRPr="00487727">
        <w:rPr>
          <w:rFonts w:ascii="Times New Roman" w:hAnsi="Times New Roman" w:cs="Times New Roman"/>
          <w:sz w:val="24"/>
          <w:szCs w:val="24"/>
        </w:rPr>
        <w:t xml:space="preserve">2.12. Максимальный срок ожидания в очереди при подаче запроса </w:t>
      </w:r>
      <w:r w:rsidR="00487727" w:rsidRPr="00487727">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487727" w:rsidRPr="008B4855" w:rsidRDefault="00487727" w:rsidP="00487727">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8B4855">
        <w:rPr>
          <w:rFonts w:ascii="Times New Roman" w:hAnsi="Times New Roman" w:cs="Times New Roman"/>
          <w:color w:val="auto"/>
          <w:sz w:val="24"/>
          <w:szCs w:val="24"/>
        </w:rPr>
        <w:t>2.13. Срок регистрации запроса заявителя о предоставлении муниципальной услуги составляет в администрации:</w:t>
      </w:r>
    </w:p>
    <w:p w:rsidR="00487727" w:rsidRPr="008B4855" w:rsidRDefault="00487727" w:rsidP="00487727">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8B4855">
        <w:rPr>
          <w:rFonts w:ascii="Times New Roman" w:hAnsi="Times New Roman" w:cs="Times New Roman"/>
          <w:color w:val="auto"/>
          <w:sz w:val="24"/>
          <w:szCs w:val="24"/>
        </w:rPr>
        <w:t>- при личном обращении – 1 рабочий день с даты поступления;</w:t>
      </w:r>
    </w:p>
    <w:p w:rsidR="00487727" w:rsidRPr="008B4855" w:rsidRDefault="00487727" w:rsidP="00487727">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8B4855">
        <w:rPr>
          <w:rFonts w:ascii="Times New Roman" w:hAnsi="Times New Roman" w:cs="Times New Roman"/>
          <w:color w:val="auto"/>
          <w:sz w:val="24"/>
          <w:szCs w:val="24"/>
        </w:rPr>
        <w:t>- при направлении запроса почтовой связью в администрацию - 1 рабочий день с даты поступления;</w:t>
      </w:r>
    </w:p>
    <w:p w:rsidR="00487727" w:rsidRPr="008B4855" w:rsidRDefault="00487727" w:rsidP="00487727">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8B4855">
        <w:rPr>
          <w:rFonts w:ascii="Times New Roman" w:hAnsi="Times New Roman" w:cs="Times New Roman"/>
          <w:color w:val="auto"/>
          <w:sz w:val="24"/>
          <w:szCs w:val="24"/>
        </w:rPr>
        <w:t xml:space="preserve">- при направлении запроса на бумажном носителе из ГБУ ЛО «МФЦ» </w:t>
      </w:r>
      <w:r w:rsidRPr="008B4855">
        <w:rPr>
          <w:rFonts w:ascii="Times New Roman" w:hAnsi="Times New Roman" w:cs="Times New Roman"/>
          <w:color w:val="auto"/>
          <w:sz w:val="24"/>
          <w:szCs w:val="24"/>
        </w:rPr>
        <w:br/>
        <w:t>в администрацию – 1 рабочий день с даты поступления документов из ГБУ ЛО «МФЦ» в  администрацию;</w:t>
      </w:r>
    </w:p>
    <w:p w:rsidR="00487727" w:rsidRPr="008B4855" w:rsidRDefault="00487727" w:rsidP="00487727">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8B4855">
        <w:rPr>
          <w:rFonts w:ascii="Times New Roman" w:hAnsi="Times New Roman" w:cs="Times New Roman"/>
          <w:color w:val="auto"/>
          <w:sz w:val="24"/>
          <w:szCs w:val="24"/>
        </w:rPr>
        <w:t>- при направлении запроса в форме электронного документа посредством ЕПГУ или ПГУ ЛО (при наличии технической</w:t>
      </w:r>
      <w:r w:rsidR="00B80949" w:rsidRPr="008B4855">
        <w:rPr>
          <w:rFonts w:ascii="Times New Roman" w:hAnsi="Times New Roman" w:cs="Times New Roman"/>
          <w:color w:val="auto"/>
          <w:sz w:val="24"/>
          <w:szCs w:val="24"/>
        </w:rPr>
        <w:t xml:space="preserve"> возможности) – 1 рабочий день </w:t>
      </w:r>
      <w:r w:rsidRPr="008B4855">
        <w:rPr>
          <w:rFonts w:ascii="Times New Roman" w:hAnsi="Times New Roman" w:cs="Times New Roman"/>
          <w:color w:val="auto"/>
          <w:sz w:val="24"/>
          <w:szCs w:val="24"/>
        </w:rPr>
        <w:t>с даты поступления.</w:t>
      </w:r>
    </w:p>
    <w:p w:rsidR="00487727" w:rsidRPr="008B4855" w:rsidRDefault="00487727" w:rsidP="00487727">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8B4855">
        <w:rPr>
          <w:rFonts w:ascii="Times New Roman" w:hAnsi="Times New Roman" w:cs="Times New Roman"/>
          <w:color w:val="auto"/>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00D113D6" w:rsidRPr="008B4855">
        <w:rPr>
          <w:rFonts w:ascii="Times New Roman" w:hAnsi="Times New Roman" w:cs="Times New Roman"/>
          <w:color w:val="auto"/>
          <w:sz w:val="24"/>
          <w:szCs w:val="24"/>
        </w:rPr>
        <w:t xml:space="preserve">их заполнения и перечнем </w:t>
      </w:r>
      <w:r w:rsidRPr="008B4855">
        <w:rPr>
          <w:rFonts w:ascii="Times New Roman" w:hAnsi="Times New Roman" w:cs="Times New Roman"/>
          <w:color w:val="auto"/>
          <w:sz w:val="24"/>
          <w:szCs w:val="24"/>
        </w:rPr>
        <w:t>документов, необходимых для предоставления муниципальной услуги.</w:t>
      </w:r>
    </w:p>
    <w:p w:rsidR="00487727" w:rsidRPr="00DC6E6B"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8B4855">
        <w:rPr>
          <w:rFonts w:ascii="Times New Roman" w:eastAsiaTheme="majorEastAsia" w:hAnsi="Times New Roman" w:cs="Times New Roman"/>
          <w:spacing w:val="5"/>
          <w:kern w:val="28"/>
          <w:sz w:val="24"/>
          <w:szCs w:val="24"/>
        </w:rPr>
        <w:t>2.14.1. Предоставление муниципальной услуги осуществляется</w:t>
      </w:r>
      <w:r w:rsidR="00B80949" w:rsidRPr="008B4855">
        <w:rPr>
          <w:rFonts w:ascii="Times New Roman" w:hAnsi="Times New Roman" w:cs="Times New Roman"/>
          <w:sz w:val="24"/>
          <w:szCs w:val="24"/>
        </w:rPr>
        <w:t xml:space="preserve"> </w:t>
      </w:r>
      <w:r w:rsidR="00B80949">
        <w:rPr>
          <w:rFonts w:ascii="Times New Roman" w:hAnsi="Times New Roman" w:cs="Times New Roman"/>
          <w:sz w:val="24"/>
          <w:szCs w:val="24"/>
        </w:rPr>
        <w:t xml:space="preserve">в </w:t>
      </w:r>
      <w:r w:rsidRPr="00487727">
        <w:rPr>
          <w:rFonts w:ascii="Times New Roman" w:hAnsi="Times New Roman" w:cs="Times New Roman"/>
          <w:sz w:val="24"/>
          <w:szCs w:val="24"/>
        </w:rPr>
        <w:t>специально выделенных для этих целе</w:t>
      </w:r>
      <w:r w:rsidR="00B80949">
        <w:rPr>
          <w:rFonts w:ascii="Times New Roman" w:hAnsi="Times New Roman" w:cs="Times New Roman"/>
          <w:sz w:val="24"/>
          <w:szCs w:val="24"/>
        </w:rPr>
        <w:t xml:space="preserve">й помещениях администрации или </w:t>
      </w:r>
      <w:r w:rsidRPr="00DC6E6B">
        <w:rPr>
          <w:rFonts w:ascii="Times New Roman" w:hAnsi="Times New Roman" w:cs="Times New Roman"/>
          <w:sz w:val="24"/>
          <w:szCs w:val="24"/>
        </w:rPr>
        <w:t>в многофункциональных центрах.</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2.14.2. Наличие на территории, прилегающей к зданию, не ме</w:t>
      </w:r>
      <w:r w:rsidR="00B80949">
        <w:rPr>
          <w:rFonts w:ascii="Times New Roman" w:hAnsi="Times New Roman" w:cs="Times New Roman"/>
          <w:sz w:val="24"/>
          <w:szCs w:val="24"/>
        </w:rPr>
        <w:t xml:space="preserve">нее </w:t>
      </w:r>
      <w:r w:rsidRPr="00487727">
        <w:rPr>
          <w:rFonts w:ascii="Times New Roman" w:hAnsi="Times New Roman" w:cs="Times New Roman"/>
          <w:sz w:val="24"/>
          <w:szCs w:val="24"/>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Pr="00DC6E6B">
        <w:rPr>
          <w:rFonts w:ascii="Times New Roman" w:hAnsi="Times New Roman" w:cs="Times New Roman"/>
          <w:sz w:val="24"/>
          <w:szCs w:val="24"/>
        </w:rPr>
        <w:t>многофункциональные центры</w:t>
      </w:r>
      <w:r w:rsidRPr="00487727">
        <w:rPr>
          <w:rFonts w:ascii="Times New Roman" w:hAnsi="Times New Roman" w:cs="Times New Roman"/>
          <w:sz w:val="24"/>
          <w:szCs w:val="24"/>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2.14.3. Помещения размещаются преимущественно на нижних, предпочтительнее на первых этажах зд</w:t>
      </w:r>
      <w:r w:rsidR="00DC6E6B">
        <w:rPr>
          <w:rFonts w:ascii="Times New Roman" w:hAnsi="Times New Roman" w:cs="Times New Roman"/>
          <w:sz w:val="24"/>
          <w:szCs w:val="24"/>
        </w:rPr>
        <w:t xml:space="preserve">ания, с предоставлением доступа в помещение </w:t>
      </w:r>
      <w:r w:rsidRPr="00487727">
        <w:rPr>
          <w:rFonts w:ascii="Times New Roman" w:hAnsi="Times New Roman" w:cs="Times New Roman"/>
          <w:sz w:val="24"/>
          <w:szCs w:val="24"/>
        </w:rPr>
        <w:t>инвалидам.</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2.14.6. В помещении организуется бесплатный туалет для посетителей, </w:t>
      </w:r>
      <w:r w:rsidRPr="00487727">
        <w:rPr>
          <w:rFonts w:ascii="Times New Roman" w:hAnsi="Times New Roman" w:cs="Times New Roman"/>
          <w:sz w:val="24"/>
          <w:szCs w:val="24"/>
        </w:rPr>
        <w:br/>
        <w:t>в том числе туалет, предназначенный для инвалидов.</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2.14.7. При необходимости работником </w:t>
      </w:r>
      <w:r w:rsidRPr="00DC6E6B">
        <w:rPr>
          <w:rFonts w:ascii="Times New Roman" w:hAnsi="Times New Roman" w:cs="Times New Roman"/>
          <w:sz w:val="24"/>
          <w:szCs w:val="24"/>
        </w:rPr>
        <w:t xml:space="preserve">ГБУ ЛО «МФЦ», </w:t>
      </w:r>
      <w:r w:rsidRPr="00487727">
        <w:rPr>
          <w:rFonts w:ascii="Times New Roman" w:hAnsi="Times New Roman" w:cs="Times New Roman"/>
          <w:sz w:val="24"/>
          <w:szCs w:val="24"/>
        </w:rPr>
        <w:t>администрации  инвалиду оказывается помощь в преодолении барьеров, мешающих получению ими услуг наравне с другими лицами.</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w:t>
      </w:r>
      <w:r w:rsidRPr="00487727">
        <w:rPr>
          <w:rFonts w:ascii="Times New Roman" w:hAnsi="Times New Roman" w:cs="Times New Roman"/>
          <w:sz w:val="24"/>
          <w:szCs w:val="24"/>
        </w:rPr>
        <w:lastRenderedPageBreak/>
        <w:t>сопровождение инвалида.</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 Показатели доступности и качества муниципальной услуги.</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транспортная доступность к месту предоставления муниципальной услуги;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наличие указателей, о</w:t>
      </w:r>
      <w:r w:rsidR="00D113D6">
        <w:rPr>
          <w:rFonts w:ascii="Times New Roman" w:hAnsi="Times New Roman" w:cs="Times New Roman"/>
          <w:sz w:val="24"/>
          <w:szCs w:val="24"/>
        </w:rPr>
        <w:t xml:space="preserve">беспечивающих </w:t>
      </w:r>
      <w:r w:rsidR="00BA04E2">
        <w:rPr>
          <w:rFonts w:ascii="Times New Roman" w:hAnsi="Times New Roman" w:cs="Times New Roman"/>
          <w:sz w:val="24"/>
          <w:szCs w:val="24"/>
        </w:rPr>
        <w:t xml:space="preserve">беспрепятственный доступ </w:t>
      </w:r>
      <w:r w:rsidRPr="00487727">
        <w:rPr>
          <w:rFonts w:ascii="Times New Roman" w:hAnsi="Times New Roman" w:cs="Times New Roman"/>
          <w:sz w:val="24"/>
          <w:szCs w:val="24"/>
        </w:rPr>
        <w:t>к помещениям, в которых предоставляется услуга;</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3) возможность получения п</w:t>
      </w:r>
      <w:r w:rsidR="00BA04E2">
        <w:rPr>
          <w:rFonts w:ascii="Times New Roman" w:hAnsi="Times New Roman" w:cs="Times New Roman"/>
          <w:sz w:val="24"/>
          <w:szCs w:val="24"/>
        </w:rPr>
        <w:t xml:space="preserve">олной и достоверной информации </w:t>
      </w:r>
      <w:r w:rsidRPr="00487727">
        <w:rPr>
          <w:rFonts w:ascii="Times New Roman" w:hAnsi="Times New Roman" w:cs="Times New Roman"/>
          <w:sz w:val="24"/>
          <w:szCs w:val="24"/>
        </w:rPr>
        <w:t>о муниципальной услуге в администрации</w:t>
      </w:r>
      <w:r w:rsidRPr="00DC6E6B">
        <w:rPr>
          <w:rFonts w:ascii="Times New Roman" w:hAnsi="Times New Roman" w:cs="Times New Roman"/>
          <w:sz w:val="24"/>
          <w:szCs w:val="24"/>
        </w:rPr>
        <w:t xml:space="preserve">, ГБУ ЛО «МФЦ», </w:t>
      </w:r>
      <w:r w:rsidRPr="00487727">
        <w:rPr>
          <w:rFonts w:ascii="Times New Roman" w:hAnsi="Times New Roman" w:cs="Times New Roman"/>
          <w:sz w:val="24"/>
          <w:szCs w:val="24"/>
        </w:rPr>
        <w:t>по телефону, на официальном сайте органа, предоставляющего услугу, посредством ЕПГУ, либо ПГУ ЛО;</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5) обеспечение для заявителя возможности получения информации о ходе </w:t>
      </w:r>
      <w:r w:rsidRPr="00487727">
        <w:rPr>
          <w:rFonts w:ascii="Times New Roman" w:hAnsi="Times New Roman" w:cs="Times New Roman"/>
          <w:sz w:val="24"/>
          <w:szCs w:val="24"/>
        </w:rPr>
        <w:br/>
        <w:t xml:space="preserve">и результате предоставления муниципальной услуги с использованием ЕПГУ </w:t>
      </w:r>
      <w:r w:rsidRPr="00487727">
        <w:rPr>
          <w:rFonts w:ascii="Times New Roman" w:hAnsi="Times New Roman" w:cs="Times New Roman"/>
          <w:sz w:val="24"/>
          <w:szCs w:val="24"/>
        </w:rPr>
        <w:br/>
        <w:t>и (или) ПГУ ЛО.</w:t>
      </w:r>
    </w:p>
    <w:p w:rsidR="00487727" w:rsidRPr="00487727" w:rsidRDefault="00487727" w:rsidP="00487727">
      <w:pPr>
        <w:autoSpaceDE w:val="0"/>
        <w:autoSpaceDN w:val="0"/>
        <w:adjustRightInd w:val="0"/>
        <w:spacing w:after="0" w:line="240" w:lineRule="auto"/>
        <w:ind w:firstLine="540"/>
        <w:jc w:val="both"/>
        <w:rPr>
          <w:rFonts w:ascii="Times New Roman" w:hAnsi="Times New Roman" w:cs="Times New Roman"/>
          <w:sz w:val="24"/>
          <w:szCs w:val="24"/>
        </w:rPr>
      </w:pPr>
      <w:r w:rsidRPr="00487727">
        <w:rPr>
          <w:rFonts w:ascii="Times New Roman" w:hAnsi="Times New Roman" w:cs="Times New Roman"/>
          <w:sz w:val="24"/>
          <w:szCs w:val="24"/>
        </w:rPr>
        <w:t>6) возможность получения муниципальной услуги по экстерриториальному принципу;</w:t>
      </w:r>
    </w:p>
    <w:p w:rsidR="00487727" w:rsidRPr="00487727" w:rsidRDefault="00487727" w:rsidP="00487727">
      <w:pPr>
        <w:autoSpaceDE w:val="0"/>
        <w:autoSpaceDN w:val="0"/>
        <w:adjustRightInd w:val="0"/>
        <w:spacing w:after="0" w:line="240" w:lineRule="auto"/>
        <w:ind w:firstLine="540"/>
        <w:jc w:val="both"/>
        <w:rPr>
          <w:rFonts w:ascii="Times New Roman" w:hAnsi="Times New Roman" w:cs="Times New Roman"/>
          <w:sz w:val="24"/>
          <w:szCs w:val="24"/>
        </w:rPr>
      </w:pPr>
      <w:r w:rsidRPr="00487727">
        <w:rPr>
          <w:rFonts w:ascii="Times New Roman" w:hAnsi="Times New Roman" w:cs="Times New Roman"/>
          <w:sz w:val="24"/>
          <w:szCs w:val="24"/>
        </w:rPr>
        <w:t>7) возможность получения муниципальной услуги посредством комплексного запроса.</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наличие инфраструктуры, указанной в пункте 2.14;</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исполнение требований доступности услуг для инвалидов;</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3) обеспечение беспрепятственного доступа инвалидов к помещениям, </w:t>
      </w:r>
      <w:r w:rsidRPr="00487727">
        <w:rPr>
          <w:rFonts w:ascii="Times New Roman" w:hAnsi="Times New Roman" w:cs="Times New Roman"/>
          <w:sz w:val="24"/>
          <w:szCs w:val="24"/>
        </w:rPr>
        <w:br/>
        <w:t>в которых предоставляется муниципальная услуга.</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2.15.3. Показатели качества муниципальной услуги: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соблюдение срока предоставления муниципальной услуги;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 соблюдение времени ожидания в очереди при подаче запроса </w:t>
      </w:r>
      <w:r w:rsidRPr="00487727">
        <w:rPr>
          <w:rFonts w:ascii="Times New Roman" w:hAnsi="Times New Roman" w:cs="Times New Roman"/>
          <w:sz w:val="24"/>
          <w:szCs w:val="24"/>
        </w:rPr>
        <w:br/>
        <w:t xml:space="preserve">и получении результата; </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w:t>
      </w:r>
      <w:r w:rsidRPr="00DC6E6B">
        <w:rPr>
          <w:rFonts w:ascii="Times New Roman" w:hAnsi="Times New Roman" w:cs="Times New Roman"/>
          <w:sz w:val="24"/>
          <w:szCs w:val="24"/>
        </w:rPr>
        <w:t xml:space="preserve">ГБУ ЛО «МФЦ» </w:t>
      </w:r>
      <w:r w:rsidRPr="00487727">
        <w:rPr>
          <w:rFonts w:ascii="Times New Roman" w:hAnsi="Times New Roman" w:cs="Times New Roman"/>
          <w:sz w:val="24"/>
          <w:szCs w:val="24"/>
        </w:rPr>
        <w:t xml:space="preserve">при подаче документов на получение муниципальной услуги и не более одного обращения при получении результата в администрации или в </w:t>
      </w:r>
      <w:r w:rsidRPr="00DC6E6B">
        <w:rPr>
          <w:rFonts w:ascii="Times New Roman" w:hAnsi="Times New Roman" w:cs="Times New Roman"/>
          <w:sz w:val="24"/>
          <w:szCs w:val="24"/>
        </w:rPr>
        <w:t>ГБУ ЛО «МФЦ»;</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4) отсутствие жалоб на действия или бездействия должностных лиц администрации, </w:t>
      </w:r>
      <w:r w:rsidRPr="00487727">
        <w:rPr>
          <w:rFonts w:ascii="Times New Roman" w:hAnsi="Times New Roman" w:cs="Times New Roman"/>
          <w:sz w:val="24"/>
          <w:szCs w:val="24"/>
        </w:rPr>
        <w:lastRenderedPageBreak/>
        <w:t>поданных в установленном порядке.</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2.15.4. После получения результата услуги, предоставление которой осуществлялось в электронной форме через ЕПГУ или ПГУ ЛО, либо посредством </w:t>
      </w:r>
      <w:r w:rsidRPr="00DC6E6B">
        <w:rPr>
          <w:rFonts w:ascii="Times New Roman" w:hAnsi="Times New Roman" w:cs="Times New Roman"/>
          <w:sz w:val="24"/>
          <w:szCs w:val="24"/>
        </w:rPr>
        <w:t>ГБУ ЛО «МФЦ»</w:t>
      </w:r>
      <w:r w:rsidRPr="00487727">
        <w:rPr>
          <w:rFonts w:ascii="Times New Roman" w:hAnsi="Times New Roman" w:cs="Times New Roman"/>
          <w:sz w:val="24"/>
          <w:szCs w:val="24"/>
        </w:rPr>
        <w:t>, заявителю обеспечивается возможность оценки качества оказания услуги.</w:t>
      </w:r>
    </w:p>
    <w:p w:rsidR="00487727" w:rsidRPr="00487727" w:rsidRDefault="00BA04E2"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2.16. </w:t>
      </w:r>
      <w:r w:rsidR="00487727" w:rsidRPr="00487727">
        <w:rPr>
          <w:rFonts w:ascii="Times New Roman" w:hAnsi="Times New Roman" w:cs="Times New Roman"/>
          <w:sz w:val="24"/>
          <w:szCs w:val="24"/>
        </w:rPr>
        <w:t>Перечисление услуг,</w:t>
      </w:r>
      <w:r w:rsidR="00DA384A">
        <w:rPr>
          <w:rFonts w:ascii="Times New Roman" w:hAnsi="Times New Roman" w:cs="Times New Roman"/>
          <w:sz w:val="24"/>
          <w:szCs w:val="24"/>
        </w:rPr>
        <w:t xml:space="preserve"> которые являются необходимыми </w:t>
      </w:r>
      <w:r w:rsidR="00487727" w:rsidRPr="00487727">
        <w:rPr>
          <w:rFonts w:ascii="Times New Roman" w:hAnsi="Times New Roman" w:cs="Times New Roman"/>
          <w:sz w:val="24"/>
          <w:szCs w:val="24"/>
        </w:rPr>
        <w:t xml:space="preserve">и обязательными для предоставления муниципальной услуги. </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color w:val="4F81BD" w:themeColor="accent1"/>
          <w:sz w:val="24"/>
          <w:szCs w:val="24"/>
        </w:rPr>
      </w:pPr>
      <w:r w:rsidRPr="00DC6E6B">
        <w:rPr>
          <w:rFonts w:ascii="Times New Roman" w:hAnsi="Times New Roman" w:cs="Times New Roman"/>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C60574" w:rsidRPr="00C60574" w:rsidRDefault="00C60574" w:rsidP="00C60574">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p>
    <w:p w:rsidR="00866F3D" w:rsidRPr="00866F3D" w:rsidRDefault="00866F3D" w:rsidP="00866F3D">
      <w:pPr>
        <w:autoSpaceDE w:val="0"/>
        <w:autoSpaceDN w:val="0"/>
        <w:adjustRightInd w:val="0"/>
        <w:spacing w:after="0" w:line="240" w:lineRule="auto"/>
        <w:ind w:firstLine="539"/>
        <w:jc w:val="center"/>
        <w:rPr>
          <w:rFonts w:ascii="Times New Roman" w:eastAsia="Calibri" w:hAnsi="Times New Roman" w:cs="Times New Roman"/>
          <w:b/>
          <w:bCs/>
          <w:sz w:val="24"/>
          <w:szCs w:val="24"/>
        </w:rPr>
      </w:pPr>
      <w:bookmarkStart w:id="9" w:name="Par395"/>
      <w:bookmarkStart w:id="10" w:name="Par454"/>
      <w:bookmarkStart w:id="11" w:name="Par469"/>
      <w:bookmarkEnd w:id="9"/>
      <w:bookmarkEnd w:id="10"/>
      <w:bookmarkEnd w:id="11"/>
      <w:r w:rsidRPr="00866F3D">
        <w:rPr>
          <w:rFonts w:ascii="Times New Roman" w:eastAsia="Calibri" w:hAnsi="Times New Roman" w:cs="Times New Roman"/>
          <w:b/>
          <w:bCs/>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835DD2" w:rsidRPr="00835DD2" w:rsidRDefault="00835DD2" w:rsidP="00835DD2">
      <w:pPr>
        <w:autoSpaceDE w:val="0"/>
        <w:autoSpaceDN w:val="0"/>
        <w:adjustRightInd w:val="0"/>
        <w:spacing w:after="0" w:line="240" w:lineRule="auto"/>
        <w:ind w:firstLine="539"/>
        <w:jc w:val="both"/>
        <w:rPr>
          <w:rFonts w:ascii="Times New Roman" w:eastAsia="Calibri" w:hAnsi="Times New Roman" w:cs="Times New Roman"/>
          <w:sz w:val="24"/>
          <w:szCs w:val="24"/>
        </w:rPr>
      </w:pP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3.1. Предоставление муниципальной услуги включает в себя следующие административные процедуры:</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1) прием заявления о присвоении, изменении,  аннулировании адреса объекту адресации (срок – 1 рабочий день);</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2) проверка наличия необходимых документов, прилагаемых к заявлению, и правильности оформления представленных документов, подбор и изучение архивных, проектных и прочих материалов, необходимых для установления и оформления адресных документов и изучение территории, на которой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 (срок – 5 рабочих дней);</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3) принятие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 и выдача результата предоставления муниципальной услуги (срок – 1 рабочий день).</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3.1.1. Прием заявления о присвоении, изменении, аннулировании адреса объекту адресации.</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bCs/>
          <w:sz w:val="24"/>
          <w:szCs w:val="24"/>
        </w:rPr>
      </w:pPr>
      <w:r w:rsidRPr="00866F3D">
        <w:rPr>
          <w:rFonts w:ascii="Times New Roman" w:eastAsia="Times New Roman" w:hAnsi="Times New Roman" w:cs="Times New Roman"/>
          <w:sz w:val="24"/>
          <w:szCs w:val="24"/>
        </w:rPr>
        <w:t xml:space="preserve">3.1.1.1. Основанием для начала административной процедуры является </w:t>
      </w:r>
      <w:r w:rsidRPr="00866F3D">
        <w:rPr>
          <w:rFonts w:ascii="Times New Roman" w:eastAsia="Times New Roman" w:hAnsi="Times New Roman" w:cs="Times New Roman"/>
          <w:bCs/>
          <w:sz w:val="24"/>
          <w:szCs w:val="24"/>
        </w:rPr>
        <w:t>поступление в Администрацию непосредственно от заявителя, почтовым отправлением, через МФЦ или с использованием информационно-технологической и коммуникационной инфраструктуры, в том числе ЕПГУ и ПГУ ЛО, заявления и прилагаемых к нему документов.</w:t>
      </w:r>
    </w:p>
    <w:p w:rsidR="00866F3D" w:rsidRPr="00866F3D"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rPr>
      </w:pPr>
      <w:r w:rsidRPr="00866F3D">
        <w:rPr>
          <w:rFonts w:ascii="Times New Roman" w:eastAsia="Times New Roman" w:hAnsi="Times New Roman" w:cs="Times New Roman"/>
          <w:bCs/>
          <w:sz w:val="24"/>
          <w:szCs w:val="24"/>
        </w:rPr>
        <w:t>3.1.1.2. Лица, ответственные за выполнение административных процедур, является упол</w:t>
      </w:r>
      <w:r w:rsidR="005A23B4">
        <w:rPr>
          <w:rFonts w:ascii="Times New Roman" w:eastAsia="Times New Roman" w:hAnsi="Times New Roman" w:cs="Times New Roman"/>
          <w:bCs/>
          <w:sz w:val="24"/>
          <w:szCs w:val="24"/>
        </w:rPr>
        <w:t xml:space="preserve">номоченное должностное лицо </w:t>
      </w:r>
      <w:r w:rsidRPr="00866F3D">
        <w:rPr>
          <w:rFonts w:ascii="Times New Roman" w:eastAsia="Times New Roman" w:hAnsi="Times New Roman" w:cs="Times New Roman"/>
          <w:bCs/>
          <w:sz w:val="24"/>
          <w:szCs w:val="24"/>
        </w:rPr>
        <w:t xml:space="preserve"> Администрации (далее - делопроизводитель).</w:t>
      </w:r>
    </w:p>
    <w:p w:rsidR="00866F3D" w:rsidRPr="00866F3D"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rPr>
      </w:pPr>
      <w:r w:rsidRPr="00866F3D">
        <w:rPr>
          <w:rFonts w:ascii="Times New Roman" w:eastAsia="Times New Roman" w:hAnsi="Times New Roman" w:cs="Times New Roman"/>
          <w:bCs/>
          <w:sz w:val="24"/>
          <w:szCs w:val="24"/>
        </w:rPr>
        <w:t xml:space="preserve">Делопроизводитель: </w:t>
      </w:r>
    </w:p>
    <w:p w:rsidR="00866F3D" w:rsidRPr="00866F3D"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rPr>
      </w:pPr>
      <w:r w:rsidRPr="00866F3D">
        <w:rPr>
          <w:rFonts w:ascii="Times New Roman" w:eastAsia="Times New Roman" w:hAnsi="Times New Roman" w:cs="Times New Roman"/>
          <w:bCs/>
          <w:sz w:val="24"/>
          <w:szCs w:val="24"/>
        </w:rPr>
        <w:t>- при личном обращении заявителя удостоверяет личность заявителя, принимает заявление и документы, проверяет правильность составления (заполнения) заявления;</w:t>
      </w:r>
    </w:p>
    <w:p w:rsidR="00866F3D" w:rsidRPr="00866F3D"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rPr>
      </w:pPr>
      <w:r w:rsidRPr="00866F3D">
        <w:rPr>
          <w:rFonts w:ascii="Times New Roman" w:eastAsia="Times New Roman" w:hAnsi="Times New Roman" w:cs="Times New Roman"/>
          <w:bCs/>
          <w:sz w:val="24"/>
          <w:szCs w:val="24"/>
        </w:rPr>
        <w:t>- при поступлении заявления и документов по почте вскрывает конверт, проверяет правильность составления (заполнения) заявления;</w:t>
      </w:r>
    </w:p>
    <w:p w:rsidR="00866F3D" w:rsidRPr="00866F3D"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rPr>
      </w:pPr>
      <w:r w:rsidRPr="00866F3D">
        <w:rPr>
          <w:rFonts w:ascii="Times New Roman" w:eastAsia="Times New Roman" w:hAnsi="Times New Roman" w:cs="Times New Roman"/>
          <w:bCs/>
          <w:sz w:val="24"/>
          <w:szCs w:val="24"/>
        </w:rPr>
        <w:t xml:space="preserve">- в случае отсутствия оснований, предусмотренных пунктом 2.9 данного Административного регламента, вносит в установленном порядке в журнал регистрации запись </w:t>
      </w:r>
      <w:r w:rsidRPr="00866F3D">
        <w:rPr>
          <w:rFonts w:ascii="Times New Roman" w:eastAsia="Times New Roman" w:hAnsi="Times New Roman" w:cs="Times New Roman"/>
          <w:bCs/>
          <w:sz w:val="24"/>
          <w:szCs w:val="24"/>
        </w:rPr>
        <w:lastRenderedPageBreak/>
        <w:t>о приеме заявления (порядковый номер записи, дату приема, данные о заявителе), регистрирует заявление, выдает (направляет) заявителю расписку в получении документов с указанием их перечня и даты получения;</w:t>
      </w:r>
    </w:p>
    <w:p w:rsidR="00866F3D" w:rsidRPr="00866F3D"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rPr>
      </w:pPr>
      <w:r w:rsidRPr="00866F3D">
        <w:rPr>
          <w:rFonts w:ascii="Times New Roman" w:eastAsia="Times New Roman" w:hAnsi="Times New Roman" w:cs="Times New Roman"/>
          <w:bCs/>
          <w:sz w:val="24"/>
          <w:szCs w:val="24"/>
        </w:rPr>
        <w:t>- в порядке делопроизводства передает заявление и документы, представленные заявителем, главе Администрации для рассмотрения и направления в структурное подразделение, ответственное за производство по заявлению.</w:t>
      </w:r>
    </w:p>
    <w:p w:rsidR="00866F3D" w:rsidRPr="00866F3D"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rPr>
      </w:pPr>
      <w:r w:rsidRPr="00866F3D">
        <w:rPr>
          <w:rFonts w:ascii="Times New Roman" w:eastAsia="Times New Roman" w:hAnsi="Times New Roman" w:cs="Times New Roman"/>
          <w:bCs/>
          <w:sz w:val="24"/>
          <w:szCs w:val="24"/>
        </w:rPr>
        <w:t>- в случае выявления несоответствия, указанного в пункте 2.9 данного Административного регламента, возвращает весь комплект документов без регистрации с указанием причины возврата.</w:t>
      </w:r>
    </w:p>
    <w:p w:rsidR="00866F3D" w:rsidRPr="00866F3D"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rPr>
      </w:pPr>
      <w:r w:rsidRPr="00866F3D">
        <w:rPr>
          <w:rFonts w:ascii="Times New Roman" w:eastAsia="Times New Roman" w:hAnsi="Times New Roman" w:cs="Times New Roman"/>
          <w:bCs/>
          <w:sz w:val="24"/>
          <w:szCs w:val="24"/>
        </w:rPr>
        <w:t>При поступлении заявления (запроса) заявителя в электронной форме через ЕПГУ и ПГУ ЛО делопроизводитель формирует комплект документов, поступивших в электронном виде, и передает их главе Администрации.</w:t>
      </w:r>
    </w:p>
    <w:p w:rsidR="00866F3D" w:rsidRPr="00866F3D"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rPr>
      </w:pPr>
      <w:r w:rsidRPr="00866F3D">
        <w:rPr>
          <w:rFonts w:ascii="Times New Roman" w:eastAsia="Times New Roman" w:hAnsi="Times New Roman" w:cs="Times New Roman"/>
          <w:bCs/>
          <w:sz w:val="24"/>
          <w:szCs w:val="24"/>
        </w:rPr>
        <w:t>Срок выполнения административной процедуры – в течение 1 рабочего дня</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866F3D">
        <w:rPr>
          <w:rFonts w:ascii="Times New Roman" w:eastAsia="Times New Roman" w:hAnsi="Times New Roman" w:cs="Times New Roman"/>
          <w:bCs/>
          <w:sz w:val="24"/>
          <w:szCs w:val="24"/>
        </w:rPr>
        <w:t xml:space="preserve">3.1.1.3. Результатом выполнения административного действия является передача заявления и прилагаемых к нему документов в структурное подразделение администрации, ответственное за производство по заявлению и </w:t>
      </w:r>
      <w:r w:rsidRPr="00866F3D">
        <w:rPr>
          <w:rFonts w:ascii="Times New Roman" w:eastAsia="Times New Roman" w:hAnsi="Times New Roman" w:cs="Times New Roman"/>
          <w:sz w:val="24"/>
          <w:szCs w:val="24"/>
        </w:rPr>
        <w:t>получение документов, представляемых по результатам межведомственных запросов.</w:t>
      </w:r>
    </w:p>
    <w:p w:rsidR="00866F3D" w:rsidRPr="00866F3D"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rPr>
      </w:pPr>
      <w:r w:rsidRPr="00866F3D">
        <w:rPr>
          <w:rFonts w:ascii="Times New Roman" w:eastAsia="Times New Roman" w:hAnsi="Times New Roman" w:cs="Times New Roman"/>
          <w:bCs/>
          <w:sz w:val="24"/>
          <w:szCs w:val="24"/>
        </w:rPr>
        <w:t>Результат выполнения административного действия фиксируется делопроизводителем в порядке, установленном муниципальными правовыми актами по вопросам делопроизводства.</w:t>
      </w:r>
    </w:p>
    <w:p w:rsidR="00866F3D" w:rsidRPr="00866F3D"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rPr>
      </w:pPr>
      <w:r w:rsidRPr="00866F3D">
        <w:rPr>
          <w:rFonts w:ascii="Times New Roman" w:eastAsia="Times New Roman" w:hAnsi="Times New Roman" w:cs="Times New Roman"/>
          <w:sz w:val="24"/>
          <w:szCs w:val="24"/>
        </w:rPr>
        <w:t>3.1.2. Проверка наличия необходимых документов, прилагаемых к заявлению, и правильности оформления представленных документов, подбор и изучение архивных, проектных и прочих материалов, необходимых для установления и оформления адресных документов и изучение территории, на которой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 xml:space="preserve">3.1.2.1. </w:t>
      </w:r>
      <w:r w:rsidRPr="00866F3D">
        <w:rPr>
          <w:rFonts w:ascii="Times New Roman" w:eastAsia="Times New Roman" w:hAnsi="Times New Roman" w:cs="Times New Roman"/>
          <w:bCs/>
          <w:sz w:val="24"/>
          <w:szCs w:val="24"/>
        </w:rPr>
        <w:t xml:space="preserve">Основанием для начала административной процедуры является получение заявления и прилагаемых к нему документов в структурное подразделение администрации, ответственное за производство по заявлению и </w:t>
      </w:r>
      <w:r w:rsidRPr="00866F3D">
        <w:rPr>
          <w:rFonts w:ascii="Times New Roman" w:eastAsia="Times New Roman" w:hAnsi="Times New Roman" w:cs="Times New Roman"/>
          <w:sz w:val="24"/>
          <w:szCs w:val="24"/>
        </w:rPr>
        <w:t>получение документов.</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3.1.2.2. Специалист структурного подразделения, ответственный за производство по заявлению, проверяет комплектность  приложенных к заявлению документов, осуществляет подбор и изучение архивных, проектных и прочих материалов, необходимых для установления и оформления адресных документов.</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В ходе выполнения административного действия проверяется наличие документов, указанных в пунктах 2.6, 2.7 настоящего Административного регламента и соответствие представленных документов требованиям, установленным в указанных пунктах, а также направляются межведомственные запросы в государственные органы, органы местного самоуправления или подведомственные им организации в соответствии с пунктом 2.7 настоящего Административного регламента о представлении находящихся в распоряжении этих органов или организаций документов (их копий или содержащихся в них сведений) и получаются запрошенные документы (их копии или содержащиеся в них сведения).</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 xml:space="preserve">Специалист структурного подразделения, ответственный за производство по заявлению, изучение территории, устанавливает где расположен объект адресации, для которого устанавливается адрес (с выходом на местность в случае необходимости), осуществляет взаимное согласование устанавливаемых и существующих адресов близлежащих объектов. </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В случае установления адреса объекту адресации на территории, где не поименованы элементы улично-дородной сети, в установленном порядке выполняется процедура присвоения наименований элементам улично-дорожной сети.</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Продолжительность административной процедуры по межведомственному информационному взаимодействию не должна превышать 5 рабочих дней со дня принятия заявления о предоставлении муниципальной услуги.</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3.1.2.3. Лицами, ответственными за выполнение административных процедур, являются уполномоченное должност</w:t>
      </w:r>
      <w:r w:rsidR="005A23B4">
        <w:rPr>
          <w:rFonts w:ascii="Times New Roman" w:eastAsia="Times New Roman" w:hAnsi="Times New Roman" w:cs="Times New Roman"/>
          <w:sz w:val="24"/>
          <w:szCs w:val="24"/>
        </w:rPr>
        <w:t xml:space="preserve">ное лицо </w:t>
      </w:r>
      <w:r w:rsidRPr="00866F3D">
        <w:rPr>
          <w:rFonts w:ascii="Times New Roman" w:eastAsia="Times New Roman" w:hAnsi="Times New Roman" w:cs="Times New Roman"/>
          <w:sz w:val="24"/>
          <w:szCs w:val="24"/>
        </w:rPr>
        <w:t xml:space="preserve"> Администрации ответственное за производство по </w:t>
      </w:r>
      <w:r w:rsidRPr="00866F3D">
        <w:rPr>
          <w:rFonts w:ascii="Times New Roman" w:eastAsia="Times New Roman" w:hAnsi="Times New Roman" w:cs="Times New Roman"/>
          <w:sz w:val="24"/>
          <w:szCs w:val="24"/>
        </w:rPr>
        <w:lastRenderedPageBreak/>
        <w:t>заявлению и специалист структурного подразделения, ответственный за производство по заявлению, изучение территории.</w:t>
      </w:r>
    </w:p>
    <w:p w:rsidR="00866F3D" w:rsidRPr="00866F3D"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rPr>
      </w:pPr>
      <w:r w:rsidRPr="00866F3D">
        <w:rPr>
          <w:rFonts w:ascii="Times New Roman" w:eastAsia="Times New Roman" w:hAnsi="Times New Roman" w:cs="Times New Roman"/>
          <w:bCs/>
          <w:sz w:val="24"/>
          <w:szCs w:val="24"/>
        </w:rPr>
        <w:t>3.1.2.4. Критерием принятия решения о направлении межведомственного запроса в государственные органы, органы местного самоуправления является отсутствие среди документов, представленных (направленных) заявителем, документов, указанных в пункте 2.6, пункта 2.7 настоящего Административного регламента.</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3.1.2.5. Результатом выполнения административного действия является получение документов, представляемых по результатам межведомственных запросов и установление адресообразующих элементов объекта адресации, для которого устанавливается адрес.</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 xml:space="preserve">3.1.3. </w:t>
      </w:r>
      <w:r w:rsidRPr="00866F3D">
        <w:rPr>
          <w:rFonts w:ascii="Times New Roman" w:eastAsia="Times New Roman" w:hAnsi="Times New Roman" w:cs="Times New Roman"/>
          <w:bCs/>
          <w:sz w:val="24"/>
          <w:szCs w:val="24"/>
        </w:rPr>
        <w:t>Принятие решения о присвоении</w:t>
      </w:r>
      <w:r w:rsidR="005A23B4">
        <w:rPr>
          <w:rFonts w:ascii="Times New Roman" w:eastAsia="Times New Roman" w:hAnsi="Times New Roman" w:cs="Times New Roman"/>
          <w:bCs/>
          <w:sz w:val="24"/>
          <w:szCs w:val="24"/>
        </w:rPr>
        <w:t>,</w:t>
      </w:r>
      <w:r w:rsidRPr="00866F3D">
        <w:rPr>
          <w:rFonts w:ascii="Times New Roman" w:eastAsia="Times New Roman" w:hAnsi="Times New Roman" w:cs="Times New Roman"/>
          <w:bCs/>
          <w:sz w:val="24"/>
          <w:szCs w:val="24"/>
        </w:rPr>
        <w:t xml:space="preserve"> изменении,  аннулировании адреса объекту адресации, или решения об отказе в присвоении изменении,  аннулировании адреса объекту адресации и выдача результата предоставления муниципальной услуги</w:t>
      </w:r>
      <w:r w:rsidRPr="00866F3D">
        <w:rPr>
          <w:rFonts w:ascii="Times New Roman" w:eastAsia="Times New Roman" w:hAnsi="Times New Roman" w:cs="Times New Roman"/>
          <w:sz w:val="24"/>
          <w:szCs w:val="24"/>
        </w:rPr>
        <w:t>.</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bCs/>
          <w:sz w:val="24"/>
          <w:szCs w:val="24"/>
        </w:rPr>
      </w:pPr>
      <w:r w:rsidRPr="00866F3D">
        <w:rPr>
          <w:rFonts w:ascii="Times New Roman" w:eastAsia="Times New Roman" w:hAnsi="Times New Roman" w:cs="Times New Roman"/>
          <w:bCs/>
          <w:sz w:val="24"/>
          <w:szCs w:val="24"/>
        </w:rPr>
        <w:t>3.1.3.1. Основанием для начала административной процедуры «П</w:t>
      </w:r>
      <w:r w:rsidRPr="00866F3D">
        <w:rPr>
          <w:rFonts w:ascii="Times New Roman" w:eastAsia="Times New Roman" w:hAnsi="Times New Roman" w:cs="Times New Roman"/>
          <w:sz w:val="24"/>
          <w:szCs w:val="24"/>
        </w:rPr>
        <w:t>ринятие решения о присвоении</w:t>
      </w:r>
      <w:r w:rsidR="005A23B4">
        <w:rPr>
          <w:rFonts w:ascii="Times New Roman" w:eastAsia="Times New Roman" w:hAnsi="Times New Roman" w:cs="Times New Roman"/>
          <w:sz w:val="24"/>
          <w:szCs w:val="24"/>
        </w:rPr>
        <w:t>,</w:t>
      </w:r>
      <w:r w:rsidRPr="00866F3D">
        <w:rPr>
          <w:rFonts w:ascii="Times New Roman" w:eastAsia="Times New Roman" w:hAnsi="Times New Roman" w:cs="Times New Roman"/>
          <w:sz w:val="24"/>
          <w:szCs w:val="24"/>
        </w:rPr>
        <w:t xml:space="preserve"> изменении,  аннулировании адреса объекту адресации, или решения об отказе в присвоении изменении,  аннулировании адреса объекту адресации»</w:t>
      </w:r>
      <w:r w:rsidRPr="00866F3D">
        <w:rPr>
          <w:rFonts w:ascii="Times New Roman" w:eastAsia="Times New Roman" w:hAnsi="Times New Roman" w:cs="Times New Roman"/>
          <w:bCs/>
          <w:sz w:val="24"/>
          <w:szCs w:val="24"/>
        </w:rPr>
        <w:t xml:space="preserve"> являются результаты административных процедур, предусмотренных подпунктами 1 и 2 пункта 1 настоящего раздела.</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bCs/>
          <w:sz w:val="24"/>
          <w:szCs w:val="24"/>
        </w:rPr>
      </w:pPr>
      <w:r w:rsidRPr="00866F3D">
        <w:rPr>
          <w:rFonts w:ascii="Times New Roman" w:eastAsia="Times New Roman" w:hAnsi="Times New Roman" w:cs="Times New Roman"/>
          <w:sz w:val="24"/>
          <w:szCs w:val="24"/>
        </w:rPr>
        <w:t xml:space="preserve">3.1.3.2. </w:t>
      </w:r>
      <w:r w:rsidRPr="00866F3D">
        <w:rPr>
          <w:rFonts w:ascii="Times New Roman" w:eastAsia="Times New Roman" w:hAnsi="Times New Roman" w:cs="Times New Roman"/>
          <w:bCs/>
          <w:sz w:val="24"/>
          <w:szCs w:val="24"/>
        </w:rPr>
        <w:t>Решение о предоставлении муниципальной услуги принимается в случае наличия документов, указанных в пункте 2.6 настоящего Административного регламента и при отсутствии оснований для отказа, предусмотренных пунктом 2.10 настоящего Административного регламента.</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bCs/>
          <w:sz w:val="24"/>
          <w:szCs w:val="24"/>
        </w:rPr>
      </w:pPr>
      <w:r w:rsidRPr="00866F3D">
        <w:rPr>
          <w:rFonts w:ascii="Times New Roman" w:eastAsia="Times New Roman" w:hAnsi="Times New Roman" w:cs="Times New Roman"/>
          <w:bCs/>
          <w:sz w:val="24"/>
          <w:szCs w:val="24"/>
        </w:rPr>
        <w:t>Проект решения о предоставлении муниципальной услуги либо проект решения об отказе в предоставлении муниципальной услуги направляется главе Администрации для подписания.</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bCs/>
          <w:sz w:val="24"/>
          <w:szCs w:val="24"/>
        </w:rPr>
      </w:pPr>
      <w:r w:rsidRPr="00866F3D">
        <w:rPr>
          <w:rFonts w:ascii="Times New Roman" w:eastAsia="Times New Roman" w:hAnsi="Times New Roman" w:cs="Times New Roman"/>
          <w:bCs/>
          <w:sz w:val="24"/>
          <w:szCs w:val="24"/>
        </w:rPr>
        <w:t>Глава Администрации не позднее срока предоставления Муниципальной услуги, указанного в пункте 2.4 настоящего Административного регламента, подписывает решение о присвоении, изменении, аннулировании адреса объекту адресации, либо подписывает решение об отказе в присвоении объекту адресации адреса.</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Сведения о присвоении адреса в день подписания постановления регистрируются специалистом Отдела, ответственным за производство по заявлению, в адресном реестре поселения.</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В случае отсутствия информации об адресуемом объекте в адресном реестре поселения, специалист, ответственный за подготовку акта регистрации адреса объекта адресации, осуществляет регистрацию адреса объекта адресации в адресный реестр поселения.</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В случае предоставления заявителем документов, из которых усматривается, что объект адресации зарегистрирован в адресном реестре, но имеет адрес, отличающийся от адресов, используемых в представленных документах, специалист, ответственный за подготовку акта регистрации адреса объекта адресации, на основании архивных документов и записей производит идентификацию отношения данного объекта и используемых адресов.</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Установленные отношения подтверждаются актом регистрации адреса объектам адресации с обязательным указанием, что данный объект ранее в перечисленных документах был адресован иначе.</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Специалистом, осуществляющим прием заявления (делопроизводителем) производится выдача заявителю решения о присвоении</w:t>
      </w:r>
      <w:r w:rsidR="005A23B4">
        <w:rPr>
          <w:rFonts w:ascii="Times New Roman" w:eastAsia="Times New Roman" w:hAnsi="Times New Roman" w:cs="Times New Roman"/>
          <w:sz w:val="24"/>
          <w:szCs w:val="24"/>
        </w:rPr>
        <w:t>,</w:t>
      </w:r>
      <w:r w:rsidRPr="00866F3D">
        <w:rPr>
          <w:rFonts w:ascii="Times New Roman" w:eastAsia="Times New Roman" w:hAnsi="Times New Roman" w:cs="Times New Roman"/>
          <w:sz w:val="24"/>
          <w:szCs w:val="24"/>
        </w:rPr>
        <w:t xml:space="preserve"> изменении,  аннулировании адреса объекту адресации, или решения об отказе в присвоении изменении,  аннулировании адреса объекту адресации на руки в случае личного обращения (в том числе через филиал МФЦ), в случае подачи заявления через ПГУ ЛО заявителя также уведомляют через функционал личного кабинета либо способом, указанным в заявлении.</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Максимальный срок выполнения административной процедуры составляет не более 1 рабочего дня.</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3.1.3.4. Лица, ответственные за выполнение административных процедур:</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 специалист структурного подразделения, ответственный за работу по заявлению;</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866F3D">
        <w:rPr>
          <w:rFonts w:ascii="Times New Roman" w:eastAsia="Times New Roman" w:hAnsi="Times New Roman" w:cs="Times New Roman"/>
          <w:sz w:val="24"/>
          <w:szCs w:val="24"/>
        </w:rPr>
        <w:t>- специалист, осуществляющи1 прием заявления (делопроизводитель).</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bCs/>
          <w:sz w:val="24"/>
          <w:szCs w:val="24"/>
        </w:rPr>
      </w:pPr>
      <w:r w:rsidRPr="00866F3D">
        <w:rPr>
          <w:rFonts w:ascii="Times New Roman" w:eastAsia="Times New Roman" w:hAnsi="Times New Roman" w:cs="Times New Roman"/>
          <w:bCs/>
          <w:sz w:val="24"/>
          <w:szCs w:val="24"/>
        </w:rPr>
        <w:lastRenderedPageBreak/>
        <w:t>3.1.3.5. Результатом административного действия является:</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bCs/>
          <w:sz w:val="24"/>
          <w:szCs w:val="24"/>
        </w:rPr>
      </w:pPr>
      <w:r w:rsidRPr="00866F3D">
        <w:rPr>
          <w:rFonts w:ascii="Times New Roman" w:eastAsia="Times New Roman" w:hAnsi="Times New Roman" w:cs="Times New Roman"/>
          <w:bCs/>
          <w:sz w:val="24"/>
          <w:szCs w:val="24"/>
        </w:rPr>
        <w:t>Результатами выполнения административной процедуры являются получение заявителем:</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bCs/>
          <w:sz w:val="24"/>
          <w:szCs w:val="24"/>
        </w:rPr>
      </w:pPr>
      <w:r w:rsidRPr="00866F3D">
        <w:rPr>
          <w:rFonts w:ascii="Times New Roman" w:eastAsia="Times New Roman" w:hAnsi="Times New Roman" w:cs="Times New Roman"/>
          <w:bCs/>
          <w:sz w:val="24"/>
          <w:szCs w:val="24"/>
        </w:rPr>
        <w:t>-  решения о присвоении, изменении, аннулировании адреса объекту адресации;</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bCs/>
          <w:sz w:val="24"/>
          <w:szCs w:val="24"/>
        </w:rPr>
      </w:pPr>
      <w:r w:rsidRPr="00866F3D">
        <w:rPr>
          <w:rFonts w:ascii="Times New Roman" w:eastAsia="Times New Roman" w:hAnsi="Times New Roman" w:cs="Times New Roman"/>
          <w:bCs/>
          <w:sz w:val="24"/>
          <w:szCs w:val="24"/>
        </w:rPr>
        <w:t>- решения об отказе в регистрации адреса объекта адресации (приложение № 2 к административному регламенту).</w:t>
      </w:r>
    </w:p>
    <w:p w:rsidR="00866F3D"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bCs/>
          <w:sz w:val="24"/>
          <w:szCs w:val="24"/>
        </w:rPr>
      </w:pPr>
      <w:r w:rsidRPr="00866F3D">
        <w:rPr>
          <w:rFonts w:ascii="Times New Roman" w:eastAsia="Times New Roman" w:hAnsi="Times New Roman" w:cs="Times New Roman"/>
          <w:bCs/>
          <w:sz w:val="24"/>
          <w:szCs w:val="24"/>
        </w:rPr>
        <w:t>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5232D4" w:rsidRPr="00866F3D" w:rsidRDefault="00866F3D" w:rsidP="00866F3D">
      <w:pPr>
        <w:tabs>
          <w:tab w:val="left" w:pos="142"/>
        </w:tabs>
        <w:spacing w:before="100" w:beforeAutospacing="1" w:after="100" w:afterAutospacing="1" w:line="240" w:lineRule="auto"/>
        <w:ind w:firstLine="567"/>
        <w:contextualSpacing/>
        <w:jc w:val="both"/>
        <w:rPr>
          <w:rFonts w:ascii="Times New Roman" w:eastAsia="Times New Roman" w:hAnsi="Times New Roman" w:cs="Times New Roman"/>
          <w:bCs/>
          <w:sz w:val="24"/>
          <w:szCs w:val="24"/>
        </w:rPr>
      </w:pPr>
      <w:r w:rsidRPr="00866F3D">
        <w:rPr>
          <w:rFonts w:ascii="Times New Roman" w:eastAsia="Times New Roman" w:hAnsi="Times New Roman" w:cs="Times New Roman"/>
          <w:bCs/>
          <w:sz w:val="24"/>
          <w:szCs w:val="24"/>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5232D4" w:rsidRPr="005232D4" w:rsidRDefault="00866F3D"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005232D4" w:rsidRPr="00866F3D">
        <w:rPr>
          <w:rFonts w:ascii="Times New Roman" w:eastAsiaTheme="majorEastAsia" w:hAnsi="Times New Roman" w:cs="Times New Roman"/>
          <w:spacing w:val="5"/>
          <w:kern w:val="28"/>
          <w:sz w:val="24"/>
          <w:szCs w:val="24"/>
        </w:rPr>
        <w:t>3.2. Особенности выполнения административных процедур в электронной форме.</w:t>
      </w:r>
    </w:p>
    <w:p w:rsidR="00866F3D" w:rsidRPr="00C020A6"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C020A6">
        <w:rPr>
          <w:rFonts w:ascii="Times New Roman" w:hAnsi="Times New Roman"/>
          <w:bCs/>
          <w:color w:val="000000"/>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66F3D" w:rsidRPr="00C020A6"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C020A6">
        <w:rPr>
          <w:rFonts w:ascii="Times New Roman" w:hAnsi="Times New Roman"/>
          <w:bCs/>
          <w:color w:val="000000"/>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66F3D" w:rsidRPr="00C020A6"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C020A6">
        <w:rPr>
          <w:rFonts w:ascii="Times New Roman" w:hAnsi="Times New Roman"/>
          <w:bCs/>
          <w:color w:val="000000"/>
          <w:sz w:val="24"/>
          <w:szCs w:val="24"/>
        </w:rPr>
        <w:t>3.2.3. Муниципальная услуга может быть получена через ПГУ ЛО либо через ЕПГУ следующими способами:</w:t>
      </w:r>
    </w:p>
    <w:p w:rsidR="00866F3D" w:rsidRPr="00C020A6"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C020A6">
        <w:rPr>
          <w:rFonts w:ascii="Times New Roman" w:hAnsi="Times New Roman"/>
          <w:bCs/>
          <w:color w:val="000000"/>
          <w:sz w:val="24"/>
          <w:szCs w:val="24"/>
        </w:rPr>
        <w:t>без личной явки на прием в Администрацию.</w:t>
      </w:r>
    </w:p>
    <w:p w:rsidR="00866F3D" w:rsidRPr="00C020A6"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C020A6">
        <w:rPr>
          <w:rFonts w:ascii="Times New Roman" w:hAnsi="Times New Roman"/>
          <w:bCs/>
          <w:color w:val="000000"/>
          <w:sz w:val="24"/>
          <w:szCs w:val="24"/>
        </w:rPr>
        <w:t>3.2.4. Для подачи заявления через ЕПГУ или через ПГУ ЛО заявитель должен выполнить следующие действия:</w:t>
      </w:r>
    </w:p>
    <w:p w:rsidR="00866F3D" w:rsidRPr="00C020A6"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C020A6">
        <w:rPr>
          <w:rFonts w:ascii="Times New Roman" w:hAnsi="Times New Roman"/>
          <w:bCs/>
          <w:color w:val="000000"/>
          <w:sz w:val="24"/>
          <w:szCs w:val="24"/>
        </w:rPr>
        <w:t>пройти идентификацию и аутентификацию в ЕСИА;</w:t>
      </w:r>
    </w:p>
    <w:p w:rsidR="00866F3D" w:rsidRPr="00C020A6"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C020A6">
        <w:rPr>
          <w:rFonts w:ascii="Times New Roman" w:hAnsi="Times New Roman"/>
          <w:bCs/>
          <w:color w:val="000000"/>
          <w:sz w:val="24"/>
          <w:szCs w:val="24"/>
        </w:rPr>
        <w:t>в личном кабинете на ЕПГУ или на ПГУ ЛО заполнить в электронной форме заявление на оказание муниципальной услуги;</w:t>
      </w:r>
    </w:p>
    <w:p w:rsidR="00866F3D" w:rsidRPr="00C020A6"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C020A6">
        <w:rPr>
          <w:rFonts w:ascii="Times New Roman" w:hAnsi="Times New Roman"/>
          <w:bCs/>
          <w:color w:val="000000"/>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66F3D" w:rsidRPr="00C020A6"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C020A6">
        <w:rPr>
          <w:rFonts w:ascii="Times New Roman" w:hAnsi="Times New Roman"/>
          <w:bCs/>
          <w:color w:val="000000"/>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66F3D" w:rsidRPr="00C020A6"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C020A6">
        <w:rPr>
          <w:rFonts w:ascii="Times New Roman" w:hAnsi="Times New Roman"/>
          <w:bCs/>
          <w:color w:val="000000"/>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866F3D" w:rsidRPr="00C020A6"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C020A6">
        <w:rPr>
          <w:rFonts w:ascii="Times New Roman" w:hAnsi="Times New Roman"/>
          <w:bCs/>
          <w:color w:val="000000"/>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66F3D" w:rsidRPr="00C020A6"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C020A6">
        <w:rPr>
          <w:rFonts w:ascii="Times New Roman" w:hAnsi="Times New Roman"/>
          <w:bCs/>
          <w:color w:val="000000"/>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66F3D" w:rsidRPr="00C020A6"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C020A6">
        <w:rPr>
          <w:rFonts w:ascii="Times New Roman" w:hAnsi="Times New Roman"/>
          <w:bCs/>
          <w:color w:val="000000"/>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66F3D" w:rsidRPr="00C020A6"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C020A6">
        <w:rPr>
          <w:rFonts w:ascii="Times New Roman" w:hAnsi="Times New Roman"/>
          <w:bCs/>
          <w:color w:val="000000"/>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66F3D" w:rsidRPr="00C020A6"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C020A6">
        <w:rPr>
          <w:rFonts w:ascii="Times New Roman" w:hAnsi="Times New Roman"/>
          <w:bCs/>
          <w:color w:val="000000"/>
          <w:sz w:val="24"/>
          <w:szCs w:val="24"/>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66F3D" w:rsidRPr="00C020A6"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C020A6">
        <w:rPr>
          <w:rFonts w:ascii="Times New Roman" w:hAnsi="Times New Roman"/>
          <w:bCs/>
          <w:color w:val="000000"/>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66F3D" w:rsidRPr="00C020A6" w:rsidRDefault="00866F3D" w:rsidP="00866F3D">
      <w:pPr>
        <w:widowControl w:val="0"/>
        <w:tabs>
          <w:tab w:val="left" w:pos="142"/>
        </w:tabs>
        <w:autoSpaceDE w:val="0"/>
        <w:autoSpaceDN w:val="0"/>
        <w:adjustRightInd w:val="0"/>
        <w:spacing w:after="0" w:line="240" w:lineRule="auto"/>
        <w:ind w:firstLine="567"/>
        <w:contextualSpacing/>
        <w:jc w:val="both"/>
        <w:rPr>
          <w:rFonts w:ascii="Times New Roman" w:hAnsi="Times New Roman"/>
          <w:b/>
          <w:bCs/>
          <w:color w:val="000000"/>
          <w:sz w:val="24"/>
          <w:szCs w:val="24"/>
        </w:rPr>
      </w:pPr>
      <w:r w:rsidRPr="00C020A6">
        <w:rPr>
          <w:rFonts w:ascii="Times New Roman" w:hAnsi="Times New Roman"/>
          <w:bCs/>
          <w:color w:val="000000"/>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232D4" w:rsidRPr="000E16EC" w:rsidRDefault="000E16EC" w:rsidP="005232D4">
      <w:pPr>
        <w:autoSpaceDE w:val="0"/>
        <w:autoSpaceDN w:val="0"/>
        <w:adjustRightInd w:val="0"/>
        <w:spacing w:after="0" w:line="240" w:lineRule="auto"/>
        <w:jc w:val="both"/>
        <w:rPr>
          <w:rFonts w:ascii="Times New Roman" w:eastAsiaTheme="majorEastAsia" w:hAnsi="Times New Roman" w:cs="Times New Roman"/>
          <w:spacing w:val="5"/>
          <w:kern w:val="28"/>
          <w:sz w:val="24"/>
          <w:szCs w:val="24"/>
        </w:rPr>
      </w:pPr>
      <w:r>
        <w:rPr>
          <w:rFonts w:ascii="Times New Roman" w:hAnsi="Times New Roman"/>
          <w:b/>
          <w:bCs/>
          <w:color w:val="000000"/>
          <w:sz w:val="24"/>
          <w:szCs w:val="24"/>
        </w:rPr>
        <w:t xml:space="preserve">         </w:t>
      </w:r>
      <w:r w:rsidR="005232D4" w:rsidRPr="000E16EC">
        <w:rPr>
          <w:rFonts w:ascii="Times New Roman" w:eastAsiaTheme="majorEastAsia" w:hAnsi="Times New Roman" w:cs="Times New Roman"/>
          <w:spacing w:val="5"/>
          <w:kern w:val="28"/>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0E16EC" w:rsidRPr="00C020A6" w:rsidRDefault="000E16EC" w:rsidP="000E16EC">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C020A6">
        <w:rPr>
          <w:rFonts w:ascii="Times New Roman" w:hAnsi="Times New Roman"/>
          <w:bCs/>
          <w:color w:val="000000"/>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или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0E16EC" w:rsidRPr="00C020A6" w:rsidRDefault="000E16EC" w:rsidP="000E16EC">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C020A6">
        <w:rPr>
          <w:rFonts w:ascii="Times New Roman" w:hAnsi="Times New Roman"/>
          <w:bCs/>
          <w:color w:val="000000"/>
          <w:sz w:val="24"/>
          <w:szCs w:val="24"/>
        </w:rPr>
        <w:t>3.3.2. В течение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ответственный за присвоение и аннулирование адресов, устанавливает наличие опечатки (ошибки) и оформляет результат предоставления муниципальной услуги (</w:t>
      </w:r>
      <w:r w:rsidRPr="00C020A6">
        <w:rPr>
          <w:rFonts w:ascii="Times New Roman" w:hAnsi="Times New Roman"/>
          <w:bCs/>
          <w:sz w:val="24"/>
          <w:szCs w:val="24"/>
        </w:rPr>
        <w:t>решение</w:t>
      </w:r>
      <w:r w:rsidRPr="00C020A6">
        <w:rPr>
          <w:rFonts w:ascii="Times New Roman" w:hAnsi="Times New Roman"/>
          <w:bCs/>
          <w:color w:val="000000"/>
          <w:sz w:val="24"/>
          <w:szCs w:val="24"/>
        </w:rPr>
        <w:t>)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w:t>
      </w:r>
      <w:r w:rsidRPr="00C020A6">
        <w:rPr>
          <w:rFonts w:ascii="Times New Roman" w:hAnsi="Times New Roman"/>
          <w:bCs/>
          <w:sz w:val="24"/>
          <w:szCs w:val="24"/>
        </w:rPr>
        <w:t>решение</w:t>
      </w:r>
      <w:r w:rsidRPr="00C020A6">
        <w:rPr>
          <w:rFonts w:ascii="Times New Roman" w:hAnsi="Times New Roman"/>
          <w:bCs/>
          <w:color w:val="000000"/>
          <w:sz w:val="24"/>
          <w:szCs w:val="24"/>
        </w:rPr>
        <w:t>) Администрация направляет способом, указанным в заявлении о необходимости исправления допущенных опечаток и (или) ошибок.</w:t>
      </w:r>
    </w:p>
    <w:p w:rsidR="000E16EC" w:rsidRPr="00C020A6" w:rsidRDefault="000E16EC" w:rsidP="000E16EC">
      <w:pPr>
        <w:tabs>
          <w:tab w:val="left" w:pos="0"/>
          <w:tab w:val="left" w:pos="142"/>
        </w:tabs>
        <w:spacing w:after="0" w:line="240" w:lineRule="auto"/>
        <w:ind w:firstLine="567"/>
        <w:contextualSpacing/>
        <w:jc w:val="both"/>
        <w:rPr>
          <w:rFonts w:ascii="Times New Roman" w:hAnsi="Times New Roman"/>
          <w:color w:val="000000"/>
          <w:sz w:val="24"/>
          <w:szCs w:val="24"/>
        </w:rPr>
      </w:pPr>
    </w:p>
    <w:p w:rsidR="00835DD2" w:rsidRPr="00835DD2" w:rsidRDefault="00835DD2" w:rsidP="00A53415">
      <w:pPr>
        <w:autoSpaceDE w:val="0"/>
        <w:autoSpaceDN w:val="0"/>
        <w:adjustRightInd w:val="0"/>
        <w:spacing w:after="0" w:line="240" w:lineRule="auto"/>
        <w:jc w:val="both"/>
        <w:rPr>
          <w:rFonts w:ascii="Times New Roman" w:eastAsia="Calibri" w:hAnsi="Times New Roman" w:cs="Times New Roman"/>
          <w:sz w:val="24"/>
          <w:szCs w:val="24"/>
        </w:rPr>
      </w:pPr>
    </w:p>
    <w:p w:rsidR="000B7538" w:rsidRPr="000B7538" w:rsidRDefault="000B7538" w:rsidP="00302BB5">
      <w:pPr>
        <w:widowControl w:val="0"/>
        <w:autoSpaceDE w:val="0"/>
        <w:autoSpaceDN w:val="0"/>
        <w:adjustRightInd w:val="0"/>
        <w:spacing w:after="0" w:line="240" w:lineRule="auto"/>
        <w:jc w:val="both"/>
        <w:outlineLvl w:val="1"/>
        <w:rPr>
          <w:rFonts w:ascii="Times New Roman" w:eastAsia="Calibri" w:hAnsi="Times New Roman" w:cs="Times New Roman"/>
          <w:b/>
          <w:sz w:val="24"/>
          <w:szCs w:val="24"/>
        </w:rPr>
      </w:pPr>
      <w:r w:rsidRPr="000B7538">
        <w:rPr>
          <w:rFonts w:ascii="Times New Roman" w:eastAsia="Calibri" w:hAnsi="Times New Roman" w:cs="Times New Roman"/>
          <w:b/>
          <w:sz w:val="24"/>
          <w:szCs w:val="24"/>
        </w:rPr>
        <w:t xml:space="preserve">                    </w:t>
      </w:r>
      <w:r w:rsidR="00A53415">
        <w:rPr>
          <w:rFonts w:ascii="Times New Roman" w:eastAsia="Calibri" w:hAnsi="Times New Roman" w:cs="Times New Roman"/>
          <w:b/>
          <w:sz w:val="24"/>
          <w:szCs w:val="24"/>
        </w:rPr>
        <w:t>4</w:t>
      </w:r>
      <w:r w:rsidRPr="000B7538">
        <w:rPr>
          <w:rFonts w:ascii="Times New Roman" w:eastAsia="Calibri" w:hAnsi="Times New Roman" w:cs="Times New Roman"/>
          <w:b/>
          <w:sz w:val="24"/>
          <w:szCs w:val="24"/>
        </w:rPr>
        <w:t xml:space="preserve">. </w:t>
      </w:r>
      <w:r w:rsidR="00573A8E" w:rsidRPr="00573A8E">
        <w:rPr>
          <w:rFonts w:ascii="Times New Roman" w:eastAsia="Calibri" w:hAnsi="Times New Roman" w:cs="Times New Roman"/>
          <w:b/>
          <w:sz w:val="24"/>
          <w:szCs w:val="24"/>
        </w:rPr>
        <w:t>Формы контроля за исполнением административного регламента</w:t>
      </w:r>
    </w:p>
    <w:p w:rsidR="000B7538" w:rsidRPr="000B7538" w:rsidRDefault="000B7538" w:rsidP="00302BB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bookmarkStart w:id="12" w:name="Par491"/>
      <w:bookmarkEnd w:id="12"/>
      <w:r w:rsidRPr="000E16EC">
        <w:rPr>
          <w:rFonts w:ascii="Times New Roman" w:hAnsi="Times New Roman" w:cs="Times New Roman"/>
          <w:color w:val="auto"/>
          <w:sz w:val="24"/>
          <w:szCs w:val="24"/>
        </w:rPr>
        <w:t>4.1. Порядок осуществления те</w:t>
      </w:r>
      <w:r w:rsidR="0080239B" w:rsidRPr="000E16EC">
        <w:rPr>
          <w:rFonts w:ascii="Times New Roman" w:hAnsi="Times New Roman" w:cs="Times New Roman"/>
          <w:color w:val="auto"/>
          <w:sz w:val="24"/>
          <w:szCs w:val="24"/>
        </w:rPr>
        <w:t xml:space="preserve">кущего контроля за соблюдением </w:t>
      </w:r>
      <w:r w:rsidRPr="000E16EC">
        <w:rPr>
          <w:rFonts w:ascii="Times New Roman" w:hAnsi="Times New Roman" w:cs="Times New Roman"/>
          <w:color w:val="auto"/>
          <w:sz w:val="24"/>
          <w:szCs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При проверке могут рассматриват</w:t>
      </w:r>
      <w:r w:rsidR="0080239B" w:rsidRPr="000E16EC">
        <w:rPr>
          <w:rFonts w:ascii="Times New Roman" w:hAnsi="Times New Roman" w:cs="Times New Roman"/>
          <w:color w:val="auto"/>
          <w:sz w:val="24"/>
          <w:szCs w:val="24"/>
        </w:rPr>
        <w:t xml:space="preserve">ься все вопросы, связанные с </w:t>
      </w:r>
      <w:r w:rsidRPr="000E16EC">
        <w:rPr>
          <w:rFonts w:ascii="Times New Roman" w:hAnsi="Times New Roman" w:cs="Times New Roman"/>
          <w:color w:val="auto"/>
          <w:sz w:val="24"/>
          <w:szCs w:val="24"/>
        </w:rPr>
        <w:t xml:space="preserve">предоставлением муниципальной услуги (комплексные проверки), или отдельный вопрос, связанный с </w:t>
      </w:r>
      <w:r w:rsidRPr="000E16EC">
        <w:rPr>
          <w:rFonts w:ascii="Times New Roman" w:hAnsi="Times New Roman" w:cs="Times New Roman"/>
          <w:color w:val="auto"/>
          <w:sz w:val="24"/>
          <w:szCs w:val="24"/>
        </w:rPr>
        <w:lastRenderedPageBreak/>
        <w:t xml:space="preserve">предоставлением муниципальной услуги (тематические проверки). </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 xml:space="preserve">О проведении проверки исполнения административных регламентов </w:t>
      </w:r>
      <w:r w:rsidRPr="000E16EC">
        <w:rPr>
          <w:rFonts w:ascii="Times New Roman" w:hAnsi="Times New Roman" w:cs="Times New Roman"/>
          <w:color w:val="auto"/>
          <w:sz w:val="24"/>
          <w:szCs w:val="24"/>
        </w:rPr>
        <w:br/>
        <w:t>по предоставлению муници</w:t>
      </w:r>
      <w:r w:rsidR="0080239B" w:rsidRPr="000E16EC">
        <w:rPr>
          <w:rFonts w:ascii="Times New Roman" w:hAnsi="Times New Roman" w:cs="Times New Roman"/>
          <w:color w:val="auto"/>
          <w:sz w:val="24"/>
          <w:szCs w:val="24"/>
        </w:rPr>
        <w:t xml:space="preserve">пальных услуг издается правовой </w:t>
      </w:r>
      <w:r w:rsidRPr="000E16EC">
        <w:rPr>
          <w:rFonts w:ascii="Times New Roman" w:hAnsi="Times New Roman" w:cs="Times New Roman"/>
          <w:color w:val="auto"/>
          <w:sz w:val="24"/>
          <w:szCs w:val="24"/>
        </w:rPr>
        <w:t>акт руководителя контролирующего органа.</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По результатам проведения проверки составляется акт, в</w:t>
      </w:r>
      <w:r w:rsidR="0080239B" w:rsidRPr="000E16EC">
        <w:rPr>
          <w:rFonts w:ascii="Times New Roman" w:hAnsi="Times New Roman" w:cs="Times New Roman"/>
          <w:color w:val="auto"/>
          <w:sz w:val="24"/>
          <w:szCs w:val="24"/>
        </w:rPr>
        <w:t xml:space="preserve"> котором </w:t>
      </w:r>
      <w:r w:rsidRPr="000E16EC">
        <w:rPr>
          <w:rFonts w:ascii="Times New Roman" w:hAnsi="Times New Roman" w:cs="Times New Roman"/>
          <w:color w:val="auto"/>
          <w:sz w:val="24"/>
          <w:szCs w:val="24"/>
        </w:rPr>
        <w:t>должны быть указаны документально подтвержденные факты нарушени</w:t>
      </w:r>
      <w:r w:rsidR="0080239B" w:rsidRPr="000E16EC">
        <w:rPr>
          <w:rFonts w:ascii="Times New Roman" w:hAnsi="Times New Roman" w:cs="Times New Roman"/>
          <w:color w:val="auto"/>
          <w:sz w:val="24"/>
          <w:szCs w:val="24"/>
        </w:rPr>
        <w:t xml:space="preserve">й, выявленные </w:t>
      </w:r>
      <w:r w:rsidRPr="000E16EC">
        <w:rPr>
          <w:rFonts w:ascii="Times New Roman" w:hAnsi="Times New Roman" w:cs="Times New Roman"/>
          <w:color w:val="auto"/>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w:t>
      </w:r>
      <w:r w:rsidR="0080239B" w:rsidRPr="000E16EC">
        <w:rPr>
          <w:rFonts w:ascii="Times New Roman" w:hAnsi="Times New Roman" w:cs="Times New Roman"/>
          <w:color w:val="auto"/>
          <w:sz w:val="24"/>
          <w:szCs w:val="24"/>
        </w:rPr>
        <w:t xml:space="preserve">х </w:t>
      </w:r>
      <w:r w:rsidRPr="000E16EC">
        <w:rPr>
          <w:rFonts w:ascii="Times New Roman" w:hAnsi="Times New Roman" w:cs="Times New Roman"/>
          <w:color w:val="auto"/>
          <w:sz w:val="24"/>
          <w:szCs w:val="24"/>
        </w:rPr>
        <w:t>в обращении, а также выводы и предло</w:t>
      </w:r>
      <w:r w:rsidR="0080239B" w:rsidRPr="000E16EC">
        <w:rPr>
          <w:rFonts w:ascii="Times New Roman" w:hAnsi="Times New Roman" w:cs="Times New Roman"/>
          <w:color w:val="auto"/>
          <w:sz w:val="24"/>
          <w:szCs w:val="24"/>
        </w:rPr>
        <w:t xml:space="preserve">жения по устранению выявленных </w:t>
      </w:r>
      <w:r w:rsidRPr="000E16EC">
        <w:rPr>
          <w:rFonts w:ascii="Times New Roman" w:hAnsi="Times New Roman" w:cs="Times New Roman"/>
          <w:color w:val="auto"/>
          <w:sz w:val="24"/>
          <w:szCs w:val="24"/>
        </w:rPr>
        <w:t>при проверке нарушений.</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 xml:space="preserve"> По результатам рассмотрения обращений дается письменный ответ. </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Р</w:t>
      </w:r>
      <w:r w:rsidR="0080239B" w:rsidRPr="000E16EC">
        <w:rPr>
          <w:rFonts w:ascii="Times New Roman" w:hAnsi="Times New Roman" w:cs="Times New Roman"/>
          <w:color w:val="auto"/>
          <w:sz w:val="24"/>
          <w:szCs w:val="24"/>
        </w:rPr>
        <w:t xml:space="preserve">уководитель администрации несет </w:t>
      </w:r>
      <w:r w:rsidRPr="000E16EC">
        <w:rPr>
          <w:rFonts w:ascii="Times New Roman" w:hAnsi="Times New Roman" w:cs="Times New Roman"/>
          <w:color w:val="auto"/>
          <w:sz w:val="24"/>
          <w:szCs w:val="24"/>
        </w:rPr>
        <w:t>персональную ответственность                           за обеспечение предоставления муниципальной услуги.</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Работники администрации при предоставлении муниципальной услуги несут персональную ответственность:</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 за неисполнение или ненадлежащее исполнение административных процедур при предоставлении муниципальной услуги;</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p>
    <w:p w:rsidR="006B6E87" w:rsidRPr="006B6E87" w:rsidRDefault="006B6E87" w:rsidP="006B6E87">
      <w:pPr>
        <w:autoSpaceDN w:val="0"/>
        <w:spacing w:after="0" w:line="240" w:lineRule="auto"/>
        <w:ind w:firstLine="709"/>
        <w:jc w:val="center"/>
        <w:outlineLvl w:val="1"/>
        <w:rPr>
          <w:rFonts w:ascii="Times New Roman" w:hAnsi="Times New Roman" w:cs="Times New Roman"/>
          <w:b/>
          <w:sz w:val="24"/>
          <w:szCs w:val="24"/>
        </w:rPr>
      </w:pPr>
      <w:r w:rsidRPr="006B6E87">
        <w:rPr>
          <w:rFonts w:ascii="Times New Roman" w:hAnsi="Times New Roman" w:cs="Times New Roman"/>
          <w:b/>
          <w:bCs/>
          <w:sz w:val="24"/>
          <w:szCs w:val="24"/>
        </w:rPr>
        <w:t xml:space="preserve">5. </w:t>
      </w:r>
      <w:r w:rsidRPr="006B6E87">
        <w:rPr>
          <w:rFonts w:ascii="Times New Roman" w:hAnsi="Times New Roman" w:cs="Times New Roman"/>
          <w:b/>
          <w:sz w:val="24"/>
          <w:szCs w:val="24"/>
        </w:rPr>
        <w:t xml:space="preserve">Досудебный (внесудебный) порядок обжалования решений и действий (бездействия) органа, предоставляющего муниципальную услугу, </w:t>
      </w:r>
    </w:p>
    <w:p w:rsidR="006B6E87" w:rsidRPr="006B6E87" w:rsidRDefault="006B6E87" w:rsidP="006B6E87">
      <w:pPr>
        <w:autoSpaceDN w:val="0"/>
        <w:spacing w:after="0" w:line="240" w:lineRule="auto"/>
        <w:ind w:firstLine="709"/>
        <w:jc w:val="center"/>
        <w:outlineLvl w:val="1"/>
        <w:rPr>
          <w:rFonts w:ascii="Times New Roman" w:hAnsi="Times New Roman" w:cs="Times New Roman"/>
          <w:b/>
          <w:sz w:val="24"/>
          <w:szCs w:val="24"/>
        </w:rPr>
      </w:pPr>
      <w:r w:rsidRPr="006B6E87">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6B6E87">
        <w:rPr>
          <w:rFonts w:ascii="Times New Roman" w:hAnsi="Times New Roman" w:cs="Times New Roman"/>
          <w:sz w:val="24"/>
          <w:szCs w:val="24"/>
        </w:rPr>
        <w:t xml:space="preserve"> </w:t>
      </w:r>
      <w:r w:rsidRPr="006B6E87">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6B6E87">
        <w:rPr>
          <w:rFonts w:ascii="Times New Roman" w:hAnsi="Times New Roman" w:cs="Times New Roman"/>
          <w:sz w:val="24"/>
          <w:szCs w:val="24"/>
        </w:rPr>
        <w:t xml:space="preserve"> </w:t>
      </w:r>
      <w:r w:rsidRPr="006B6E87">
        <w:rPr>
          <w:rFonts w:ascii="Times New Roman" w:hAnsi="Times New Roman" w:cs="Times New Roman"/>
          <w:b/>
          <w:sz w:val="24"/>
          <w:szCs w:val="24"/>
        </w:rPr>
        <w:t>предоставления государственных и муниципальных услуг</w:t>
      </w:r>
    </w:p>
    <w:p w:rsidR="006B6E87" w:rsidRPr="006B6E87" w:rsidRDefault="006B6E87" w:rsidP="006B6E87">
      <w:pPr>
        <w:tabs>
          <w:tab w:val="left" w:pos="5442"/>
        </w:tabs>
        <w:autoSpaceDN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ab/>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0080239B">
        <w:rPr>
          <w:rFonts w:ascii="Times New Roman" w:hAnsi="Times New Roman" w:cs="Times New Roman"/>
          <w:sz w:val="24"/>
          <w:szCs w:val="24"/>
        </w:rPr>
        <w:t xml:space="preserve">муниципального </w:t>
      </w:r>
      <w:r w:rsidRPr="006B6E87">
        <w:rPr>
          <w:rFonts w:ascii="Times New Roman" w:hAnsi="Times New Roman" w:cs="Times New Roman"/>
          <w:sz w:val="24"/>
          <w:szCs w:val="24"/>
        </w:rPr>
        <w:t>служащего, многофункционального центра, работника многофункционального центра являются: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w:t>
      </w:r>
      <w:r w:rsidR="0080239B">
        <w:rPr>
          <w:rFonts w:ascii="Times New Roman" w:hAnsi="Times New Roman" w:cs="Times New Roman"/>
          <w:sz w:val="24"/>
          <w:szCs w:val="24"/>
        </w:rPr>
        <w:t xml:space="preserve">ного в статье 15.1 Федерального закона </w:t>
      </w:r>
      <w:r w:rsidRPr="006B6E87">
        <w:rPr>
          <w:rFonts w:ascii="Times New Roman" w:hAnsi="Times New Roman" w:cs="Times New Roman"/>
          <w:sz w:val="24"/>
          <w:szCs w:val="24"/>
        </w:rPr>
        <w:t>№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w:t>
      </w:r>
      <w:r w:rsidR="0080239B">
        <w:rPr>
          <w:rFonts w:ascii="Times New Roman" w:hAnsi="Times New Roman" w:cs="Times New Roman"/>
          <w:sz w:val="24"/>
          <w:szCs w:val="24"/>
        </w:rPr>
        <w:t xml:space="preserve">ункциональный центр, решения </w:t>
      </w:r>
      <w:r w:rsidRPr="006B6E87">
        <w:rPr>
          <w:rFonts w:ascii="Times New Roman" w:hAnsi="Times New Roman" w:cs="Times New Roman"/>
          <w:sz w:val="24"/>
          <w:szCs w:val="24"/>
        </w:rPr>
        <w:t>и действия (бездействие) которого</w:t>
      </w:r>
      <w:r w:rsidR="0080239B">
        <w:rPr>
          <w:rFonts w:ascii="Times New Roman" w:hAnsi="Times New Roman" w:cs="Times New Roman"/>
          <w:sz w:val="24"/>
          <w:szCs w:val="24"/>
        </w:rPr>
        <w:t xml:space="preserve"> обжалуются, возложена функция </w:t>
      </w:r>
      <w:r w:rsidRPr="006B6E87">
        <w:rPr>
          <w:rFonts w:ascii="Times New Roman" w:hAnsi="Times New Roman" w:cs="Times New Roman"/>
          <w:sz w:val="24"/>
          <w:szCs w:val="24"/>
        </w:rPr>
        <w:t>по предоставлению соответствующих муниц</w:t>
      </w:r>
      <w:r w:rsidR="0080239B">
        <w:rPr>
          <w:rFonts w:ascii="Times New Roman" w:hAnsi="Times New Roman" w:cs="Times New Roman"/>
          <w:sz w:val="24"/>
          <w:szCs w:val="24"/>
        </w:rPr>
        <w:t xml:space="preserve">ипальных услуг в полном объеме </w:t>
      </w:r>
      <w:r w:rsidRPr="006B6E87">
        <w:rPr>
          <w:rFonts w:ascii="Times New Roman" w:hAnsi="Times New Roman" w:cs="Times New Roman"/>
          <w:sz w:val="24"/>
          <w:szCs w:val="24"/>
        </w:rPr>
        <w:t>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B6E87" w:rsidDel="009F0626">
        <w:rPr>
          <w:rFonts w:ascii="Times New Roman" w:hAnsi="Times New Roman" w:cs="Times New Roman"/>
          <w:sz w:val="24"/>
          <w:szCs w:val="24"/>
        </w:rPr>
        <w:t xml:space="preserve"> </w:t>
      </w:r>
      <w:r w:rsidRPr="006B6E87">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6B6E87">
        <w:rPr>
          <w:rFonts w:ascii="Times New Roman" w:hAnsi="Times New Roman" w:cs="Times New Roman"/>
          <w:sz w:val="24"/>
          <w:szCs w:val="24"/>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w:t>
      </w:r>
      <w:r w:rsidR="0080239B">
        <w:rPr>
          <w:rFonts w:ascii="Times New Roman" w:hAnsi="Times New Roman" w:cs="Times New Roman"/>
          <w:sz w:val="24"/>
          <w:szCs w:val="24"/>
        </w:rPr>
        <w:t xml:space="preserve">                            в </w:t>
      </w:r>
      <w:r w:rsidRPr="006B6E87">
        <w:rPr>
          <w:rFonts w:ascii="Times New Roman" w:hAnsi="Times New Roman" w:cs="Times New Roman"/>
          <w:sz w:val="24"/>
          <w:szCs w:val="24"/>
        </w:rPr>
        <w:t xml:space="preserve">выданных в результате предоставления муниципальной услуги документах </w:t>
      </w:r>
      <w:r w:rsidR="0080239B">
        <w:rPr>
          <w:rFonts w:ascii="Times New Roman" w:hAnsi="Times New Roman" w:cs="Times New Roman"/>
          <w:sz w:val="24"/>
          <w:szCs w:val="24"/>
        </w:rPr>
        <w:t xml:space="preserve">                                       либо </w:t>
      </w:r>
      <w:r w:rsidRPr="006B6E87">
        <w:rPr>
          <w:rFonts w:ascii="Times New Roman" w:hAnsi="Times New Roman" w:cs="Times New Roman"/>
          <w:sz w:val="24"/>
          <w:szCs w:val="24"/>
        </w:rPr>
        <w:t>наруш</w:t>
      </w:r>
      <w:r w:rsidR="0080239B">
        <w:rPr>
          <w:rFonts w:ascii="Times New Roman" w:hAnsi="Times New Roman" w:cs="Times New Roman"/>
          <w:sz w:val="24"/>
          <w:szCs w:val="24"/>
        </w:rPr>
        <w:t xml:space="preserve">ение установленного срока таких </w:t>
      </w:r>
      <w:r w:rsidRPr="006B6E87">
        <w:rPr>
          <w:rFonts w:ascii="Times New Roman" w:hAnsi="Times New Roman" w:cs="Times New Roman"/>
          <w:sz w:val="24"/>
          <w:szCs w:val="24"/>
        </w:rPr>
        <w:t xml:space="preserve">исправлений. </w:t>
      </w:r>
      <w:r w:rsidRPr="006B6E87">
        <w:rPr>
          <w:rFonts w:ascii="Times New Roman" w:hAnsi="Times New Roman" w:cs="Times New Roman"/>
          <w:sz w:val="24"/>
          <w:szCs w:val="24"/>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Pr>
          <w:rFonts w:ascii="Times New Roman" w:hAnsi="Times New Roman" w:cs="Times New Roman"/>
          <w:sz w:val="24"/>
          <w:szCs w:val="24"/>
        </w:rPr>
        <w:t xml:space="preserve">центра возможно в случае, если </w:t>
      </w:r>
      <w:r w:rsidRPr="006B6E87">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6B6E87">
        <w:rPr>
          <w:rFonts w:ascii="Times New Roman" w:hAnsi="Times New Roman" w:cs="Times New Roman"/>
          <w:sz w:val="24"/>
          <w:szCs w:val="24"/>
        </w:rPr>
        <w:br/>
        <w:t xml:space="preserve">в соответствии с ними иными нормативными правовыми актами Российской Федерации, </w:t>
      </w:r>
      <w:r w:rsidRPr="006B6E87">
        <w:rPr>
          <w:rFonts w:ascii="Times New Roman" w:hAnsi="Times New Roman" w:cs="Times New Roman"/>
          <w:sz w:val="24"/>
          <w:szCs w:val="24"/>
        </w:rPr>
        <w:lastRenderedPageBreak/>
        <w:t xml:space="preserve">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Pr>
          <w:rFonts w:ascii="Times New Roman" w:hAnsi="Times New Roman" w:cs="Times New Roman"/>
          <w:sz w:val="24"/>
          <w:szCs w:val="24"/>
        </w:rPr>
        <w:t xml:space="preserve">центра возможно в случае, если </w:t>
      </w:r>
      <w:r w:rsidRPr="006B6E87">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w:t>
      </w:r>
      <w:r w:rsidR="0080239B">
        <w:rPr>
          <w:rFonts w:ascii="Times New Roman" w:hAnsi="Times New Roman" w:cs="Times New Roman"/>
          <w:sz w:val="24"/>
          <w:szCs w:val="24"/>
        </w:rPr>
        <w:t xml:space="preserve">твие и (или) недостоверность которых </w:t>
      </w:r>
      <w:r w:rsidRPr="006B6E87">
        <w:rPr>
          <w:rFonts w:ascii="Times New Roman" w:hAnsi="Times New Roman" w:cs="Times New Roman"/>
          <w:sz w:val="24"/>
          <w:szCs w:val="24"/>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5.3. Жалоба согласно Приложению № 3 подается в письменной форме </w:t>
      </w:r>
      <w:r w:rsidRPr="006B6E87">
        <w:rPr>
          <w:rFonts w:ascii="Times New Roman" w:hAnsi="Times New Roman" w:cs="Times New Roman"/>
          <w:sz w:val="24"/>
          <w:szCs w:val="24"/>
        </w:rPr>
        <w:br/>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w:t>
      </w:r>
      <w:r w:rsidR="00DA384A">
        <w:rPr>
          <w:rFonts w:ascii="Times New Roman" w:hAnsi="Times New Roman" w:cs="Times New Roman"/>
          <w:sz w:val="24"/>
          <w:szCs w:val="24"/>
        </w:rPr>
        <w:t xml:space="preserve">редитель ГБУ ЛО «МФЦ»). Жалобы </w:t>
      </w:r>
      <w:r w:rsidRPr="006B6E87">
        <w:rPr>
          <w:rFonts w:ascii="Times New Roman" w:hAnsi="Times New Roman" w:cs="Times New Roman"/>
          <w:sz w:val="24"/>
          <w:szCs w:val="24"/>
        </w:rPr>
        <w:t>на решения и действия (бездействие) руководителя органа, предоставляющего муниципальную услугу, подаются в вышестоящи</w:t>
      </w:r>
      <w:r w:rsidR="00DA384A">
        <w:rPr>
          <w:rFonts w:ascii="Times New Roman" w:hAnsi="Times New Roman" w:cs="Times New Roman"/>
          <w:sz w:val="24"/>
          <w:szCs w:val="24"/>
        </w:rPr>
        <w:t xml:space="preserve">й орган (при его наличии) либо </w:t>
      </w:r>
      <w:r w:rsidRPr="006B6E87">
        <w:rPr>
          <w:rFonts w:ascii="Times New Roman" w:hAnsi="Times New Roman" w:cs="Times New Roman"/>
          <w:sz w:val="24"/>
          <w:szCs w:val="24"/>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6B6E87">
          <w:rPr>
            <w:rFonts w:ascii="Times New Roman" w:hAnsi="Times New Roman" w:cs="Times New Roman"/>
            <w:sz w:val="24"/>
            <w:szCs w:val="24"/>
          </w:rPr>
          <w:t>части 5 статьи 11.2</w:t>
        </w:r>
      </w:hyperlink>
      <w:r w:rsidRPr="006B6E87">
        <w:rPr>
          <w:rFonts w:ascii="Times New Roman" w:hAnsi="Times New Roman" w:cs="Times New Roman"/>
          <w:sz w:val="24"/>
          <w:szCs w:val="24"/>
        </w:rPr>
        <w:t xml:space="preserve">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В письменной жалобе в обязательном порядке указываются: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4B6740">
        <w:rPr>
          <w:rFonts w:ascii="Times New Roman" w:hAnsi="Times New Roman" w:cs="Times New Roman"/>
          <w:sz w:val="24"/>
          <w:szCs w:val="24"/>
        </w:rPr>
        <w:t xml:space="preserve">при наличии) и почтовый адрес, </w:t>
      </w:r>
      <w:r w:rsidRPr="006B6E87">
        <w:rPr>
          <w:rFonts w:ascii="Times New Roman" w:hAnsi="Times New Roman" w:cs="Times New Roman"/>
          <w:sz w:val="24"/>
          <w:szCs w:val="24"/>
        </w:rPr>
        <w:t>по которым должен быть направлен ответ заявителю;</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 доводы, на основании которых заявитель не согласен с решением </w:t>
      </w:r>
      <w:r w:rsidRPr="006B6E87">
        <w:rPr>
          <w:rFonts w:ascii="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sidR="004B6740">
        <w:rPr>
          <w:rFonts w:ascii="Times New Roman" w:hAnsi="Times New Roman" w:cs="Times New Roman"/>
          <w:sz w:val="24"/>
          <w:szCs w:val="24"/>
        </w:rPr>
        <w:t xml:space="preserve">ут быть представлены документы </w:t>
      </w:r>
      <w:r w:rsidRPr="006B6E87">
        <w:rPr>
          <w:rFonts w:ascii="Times New Roman" w:hAnsi="Times New Roman" w:cs="Times New Roman"/>
          <w:sz w:val="24"/>
          <w:szCs w:val="24"/>
        </w:rPr>
        <w:t>(при наличии), подтверждающие доводы заявителя, либо их копии.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6B6E87">
          <w:rPr>
            <w:rFonts w:ascii="Times New Roman" w:hAnsi="Times New Roman" w:cs="Times New Roman"/>
            <w:sz w:val="24"/>
            <w:szCs w:val="24"/>
          </w:rPr>
          <w:t>статьей 11.1</w:t>
        </w:r>
      </w:hyperlink>
      <w:r w:rsidRPr="006B6E87">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w:t>
      </w:r>
      <w:r w:rsidR="004B6740">
        <w:rPr>
          <w:rFonts w:ascii="Times New Roman" w:hAnsi="Times New Roman" w:cs="Times New Roman"/>
          <w:sz w:val="24"/>
          <w:szCs w:val="24"/>
        </w:rPr>
        <w:t xml:space="preserve">ц, и если указанные информация </w:t>
      </w:r>
      <w:r w:rsidRPr="006B6E87">
        <w:rPr>
          <w:rFonts w:ascii="Times New Roman" w:hAnsi="Times New Roman" w:cs="Times New Roman"/>
          <w:sz w:val="24"/>
          <w:szCs w:val="24"/>
        </w:rPr>
        <w:t>и документы не содержат сведений, составляющих государственную или иную охраняемую тайну.</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sidR="004B6740">
        <w:rPr>
          <w:rFonts w:ascii="Times New Roman" w:hAnsi="Times New Roman" w:cs="Times New Roman"/>
          <w:sz w:val="24"/>
          <w:szCs w:val="24"/>
        </w:rPr>
        <w:t xml:space="preserve">и допущенных опечаток и ошибок </w:t>
      </w:r>
      <w:r w:rsidRPr="006B6E87">
        <w:rPr>
          <w:rFonts w:ascii="Times New Roman" w:hAnsi="Times New Roman" w:cs="Times New Roman"/>
          <w:sz w:val="24"/>
          <w:szCs w:val="24"/>
        </w:rPr>
        <w:t>или в случае обжалования нарушения установленного срока таких исправлений - в течение пяти рабочих дней со дня ее регистрации.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5.7. По результатам рассмотрения жалобы принимается одно из следующих решений:</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6E87" w:rsidRPr="006B6E87" w:rsidRDefault="006B6E87" w:rsidP="006B6E87">
      <w:pPr>
        <w:tabs>
          <w:tab w:val="left" w:pos="6358"/>
        </w:tabs>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2) в удовлетворении жалобы отказывается.</w:t>
      </w:r>
    </w:p>
    <w:p w:rsidR="006B6E87" w:rsidRPr="006B6E87" w:rsidRDefault="006B6E87" w:rsidP="006B6E87">
      <w:pPr>
        <w:autoSpaceDN w:val="0"/>
        <w:adjustRightInd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w:t>
      </w:r>
      <w:r w:rsidR="004B6740">
        <w:rPr>
          <w:rFonts w:ascii="Times New Roman" w:hAnsi="Times New Roman" w:cs="Times New Roman"/>
          <w:sz w:val="24"/>
          <w:szCs w:val="24"/>
        </w:rPr>
        <w:t xml:space="preserve">й форме и по желанию заявителя </w:t>
      </w:r>
      <w:r w:rsidRPr="006B6E87">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rsidR="006B6E87" w:rsidRPr="006B6E87" w:rsidRDefault="006B6E87" w:rsidP="00B26AB0">
      <w:pPr>
        <w:numPr>
          <w:ilvl w:val="0"/>
          <w:numId w:val="3"/>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6B6E8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4B6740">
        <w:rPr>
          <w:rFonts w:ascii="Times New Roman" w:hAnsi="Times New Roman" w:cs="Times New Roman"/>
          <w:sz w:val="24"/>
          <w:szCs w:val="24"/>
        </w:rPr>
        <w:t xml:space="preserve">у, многофункциональным центром </w:t>
      </w:r>
      <w:r w:rsidRPr="006B6E87">
        <w:rPr>
          <w:rFonts w:ascii="Times New Roman" w:hAnsi="Times New Roman" w:cs="Times New Roman"/>
          <w:sz w:val="24"/>
          <w:szCs w:val="24"/>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6E87" w:rsidRPr="006B6E87" w:rsidRDefault="006B6E87" w:rsidP="00B26AB0">
      <w:pPr>
        <w:pStyle w:val="a3"/>
        <w:widowControl w:val="0"/>
        <w:numPr>
          <w:ilvl w:val="0"/>
          <w:numId w:val="4"/>
        </w:numPr>
        <w:autoSpaceDE w:val="0"/>
        <w:autoSpaceDN w:val="0"/>
        <w:spacing w:after="0" w:line="240" w:lineRule="auto"/>
        <w:ind w:left="0" w:firstLine="720"/>
        <w:contextualSpacing/>
        <w:jc w:val="both"/>
        <w:rPr>
          <w:rFonts w:ascii="Times New Roman" w:hAnsi="Times New Roman" w:cs="Times New Roman"/>
          <w:sz w:val="24"/>
          <w:szCs w:val="24"/>
        </w:rPr>
      </w:pPr>
      <w:r w:rsidRPr="006B6E87">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4B6740">
        <w:rPr>
          <w:rFonts w:ascii="Times New Roman" w:hAnsi="Times New Roman" w:cs="Times New Roman"/>
          <w:sz w:val="24"/>
          <w:szCs w:val="24"/>
        </w:rPr>
        <w:t xml:space="preserve"> обжалования принятого решения.</w:t>
      </w:r>
    </w:p>
    <w:p w:rsidR="006B6E87" w:rsidRDefault="006B6E87" w:rsidP="006B6E87">
      <w:pPr>
        <w:autoSpaceDN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38F1" w:rsidRDefault="00EC38F1" w:rsidP="006B6E87">
      <w:pPr>
        <w:autoSpaceDN w:val="0"/>
        <w:spacing w:after="0" w:line="240" w:lineRule="auto"/>
        <w:ind w:firstLine="709"/>
        <w:jc w:val="both"/>
        <w:rPr>
          <w:rFonts w:ascii="Times New Roman" w:hAnsi="Times New Roman" w:cs="Times New Roman"/>
          <w:sz w:val="24"/>
          <w:szCs w:val="24"/>
        </w:rPr>
      </w:pPr>
    </w:p>
    <w:p w:rsidR="00EC38F1" w:rsidRPr="00EC38F1" w:rsidRDefault="00EC38F1" w:rsidP="00EC38F1">
      <w:pPr>
        <w:widowControl w:val="0"/>
        <w:spacing w:after="0" w:line="240" w:lineRule="auto"/>
        <w:ind w:firstLine="709"/>
        <w:jc w:val="center"/>
        <w:rPr>
          <w:rFonts w:ascii="Times New Roman" w:hAnsi="Times New Roman" w:cs="Times New Roman"/>
          <w:b/>
          <w:sz w:val="24"/>
          <w:szCs w:val="24"/>
        </w:rPr>
      </w:pPr>
      <w:r w:rsidRPr="00EC38F1">
        <w:rPr>
          <w:rFonts w:ascii="Times New Roman" w:hAnsi="Times New Roman" w:cs="Times New Roman"/>
          <w:b/>
          <w:sz w:val="24"/>
          <w:szCs w:val="24"/>
        </w:rPr>
        <w:t xml:space="preserve">6. Особенности выполнения административных процедур </w:t>
      </w:r>
      <w:r w:rsidRPr="00EC38F1">
        <w:rPr>
          <w:rFonts w:ascii="Times New Roman" w:hAnsi="Times New Roman" w:cs="Times New Roman"/>
          <w:b/>
          <w:sz w:val="24"/>
          <w:szCs w:val="24"/>
        </w:rPr>
        <w:br/>
        <w:t>в многофункциональных центрах</w:t>
      </w:r>
    </w:p>
    <w:p w:rsidR="00EC38F1" w:rsidRPr="00EC38F1" w:rsidRDefault="00EC38F1" w:rsidP="00EC38F1">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
    <w:p w:rsidR="00EC38F1" w:rsidRPr="00EC38F1" w:rsidRDefault="00EC38F1" w:rsidP="00EC38F1">
      <w:pPr>
        <w:autoSpaceDE w:val="0"/>
        <w:autoSpaceDN w:val="0"/>
        <w:adjustRightInd w:val="0"/>
        <w:spacing w:after="0" w:line="240" w:lineRule="auto"/>
        <w:ind w:firstLine="709"/>
        <w:jc w:val="both"/>
        <w:rPr>
          <w:rFonts w:ascii="Times New Roman" w:hAnsi="Times New Roman" w:cs="Times New Roman"/>
          <w:b/>
          <w:sz w:val="24"/>
          <w:szCs w:val="24"/>
        </w:rPr>
      </w:pPr>
      <w:r w:rsidRPr="00EC38F1">
        <w:rPr>
          <w:rFonts w:ascii="Times New Roman" w:eastAsiaTheme="minorHAnsi" w:hAnsi="Times New Roman" w:cs="Times New Roman"/>
          <w:bCs/>
          <w:sz w:val="24"/>
          <w:szCs w:val="24"/>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xml:space="preserve">6.2. В случае подачи документов в администрацию посредством ГБУ ЛО «МФЦ» </w:t>
      </w:r>
      <w:r w:rsidRPr="00EC38F1">
        <w:rPr>
          <w:rFonts w:ascii="Times New Roman" w:hAnsi="Times New Roman" w:cs="Times New Roman"/>
          <w:sz w:val="24"/>
          <w:szCs w:val="24"/>
        </w:rPr>
        <w:lastRenderedPageBreak/>
        <w:t>работник ГБУ ЛО «МФЦ», осуществляющий прием документов, представленных для получения муниципальной услуги, выполняет следующие действия: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б) определяет предмет обращения;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в) проводит проверку правильности заполнения обращения;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г) проводит проверку укомплектованности пакета документов;</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е) заверяет каждый документ дела своей электронной подписью;</w:t>
      </w:r>
    </w:p>
    <w:p w:rsidR="00EC38F1" w:rsidRPr="00EC38F1" w:rsidRDefault="00EC38F1" w:rsidP="00EC38F1">
      <w:pPr>
        <w:widowControl w:val="0"/>
        <w:spacing w:after="0" w:line="240" w:lineRule="auto"/>
        <w:ind w:firstLine="709"/>
        <w:jc w:val="both"/>
        <w:rPr>
          <w:rFonts w:ascii="Times New Roman" w:eastAsiaTheme="minorHAnsi" w:hAnsi="Times New Roman" w:cs="Times New Roman"/>
          <w:sz w:val="24"/>
          <w:szCs w:val="24"/>
          <w:lang w:eastAsia="en-US"/>
        </w:rPr>
      </w:pPr>
      <w:r w:rsidRPr="00EC38F1">
        <w:rPr>
          <w:rFonts w:ascii="Times New Roman" w:eastAsiaTheme="minorHAnsi" w:hAnsi="Times New Roman" w:cs="Times New Roman"/>
          <w:sz w:val="24"/>
          <w:szCs w:val="24"/>
          <w:lang w:eastAsia="en-US"/>
        </w:rPr>
        <w:t>ж) направляет копии документов и реестр документов в администрацию:</w:t>
      </w:r>
    </w:p>
    <w:p w:rsidR="00EC38F1" w:rsidRPr="00EC38F1" w:rsidRDefault="00EC38F1" w:rsidP="00EC38F1">
      <w:pPr>
        <w:widowControl w:val="0"/>
        <w:spacing w:after="0" w:line="240" w:lineRule="auto"/>
        <w:ind w:firstLine="709"/>
        <w:jc w:val="both"/>
        <w:rPr>
          <w:rFonts w:ascii="Times New Roman" w:eastAsiaTheme="minorHAnsi" w:hAnsi="Times New Roman" w:cs="Times New Roman"/>
          <w:sz w:val="24"/>
          <w:szCs w:val="24"/>
          <w:lang w:eastAsia="en-US"/>
        </w:rPr>
      </w:pPr>
      <w:r w:rsidRPr="00EC38F1">
        <w:rPr>
          <w:rFonts w:ascii="Times New Roman" w:eastAsiaTheme="minorHAnsi" w:hAnsi="Times New Roman" w:cs="Times New Roman"/>
          <w:sz w:val="24"/>
          <w:szCs w:val="24"/>
          <w:lang w:eastAsia="en-US"/>
        </w:rPr>
        <w:t xml:space="preserve">- в электронной форме (в составе пакетов электронных дел) - в день обращения заявителя в </w:t>
      </w:r>
      <w:r w:rsidRPr="00EC38F1">
        <w:rPr>
          <w:rFonts w:ascii="Times New Roman" w:hAnsi="Times New Roman" w:cs="Times New Roman"/>
          <w:sz w:val="24"/>
          <w:szCs w:val="24"/>
        </w:rPr>
        <w:t>ГБУ ЛО «МФЦ»</w:t>
      </w:r>
      <w:r w:rsidRPr="00EC38F1">
        <w:rPr>
          <w:rFonts w:ascii="Times New Roman" w:eastAsiaTheme="minorHAnsi" w:hAnsi="Times New Roman" w:cs="Times New Roman"/>
          <w:sz w:val="24"/>
          <w:szCs w:val="24"/>
          <w:lang w:eastAsia="en-US"/>
        </w:rPr>
        <w:t>;</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w:t>
      </w:r>
      <w:r w:rsidRPr="00EC38F1">
        <w:rPr>
          <w:rFonts w:ascii="Times New Roman" w:hAnsi="Times New Roman" w:cs="Times New Roman"/>
          <w:color w:val="4F81BD" w:themeColor="accent1"/>
          <w:sz w:val="24"/>
          <w:szCs w:val="24"/>
        </w:rPr>
        <w:t xml:space="preserve"> </w:t>
      </w:r>
      <w:r w:rsidRPr="00EC38F1">
        <w:rPr>
          <w:rFonts w:ascii="Times New Roman" w:hAnsi="Times New Roman" w:cs="Times New Roman"/>
          <w:sz w:val="24"/>
          <w:szCs w:val="24"/>
        </w:rPr>
        <w:t>ГБУ ЛО «МФЦ»</w:t>
      </w:r>
      <w:r w:rsidRPr="00EC38F1">
        <w:rPr>
          <w:rFonts w:ascii="Times New Roman" w:hAnsi="Times New Roman" w:cs="Times New Roman"/>
          <w:color w:val="4F81BD" w:themeColor="accent1"/>
          <w:sz w:val="24"/>
          <w:szCs w:val="24"/>
        </w:rPr>
        <w:t xml:space="preserve"> </w:t>
      </w:r>
      <w:r w:rsidRPr="00EC38F1">
        <w:rPr>
          <w:rFonts w:ascii="Times New Roman" w:hAnsi="Times New Roman" w:cs="Times New Roman"/>
          <w:sz w:val="24"/>
          <w:szCs w:val="24"/>
        </w:rPr>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По окончании приема документов работник ГБУ ЛО «МФЦ» выдает заявителю расписку в приеме документов.</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xml:space="preserve">- в электронной форме в течение 1 рабочего дня со дня принятия решения </w:t>
      </w:r>
      <w:r w:rsidRPr="00EC38F1">
        <w:rPr>
          <w:rFonts w:ascii="Times New Roman" w:hAnsi="Times New Roman" w:cs="Times New Roman"/>
          <w:sz w:val="24"/>
          <w:szCs w:val="24"/>
        </w:rPr>
        <w:br/>
        <w:t>о предоставлении (отказе в предоставлении) муниципальной услуги заявителю;</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Работник</w:t>
      </w:r>
      <w:r w:rsidRPr="00EC38F1">
        <w:rPr>
          <w:rFonts w:ascii="Times New Roman" w:hAnsi="Times New Roman" w:cs="Times New Roman"/>
          <w:color w:val="4F81BD" w:themeColor="accent1"/>
          <w:sz w:val="24"/>
          <w:szCs w:val="24"/>
        </w:rPr>
        <w:t xml:space="preserve"> </w:t>
      </w:r>
      <w:r w:rsidRPr="00EC38F1">
        <w:rPr>
          <w:rFonts w:ascii="Times New Roman" w:hAnsi="Times New Roman" w:cs="Times New Roman"/>
          <w:sz w:val="24"/>
          <w:szCs w:val="24"/>
        </w:rPr>
        <w:t>ГБУ ЛО «МФЦ»</w:t>
      </w:r>
      <w:r w:rsidRPr="00EC38F1">
        <w:rPr>
          <w:rFonts w:ascii="Times New Roman" w:hAnsi="Times New Roman" w:cs="Times New Roman"/>
          <w:color w:val="4F81BD" w:themeColor="accent1"/>
          <w:sz w:val="24"/>
          <w:szCs w:val="24"/>
        </w:rPr>
        <w:t xml:space="preserve">, </w:t>
      </w:r>
      <w:r w:rsidRPr="00EC38F1">
        <w:rPr>
          <w:rFonts w:ascii="Times New Roman" w:hAnsi="Times New Roman" w:cs="Times New Roman"/>
          <w:sz w:val="24"/>
          <w:szCs w:val="24"/>
        </w:rPr>
        <w:t>ответственный за выдачу документов, полученных от администрации по результатам рассмотрения представленных заявителем документов, не позднее</w:t>
      </w:r>
      <w:r w:rsidR="004B6740">
        <w:rPr>
          <w:rFonts w:ascii="Times New Roman" w:hAnsi="Times New Roman" w:cs="Times New Roman"/>
          <w:sz w:val="24"/>
          <w:szCs w:val="24"/>
        </w:rPr>
        <w:t xml:space="preserve"> двух дней с даты их получения </w:t>
      </w:r>
      <w:r w:rsidRPr="00EC38F1">
        <w:rPr>
          <w:rFonts w:ascii="Times New Roman" w:hAnsi="Times New Roman" w:cs="Times New Roman"/>
          <w:sz w:val="24"/>
          <w:szCs w:val="24"/>
        </w:rPr>
        <w:t>от администрации сообщает заявителю о принятом решении по т</w:t>
      </w:r>
      <w:r w:rsidR="004B6740">
        <w:rPr>
          <w:rFonts w:ascii="Times New Roman" w:hAnsi="Times New Roman" w:cs="Times New Roman"/>
          <w:sz w:val="24"/>
          <w:szCs w:val="24"/>
        </w:rPr>
        <w:t xml:space="preserve">елефону </w:t>
      </w:r>
      <w:r w:rsidRPr="00EC38F1">
        <w:rPr>
          <w:rFonts w:ascii="Times New Roman" w:hAnsi="Times New Roman" w:cs="Times New Roman"/>
          <w:sz w:val="24"/>
          <w:szCs w:val="24"/>
        </w:rPr>
        <w:t xml:space="preserve">(с записью даты и времени телефонного звонка или посредством </w:t>
      </w:r>
      <w:r w:rsidRPr="00EC38F1">
        <w:rPr>
          <w:rFonts w:ascii="Times New Roman" w:hAnsi="Times New Roman" w:cs="Times New Roman"/>
          <w:sz w:val="24"/>
          <w:szCs w:val="24"/>
        </w:rPr>
        <w:br/>
        <w:t>смс-информирования), а также о возможности получения документов в ГБУ ЛО «МФЦ».</w:t>
      </w: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DA384A" w:rsidRDefault="00DA384A" w:rsidP="000E16EC">
      <w:pPr>
        <w:widowControl w:val="0"/>
        <w:spacing w:after="0" w:line="240" w:lineRule="auto"/>
        <w:jc w:val="both"/>
        <w:rPr>
          <w:rFonts w:ascii="Times New Roman" w:hAnsi="Times New Roman" w:cs="Times New Roman"/>
          <w:sz w:val="24"/>
          <w:szCs w:val="24"/>
        </w:rPr>
      </w:pPr>
    </w:p>
    <w:p w:rsidR="000E16EC" w:rsidRDefault="000E16EC" w:rsidP="000E16EC">
      <w:pPr>
        <w:widowControl w:val="0"/>
        <w:spacing w:after="0" w:line="240" w:lineRule="auto"/>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Pr="00EC38F1" w:rsidRDefault="00EC38F1" w:rsidP="00EC38F1">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
          <w:sz w:val="24"/>
          <w:szCs w:val="24"/>
        </w:rPr>
      </w:pPr>
      <w:r w:rsidRPr="00EC38F1">
        <w:rPr>
          <w:rFonts w:ascii="Times New Roman" w:eastAsia="Times New Roman" w:hAnsi="Times New Roman" w:cs="Times New Roman"/>
          <w:b/>
          <w:sz w:val="24"/>
          <w:szCs w:val="24"/>
        </w:rPr>
        <w:lastRenderedPageBreak/>
        <w:t>Приложение № 1</w:t>
      </w:r>
    </w:p>
    <w:p w:rsidR="00EC38F1" w:rsidRP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b/>
          <w:sz w:val="24"/>
          <w:szCs w:val="24"/>
        </w:rPr>
      </w:pPr>
      <w:r w:rsidRPr="00EC38F1">
        <w:rPr>
          <w:rFonts w:ascii="Times New Roman" w:eastAsia="Times New Roman" w:hAnsi="Times New Roman" w:cs="Times New Roman"/>
          <w:b/>
          <w:bCs/>
          <w:sz w:val="24"/>
          <w:szCs w:val="24"/>
        </w:rPr>
        <w:t xml:space="preserve">к </w:t>
      </w:r>
      <w:hyperlink w:anchor="sub_1000" w:history="1">
        <w:r w:rsidRPr="00EC38F1">
          <w:rPr>
            <w:rFonts w:ascii="Times New Roman" w:eastAsia="Times New Roman" w:hAnsi="Times New Roman" w:cs="Times New Roman"/>
            <w:b/>
            <w:bCs/>
            <w:sz w:val="24"/>
            <w:szCs w:val="24"/>
          </w:rPr>
          <w:t>Административному регламенту</w:t>
        </w:r>
      </w:hyperlink>
    </w:p>
    <w:p w:rsidR="00EC38F1" w:rsidRPr="00EC38F1" w:rsidRDefault="00EC38F1" w:rsidP="00EC38F1">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rPr>
      </w:pPr>
    </w:p>
    <w:p w:rsidR="00EC38F1" w:rsidRPr="00EC38F1" w:rsidRDefault="00EC38F1" w:rsidP="00EC38F1">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rPr>
      </w:pPr>
    </w:p>
    <w:p w:rsidR="000E16EC" w:rsidRPr="00B9797E" w:rsidRDefault="000E16EC" w:rsidP="000E16EC">
      <w:pPr>
        <w:suppressAutoHyphens/>
        <w:autoSpaceDE w:val="0"/>
        <w:spacing w:after="0" w:line="240" w:lineRule="auto"/>
        <w:jc w:val="center"/>
        <w:rPr>
          <w:rFonts w:ascii="Times New Roman" w:hAnsi="Times New Roman"/>
          <w:b/>
          <w:bCs/>
          <w:sz w:val="24"/>
          <w:szCs w:val="24"/>
          <w:lang w:eastAsia="ar-SA"/>
        </w:rPr>
      </w:pPr>
      <w:r w:rsidRPr="00B9797E">
        <w:rPr>
          <w:rFonts w:ascii="Times New Roman" w:hAnsi="Times New Roman"/>
          <w:b/>
          <w:bCs/>
          <w:sz w:val="24"/>
          <w:szCs w:val="24"/>
          <w:lang w:eastAsia="ar-SA"/>
        </w:rPr>
        <w:t>ФОРМА ЗАЯВЛЕНИЯ</w:t>
      </w:r>
    </w:p>
    <w:p w:rsidR="000E16EC" w:rsidRPr="00B9797E" w:rsidRDefault="000E16EC" w:rsidP="000E16EC">
      <w:pPr>
        <w:suppressAutoHyphens/>
        <w:autoSpaceDE w:val="0"/>
        <w:spacing w:after="0" w:line="240" w:lineRule="auto"/>
        <w:jc w:val="center"/>
        <w:rPr>
          <w:rFonts w:ascii="Times New Roman" w:hAnsi="Times New Roman"/>
          <w:b/>
          <w:bCs/>
          <w:sz w:val="24"/>
          <w:szCs w:val="24"/>
          <w:lang w:eastAsia="ar-SA"/>
        </w:rPr>
      </w:pPr>
      <w:r w:rsidRPr="00B9797E">
        <w:rPr>
          <w:rFonts w:ascii="Times New Roman" w:hAnsi="Times New Roman"/>
          <w:b/>
          <w:bCs/>
          <w:sz w:val="24"/>
          <w:szCs w:val="24"/>
          <w:lang w:eastAsia="ar-SA"/>
        </w:rPr>
        <w:t>О ПРИСВОЕНИИ ОБЪЕКТУ АДРЕСАЦИИ АДРЕСА ИЛИ АННУЛИРОВАНИИ</w:t>
      </w:r>
    </w:p>
    <w:p w:rsidR="000E16EC" w:rsidRPr="00B9797E" w:rsidRDefault="000E16EC" w:rsidP="000E16EC">
      <w:pPr>
        <w:suppressAutoHyphens/>
        <w:autoSpaceDE w:val="0"/>
        <w:spacing w:after="0" w:line="240" w:lineRule="auto"/>
        <w:jc w:val="center"/>
        <w:rPr>
          <w:rFonts w:ascii="Times New Roman" w:hAnsi="Times New Roman"/>
          <w:b/>
          <w:bCs/>
          <w:sz w:val="24"/>
          <w:szCs w:val="24"/>
          <w:lang w:eastAsia="ar-SA"/>
        </w:rPr>
      </w:pPr>
      <w:r w:rsidRPr="00B9797E">
        <w:rPr>
          <w:rFonts w:ascii="Times New Roman" w:hAnsi="Times New Roman"/>
          <w:b/>
          <w:bCs/>
          <w:sz w:val="24"/>
          <w:szCs w:val="24"/>
          <w:lang w:eastAsia="ar-SA"/>
        </w:rPr>
        <w:t>ЕГО АДРЕСА</w:t>
      </w:r>
    </w:p>
    <w:p w:rsidR="000E16EC" w:rsidRPr="00B9797E" w:rsidRDefault="000E16EC" w:rsidP="000E16EC">
      <w:pPr>
        <w:spacing w:line="330" w:lineRule="atLeast"/>
        <w:jc w:val="center"/>
        <w:textAlignment w:val="baseline"/>
        <w:rPr>
          <w:rFonts w:ascii="Times New Roman" w:hAnsi="Times New Roman"/>
          <w:color w:val="444444"/>
        </w:rPr>
      </w:pPr>
    </w:p>
    <w:tbl>
      <w:tblPr>
        <w:tblW w:w="0" w:type="auto"/>
        <w:tblCellMar>
          <w:left w:w="0" w:type="dxa"/>
          <w:right w:w="0" w:type="dxa"/>
        </w:tblCellMar>
        <w:tblLook w:val="04A0" w:firstRow="1" w:lastRow="0" w:firstColumn="1" w:lastColumn="0" w:noHBand="0" w:noVBand="1"/>
      </w:tblPr>
      <w:tblGrid>
        <w:gridCol w:w="685"/>
        <w:gridCol w:w="510"/>
        <w:gridCol w:w="1945"/>
        <w:gridCol w:w="490"/>
        <w:gridCol w:w="766"/>
        <w:gridCol w:w="649"/>
        <w:gridCol w:w="1454"/>
        <w:gridCol w:w="353"/>
        <w:gridCol w:w="490"/>
        <w:gridCol w:w="628"/>
        <w:gridCol w:w="1952"/>
      </w:tblGrid>
      <w:tr w:rsidR="000E16EC" w:rsidRPr="00B9797E" w:rsidTr="000E16EC">
        <w:trPr>
          <w:trHeight w:val="15"/>
        </w:trPr>
        <w:tc>
          <w:tcPr>
            <w:tcW w:w="739"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554"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2218"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554"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924"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739"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1848"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370"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554"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739"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2218"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r>
      <w:tr w:rsidR="000E16EC" w:rsidRPr="00B9797E" w:rsidTr="000E16EC">
        <w:tc>
          <w:tcPr>
            <w:tcW w:w="757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6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Всего листов____</w:t>
            </w:r>
          </w:p>
        </w:tc>
      </w:tr>
      <w:tr w:rsidR="000E16EC" w:rsidRPr="00B9797E" w:rsidTr="000E16EC">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1</w:t>
            </w: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rPr>
                <w:b/>
                <w:bCs/>
                <w:bdr w:val="none" w:sz="0" w:space="0" w:color="auto" w:frame="1"/>
              </w:rPr>
              <w:t>Заявление</w:t>
            </w:r>
          </w:p>
        </w:tc>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2</w:t>
            </w:r>
          </w:p>
        </w:tc>
        <w:tc>
          <w:tcPr>
            <w:tcW w:w="5729"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Заявление принято</w:t>
            </w:r>
            <w:r w:rsidRPr="00B9797E">
              <w:br/>
              <w:t>регистрационный номер ___________________</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в</w:t>
            </w:r>
          </w:p>
        </w:tc>
        <w:tc>
          <w:tcPr>
            <w:tcW w:w="3696"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количество листов заявления _______________</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(наименование органа местного самоуправления, органа</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количество прилагаемых документов _________,</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в том числе оригиналов ______, копий _______,</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государственной власти субъекта Российской Федерации -</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количество листов в оригиналах ____, копиях ____</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городов федерального значения или органа местного</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ФИО должностного лица ___________________</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самоуправления внутригородского муниципального образования</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подпись должностного лица ________________</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w:t>
            </w:r>
            <w:hyperlink r:id="rId15" w:history="1">
              <w:r w:rsidRPr="000E16EC">
                <w:rPr>
                  <w:rStyle w:val="a6"/>
                  <w:color w:val="auto"/>
                </w:rPr>
                <w:t>Федеральным законом от 28 сентября 2010 г. N 244-ФЗ "Об инновационном центре "Сколково"</w:t>
              </w:r>
            </w:hyperlink>
            <w:r w:rsidRPr="00B9797E">
              <w:t> (Собрание законодательства Российской Федерации, 2010, N 40, ст.4970; 2019, N 31, ст.4457) (далее - Федеральный закон "Об инновационном центре "Сколково")</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729"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дата "___"__________ _____ г.</w:t>
            </w:r>
          </w:p>
        </w:tc>
      </w:tr>
      <w:tr w:rsidR="000E16EC" w:rsidRPr="00B9797E" w:rsidTr="000E16EC">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3.1</w:t>
            </w: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Прошу в отношении объекта адресации:</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Вид:</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Земельный участок</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Сооружение</w:t>
            </w: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95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Здание (строение)</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Помещение</w:t>
            </w: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957"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Машино-место</w:t>
            </w:r>
          </w:p>
        </w:tc>
      </w:tr>
      <w:tr w:rsidR="000E16EC" w:rsidRPr="00B9797E" w:rsidTr="000E16EC">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3.2</w:t>
            </w: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Присвоить адрес</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В связи с:</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16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Образованием земельного участка(ов) из земель, находящихся в государственной или муниципальной собственности</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Количество образуемых 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Дополнительная информация:</w:t>
            </w: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218" w:type="dxa"/>
            <w:tcBorders>
              <w:top w:val="nil"/>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92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16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Образованием земельного участка(ов) путем раздела земельного участка</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Количество образуемых 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Кадастровый номер земельного участка, раздел которого осуществляется</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Адрес земельного участка, раздел которого осуществляется</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218" w:type="dxa"/>
            <w:tcBorders>
              <w:top w:val="single" w:sz="6" w:space="0" w:color="000000"/>
              <w:left w:val="nil"/>
              <w:bottom w:val="nil"/>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924"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218" w:type="dxa"/>
            <w:tcBorders>
              <w:top w:val="nil"/>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92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16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Образованием земельного участка путем объединения земельных участков</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Количество объединяемых 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Кадастровый номер объединяемого земельного участка</w:t>
            </w:r>
            <w:r w:rsidRPr="00B9797E">
              <w:fldChar w:fldCharType="begin"/>
            </w:r>
            <w:r w:rsidRPr="00B9797E">
              <w:instrText xml:space="preserve"> INCLUDEPICTURE "data:image;base64,R0lGODdhCQAXAIABAAAAAP///ywAAAAACQAXAAACFYyPqcsHCx5kUtV0UXYwtg+G4kh+BQA7" \* MERGEFORMATINET </w:instrText>
            </w:r>
            <w:r w:rsidRPr="00B9797E">
              <w:fldChar w:fldCharType="separate"/>
            </w:r>
            <w:r w:rsidR="0074482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7.25pt"/>
              </w:pict>
            </w:r>
            <w:r w:rsidRPr="00B9797E">
              <w:fldChar w:fldCharType="end"/>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Адрес объединяемого земельного участка</w:t>
            </w:r>
            <w:r w:rsidRPr="00B9797E">
              <w:fldChar w:fldCharType="begin"/>
            </w:r>
            <w:r w:rsidRPr="00B9797E">
              <w:instrText xml:space="preserve"> INCLUDEPICTURE "data:image;base64,R0lGODdhCQAXAIABAAAAAP///ywAAAAACQAXAAACFYyPqcsHCx5kUtV0UXYwtg+G4kh+BQA7" \* MERGEFORMATINET </w:instrText>
            </w:r>
            <w:r w:rsidRPr="00B9797E">
              <w:fldChar w:fldCharType="separate"/>
            </w:r>
            <w:r w:rsidR="00744825">
              <w:pict>
                <v:shape id="_x0000_i1026" type="#_x0000_t75" style="width:6.75pt;height:17.25pt"/>
              </w:pict>
            </w:r>
            <w:r w:rsidRPr="00B9797E">
              <w:fldChar w:fldCharType="end"/>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218" w:type="dxa"/>
            <w:tcBorders>
              <w:top w:val="single" w:sz="6" w:space="0" w:color="000000"/>
              <w:left w:val="nil"/>
              <w:bottom w:val="nil"/>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924"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218" w:type="dxa"/>
            <w:tcBorders>
              <w:top w:val="nil"/>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92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bl>
    <w:p w:rsidR="000E16EC" w:rsidRPr="00B9797E" w:rsidRDefault="000E16EC" w:rsidP="000E16EC">
      <w:pPr>
        <w:pStyle w:val="formattext"/>
        <w:spacing w:line="330" w:lineRule="atLeast"/>
        <w:textAlignment w:val="baseline"/>
        <w:rPr>
          <w:color w:val="444444"/>
        </w:rPr>
      </w:pPr>
      <w:r w:rsidRPr="00B9797E">
        <w:rPr>
          <w:color w:val="444444"/>
        </w:rPr>
        <w:t>________________</w:t>
      </w:r>
    </w:p>
    <w:p w:rsidR="000E16EC" w:rsidRPr="00B9797E" w:rsidRDefault="000E16EC" w:rsidP="000E16EC">
      <w:pPr>
        <w:pStyle w:val="formattext"/>
        <w:spacing w:line="330" w:lineRule="atLeast"/>
        <w:ind w:firstLine="480"/>
        <w:textAlignment w:val="baseline"/>
        <w:rPr>
          <w:color w:val="444444"/>
        </w:rPr>
      </w:pPr>
      <w:r w:rsidRPr="00B9797E">
        <w:rPr>
          <w:color w:val="444444"/>
        </w:rPr>
        <w:fldChar w:fldCharType="begin"/>
      </w:r>
      <w:r w:rsidRPr="00B9797E">
        <w:rPr>
          <w:color w:val="444444"/>
        </w:rPr>
        <w:instrText xml:space="preserve"> INCLUDEPICTURE "data:image;base64,R0lGODdhCQAXAIABAAAAAP///ywAAAAACQAXAAACFYyPqcsHCx5kUtV0UXYwtg+G4kh+BQA7" \* MERGEFORMATINET </w:instrText>
      </w:r>
      <w:r w:rsidRPr="00B9797E">
        <w:rPr>
          <w:color w:val="444444"/>
        </w:rPr>
        <w:fldChar w:fldCharType="separate"/>
      </w:r>
      <w:r w:rsidR="00744825">
        <w:rPr>
          <w:color w:val="444444"/>
        </w:rPr>
        <w:pict>
          <v:shape id="_x0000_i1027" type="#_x0000_t75" style="width:6.75pt;height:17.25pt"/>
        </w:pict>
      </w:r>
      <w:r w:rsidRPr="00B9797E">
        <w:rPr>
          <w:color w:val="444444"/>
        </w:rPr>
        <w:fldChar w:fldCharType="end"/>
      </w:r>
      <w:r w:rsidRPr="00B9797E">
        <w:rPr>
          <w:color w:val="444444"/>
        </w:rPr>
        <w:t> Строка дублируется для каждого объединенного земельного участка.</w:t>
      </w:r>
      <w:r w:rsidRPr="00B9797E">
        <w:rPr>
          <w:color w:val="444444"/>
        </w:rPr>
        <w:br/>
      </w:r>
    </w:p>
    <w:tbl>
      <w:tblPr>
        <w:tblW w:w="0" w:type="auto"/>
        <w:tblCellMar>
          <w:left w:w="0" w:type="dxa"/>
          <w:right w:w="0" w:type="dxa"/>
        </w:tblCellMar>
        <w:tblLook w:val="04A0" w:firstRow="1" w:lastRow="0" w:firstColumn="1" w:lastColumn="0" w:noHBand="0" w:noVBand="1"/>
      </w:tblPr>
      <w:tblGrid>
        <w:gridCol w:w="599"/>
        <w:gridCol w:w="498"/>
        <w:gridCol w:w="3017"/>
        <w:gridCol w:w="2050"/>
        <w:gridCol w:w="1474"/>
        <w:gridCol w:w="185"/>
        <w:gridCol w:w="2099"/>
      </w:tblGrid>
      <w:tr w:rsidR="000E16EC" w:rsidRPr="00B9797E" w:rsidTr="000E16EC">
        <w:trPr>
          <w:trHeight w:val="15"/>
        </w:trPr>
        <w:tc>
          <w:tcPr>
            <w:tcW w:w="739"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554"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3696"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2587"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1478"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185"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2218"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r>
      <w:tr w:rsidR="000E16EC" w:rsidRPr="00B9797E" w:rsidTr="000E16EC">
        <w:tc>
          <w:tcPr>
            <w:tcW w:w="75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Всего листов____</w:t>
            </w:r>
          </w:p>
        </w:tc>
      </w:tr>
      <w:tr w:rsidR="000E16EC" w:rsidRPr="00B9797E" w:rsidTr="000E16EC">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Образованием земельного участка(ов) путем выдела из земельного участка</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Количество образуемых земельных участков (за исключением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Кадастровый номер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Адрес земельного участка, из которого осуществляется выдел</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Образованием земельного участка(ов) путем перераспределения земельных участков</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Количество образуемых земельных участков</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Количество земельных участков, которые перераспределяются</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Кадастровый номер земельного участка, который перераспределяется</w:t>
            </w:r>
            <w:r w:rsidRPr="00B9797E">
              <w:fldChar w:fldCharType="begin"/>
            </w:r>
            <w:r w:rsidRPr="00B9797E">
              <w:instrText xml:space="preserve"> INCLUDEPICTURE "data:image;base64,R0lGODdhCwAXAIABAAAAAP///ywAAAAACwAXAAACGoyPqct9ABd4bjbLsNKJI+tBokOW5ommalIAADs=" \* MERGEFORMATINET </w:instrText>
            </w:r>
            <w:r w:rsidRPr="00B9797E">
              <w:fldChar w:fldCharType="separate"/>
            </w:r>
            <w:r w:rsidR="00744825">
              <w:pict>
                <v:shape id="_x0000_i1028" type="#_x0000_t75" style="width:8.25pt;height:17.25pt"/>
              </w:pict>
            </w:r>
            <w:r w:rsidRPr="00B9797E">
              <w:fldChar w:fldCharType="end"/>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Адрес земельного участка, который перераспределяется</w:t>
            </w:r>
            <w:r w:rsidRPr="00B9797E">
              <w:fldChar w:fldCharType="begin"/>
            </w:r>
            <w:r w:rsidRPr="00B9797E">
              <w:instrText xml:space="preserve"> INCLUDEPICTURE "data:image;base64,R0lGODdhCwAXAIABAAAAAP///ywAAAAACwAXAAACGoyPqct9ABd4bjbLsNKJI+tBokOW5ommalIAADs=" \* MERGEFORMATINET </w:instrText>
            </w:r>
            <w:r w:rsidRPr="00B9797E">
              <w:fldChar w:fldCharType="separate"/>
            </w:r>
            <w:r w:rsidR="00744825">
              <w:pict>
                <v:shape id="_x0000_i1029" type="#_x0000_t75" style="width:8.25pt;height:17.25pt"/>
              </w:pict>
            </w:r>
            <w:r w:rsidRPr="00B9797E">
              <w:fldChar w:fldCharType="end"/>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Строительством, реконструкцией здания (строения), сооружения</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Наименование объекта строительства (реконструкции)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Адрес земельного участка, на котором осуществляется строительство (реконструкция)</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6" w:anchor="64U0IK" w:history="1">
              <w:r w:rsidRPr="000E16EC">
                <w:rPr>
                  <w:rStyle w:val="a6"/>
                  <w:color w:val="auto"/>
                </w:rPr>
                <w:t>Градостроительным кодексом Российской Федерации</w:t>
              </w:r>
            </w:hyperlink>
            <w:r w:rsidRPr="00B9797E">
              <w:rPr>
                <w:b/>
                <w:bCs/>
                <w:bdr w:val="none" w:sz="0" w:space="0" w:color="auto" w:frame="1"/>
              </w:rPr>
              <w:t>,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Тип здания (строения), сооружения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Адрес земельного участка, на котором осуществляется строительство (реконструкция)</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066"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402"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066"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402"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Переводом жилого помещения в нежилое помещение и нежилого помещения в жилое помещение</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69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Кадастровый номер помещения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Адрес помещения</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69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______________________________________________</w:t>
            </w:r>
          </w:p>
        </w:tc>
      </w:tr>
    </w:tbl>
    <w:p w:rsidR="000E16EC" w:rsidRPr="00B9797E" w:rsidRDefault="000E16EC" w:rsidP="000E16EC">
      <w:pPr>
        <w:pStyle w:val="formattext"/>
        <w:spacing w:line="330" w:lineRule="atLeast"/>
        <w:textAlignment w:val="baseline"/>
        <w:rPr>
          <w:color w:val="444444"/>
        </w:rPr>
      </w:pPr>
      <w:r w:rsidRPr="00B9797E">
        <w:rPr>
          <w:color w:val="444444"/>
        </w:rPr>
        <w:t>________________</w:t>
      </w:r>
    </w:p>
    <w:p w:rsidR="000E16EC" w:rsidRPr="00B9797E" w:rsidRDefault="000E16EC" w:rsidP="000E16EC">
      <w:pPr>
        <w:pStyle w:val="formattext"/>
        <w:spacing w:line="330" w:lineRule="atLeast"/>
        <w:ind w:firstLine="480"/>
        <w:textAlignment w:val="baseline"/>
        <w:rPr>
          <w:color w:val="444444"/>
        </w:rPr>
      </w:pPr>
      <w:r w:rsidRPr="00B9797E">
        <w:rPr>
          <w:color w:val="444444"/>
        </w:rPr>
        <w:fldChar w:fldCharType="begin"/>
      </w:r>
      <w:r w:rsidRPr="00B9797E">
        <w:rPr>
          <w:color w:val="444444"/>
        </w:rPr>
        <w:instrText xml:space="preserve"> INCLUDEPICTURE "data:image;base64,R0lGODdhCwAXAIABAAAAAP///ywAAAAACwAXAAACGoyPqct9ABd4bjbLsNKJI+tBokOW5ommalIAADs=" \* MERGEFORMATINET </w:instrText>
      </w:r>
      <w:r w:rsidRPr="00B9797E">
        <w:rPr>
          <w:color w:val="444444"/>
        </w:rPr>
        <w:fldChar w:fldCharType="separate"/>
      </w:r>
      <w:r w:rsidR="00744825">
        <w:rPr>
          <w:color w:val="444444"/>
        </w:rPr>
        <w:pict>
          <v:shape id="_x0000_i1030" type="#_x0000_t75" style="width:8.25pt;height:17.25pt"/>
        </w:pict>
      </w:r>
      <w:r w:rsidRPr="00B9797E">
        <w:rPr>
          <w:color w:val="444444"/>
        </w:rPr>
        <w:fldChar w:fldCharType="end"/>
      </w:r>
      <w:r w:rsidRPr="00B9797E">
        <w:rPr>
          <w:color w:val="444444"/>
        </w:rPr>
        <w:t> Строка дублируется для каждого перераспределенного земельного участка.</w:t>
      </w:r>
      <w:r w:rsidRPr="00B9797E">
        <w:rPr>
          <w:color w:val="444444"/>
        </w:rPr>
        <w:br/>
      </w:r>
    </w:p>
    <w:tbl>
      <w:tblPr>
        <w:tblW w:w="0" w:type="auto"/>
        <w:tblCellMar>
          <w:left w:w="0" w:type="dxa"/>
          <w:right w:w="0" w:type="dxa"/>
        </w:tblCellMar>
        <w:tblLook w:val="04A0" w:firstRow="1" w:lastRow="0" w:firstColumn="1" w:lastColumn="0" w:noHBand="0" w:noVBand="1"/>
      </w:tblPr>
      <w:tblGrid>
        <w:gridCol w:w="492"/>
        <w:gridCol w:w="492"/>
        <w:gridCol w:w="185"/>
        <w:gridCol w:w="180"/>
        <w:gridCol w:w="174"/>
        <w:gridCol w:w="166"/>
        <w:gridCol w:w="1826"/>
        <w:gridCol w:w="159"/>
        <w:gridCol w:w="804"/>
        <w:gridCol w:w="328"/>
        <w:gridCol w:w="179"/>
        <w:gridCol w:w="164"/>
        <w:gridCol w:w="162"/>
        <w:gridCol w:w="305"/>
        <w:gridCol w:w="872"/>
        <w:gridCol w:w="185"/>
        <w:gridCol w:w="1291"/>
        <w:gridCol w:w="642"/>
        <w:gridCol w:w="1316"/>
      </w:tblGrid>
      <w:tr w:rsidR="000E16EC" w:rsidRPr="00B9797E" w:rsidTr="000E16EC">
        <w:trPr>
          <w:trHeight w:val="15"/>
        </w:trPr>
        <w:tc>
          <w:tcPr>
            <w:tcW w:w="554"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554"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185"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185"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185"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185"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2218"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185"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924"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370"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185"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185"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185"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370"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1109"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185"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1478"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739"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1478"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r>
      <w:tr w:rsidR="000E16EC" w:rsidRPr="00B9797E" w:rsidTr="000E16EC">
        <w:tc>
          <w:tcPr>
            <w:tcW w:w="7577"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Лист N_____</w:t>
            </w:r>
          </w:p>
        </w:tc>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Всего листов____</w:t>
            </w:r>
          </w:p>
        </w:tc>
      </w:tr>
      <w:tr w:rsidR="000E16EC" w:rsidRPr="00B9797E" w:rsidTr="000E16E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349"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Образованием помещения(ий) в здании (строении), сооружении путем раздела здания (строения), сооружения</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Образование жилого помещения</w:t>
            </w: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Количество образуемых помещений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Образование нежилого помещения</w:t>
            </w: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Количество образуемых помещений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99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Кадастровый номер здания, сооружения</w:t>
            </w: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Адрес здания, сооружения</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587"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478" w:type="dxa"/>
            <w:gridSpan w:val="3"/>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587"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478"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990"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Дополнительная информация:</w:t>
            </w: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990" w:type="dxa"/>
            <w:gridSpan w:val="9"/>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990" w:type="dxa"/>
            <w:gridSpan w:val="9"/>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Образованием помещения(ий) в здании (строении), сооружении путем раздела помещения</w:t>
            </w:r>
            <w:r w:rsidRPr="00B9797E">
              <w:t>, </w:t>
            </w:r>
            <w:r w:rsidRPr="00B9797E">
              <w:rPr>
                <w:b/>
                <w:bCs/>
                <w:bdr w:val="none" w:sz="0" w:space="0" w:color="auto" w:frame="1"/>
              </w:rPr>
              <w:t>машино-места</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69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Назначение помещения (жилое (нежилое) помещение)</w:t>
            </w:r>
            <w:r w:rsidRPr="00B9797E">
              <w:fldChar w:fldCharType="begin"/>
            </w:r>
            <w:r w:rsidRPr="00B9797E">
              <w:instrText xml:space="preserve"> INCLUDEPICTURE "data:image;base64,R0lGODdhCwAXAIABAAAAAP///ywAAAAACwAXAAACGYyPqcttABc4s1VpL9OKJw9FzkiW5ommSgEAOw==" \* MERGEFORMATINET </w:instrText>
            </w:r>
            <w:r w:rsidRPr="00B9797E">
              <w:fldChar w:fldCharType="separate"/>
            </w:r>
            <w:r w:rsidR="00744825">
              <w:pict>
                <v:shape id="_x0000_i1031" type="#_x0000_t75" style="width:8.25pt;height:17.25pt"/>
              </w:pict>
            </w:r>
            <w:r w:rsidRPr="00B9797E">
              <w:fldChar w:fldCharType="end"/>
            </w:r>
          </w:p>
        </w:tc>
        <w:tc>
          <w:tcPr>
            <w:tcW w:w="35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Вид помещения</w:t>
            </w:r>
            <w:r w:rsidRPr="00B9797E">
              <w:fldChar w:fldCharType="begin"/>
            </w:r>
            <w:r w:rsidRPr="00B9797E">
              <w:instrText xml:space="preserve"> INCLUDEPICTURE "data:image;base64,R0lGODdhCwAXAIABAAAAAP///ywAAAAACwAXAAACGYyPqcttABc4s1VpL9OKJw9FzkiW5ommSgEAOw==" \* MERGEFORMATINET </w:instrText>
            </w:r>
            <w:r w:rsidRPr="00B9797E">
              <w:fldChar w:fldCharType="separate"/>
            </w:r>
            <w:r w:rsidR="00744825">
              <w:pict>
                <v:shape id="_x0000_i1032" type="#_x0000_t75" style="width:8.25pt;height:17.25pt"/>
              </w:pict>
            </w:r>
            <w:r w:rsidRPr="00B9797E">
              <w:fldChar w:fldCharType="end"/>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Количество помещений</w:t>
            </w:r>
            <w:r w:rsidRPr="00B9797E">
              <w:fldChar w:fldCharType="begin"/>
            </w:r>
            <w:r w:rsidRPr="00B9797E">
              <w:instrText xml:space="preserve"> INCLUDEPICTURE "data:image;base64,R0lGODdhCwAXAIABAAAAAP///ywAAAAACwAXAAACGYyPqcttABc4s1VpL9OKJw9FzkiW5ommSgEAOw==" \* MERGEFORMATINET </w:instrText>
            </w:r>
            <w:r w:rsidRPr="00B9797E">
              <w:fldChar w:fldCharType="separate"/>
            </w:r>
            <w:r w:rsidR="00744825">
              <w:pict>
                <v:shape id="_x0000_i1033" type="#_x0000_t75" style="width:8.25pt;height:17.25pt"/>
              </w:pict>
            </w:r>
            <w:r w:rsidRPr="00B9797E">
              <w:fldChar w:fldCharType="end"/>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69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5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Кадастровый номер помещения, машино-места, раздел которого осуществляется</w:t>
            </w: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Адрес помещения, машино-места, раздел которого осуществляется</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11"/>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Дополнительная информация:</w:t>
            </w: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11"/>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11"/>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Образованием помещения в здании (строении), сооружении путем объединения помещений, машино-мест в здании (строении), сооружении</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8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Образование жилого помещения</w:t>
            </w:r>
          </w:p>
        </w:tc>
        <w:tc>
          <w:tcPr>
            <w:tcW w:w="5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Образование нежилого помещения</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99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Количество объединяемых помещений</w:t>
            </w: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Кадастровый номер объединяемого помещения</w:t>
            </w:r>
            <w:r w:rsidRPr="00B9797E">
              <w:fldChar w:fldCharType="begin"/>
            </w:r>
            <w:r w:rsidRPr="00B9797E">
              <w:instrText xml:space="preserve"> INCLUDEPICTURE "data:image;base64,R0lGODdhCwAXAIABAAAAAP///ywAAAAACwAXAAACGoyPqcut0ABccL5g0czGciyFkfM55omm6roWADs=" \* MERGEFORMATINET </w:instrText>
            </w:r>
            <w:r w:rsidRPr="00B9797E">
              <w:fldChar w:fldCharType="separate"/>
            </w:r>
            <w:r w:rsidR="00744825">
              <w:pict>
                <v:shape id="_x0000_i1034" type="#_x0000_t75" style="width:8.25pt;height:17.25pt"/>
              </w:pict>
            </w:r>
            <w:r w:rsidRPr="00B9797E">
              <w:fldChar w:fldCharType="end"/>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Адрес объединяемого помещения</w:t>
            </w:r>
            <w:r w:rsidRPr="00B9797E">
              <w:fldChar w:fldCharType="begin"/>
            </w:r>
            <w:r w:rsidRPr="00B9797E">
              <w:instrText xml:space="preserve"> INCLUDEPICTURE "data:image;base64,R0lGODdhCwAXAIABAAAAAP///ywAAAAACwAXAAACGoyPqcut0ABccL5g0czGciyFkfM55omm6roWADs=" \* MERGEFORMATINET </w:instrText>
            </w:r>
            <w:r w:rsidRPr="00B9797E">
              <w:fldChar w:fldCharType="separate"/>
            </w:r>
            <w:r w:rsidR="00744825">
              <w:pict>
                <v:shape id="_x0000_i1035" type="#_x0000_t75" style="width:8.25pt;height:17.25pt"/>
              </w:pict>
            </w:r>
            <w:r w:rsidRPr="00B9797E">
              <w:fldChar w:fldCharType="end"/>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 xml:space="preserve">Образованием помещения в здании, сооружении путем переустройства и (или) перепланировки мест </w:t>
            </w:r>
            <w:r w:rsidRPr="00B9797E">
              <w:rPr>
                <w:b/>
                <w:bCs/>
                <w:bdr w:val="none" w:sz="0" w:space="0" w:color="auto" w:frame="1"/>
              </w:rPr>
              <w:lastRenderedPageBreak/>
              <w:t>общего пользования</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8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Образование жилого помещения</w:t>
            </w:r>
          </w:p>
        </w:tc>
        <w:tc>
          <w:tcPr>
            <w:tcW w:w="73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99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Образование нежилого помещения</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Количество образуемых помещений</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Адрес здания, сооружения</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349"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Образованием машино-места в здании, сооружении путем раздела здания, сооружения</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Количество образуемых машино-мест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Адрес здания, сооружения</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066" w:type="dxa"/>
            <w:gridSpan w:val="7"/>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06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066" w:type="dxa"/>
            <w:gridSpan w:val="7"/>
            <w:tcBorders>
              <w:top w:val="nil"/>
              <w:left w:val="nil"/>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06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349"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Образованием машино-места (машино-мест) в здании, сооружении путем раздела помещения, машино-места</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Количество машино-мест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Кадастровый номер помещения, машино-места, раздел которого осуществляется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Адрес помещения, машино-места раздел которого осуществляется</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066" w:type="dxa"/>
            <w:gridSpan w:val="7"/>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06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90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Образованием машино-места в здании, сооружении путем объединения помещений, машино-мест в здании, сооружении</w:t>
            </w:r>
          </w:p>
        </w:tc>
      </w:tr>
      <w:tr w:rsidR="000E16EC" w:rsidRPr="00B9797E" w:rsidTr="000E16EC">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Количество объединяемых помещений, машино-мест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Кадастровый номер объединяемого помещения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Адрес объединяемого помещения</w:t>
            </w:r>
          </w:p>
        </w:tc>
      </w:tr>
      <w:tr w:rsidR="000E16EC" w:rsidRPr="00B9797E" w:rsidTr="000E16E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174"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90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Образованием машино-места в здании, сооружении путем переустройства и (или) перепланировки мест общего пользования</w:t>
            </w:r>
          </w:p>
        </w:tc>
      </w:tr>
      <w:tr w:rsidR="000E16EC" w:rsidRPr="00B9797E" w:rsidTr="000E16EC">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Количество образуемых машино-мест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Адрес здания, сооружения</w:t>
            </w:r>
          </w:p>
        </w:tc>
      </w:tr>
      <w:tr w:rsidR="000E16EC" w:rsidRPr="00B9797E" w:rsidTr="000E16E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174"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90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w:t>
            </w:r>
            <w:r w:rsidRPr="000E16EC">
              <w:t>с </w:t>
            </w:r>
            <w:hyperlink r:id="rId17" w:anchor="7D20K3" w:history="1">
              <w:r w:rsidRPr="000E16EC">
                <w:rPr>
                  <w:rStyle w:val="a6"/>
                  <w:color w:val="auto"/>
                </w:rPr>
                <w:t>Федеральным законом от 13 июля 2015 г. N 218-ФЗ "О государственной регистрации недвижимости"</w:t>
              </w:r>
            </w:hyperlink>
            <w:r w:rsidRPr="000E16EC">
              <w:t> (Собрание законодательства Российской Федерации, 2015, N 29, ст.4344; 2020, N 22, ст.3383) (далее - </w:t>
            </w:r>
            <w:hyperlink r:id="rId18" w:anchor="7D20K3" w:history="1">
              <w:r w:rsidRPr="000E16EC">
                <w:rPr>
                  <w:rStyle w:val="a6"/>
                  <w:color w:val="auto"/>
                </w:rPr>
                <w:t>Федеральный закон "О государственной регистрации недвижимости"</w:t>
              </w:r>
            </w:hyperlink>
            <w:r w:rsidRPr="00B9797E">
              <w:t>)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Кадастровый номер земельного участка, здания (строения), сооружения, помещения, машино-места</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Существующий адрес земельного участка, здания (строения), сооружения, помещения, машино-места</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gridSpan w:val="2"/>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881" w:type="dxa"/>
            <w:gridSpan w:val="6"/>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gridSpan w:val="2"/>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881" w:type="dxa"/>
            <w:gridSpan w:val="6"/>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gridSpan w:val="2"/>
            <w:tcBorders>
              <w:top w:val="nil"/>
              <w:left w:val="single" w:sz="6" w:space="0" w:color="000000"/>
              <w:bottom w:val="nil"/>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881" w:type="dxa"/>
            <w:gridSpan w:val="6"/>
            <w:tcBorders>
              <w:top w:val="nil"/>
              <w:left w:val="nil"/>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gridSpan w:val="2"/>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881" w:type="dxa"/>
            <w:gridSpan w:val="6"/>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w:t>
            </w:r>
            <w:r w:rsidRPr="000E16EC">
              <w:t>с </w:t>
            </w:r>
            <w:hyperlink r:id="rId19" w:anchor="7D20K3" w:history="1">
              <w:r w:rsidRPr="000E16EC">
                <w:rPr>
                  <w:rStyle w:val="a6"/>
                  <w:color w:val="auto"/>
                </w:rPr>
                <w:t>Федеральным законом "О государственной регистрации недвижимости"</w:t>
              </w:r>
            </w:hyperlink>
            <w:r w:rsidRPr="000E16EC">
              <w:t>, адреса</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Кадастровый номер земельного участка, здания (строения), сооружения, помещения, машино-места</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bl>
    <w:p w:rsidR="000E16EC" w:rsidRPr="00B9797E" w:rsidRDefault="000E16EC" w:rsidP="000E16EC">
      <w:pPr>
        <w:pStyle w:val="formattext"/>
        <w:spacing w:line="330" w:lineRule="atLeast"/>
        <w:textAlignment w:val="baseline"/>
        <w:rPr>
          <w:color w:val="444444"/>
        </w:rPr>
      </w:pPr>
      <w:r w:rsidRPr="00B9797E">
        <w:rPr>
          <w:color w:val="444444"/>
        </w:rPr>
        <w:t>________________</w:t>
      </w:r>
    </w:p>
    <w:p w:rsidR="000E16EC" w:rsidRPr="00B9797E" w:rsidRDefault="000E16EC" w:rsidP="000E16EC">
      <w:pPr>
        <w:pStyle w:val="formattext"/>
        <w:spacing w:line="330" w:lineRule="atLeast"/>
        <w:ind w:firstLine="480"/>
        <w:textAlignment w:val="baseline"/>
        <w:rPr>
          <w:color w:val="444444"/>
        </w:rPr>
      </w:pPr>
      <w:r w:rsidRPr="00B9797E">
        <w:rPr>
          <w:color w:val="444444"/>
        </w:rPr>
        <w:fldChar w:fldCharType="begin"/>
      </w:r>
      <w:r w:rsidRPr="00B9797E">
        <w:rPr>
          <w:color w:val="444444"/>
        </w:rPr>
        <w:instrText xml:space="preserve"> INCLUDEPICTURE "data:image;base64,R0lGODdhCwAXAIABAAAAAP///ywAAAAACwAXAAACGYyPqcttABc4s1VpL9OKJw9FzkiW5ommSgEAOw==" \* MERGEFORMATINET </w:instrText>
      </w:r>
      <w:r w:rsidRPr="00B9797E">
        <w:rPr>
          <w:color w:val="444444"/>
        </w:rPr>
        <w:fldChar w:fldCharType="separate"/>
      </w:r>
      <w:r w:rsidR="00744825">
        <w:rPr>
          <w:color w:val="444444"/>
        </w:rPr>
        <w:pict>
          <v:shape id="_x0000_i1036" type="#_x0000_t75" style="width:8.25pt;height:17.25pt"/>
        </w:pict>
      </w:r>
      <w:r w:rsidRPr="00B9797E">
        <w:rPr>
          <w:color w:val="444444"/>
        </w:rPr>
        <w:fldChar w:fldCharType="end"/>
      </w:r>
      <w:r w:rsidRPr="00B9797E">
        <w:rPr>
          <w:color w:val="444444"/>
        </w:rPr>
        <w:t> Строка дублируется для каждого разделенного помещения.</w:t>
      </w:r>
      <w:r w:rsidRPr="00B9797E">
        <w:rPr>
          <w:color w:val="444444"/>
        </w:rPr>
        <w:br/>
      </w:r>
    </w:p>
    <w:p w:rsidR="000E16EC" w:rsidRPr="00B9797E" w:rsidRDefault="000E16EC" w:rsidP="000E16EC">
      <w:pPr>
        <w:pStyle w:val="formattext"/>
        <w:spacing w:line="330" w:lineRule="atLeast"/>
        <w:ind w:firstLine="480"/>
        <w:textAlignment w:val="baseline"/>
        <w:rPr>
          <w:color w:val="444444"/>
        </w:rPr>
      </w:pPr>
      <w:r w:rsidRPr="00B9797E">
        <w:rPr>
          <w:color w:val="444444"/>
        </w:rPr>
        <w:fldChar w:fldCharType="begin"/>
      </w:r>
      <w:r w:rsidRPr="00B9797E">
        <w:rPr>
          <w:color w:val="444444"/>
        </w:rPr>
        <w:instrText xml:space="preserve"> INCLUDEPICTURE "data:image;base64,R0lGODdhCwAXAIABAAAAAP///ywAAAAACwAXAAACGoyPqcut0ABccL5g0czGciyFkfM55omm6roWADs=" \* MERGEFORMATINET </w:instrText>
      </w:r>
      <w:r w:rsidRPr="00B9797E">
        <w:rPr>
          <w:color w:val="444444"/>
        </w:rPr>
        <w:fldChar w:fldCharType="separate"/>
      </w:r>
      <w:r w:rsidR="00744825">
        <w:rPr>
          <w:color w:val="444444"/>
        </w:rPr>
        <w:pict>
          <v:shape id="_x0000_i1037" type="#_x0000_t75" style="width:8.25pt;height:17.25pt"/>
        </w:pict>
      </w:r>
      <w:r w:rsidRPr="00B9797E">
        <w:rPr>
          <w:color w:val="444444"/>
        </w:rPr>
        <w:fldChar w:fldCharType="end"/>
      </w:r>
      <w:r w:rsidRPr="00B9797E">
        <w:rPr>
          <w:color w:val="444444"/>
        </w:rPr>
        <w:t> Строка дублируется для каждого объединенного помещения.</w:t>
      </w:r>
      <w:r w:rsidRPr="00B9797E">
        <w:rPr>
          <w:color w:val="444444"/>
        </w:rPr>
        <w:br/>
      </w:r>
    </w:p>
    <w:tbl>
      <w:tblPr>
        <w:tblW w:w="0" w:type="auto"/>
        <w:tblCellMar>
          <w:left w:w="0" w:type="dxa"/>
          <w:right w:w="0" w:type="dxa"/>
        </w:tblCellMar>
        <w:tblLook w:val="04A0" w:firstRow="1" w:lastRow="0" w:firstColumn="1" w:lastColumn="0" w:noHBand="0" w:noVBand="1"/>
      </w:tblPr>
      <w:tblGrid>
        <w:gridCol w:w="692"/>
        <w:gridCol w:w="554"/>
        <w:gridCol w:w="3149"/>
        <w:gridCol w:w="2036"/>
        <w:gridCol w:w="1495"/>
        <w:gridCol w:w="1996"/>
      </w:tblGrid>
      <w:tr w:rsidR="000E16EC" w:rsidRPr="00B9797E" w:rsidTr="000E16EC">
        <w:trPr>
          <w:trHeight w:val="15"/>
        </w:trPr>
        <w:tc>
          <w:tcPr>
            <w:tcW w:w="739"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554"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3696"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2587"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1663"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2218"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r>
      <w:tr w:rsidR="000E16EC" w:rsidRPr="00B9797E" w:rsidTr="000E16EC">
        <w:tc>
          <w:tcPr>
            <w:tcW w:w="75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Всего листов____</w:t>
            </w:r>
          </w:p>
        </w:tc>
      </w:tr>
      <w:tr w:rsidR="000E16EC" w:rsidRPr="00B9797E" w:rsidTr="000E16EC">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3.3</w:t>
            </w:r>
          </w:p>
        </w:tc>
        <w:tc>
          <w:tcPr>
            <w:tcW w:w="4250"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Аннулировать адрес объекта адресации:</w:t>
            </w:r>
          </w:p>
        </w:tc>
        <w:tc>
          <w:tcPr>
            <w:tcW w:w="6468" w:type="dxa"/>
            <w:gridSpan w:val="3"/>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Наименование страны</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Наименование субъекта Российской Федерации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Наименование поселения</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Наименование внутригородского района городского округа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Наименование населенного пункта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Наименование элемента планировочной структуры</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Наименование элемента улично-дорожной сети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Номер земельного участка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Тип и номер здания, сооружения или объекта незавершенного строительства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Тип и номер помещения, расположенного в здании или сооружении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Тип и номер помещения в пределах квартиры (в отношении коммунальных квартир)</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Дополнительная информация:</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71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В связи с:</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1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1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Исключением из Единого государственного реестра недвижимости указанных в </w:t>
            </w:r>
            <w:hyperlink r:id="rId20" w:anchor="AAC0NS" w:history="1">
              <w:r w:rsidRPr="000E16EC">
                <w:rPr>
                  <w:rStyle w:val="a6"/>
                  <w:color w:val="auto"/>
                </w:rPr>
                <w:t>части 7 статьи 72 Федерального закона "О государственной регистрации недвижимости"</w:t>
              </w:r>
            </w:hyperlink>
            <w:r w:rsidRPr="000E16EC">
              <w:t> сведений об объ</w:t>
            </w:r>
            <w:r w:rsidRPr="00B9797E">
              <w:t>екте недвижимости, являющемся объектом адресации</w:t>
            </w:r>
            <w:r w:rsidRPr="00B9797E">
              <w:br/>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1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Присвоением объекту адресации нового адреса</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Дополнительная информация:</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250"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bl>
    <w:p w:rsidR="000E16EC" w:rsidRPr="00B9797E" w:rsidRDefault="000E16EC" w:rsidP="000E16EC">
      <w:pPr>
        <w:spacing w:after="0"/>
        <w:rPr>
          <w:rFonts w:ascii="Times New Roman" w:hAnsi="Times New Roman"/>
          <w:vanish/>
        </w:rPr>
      </w:pPr>
    </w:p>
    <w:tbl>
      <w:tblPr>
        <w:tblW w:w="0" w:type="auto"/>
        <w:tblCellMar>
          <w:left w:w="0" w:type="dxa"/>
          <w:right w:w="0" w:type="dxa"/>
        </w:tblCellMar>
        <w:tblLook w:val="04A0" w:firstRow="1" w:lastRow="0" w:firstColumn="1" w:lastColumn="0" w:noHBand="0" w:noVBand="1"/>
      </w:tblPr>
      <w:tblGrid>
        <w:gridCol w:w="504"/>
        <w:gridCol w:w="479"/>
        <w:gridCol w:w="479"/>
        <w:gridCol w:w="554"/>
        <w:gridCol w:w="663"/>
        <w:gridCol w:w="1209"/>
        <w:gridCol w:w="340"/>
        <w:gridCol w:w="330"/>
        <w:gridCol w:w="370"/>
        <w:gridCol w:w="903"/>
        <w:gridCol w:w="688"/>
        <w:gridCol w:w="538"/>
        <w:gridCol w:w="960"/>
        <w:gridCol w:w="1905"/>
      </w:tblGrid>
      <w:tr w:rsidR="000E16EC" w:rsidRPr="00B9797E" w:rsidTr="000E16EC">
        <w:trPr>
          <w:trHeight w:val="15"/>
        </w:trPr>
        <w:tc>
          <w:tcPr>
            <w:tcW w:w="554"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554"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554"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554"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739"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1478"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370"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370"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370"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1109"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924"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554"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1109"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2218"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r>
      <w:tr w:rsidR="000E16EC" w:rsidRPr="00B9797E" w:rsidTr="000E16EC">
        <w:tc>
          <w:tcPr>
            <w:tcW w:w="7577"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Всего листов____</w:t>
            </w:r>
          </w:p>
        </w:tc>
      </w:tr>
      <w:tr w:rsidR="000E16EC" w:rsidRPr="00B9797E" w:rsidTr="000E16E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4</w:t>
            </w:r>
          </w:p>
        </w:tc>
        <w:tc>
          <w:tcPr>
            <w:tcW w:w="10903"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Собственник объекта адресации или лицо, обладающее иным вещным правом на объект адресации</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979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физическое лицо:</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фамилия:</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имя (полностью):</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ИНН (при наличии):</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документ,</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вид:</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серия: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номер:</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удостоверяющий</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личность:</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дата выдачи:</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кем выдан:</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218"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"___"______ ____г.</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218"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почтовый адрес:</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телефон для связи:</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адрес электронной почты (при наличии):</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142"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88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142"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88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979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юридическое лицо, в том числе орган государственной власти, иной государственный орган, орган местного самоуправления:</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полное наименование:</w:t>
            </w:r>
          </w:p>
        </w:tc>
        <w:tc>
          <w:tcPr>
            <w:tcW w:w="702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702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8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ИНН (для российского юридического лица):</w:t>
            </w: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КПП (для российского юридического лица):</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8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страна регистрации (инкорпорации) (для иностранного юридического лица):</w:t>
            </w:r>
          </w:p>
        </w:tc>
        <w:tc>
          <w:tcPr>
            <w:tcW w:w="332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дата регистрации (для иностранного юридического лица):</w:t>
            </w:r>
          </w:p>
        </w:tc>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номер регистрации (для иностранного юридического лица):</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326"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"___"_________ ____г.</w:t>
            </w:r>
          </w:p>
        </w:tc>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142" w:type="dxa"/>
            <w:gridSpan w:val="4"/>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326" w:type="dxa"/>
            <w:gridSpan w:val="5"/>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326"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почтовый адрес:</w:t>
            </w:r>
          </w:p>
        </w:tc>
        <w:tc>
          <w:tcPr>
            <w:tcW w:w="332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телефон для связи:</w:t>
            </w:r>
          </w:p>
        </w:tc>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адрес электронной почты (при наличии):</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326"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326"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326"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979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Вещное право на объект адресации:</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право собственности</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право хозяйственного ведения имуществом на объект адресации</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право оперативного управления имуществом на объект адресации</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право пожизненно наследуемого владения земельным участком</w:t>
            </w:r>
          </w:p>
        </w:tc>
      </w:tr>
      <w:tr w:rsidR="000E16EC" w:rsidRPr="00B9797E" w:rsidTr="000E16E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право постоянного (бессрочного) пользования земельным участком</w:t>
            </w:r>
          </w:p>
        </w:tc>
      </w:tr>
      <w:tr w:rsidR="000E16EC" w:rsidRPr="00B9797E" w:rsidTr="000E16E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5</w:t>
            </w:r>
          </w:p>
        </w:tc>
        <w:tc>
          <w:tcPr>
            <w:tcW w:w="10903"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Способ получения документов</w:t>
            </w:r>
            <w:r w:rsidRPr="00B9797E">
              <w:t>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06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Лично</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В многофункциональном центре</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06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Почтовым отправлением по адресу:</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066"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34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34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В личном кабинете федеральной информационной адресной системы</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06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На адрес электронной почты (для</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066"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сообщения о получении заявления и документов)</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6</w:t>
            </w:r>
          </w:p>
        </w:tc>
        <w:tc>
          <w:tcPr>
            <w:tcW w:w="10903"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Расписку в получении документов прошу:</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Выдать лично</w:t>
            </w:r>
          </w:p>
        </w:tc>
        <w:tc>
          <w:tcPr>
            <w:tcW w:w="2587" w:type="dxa"/>
            <w:gridSpan w:val="4"/>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Расписка получена:</w:t>
            </w:r>
          </w:p>
        </w:tc>
        <w:tc>
          <w:tcPr>
            <w:tcW w:w="5914"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587" w:type="dxa"/>
            <w:gridSpan w:val="4"/>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914"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(подпись заявителя)</w:t>
            </w: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06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Направить почтовым отправлением</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066"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по адресу:</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34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Не направлять</w:t>
            </w:r>
          </w:p>
        </w:tc>
      </w:tr>
    </w:tbl>
    <w:p w:rsidR="000E16EC" w:rsidRPr="00B9797E" w:rsidRDefault="000E16EC" w:rsidP="000E16EC">
      <w:pPr>
        <w:spacing w:line="330" w:lineRule="atLeast"/>
        <w:textAlignment w:val="baseline"/>
        <w:rPr>
          <w:rFonts w:ascii="Times New Roman" w:hAnsi="Times New Roman"/>
          <w:vanish/>
          <w:color w:val="444444"/>
        </w:rPr>
      </w:pPr>
    </w:p>
    <w:tbl>
      <w:tblPr>
        <w:tblW w:w="0" w:type="auto"/>
        <w:tblCellMar>
          <w:left w:w="0" w:type="dxa"/>
          <w:right w:w="0" w:type="dxa"/>
        </w:tblCellMar>
        <w:tblLook w:val="04A0" w:firstRow="1" w:lastRow="0" w:firstColumn="1" w:lastColumn="0" w:noHBand="0" w:noVBand="1"/>
      </w:tblPr>
      <w:tblGrid>
        <w:gridCol w:w="631"/>
        <w:gridCol w:w="477"/>
        <w:gridCol w:w="350"/>
        <w:gridCol w:w="2416"/>
        <w:gridCol w:w="354"/>
        <w:gridCol w:w="823"/>
        <w:gridCol w:w="326"/>
        <w:gridCol w:w="462"/>
        <w:gridCol w:w="689"/>
        <w:gridCol w:w="370"/>
        <w:gridCol w:w="1128"/>
        <w:gridCol w:w="1896"/>
      </w:tblGrid>
      <w:tr w:rsidR="000E16EC" w:rsidRPr="00B9797E" w:rsidTr="000E16EC">
        <w:trPr>
          <w:trHeight w:val="15"/>
        </w:trPr>
        <w:tc>
          <w:tcPr>
            <w:tcW w:w="739"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554"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370"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2772"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370"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924"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370"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554"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924"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370"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1294"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c>
          <w:tcPr>
            <w:tcW w:w="2218" w:type="dxa"/>
            <w:tcBorders>
              <w:top w:val="nil"/>
              <w:left w:val="nil"/>
              <w:bottom w:val="nil"/>
              <w:right w:val="nil"/>
            </w:tcBorders>
            <w:shd w:val="clear" w:color="auto" w:fill="auto"/>
            <w:hideMark/>
          </w:tcPr>
          <w:p w:rsidR="000E16EC" w:rsidRPr="00B9797E" w:rsidRDefault="000E16EC" w:rsidP="000E16EC">
            <w:pPr>
              <w:rPr>
                <w:rFonts w:ascii="Times New Roman" w:hAnsi="Times New Roman"/>
                <w:sz w:val="2"/>
                <w:szCs w:val="24"/>
              </w:rPr>
            </w:pPr>
          </w:p>
        </w:tc>
      </w:tr>
      <w:tr w:rsidR="000E16EC" w:rsidRPr="00B9797E" w:rsidTr="000E16EC">
        <w:tc>
          <w:tcPr>
            <w:tcW w:w="757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Всего листов____</w:t>
            </w:r>
          </w:p>
        </w:tc>
      </w:tr>
      <w:tr w:rsidR="000E16EC" w:rsidRPr="00B9797E" w:rsidTr="000E16EC">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7</w:t>
            </w:r>
          </w:p>
        </w:tc>
        <w:tc>
          <w:tcPr>
            <w:tcW w:w="10718"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Заявитель:</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164"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Собственник объекта адресации или лицо, обладающее иным вещным правом на объект адресации</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10164" w:type="dxa"/>
            <w:gridSpan w:val="10"/>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Представитель собственника объекта адресации или лица, обладающего иным вещным правом на объект адресации</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физическое лицо:</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фамилия:</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имя (полностью):</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ИНН (при наличии):</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77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документ,</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вид:</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серия: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номер:</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удостоверяющий</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личность:</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дата выдачи:</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кем выдан:</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218"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"___"______ ____г.</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77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218"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почтовый адрес:</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телефон для связи:</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адрес электронной почты (при наличии):</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142"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88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142"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88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наименование и реквизиты документа, подтверждающего полномочия представителя:</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юридическое лицо, в том числе орган государственной власти, иной государственный орган, орган местного самоуправления:</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14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полное наименование:</w:t>
            </w:r>
          </w:p>
        </w:tc>
        <w:tc>
          <w:tcPr>
            <w:tcW w:w="665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14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665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0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КПП (для российского юридического лица):</w:t>
            </w:r>
          </w:p>
        </w:tc>
        <w:tc>
          <w:tcPr>
            <w:tcW w:w="572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ИНН (для российского юридического лица):</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40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72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страна регистрации (инкорпорации) (для иностранного юридического лица):</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дата регистрации (для иностранного юридического лица):</w:t>
            </w:r>
          </w:p>
        </w:tc>
        <w:tc>
          <w:tcPr>
            <w:tcW w:w="3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номер регистрации (для иностранного юридического лица):</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"___"__________ ____ г.</w:t>
            </w:r>
          </w:p>
        </w:tc>
        <w:tc>
          <w:tcPr>
            <w:tcW w:w="351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511"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почтовый адрес:</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телефон для связи:</w:t>
            </w:r>
          </w:p>
        </w:tc>
        <w:tc>
          <w:tcPr>
            <w:tcW w:w="3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jc w:val="center"/>
              <w:textAlignment w:val="baseline"/>
            </w:pPr>
            <w:r w:rsidRPr="00B9797E">
              <w:t>адрес электронной почты (при наличии):</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142"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51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142"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511"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наименование и реквизиты документа, подтверждающего полномочия представителя:</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8</w:t>
            </w: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Документы, прилагаемые к заявлению:</w:t>
            </w: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Оригинал в количестве _____ экз., на_____л.</w:t>
            </w:r>
          </w:p>
        </w:tc>
        <w:tc>
          <w:tcPr>
            <w:tcW w:w="535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Копия в количестве _____ экз., на_____л.</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Оригинал в количестве _____ экз., на_____л.</w:t>
            </w:r>
          </w:p>
        </w:tc>
        <w:tc>
          <w:tcPr>
            <w:tcW w:w="535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Копия в количестве _____ экз., на_____л.</w:t>
            </w: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Оригинал в количестве _____ экз., на_____л.</w:t>
            </w:r>
          </w:p>
        </w:tc>
        <w:tc>
          <w:tcPr>
            <w:tcW w:w="535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t>Копия в количестве _____ экз., на_____л.</w:t>
            </w:r>
          </w:p>
        </w:tc>
      </w:tr>
      <w:tr w:rsidR="000E16EC" w:rsidRPr="00B9797E" w:rsidTr="000E16EC">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9</w:t>
            </w: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pStyle w:val="formattext"/>
              <w:textAlignment w:val="baseline"/>
            </w:pPr>
            <w:r w:rsidRPr="00B9797E">
              <w:rPr>
                <w:b/>
                <w:bCs/>
                <w:bdr w:val="none" w:sz="0" w:space="0" w:color="auto" w:frame="1"/>
              </w:rPr>
              <w:t>Примечание:</w:t>
            </w: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r w:rsidR="000E16EC" w:rsidRPr="00B9797E" w:rsidTr="000E16EC">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E16EC" w:rsidRPr="00B9797E" w:rsidRDefault="000E16EC" w:rsidP="000E16EC">
            <w:pPr>
              <w:rPr>
                <w:rFonts w:ascii="Times New Roman" w:hAnsi="Times New Roman"/>
                <w:sz w:val="24"/>
                <w:szCs w:val="24"/>
              </w:rPr>
            </w:pPr>
          </w:p>
        </w:tc>
      </w:tr>
    </w:tbl>
    <w:p w:rsidR="000E16EC" w:rsidRPr="00B9797E" w:rsidRDefault="000E16EC" w:rsidP="000E16EC">
      <w:pPr>
        <w:spacing w:after="0"/>
        <w:ind w:right="-1"/>
        <w:jc w:val="right"/>
        <w:rPr>
          <w:rFonts w:ascii="Times New Roman" w:eastAsia="Calibri" w:hAnsi="Times New Roman"/>
          <w:color w:val="FF0000"/>
          <w:sz w:val="28"/>
          <w:szCs w:val="28"/>
          <w:lang w:eastAsia="en-US"/>
        </w:rPr>
      </w:pPr>
      <w:r w:rsidRPr="00B9797E">
        <w:rPr>
          <w:rFonts w:ascii="Times New Roman" w:eastAsia="Calibri" w:hAnsi="Times New Roman"/>
          <w:color w:val="FF0000"/>
          <w:sz w:val="28"/>
          <w:szCs w:val="28"/>
          <w:lang w:eastAsia="en-US"/>
        </w:rPr>
        <w:t xml:space="preserve"> </w:t>
      </w:r>
    </w:p>
    <w:p w:rsidR="000E16EC" w:rsidRPr="00B9797E" w:rsidRDefault="000E16EC" w:rsidP="000E16EC">
      <w:pPr>
        <w:suppressAutoHyphens/>
        <w:autoSpaceDE w:val="0"/>
        <w:spacing w:after="0" w:line="240" w:lineRule="auto"/>
        <w:jc w:val="right"/>
        <w:rPr>
          <w:rFonts w:ascii="Times New Roman" w:hAnsi="Times New Roman"/>
          <w:color w:val="000000"/>
          <w:sz w:val="24"/>
          <w:szCs w:val="24"/>
          <w:lang w:eastAsia="ar-SA"/>
        </w:rPr>
      </w:pPr>
    </w:p>
    <w:p w:rsidR="00EC38F1" w:rsidRPr="00EC38F1" w:rsidRDefault="000E16EC" w:rsidP="000E16EC">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B9797E">
        <w:rPr>
          <w:rFonts w:ascii="Times New Roman" w:hAnsi="Times New Roman"/>
          <w:color w:val="000000"/>
          <w:sz w:val="24"/>
          <w:szCs w:val="24"/>
          <w:lang w:eastAsia="ar-SA"/>
        </w:rPr>
        <w:br w:type="page"/>
      </w:r>
      <w:r>
        <w:rPr>
          <w:rFonts w:ascii="Times New Roman" w:hAnsi="Times New Roman"/>
          <w:color w:val="000000"/>
          <w:sz w:val="24"/>
          <w:szCs w:val="24"/>
          <w:lang w:eastAsia="ar-SA"/>
        </w:rPr>
        <w:lastRenderedPageBreak/>
        <w:t xml:space="preserve">                                                                                                                                   </w:t>
      </w:r>
      <w:r w:rsidR="00EC38F1" w:rsidRPr="00EC38F1">
        <w:rPr>
          <w:rFonts w:ascii="Times New Roman" w:eastAsia="Times New Roman" w:hAnsi="Times New Roman" w:cs="Times New Roman"/>
          <w:b/>
          <w:bCs/>
          <w:sz w:val="24"/>
          <w:szCs w:val="24"/>
        </w:rPr>
        <w:t>Приложение № 2</w:t>
      </w:r>
    </w:p>
    <w:p w:rsidR="00EC38F1" w:rsidRP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rPr>
      </w:pPr>
      <w:r w:rsidRPr="00EC38F1">
        <w:rPr>
          <w:rFonts w:ascii="Times New Roman" w:eastAsia="Times New Roman" w:hAnsi="Times New Roman" w:cs="Times New Roman"/>
          <w:b/>
          <w:bCs/>
          <w:sz w:val="24"/>
          <w:szCs w:val="24"/>
        </w:rPr>
        <w:t xml:space="preserve">к </w:t>
      </w:r>
      <w:hyperlink w:anchor="sub_1000" w:history="1">
        <w:r w:rsidRPr="00EC38F1">
          <w:rPr>
            <w:rFonts w:ascii="Times New Roman" w:eastAsia="Times New Roman" w:hAnsi="Times New Roman" w:cs="Times New Roman"/>
            <w:b/>
            <w:bCs/>
            <w:sz w:val="24"/>
            <w:szCs w:val="24"/>
          </w:rPr>
          <w:t>Административному регламенту</w:t>
        </w:r>
      </w:hyperlink>
    </w:p>
    <w:p w:rsidR="00EC38F1" w:rsidRPr="00EC38F1" w:rsidRDefault="00EC38F1" w:rsidP="00EC38F1">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rPr>
      </w:pPr>
    </w:p>
    <w:p w:rsidR="000E16EC" w:rsidRPr="000E16EC" w:rsidRDefault="000E16EC" w:rsidP="000E16EC">
      <w:pPr>
        <w:spacing w:after="0" w:line="240" w:lineRule="auto"/>
        <w:jc w:val="center"/>
        <w:rPr>
          <w:rFonts w:ascii="Times New Roman" w:eastAsia="Times New Roman" w:hAnsi="Times New Roman" w:cs="Times New Roman"/>
          <w:b/>
          <w:sz w:val="24"/>
          <w:szCs w:val="24"/>
        </w:rPr>
      </w:pPr>
      <w:r w:rsidRPr="000E16EC">
        <w:rPr>
          <w:rFonts w:ascii="Times New Roman" w:eastAsia="Times New Roman" w:hAnsi="Times New Roman" w:cs="Times New Roman"/>
          <w:b/>
          <w:sz w:val="24"/>
          <w:szCs w:val="24"/>
        </w:rPr>
        <w:t>КРАСНОБОРСКОЕ ГОРОДСКОЕ ПОСЕЛЕНИЕ</w:t>
      </w:r>
    </w:p>
    <w:p w:rsidR="000E16EC" w:rsidRPr="000E16EC" w:rsidRDefault="000E16EC" w:rsidP="000E16EC">
      <w:pPr>
        <w:spacing w:after="0" w:line="240" w:lineRule="auto"/>
        <w:jc w:val="center"/>
        <w:rPr>
          <w:rFonts w:ascii="Times New Roman" w:eastAsia="Times New Roman" w:hAnsi="Times New Roman" w:cs="Times New Roman"/>
          <w:b/>
          <w:sz w:val="24"/>
          <w:szCs w:val="24"/>
        </w:rPr>
      </w:pPr>
      <w:r w:rsidRPr="000E16EC">
        <w:rPr>
          <w:rFonts w:ascii="Times New Roman" w:eastAsia="Times New Roman" w:hAnsi="Times New Roman" w:cs="Times New Roman"/>
          <w:b/>
          <w:sz w:val="24"/>
          <w:szCs w:val="24"/>
        </w:rPr>
        <w:t>ТОСНЕНСКОГО РАЙОНА ЛЕНИНГРАДСКОЙ ОБЛАСТИ</w:t>
      </w:r>
    </w:p>
    <w:p w:rsidR="000E16EC" w:rsidRPr="000E16EC" w:rsidRDefault="000E16EC" w:rsidP="000E16EC">
      <w:pPr>
        <w:spacing w:after="0" w:line="240" w:lineRule="auto"/>
        <w:jc w:val="center"/>
        <w:rPr>
          <w:rFonts w:ascii="Times New Roman" w:eastAsia="Times New Roman" w:hAnsi="Times New Roman" w:cs="Times New Roman"/>
          <w:sz w:val="24"/>
          <w:szCs w:val="24"/>
        </w:rPr>
      </w:pPr>
    </w:p>
    <w:p w:rsidR="000E16EC" w:rsidRPr="000E16EC" w:rsidRDefault="000E16EC" w:rsidP="000E16EC">
      <w:pPr>
        <w:spacing w:after="0" w:line="240" w:lineRule="auto"/>
        <w:jc w:val="center"/>
        <w:rPr>
          <w:rFonts w:ascii="Times New Roman" w:eastAsia="Times New Roman" w:hAnsi="Times New Roman" w:cs="Times New Roman"/>
          <w:b/>
          <w:sz w:val="28"/>
          <w:szCs w:val="24"/>
        </w:rPr>
      </w:pPr>
      <w:r w:rsidRPr="000E16EC">
        <w:rPr>
          <w:rFonts w:ascii="Times New Roman" w:eastAsia="Times New Roman" w:hAnsi="Times New Roman" w:cs="Times New Roman"/>
          <w:b/>
          <w:sz w:val="28"/>
          <w:szCs w:val="24"/>
        </w:rPr>
        <w:t>АДМИНИСТРАЦИЯ</w:t>
      </w:r>
    </w:p>
    <w:p w:rsidR="000E16EC" w:rsidRPr="000E16EC" w:rsidRDefault="000E16EC" w:rsidP="000E16EC">
      <w:pPr>
        <w:spacing w:after="0" w:line="240" w:lineRule="auto"/>
        <w:jc w:val="center"/>
        <w:rPr>
          <w:rFonts w:ascii="Times New Roman" w:eastAsia="Times New Roman" w:hAnsi="Times New Roman" w:cs="Times New Roman"/>
          <w:b/>
          <w:sz w:val="28"/>
          <w:szCs w:val="24"/>
        </w:rPr>
      </w:pPr>
    </w:p>
    <w:p w:rsidR="000E16EC" w:rsidRPr="000E16EC" w:rsidRDefault="000E16EC" w:rsidP="000E16EC">
      <w:pPr>
        <w:spacing w:after="0" w:line="240" w:lineRule="auto"/>
        <w:jc w:val="center"/>
        <w:rPr>
          <w:rFonts w:ascii="Times New Roman" w:eastAsia="Times New Roman" w:hAnsi="Times New Roman" w:cs="Times New Roman"/>
          <w:b/>
          <w:sz w:val="36"/>
          <w:szCs w:val="24"/>
        </w:rPr>
      </w:pPr>
      <w:r w:rsidRPr="000E16EC">
        <w:rPr>
          <w:rFonts w:ascii="Times New Roman" w:eastAsia="Times New Roman" w:hAnsi="Times New Roman" w:cs="Times New Roman"/>
          <w:b/>
          <w:sz w:val="36"/>
          <w:szCs w:val="24"/>
        </w:rPr>
        <w:t>ПОСТАНОВЛЕНИЕ</w:t>
      </w:r>
    </w:p>
    <w:p w:rsidR="000E16EC" w:rsidRPr="000E16EC" w:rsidRDefault="000E16EC" w:rsidP="000E16EC">
      <w:pPr>
        <w:spacing w:after="0" w:line="240" w:lineRule="auto"/>
        <w:rPr>
          <w:rFonts w:ascii="Times New Roman" w:eastAsia="Times New Roman" w:hAnsi="Times New Roman" w:cs="Times New Roman"/>
          <w:b/>
          <w:sz w:val="36"/>
          <w:szCs w:val="24"/>
        </w:rPr>
      </w:pPr>
    </w:p>
    <w:p w:rsidR="000E16EC" w:rsidRPr="000E16EC" w:rsidRDefault="000E16EC" w:rsidP="000E16EC">
      <w:pPr>
        <w:spacing w:after="0" w:line="240" w:lineRule="auto"/>
        <w:rPr>
          <w:rFonts w:ascii="Times New Roman" w:eastAsia="Times New Roman" w:hAnsi="Times New Roman" w:cs="Times New Roman"/>
          <w:b/>
          <w:sz w:val="28"/>
          <w:szCs w:val="24"/>
        </w:rPr>
      </w:pPr>
    </w:p>
    <w:p w:rsidR="000E16EC" w:rsidRPr="000E16EC" w:rsidRDefault="000E16EC" w:rsidP="000E16EC">
      <w:pPr>
        <w:tabs>
          <w:tab w:val="left" w:pos="4140"/>
          <w:tab w:val="left" w:pos="4395"/>
        </w:tabs>
        <w:spacing w:after="0" w:line="240" w:lineRule="auto"/>
        <w:ind w:right="5555"/>
        <w:jc w:val="both"/>
        <w:rPr>
          <w:rFonts w:ascii="Times New Roman" w:eastAsia="Times New Roman" w:hAnsi="Times New Roman" w:cs="Times New Roman"/>
        </w:rPr>
      </w:pPr>
      <w:r w:rsidRPr="000E16EC">
        <w:rPr>
          <w:rFonts w:ascii="Times New Roman" w:eastAsia="Times New Roman" w:hAnsi="Times New Roman" w:cs="Times New Roman"/>
        </w:rPr>
        <w:t>О присвоении адреса земельному участку</w:t>
      </w:r>
    </w:p>
    <w:p w:rsidR="000E16EC" w:rsidRPr="000E16EC" w:rsidRDefault="000E16EC" w:rsidP="000E16EC">
      <w:pPr>
        <w:spacing w:after="0" w:line="240" w:lineRule="auto"/>
        <w:rPr>
          <w:rFonts w:ascii="Times New Roman" w:eastAsia="Times New Roman" w:hAnsi="Times New Roman" w:cs="Times New Roman"/>
          <w:b/>
          <w:sz w:val="24"/>
          <w:szCs w:val="24"/>
        </w:rPr>
      </w:pPr>
    </w:p>
    <w:p w:rsidR="000E16EC" w:rsidRPr="000E16EC" w:rsidRDefault="000E16EC" w:rsidP="000E16EC">
      <w:pPr>
        <w:spacing w:after="0" w:line="240" w:lineRule="auto"/>
        <w:jc w:val="both"/>
        <w:rPr>
          <w:rFonts w:ascii="Times New Roman" w:eastAsia="Times New Roman" w:hAnsi="Times New Roman" w:cs="Times New Roman"/>
          <w:color w:val="000000"/>
          <w:sz w:val="24"/>
          <w:szCs w:val="24"/>
        </w:rPr>
      </w:pPr>
      <w:r w:rsidRPr="000E16EC">
        <w:rPr>
          <w:rFonts w:ascii="Times New Roman" w:eastAsia="Times New Roman" w:hAnsi="Times New Roman" w:cs="Times New Roman"/>
          <w:b/>
          <w:sz w:val="24"/>
          <w:szCs w:val="24"/>
        </w:rPr>
        <w:tab/>
      </w:r>
    </w:p>
    <w:p w:rsidR="000E16EC" w:rsidRPr="000E16EC" w:rsidRDefault="000E16EC" w:rsidP="000E16EC">
      <w:pPr>
        <w:spacing w:after="0" w:line="240" w:lineRule="auto"/>
        <w:jc w:val="both"/>
        <w:rPr>
          <w:rFonts w:ascii="Times New Roman" w:eastAsia="Times New Roman" w:hAnsi="Times New Roman" w:cs="Times New Roman"/>
          <w:color w:val="000000"/>
          <w:sz w:val="24"/>
          <w:szCs w:val="24"/>
        </w:rPr>
      </w:pPr>
      <w:r w:rsidRPr="000E16EC">
        <w:rPr>
          <w:rFonts w:ascii="Times New Roman" w:eastAsia="Times New Roman" w:hAnsi="Times New Roman" w:cs="Times New Roman"/>
          <w:sz w:val="24"/>
          <w:szCs w:val="24"/>
        </w:rPr>
        <w:t xml:space="preserve">             </w:t>
      </w:r>
    </w:p>
    <w:p w:rsidR="000E16EC" w:rsidRPr="000E16EC" w:rsidRDefault="000E16EC" w:rsidP="000E16EC">
      <w:pPr>
        <w:widowControl w:val="0"/>
        <w:spacing w:after="0" w:line="278" w:lineRule="exact"/>
        <w:ind w:firstLine="740"/>
        <w:jc w:val="both"/>
        <w:rPr>
          <w:rFonts w:ascii="Times New Roman" w:eastAsia="Times New Roman" w:hAnsi="Times New Roman" w:cs="Times New Roman"/>
          <w:sz w:val="24"/>
          <w:szCs w:val="24"/>
        </w:rPr>
      </w:pPr>
    </w:p>
    <w:p w:rsidR="000E16EC" w:rsidRPr="000E16EC" w:rsidRDefault="000E16EC" w:rsidP="000E16EC">
      <w:pPr>
        <w:widowControl w:val="0"/>
        <w:spacing w:after="0" w:line="278" w:lineRule="exact"/>
        <w:ind w:firstLine="740"/>
        <w:jc w:val="both"/>
        <w:rPr>
          <w:rFonts w:ascii="Times New Roman" w:eastAsia="Times New Roman" w:hAnsi="Times New Roman" w:cs="Times New Roman"/>
          <w:color w:val="000000"/>
          <w:sz w:val="26"/>
          <w:szCs w:val="26"/>
          <w:shd w:val="clear" w:color="auto" w:fill="FFFFFF"/>
        </w:rPr>
      </w:pPr>
    </w:p>
    <w:p w:rsidR="000E16EC" w:rsidRPr="000E16EC" w:rsidRDefault="000E16EC" w:rsidP="000E16EC">
      <w:pPr>
        <w:spacing w:after="0" w:line="240" w:lineRule="auto"/>
        <w:jc w:val="both"/>
        <w:rPr>
          <w:rFonts w:ascii="Times New Roman" w:eastAsia="Times New Roman" w:hAnsi="Times New Roman" w:cs="Times New Roman"/>
          <w:sz w:val="24"/>
          <w:szCs w:val="24"/>
        </w:rPr>
      </w:pPr>
      <w:r w:rsidRPr="000E16EC">
        <w:rPr>
          <w:rFonts w:ascii="Times New Roman" w:eastAsia="Times New Roman" w:hAnsi="Times New Roman" w:cs="Times New Roman"/>
          <w:sz w:val="24"/>
          <w:szCs w:val="24"/>
        </w:rPr>
        <w:t xml:space="preserve">                 Глава администрации             </w:t>
      </w:r>
      <w:r w:rsidRPr="000E16EC">
        <w:rPr>
          <w:rFonts w:ascii="Times New Roman" w:eastAsia="Times New Roman" w:hAnsi="Times New Roman" w:cs="Times New Roman"/>
          <w:sz w:val="24"/>
          <w:szCs w:val="24"/>
        </w:rPr>
        <w:tab/>
      </w:r>
      <w:r w:rsidRPr="000E16EC">
        <w:rPr>
          <w:rFonts w:ascii="Times New Roman" w:eastAsia="Times New Roman" w:hAnsi="Times New Roman" w:cs="Times New Roman"/>
          <w:sz w:val="24"/>
          <w:szCs w:val="24"/>
        </w:rPr>
        <w:tab/>
      </w:r>
      <w:r w:rsidRPr="000E16EC">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________________</w:t>
      </w:r>
    </w:p>
    <w:p w:rsidR="000E16EC" w:rsidRPr="000E16EC" w:rsidRDefault="000E16EC" w:rsidP="000E16EC">
      <w:pPr>
        <w:spacing w:after="0" w:line="240" w:lineRule="auto"/>
        <w:rPr>
          <w:rFonts w:ascii="Times New Roman" w:eastAsia="Times New Roman" w:hAnsi="Times New Roman" w:cs="Times New Roman"/>
          <w:sz w:val="16"/>
          <w:szCs w:val="16"/>
        </w:rPr>
      </w:pPr>
    </w:p>
    <w:p w:rsidR="000E16EC" w:rsidRPr="000E16EC" w:rsidRDefault="000E16EC" w:rsidP="000E16EC">
      <w:pPr>
        <w:spacing w:after="0" w:line="240" w:lineRule="auto"/>
        <w:rPr>
          <w:rFonts w:ascii="Times New Roman" w:eastAsia="Times New Roman" w:hAnsi="Times New Roman" w:cs="Times New Roman"/>
          <w:sz w:val="16"/>
          <w:szCs w:val="16"/>
        </w:rPr>
      </w:pPr>
    </w:p>
    <w:p w:rsidR="000E16EC" w:rsidRDefault="000E16EC" w:rsidP="000E16EC">
      <w:pPr>
        <w:pStyle w:val="ConsPlusNonformat"/>
        <w:widowControl/>
        <w:rPr>
          <w:rFonts w:ascii="Times New Roman" w:hAnsi="Times New Roman" w:cs="Times New Roman"/>
          <w:b/>
          <w:sz w:val="24"/>
          <w:szCs w:val="24"/>
        </w:rPr>
      </w:pPr>
      <w:r>
        <w:rPr>
          <w:rFonts w:ascii="Times New Roman" w:hAnsi="Times New Roman" w:cs="Times New Roman"/>
          <w:b/>
          <w:sz w:val="24"/>
          <w:szCs w:val="24"/>
        </w:rPr>
        <w:t xml:space="preserve">                                                                                                                            </w:t>
      </w: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Default="000E16EC" w:rsidP="000E16EC">
      <w:pPr>
        <w:pStyle w:val="ConsPlusNonformat"/>
        <w:widowControl/>
        <w:rPr>
          <w:rFonts w:ascii="Times New Roman" w:hAnsi="Times New Roman" w:cs="Times New Roman"/>
          <w:b/>
          <w:sz w:val="24"/>
          <w:szCs w:val="24"/>
        </w:rPr>
      </w:pPr>
    </w:p>
    <w:p w:rsidR="000E16EC" w:rsidRPr="00EB603D" w:rsidRDefault="000E16EC" w:rsidP="000E16EC">
      <w:pPr>
        <w:pStyle w:val="ConsPlusNonformat"/>
        <w:widowControl/>
        <w:rPr>
          <w:rFonts w:ascii="Times New Roman" w:hAnsi="Times New Roman" w:cs="Times New Roman"/>
        </w:rPr>
      </w:pPr>
      <w:r>
        <w:rPr>
          <w:rFonts w:ascii="Times New Roman" w:hAnsi="Times New Roman" w:cs="Times New Roman"/>
          <w:b/>
          <w:sz w:val="24"/>
          <w:szCs w:val="24"/>
        </w:rPr>
        <w:lastRenderedPageBreak/>
        <w:t xml:space="preserve">                                                                                                                                    Приложение № 3</w:t>
      </w:r>
    </w:p>
    <w:p w:rsidR="000E16EC" w:rsidRDefault="000E16EC" w:rsidP="000E16EC">
      <w:pPr>
        <w:pStyle w:val="ConsPlusNonformat"/>
        <w:widowControl/>
        <w:rPr>
          <w:rFonts w:ascii="Times New Roman" w:hAnsi="Times New Roman" w:cs="Times New Roman"/>
          <w:b/>
          <w:bCs/>
          <w:sz w:val="24"/>
          <w:szCs w:val="24"/>
        </w:rPr>
      </w:pPr>
      <w:r>
        <w:rPr>
          <w:rFonts w:ascii="Times New Roman" w:hAnsi="Times New Roman" w:cs="Times New Roman"/>
          <w:b/>
          <w:bCs/>
          <w:sz w:val="24"/>
          <w:szCs w:val="24"/>
        </w:rPr>
        <w:t xml:space="preserve">                                                                                                      </w:t>
      </w:r>
      <w:r w:rsidRPr="00EC38F1">
        <w:rPr>
          <w:rFonts w:ascii="Times New Roman" w:hAnsi="Times New Roman" w:cs="Times New Roman"/>
          <w:b/>
          <w:bCs/>
          <w:sz w:val="24"/>
          <w:szCs w:val="24"/>
        </w:rPr>
        <w:t xml:space="preserve">к </w:t>
      </w:r>
      <w:hyperlink w:anchor="sub_1000" w:history="1">
        <w:r w:rsidRPr="00EC38F1">
          <w:rPr>
            <w:rFonts w:ascii="Times New Roman" w:hAnsi="Times New Roman" w:cs="Times New Roman"/>
            <w:b/>
            <w:bCs/>
            <w:sz w:val="24"/>
            <w:szCs w:val="24"/>
          </w:rPr>
          <w:t>Административному регламенту</w:t>
        </w:r>
      </w:hyperlink>
    </w:p>
    <w:p w:rsidR="000E16EC" w:rsidRDefault="000E16EC" w:rsidP="000E16EC">
      <w:pPr>
        <w:pStyle w:val="ConsPlusNonformat"/>
        <w:widowControl/>
        <w:rPr>
          <w:rFonts w:ascii="Times New Roman" w:hAnsi="Times New Roman" w:cs="Times New Roman"/>
          <w:b/>
          <w:bCs/>
          <w:sz w:val="24"/>
          <w:szCs w:val="24"/>
        </w:rPr>
      </w:pPr>
    </w:p>
    <w:p w:rsidR="000E16EC" w:rsidRDefault="000E16EC" w:rsidP="000E16EC">
      <w:pPr>
        <w:pStyle w:val="ConsPlusNonformat"/>
        <w:widowControl/>
        <w:rPr>
          <w:rFonts w:ascii="Times New Roman" w:hAnsi="Times New Roman" w:cs="Times New Roman"/>
          <w:b/>
          <w:bCs/>
          <w:sz w:val="24"/>
          <w:szCs w:val="24"/>
        </w:rPr>
      </w:pPr>
    </w:p>
    <w:p w:rsidR="000E16EC" w:rsidRDefault="000E16EC" w:rsidP="000E16EC">
      <w:pPr>
        <w:pStyle w:val="ConsPlusNonformat"/>
        <w:widowControl/>
        <w:rPr>
          <w:rFonts w:ascii="Times New Roman" w:hAnsi="Times New Roman" w:cs="Times New Roman"/>
          <w:b/>
          <w:bCs/>
          <w:sz w:val="24"/>
          <w:szCs w:val="24"/>
        </w:rPr>
      </w:pPr>
    </w:p>
    <w:p w:rsidR="000E16EC" w:rsidRPr="000E16EC" w:rsidRDefault="000E16EC" w:rsidP="000E16EC">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0E16EC">
        <w:rPr>
          <w:rFonts w:ascii="Times New Roman" w:eastAsia="Times New Roman" w:hAnsi="Times New Roman" w:cs="Times New Roman"/>
          <w:b/>
          <w:bCs/>
          <w:color w:val="000000"/>
          <w:sz w:val="24"/>
          <w:szCs w:val="24"/>
        </w:rPr>
        <w:t>ФОРМА РЕШЕНИЯ</w:t>
      </w:r>
    </w:p>
    <w:p w:rsidR="000E16EC" w:rsidRPr="000E16EC" w:rsidRDefault="000E16EC" w:rsidP="000E16EC">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0E16EC">
        <w:rPr>
          <w:rFonts w:ascii="Times New Roman" w:eastAsia="Times New Roman" w:hAnsi="Times New Roman" w:cs="Times New Roman"/>
          <w:b/>
          <w:bCs/>
          <w:color w:val="000000"/>
          <w:sz w:val="24"/>
          <w:szCs w:val="24"/>
        </w:rPr>
        <w:t>ОБ ОТКАЗЕ В ПРИСВОЕНИИ ОБЪЕКТУ АДРЕСАЦИИ АДРЕСА</w:t>
      </w:r>
    </w:p>
    <w:p w:rsidR="000E16EC" w:rsidRPr="000E16EC" w:rsidRDefault="000E16EC" w:rsidP="000E16EC">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0E16EC">
        <w:rPr>
          <w:rFonts w:ascii="Times New Roman" w:eastAsia="Times New Roman" w:hAnsi="Times New Roman" w:cs="Times New Roman"/>
          <w:b/>
          <w:bCs/>
          <w:color w:val="000000"/>
          <w:sz w:val="24"/>
          <w:szCs w:val="24"/>
        </w:rPr>
        <w:t>ИЛИ АННУЛИРОВАНИИ ЕГО АДРЕСА</w:t>
      </w:r>
    </w:p>
    <w:p w:rsidR="000E16EC" w:rsidRPr="000E16EC" w:rsidRDefault="000E16EC" w:rsidP="000E16EC">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rPr>
      </w:pPr>
    </w:p>
    <w:p w:rsidR="000E16EC" w:rsidRPr="000E16EC" w:rsidRDefault="000E16EC" w:rsidP="000E16EC">
      <w:pPr>
        <w:shd w:val="clear" w:color="auto" w:fill="FFFFFF"/>
        <w:spacing w:after="240" w:line="240" w:lineRule="auto"/>
        <w:jc w:val="center"/>
        <w:textAlignment w:val="baseline"/>
        <w:rPr>
          <w:rFonts w:ascii="Times New Roman" w:eastAsia="Times New Roman" w:hAnsi="Times New Roman" w:cs="Times New Roman"/>
          <w:b/>
          <w:bCs/>
          <w:color w:val="444444"/>
          <w:sz w:val="24"/>
          <w:szCs w:val="24"/>
        </w:rPr>
      </w:pPr>
    </w:p>
    <w:p w:rsidR="000E16EC" w:rsidRPr="000E16EC" w:rsidRDefault="000E16EC" w:rsidP="000E16EC">
      <w:pPr>
        <w:shd w:val="clear" w:color="auto" w:fill="FFFFFF"/>
        <w:spacing w:after="240" w:line="240" w:lineRule="auto"/>
        <w:jc w:val="center"/>
        <w:textAlignment w:val="baseline"/>
        <w:rPr>
          <w:rFonts w:ascii="Times New Roman" w:eastAsia="Times New Roman" w:hAnsi="Times New Roman" w:cs="Times New Roman"/>
          <w:b/>
          <w:bCs/>
          <w:color w:val="444444"/>
          <w:sz w:val="24"/>
          <w:szCs w:val="24"/>
        </w:rPr>
      </w:pPr>
    </w:p>
    <w:tbl>
      <w:tblPr>
        <w:tblW w:w="0" w:type="auto"/>
        <w:tblCellMar>
          <w:left w:w="0" w:type="dxa"/>
          <w:right w:w="0" w:type="dxa"/>
        </w:tblCellMar>
        <w:tblLook w:val="04A0" w:firstRow="1" w:lastRow="0" w:firstColumn="1" w:lastColumn="0" w:noHBand="0" w:noVBand="1"/>
      </w:tblPr>
      <w:tblGrid>
        <w:gridCol w:w="5259"/>
        <w:gridCol w:w="4663"/>
      </w:tblGrid>
      <w:tr w:rsidR="000E16EC" w:rsidRPr="000E16EC" w:rsidTr="000E16EC">
        <w:trPr>
          <w:trHeight w:val="15"/>
        </w:trPr>
        <w:tc>
          <w:tcPr>
            <w:tcW w:w="6283" w:type="dxa"/>
            <w:tcBorders>
              <w:top w:val="nil"/>
              <w:left w:val="nil"/>
              <w:bottom w:val="nil"/>
              <w:right w:val="nil"/>
            </w:tcBorders>
            <w:shd w:val="clear" w:color="auto" w:fill="auto"/>
            <w:hideMark/>
          </w:tcPr>
          <w:p w:rsidR="000E16EC" w:rsidRPr="000E16EC" w:rsidRDefault="000E16EC" w:rsidP="000E16EC">
            <w:pPr>
              <w:rPr>
                <w:rFonts w:ascii="Times New Roman" w:eastAsia="Times New Roman" w:hAnsi="Times New Roman" w:cs="Times New Roman"/>
                <w:sz w:val="2"/>
                <w:szCs w:val="24"/>
              </w:rPr>
            </w:pPr>
          </w:p>
        </w:tc>
        <w:tc>
          <w:tcPr>
            <w:tcW w:w="5174" w:type="dxa"/>
            <w:tcBorders>
              <w:top w:val="nil"/>
              <w:left w:val="nil"/>
              <w:bottom w:val="nil"/>
              <w:right w:val="nil"/>
            </w:tcBorders>
            <w:shd w:val="clear" w:color="auto" w:fill="auto"/>
            <w:hideMark/>
          </w:tcPr>
          <w:p w:rsidR="000E16EC" w:rsidRPr="000E16EC" w:rsidRDefault="000E16EC" w:rsidP="000E16EC">
            <w:pPr>
              <w:rPr>
                <w:rFonts w:ascii="Times New Roman" w:eastAsia="Times New Roman" w:hAnsi="Times New Roman" w:cs="Times New Roman"/>
                <w:sz w:val="2"/>
                <w:szCs w:val="24"/>
              </w:rPr>
            </w:pPr>
          </w:p>
        </w:tc>
      </w:tr>
      <w:tr w:rsidR="000E16EC" w:rsidRPr="000E16EC" w:rsidTr="000E16EC">
        <w:tc>
          <w:tcPr>
            <w:tcW w:w="6283" w:type="dxa"/>
            <w:tcBorders>
              <w:top w:val="nil"/>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c>
          <w:tcPr>
            <w:tcW w:w="5174" w:type="dxa"/>
            <w:tcBorders>
              <w:top w:val="nil"/>
              <w:left w:val="nil"/>
              <w:bottom w:val="single" w:sz="6" w:space="0" w:color="000000"/>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r>
      <w:tr w:rsidR="000E16EC" w:rsidRPr="000E16EC" w:rsidTr="000E16EC">
        <w:tc>
          <w:tcPr>
            <w:tcW w:w="6283" w:type="dxa"/>
            <w:tcBorders>
              <w:top w:val="nil"/>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c>
          <w:tcPr>
            <w:tcW w:w="517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r>
      <w:tr w:rsidR="000E16EC" w:rsidRPr="000E16EC" w:rsidTr="000E16EC">
        <w:tc>
          <w:tcPr>
            <w:tcW w:w="6283" w:type="dxa"/>
            <w:tcBorders>
              <w:top w:val="nil"/>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c>
          <w:tcPr>
            <w:tcW w:w="5174" w:type="dxa"/>
            <w:tcBorders>
              <w:top w:val="single" w:sz="6" w:space="0" w:color="000000"/>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spacing w:after="0" w:line="240" w:lineRule="auto"/>
              <w:jc w:val="center"/>
              <w:textAlignment w:val="baseline"/>
              <w:rPr>
                <w:rFonts w:ascii="Times New Roman" w:eastAsia="Times New Roman" w:hAnsi="Times New Roman" w:cs="Times New Roman"/>
                <w:sz w:val="24"/>
                <w:szCs w:val="24"/>
              </w:rPr>
            </w:pPr>
            <w:r w:rsidRPr="000E16EC">
              <w:rPr>
                <w:rFonts w:ascii="Times New Roman" w:eastAsia="Times New Roman" w:hAnsi="Times New Roman" w:cs="Times New Roman"/>
                <w:sz w:val="24"/>
                <w:szCs w:val="24"/>
              </w:rPr>
              <w:t>(Ф.И.О., адрес заявителя (представителя) заявителя)</w:t>
            </w:r>
          </w:p>
        </w:tc>
      </w:tr>
      <w:tr w:rsidR="000E16EC" w:rsidRPr="000E16EC" w:rsidTr="000E16EC">
        <w:tc>
          <w:tcPr>
            <w:tcW w:w="6283" w:type="dxa"/>
            <w:tcBorders>
              <w:top w:val="nil"/>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c>
          <w:tcPr>
            <w:tcW w:w="5174" w:type="dxa"/>
            <w:tcBorders>
              <w:top w:val="nil"/>
              <w:left w:val="nil"/>
              <w:bottom w:val="single" w:sz="6" w:space="0" w:color="000000"/>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r>
      <w:tr w:rsidR="000E16EC" w:rsidRPr="000E16EC" w:rsidTr="000E16EC">
        <w:tc>
          <w:tcPr>
            <w:tcW w:w="6283" w:type="dxa"/>
            <w:tcBorders>
              <w:top w:val="nil"/>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c>
          <w:tcPr>
            <w:tcW w:w="5174" w:type="dxa"/>
            <w:tcBorders>
              <w:top w:val="single" w:sz="6" w:space="0" w:color="000000"/>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spacing w:after="0" w:line="240" w:lineRule="auto"/>
              <w:jc w:val="center"/>
              <w:textAlignment w:val="baseline"/>
              <w:rPr>
                <w:rFonts w:ascii="Times New Roman" w:eastAsia="Times New Roman" w:hAnsi="Times New Roman" w:cs="Times New Roman"/>
                <w:sz w:val="24"/>
                <w:szCs w:val="24"/>
              </w:rPr>
            </w:pPr>
            <w:r w:rsidRPr="000E16EC">
              <w:rPr>
                <w:rFonts w:ascii="Times New Roman" w:eastAsia="Times New Roman" w:hAnsi="Times New Roman" w:cs="Times New Roman"/>
                <w:sz w:val="24"/>
                <w:szCs w:val="24"/>
              </w:rPr>
              <w:t>(регистрационный номер заявления о присвоении объекту адресации адреса или аннулировании его адреса)</w:t>
            </w:r>
          </w:p>
        </w:tc>
      </w:tr>
    </w:tbl>
    <w:p w:rsidR="000E16EC" w:rsidRPr="000E16EC" w:rsidRDefault="000E16EC" w:rsidP="000E16EC">
      <w:pPr>
        <w:shd w:val="clear" w:color="auto" w:fill="FFFFFF"/>
        <w:spacing w:after="240" w:line="240" w:lineRule="auto"/>
        <w:jc w:val="center"/>
        <w:textAlignment w:val="baseline"/>
        <w:rPr>
          <w:rFonts w:ascii="Times New Roman" w:eastAsia="Times New Roman" w:hAnsi="Times New Roman" w:cs="Times New Roman"/>
          <w:b/>
          <w:bCs/>
          <w:color w:val="444444"/>
          <w:sz w:val="24"/>
          <w:szCs w:val="24"/>
        </w:rPr>
      </w:pPr>
      <w:r w:rsidRPr="000E16EC">
        <w:rPr>
          <w:rFonts w:ascii="Times New Roman" w:eastAsia="Times New Roman" w:hAnsi="Times New Roman" w:cs="Times New Roman"/>
          <w:b/>
          <w:bCs/>
          <w:color w:val="444444"/>
          <w:sz w:val="24"/>
          <w:szCs w:val="24"/>
        </w:rPr>
        <w:t>     </w:t>
      </w:r>
      <w:r w:rsidRPr="000E16EC">
        <w:rPr>
          <w:rFonts w:ascii="Times New Roman" w:eastAsia="Times New Roman" w:hAnsi="Times New Roman" w:cs="Times New Roman"/>
          <w:b/>
          <w:bCs/>
          <w:color w:val="444444"/>
          <w:sz w:val="24"/>
          <w:szCs w:val="24"/>
        </w:rPr>
        <w:br/>
      </w:r>
      <w:r w:rsidRPr="000E16EC">
        <w:rPr>
          <w:rFonts w:ascii="Times New Roman" w:eastAsia="Times New Roman" w:hAnsi="Times New Roman" w:cs="Times New Roman"/>
          <w:b/>
          <w:bCs/>
          <w:color w:val="444444"/>
          <w:sz w:val="24"/>
          <w:szCs w:val="24"/>
        </w:rPr>
        <w:br/>
        <w:t>Решение об отказе в присвоении объекту адресации адреса или аннулировании его адреса</w:t>
      </w:r>
    </w:p>
    <w:p w:rsidR="000E16EC" w:rsidRPr="000E16EC" w:rsidRDefault="000E16EC" w:rsidP="000E16EC">
      <w:pPr>
        <w:shd w:val="clear" w:color="auto" w:fill="FFFFFF"/>
        <w:spacing w:after="0" w:line="240" w:lineRule="auto"/>
        <w:jc w:val="center"/>
        <w:textAlignment w:val="baseline"/>
        <w:rPr>
          <w:rFonts w:ascii="Times New Roman" w:eastAsia="Times New Roman" w:hAnsi="Times New Roman" w:cs="Times New Roman"/>
          <w:color w:val="444444"/>
          <w:sz w:val="24"/>
          <w:szCs w:val="24"/>
        </w:rPr>
      </w:pPr>
      <w:r w:rsidRPr="000E16EC">
        <w:rPr>
          <w:rFonts w:ascii="Times New Roman" w:eastAsia="Times New Roman" w:hAnsi="Times New Roman" w:cs="Times New Roman"/>
          <w:color w:val="444444"/>
          <w:sz w:val="24"/>
          <w:szCs w:val="24"/>
        </w:rPr>
        <w:t>     </w:t>
      </w:r>
      <w:r w:rsidRPr="000E16EC">
        <w:rPr>
          <w:rFonts w:ascii="Times New Roman" w:eastAsia="Times New Roman" w:hAnsi="Times New Roman" w:cs="Times New Roman"/>
          <w:color w:val="444444"/>
          <w:sz w:val="24"/>
          <w:szCs w:val="24"/>
        </w:rPr>
        <w:br/>
        <w:t>от____________ N _________</w:t>
      </w:r>
    </w:p>
    <w:tbl>
      <w:tblPr>
        <w:tblW w:w="0" w:type="auto"/>
        <w:tblCellMar>
          <w:left w:w="0" w:type="dxa"/>
          <w:right w:w="0" w:type="dxa"/>
        </w:tblCellMar>
        <w:tblLook w:val="04A0" w:firstRow="1" w:lastRow="0" w:firstColumn="1" w:lastColumn="0" w:noHBand="0" w:noVBand="1"/>
      </w:tblPr>
      <w:tblGrid>
        <w:gridCol w:w="1428"/>
        <w:gridCol w:w="467"/>
        <w:gridCol w:w="476"/>
        <w:gridCol w:w="169"/>
        <w:gridCol w:w="6853"/>
        <w:gridCol w:w="529"/>
      </w:tblGrid>
      <w:tr w:rsidR="000E16EC" w:rsidRPr="000E16EC" w:rsidTr="000E16EC">
        <w:trPr>
          <w:trHeight w:val="15"/>
        </w:trPr>
        <w:tc>
          <w:tcPr>
            <w:tcW w:w="1478" w:type="dxa"/>
            <w:tcBorders>
              <w:top w:val="nil"/>
              <w:left w:val="nil"/>
              <w:bottom w:val="nil"/>
              <w:right w:val="nil"/>
            </w:tcBorders>
            <w:shd w:val="clear" w:color="auto" w:fill="auto"/>
            <w:hideMark/>
          </w:tcPr>
          <w:p w:rsidR="000E16EC" w:rsidRPr="000E16EC" w:rsidRDefault="000E16EC" w:rsidP="000E16EC">
            <w:pPr>
              <w:rPr>
                <w:rFonts w:ascii="Times New Roman" w:eastAsia="Times New Roman" w:hAnsi="Times New Roman" w:cs="Times New Roman"/>
                <w:sz w:val="2"/>
                <w:szCs w:val="24"/>
              </w:rPr>
            </w:pPr>
          </w:p>
        </w:tc>
        <w:tc>
          <w:tcPr>
            <w:tcW w:w="554" w:type="dxa"/>
            <w:tcBorders>
              <w:top w:val="nil"/>
              <w:left w:val="nil"/>
              <w:bottom w:val="nil"/>
              <w:right w:val="nil"/>
            </w:tcBorders>
            <w:shd w:val="clear" w:color="auto" w:fill="auto"/>
            <w:hideMark/>
          </w:tcPr>
          <w:p w:rsidR="000E16EC" w:rsidRPr="000E16EC" w:rsidRDefault="000E16EC" w:rsidP="000E16EC">
            <w:pPr>
              <w:rPr>
                <w:rFonts w:ascii="Times New Roman" w:eastAsia="Times New Roman" w:hAnsi="Times New Roman" w:cs="Times New Roman"/>
                <w:sz w:val="2"/>
                <w:szCs w:val="24"/>
              </w:rPr>
            </w:pPr>
          </w:p>
        </w:tc>
        <w:tc>
          <w:tcPr>
            <w:tcW w:w="554" w:type="dxa"/>
            <w:tcBorders>
              <w:top w:val="nil"/>
              <w:left w:val="nil"/>
              <w:bottom w:val="nil"/>
              <w:right w:val="nil"/>
            </w:tcBorders>
            <w:shd w:val="clear" w:color="auto" w:fill="auto"/>
            <w:hideMark/>
          </w:tcPr>
          <w:p w:rsidR="000E16EC" w:rsidRPr="000E16EC" w:rsidRDefault="000E16EC" w:rsidP="000E16EC">
            <w:pPr>
              <w:rPr>
                <w:rFonts w:ascii="Times New Roman" w:eastAsia="Times New Roman" w:hAnsi="Times New Roman" w:cs="Times New Roman"/>
                <w:sz w:val="2"/>
                <w:szCs w:val="24"/>
              </w:rPr>
            </w:pPr>
          </w:p>
        </w:tc>
        <w:tc>
          <w:tcPr>
            <w:tcW w:w="185" w:type="dxa"/>
            <w:tcBorders>
              <w:top w:val="nil"/>
              <w:left w:val="nil"/>
              <w:bottom w:val="nil"/>
              <w:right w:val="nil"/>
            </w:tcBorders>
            <w:shd w:val="clear" w:color="auto" w:fill="auto"/>
            <w:hideMark/>
          </w:tcPr>
          <w:p w:rsidR="000E16EC" w:rsidRPr="000E16EC" w:rsidRDefault="000E16EC" w:rsidP="000E16EC">
            <w:pPr>
              <w:rPr>
                <w:rFonts w:ascii="Times New Roman" w:eastAsia="Times New Roman" w:hAnsi="Times New Roman" w:cs="Times New Roman"/>
                <w:sz w:val="2"/>
                <w:szCs w:val="24"/>
              </w:rPr>
            </w:pPr>
          </w:p>
        </w:tc>
        <w:tc>
          <w:tcPr>
            <w:tcW w:w="8131" w:type="dxa"/>
            <w:tcBorders>
              <w:top w:val="nil"/>
              <w:left w:val="nil"/>
              <w:bottom w:val="nil"/>
              <w:right w:val="nil"/>
            </w:tcBorders>
            <w:shd w:val="clear" w:color="auto" w:fill="auto"/>
            <w:hideMark/>
          </w:tcPr>
          <w:p w:rsidR="000E16EC" w:rsidRPr="000E16EC" w:rsidRDefault="000E16EC" w:rsidP="000E16EC">
            <w:pPr>
              <w:rPr>
                <w:rFonts w:ascii="Times New Roman" w:eastAsia="Times New Roman" w:hAnsi="Times New Roman" w:cs="Times New Roman"/>
                <w:sz w:val="2"/>
                <w:szCs w:val="24"/>
              </w:rPr>
            </w:pPr>
          </w:p>
        </w:tc>
        <w:tc>
          <w:tcPr>
            <w:tcW w:w="554" w:type="dxa"/>
            <w:tcBorders>
              <w:top w:val="nil"/>
              <w:left w:val="nil"/>
              <w:bottom w:val="nil"/>
              <w:right w:val="nil"/>
            </w:tcBorders>
            <w:shd w:val="clear" w:color="auto" w:fill="auto"/>
            <w:hideMark/>
          </w:tcPr>
          <w:p w:rsidR="000E16EC" w:rsidRPr="000E16EC" w:rsidRDefault="000E16EC" w:rsidP="000E16EC">
            <w:pPr>
              <w:rPr>
                <w:rFonts w:ascii="Times New Roman" w:eastAsia="Times New Roman" w:hAnsi="Times New Roman" w:cs="Times New Roman"/>
                <w:sz w:val="2"/>
                <w:szCs w:val="24"/>
              </w:rPr>
            </w:pPr>
          </w:p>
        </w:tc>
      </w:tr>
      <w:tr w:rsidR="000E16EC" w:rsidRPr="000E16EC" w:rsidTr="000E16EC">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r>
      <w:tr w:rsidR="000E16EC" w:rsidRPr="000E16EC" w:rsidTr="000E16EC">
        <w:tc>
          <w:tcPr>
            <w:tcW w:w="11458" w:type="dxa"/>
            <w:gridSpan w:val="6"/>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r>
      <w:tr w:rsidR="000E16EC" w:rsidRPr="000E16EC" w:rsidTr="000E16EC">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spacing w:after="0" w:line="240" w:lineRule="auto"/>
              <w:jc w:val="center"/>
              <w:textAlignment w:val="baseline"/>
              <w:rPr>
                <w:rFonts w:ascii="Times New Roman" w:eastAsia="Times New Roman" w:hAnsi="Times New Roman" w:cs="Times New Roman"/>
                <w:sz w:val="24"/>
                <w:szCs w:val="24"/>
              </w:rPr>
            </w:pPr>
            <w:r w:rsidRPr="000E16EC">
              <w:rPr>
                <w:rFonts w:ascii="Times New Roman" w:eastAsia="Times New Roman" w:hAnsi="Times New Roman" w:cs="Times New Roman"/>
                <w:sz w:val="24"/>
                <w:szCs w:val="24"/>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w:t>
            </w:r>
            <w:hyperlink r:id="rId21" w:history="1">
              <w:r w:rsidRPr="000E16EC">
                <w:rPr>
                  <w:rFonts w:ascii="Times New Roman" w:eastAsia="Times New Roman" w:hAnsi="Times New Roman" w:cs="Times New Roman"/>
                  <w:sz w:val="24"/>
                  <w:szCs w:val="24"/>
                  <w:u w:val="single"/>
                </w:rPr>
                <w:t>Федеральным законом от 28 сентября 2010 г. N 244-ФЗ "Об инновационном центре "Сколково"</w:t>
              </w:r>
            </w:hyperlink>
            <w:r w:rsidRPr="000E16EC">
              <w:rPr>
                <w:rFonts w:ascii="Times New Roman" w:eastAsia="Times New Roman" w:hAnsi="Times New Roman" w:cs="Times New Roman"/>
                <w:sz w:val="24"/>
                <w:szCs w:val="24"/>
              </w:rPr>
              <w:t> (Собрание законодательства Российской Федерации, 2010, N 40, ст.4970; 2019, N 31, ст.4457))</w:t>
            </w:r>
          </w:p>
        </w:tc>
      </w:tr>
      <w:tr w:rsidR="000E16EC" w:rsidRPr="000E16EC" w:rsidTr="000E16EC">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spacing w:after="0" w:line="240" w:lineRule="auto"/>
              <w:textAlignment w:val="baseline"/>
              <w:rPr>
                <w:rFonts w:ascii="Times New Roman" w:eastAsia="Times New Roman" w:hAnsi="Times New Roman" w:cs="Times New Roman"/>
                <w:sz w:val="24"/>
                <w:szCs w:val="24"/>
              </w:rPr>
            </w:pPr>
            <w:r w:rsidRPr="000E16EC">
              <w:rPr>
                <w:rFonts w:ascii="Times New Roman" w:eastAsia="Times New Roman" w:hAnsi="Times New Roman" w:cs="Times New Roman"/>
                <w:sz w:val="24"/>
                <w:szCs w:val="24"/>
              </w:rPr>
              <w:t>сообщает, что</w:t>
            </w:r>
          </w:p>
        </w:tc>
        <w:tc>
          <w:tcPr>
            <w:tcW w:w="8870"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spacing w:after="0" w:line="240" w:lineRule="auto"/>
              <w:textAlignment w:val="baseline"/>
              <w:rPr>
                <w:rFonts w:ascii="Times New Roman" w:eastAsia="Times New Roman" w:hAnsi="Times New Roman" w:cs="Times New Roman"/>
                <w:sz w:val="24"/>
                <w:szCs w:val="24"/>
              </w:rPr>
            </w:pPr>
            <w:r w:rsidRPr="000E16EC">
              <w:rPr>
                <w:rFonts w:ascii="Times New Roman" w:eastAsia="Times New Roman" w:hAnsi="Times New Roman" w:cs="Times New Roman"/>
                <w:sz w:val="24"/>
                <w:szCs w:val="24"/>
              </w:rPr>
              <w:t>,</w:t>
            </w:r>
          </w:p>
        </w:tc>
      </w:tr>
      <w:tr w:rsidR="000E16EC" w:rsidRPr="000E16EC" w:rsidTr="000E16EC">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c>
          <w:tcPr>
            <w:tcW w:w="8870"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spacing w:after="0" w:line="240" w:lineRule="auto"/>
              <w:jc w:val="center"/>
              <w:textAlignment w:val="baseline"/>
              <w:rPr>
                <w:rFonts w:ascii="Times New Roman" w:eastAsia="Times New Roman" w:hAnsi="Times New Roman" w:cs="Times New Roman"/>
                <w:sz w:val="24"/>
                <w:szCs w:val="24"/>
              </w:rPr>
            </w:pPr>
            <w:r w:rsidRPr="000E16EC">
              <w:rPr>
                <w:rFonts w:ascii="Times New Roman" w:eastAsia="Times New Roman" w:hAnsi="Times New Roman" w:cs="Times New Roman"/>
                <w:sz w:val="24"/>
                <w:szCs w:val="24"/>
              </w:rPr>
              <w:t>(Ф.И.О. заявителя в дательном падеже, наименование, номер и дата выдачи документа,</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r>
      <w:tr w:rsidR="000E16EC" w:rsidRPr="000E16EC" w:rsidTr="000E16EC">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r>
      <w:tr w:rsidR="000E16EC" w:rsidRPr="000E16EC" w:rsidTr="000E16EC">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spacing w:after="0" w:line="240" w:lineRule="auto"/>
              <w:jc w:val="center"/>
              <w:textAlignment w:val="baseline"/>
              <w:rPr>
                <w:rFonts w:ascii="Times New Roman" w:eastAsia="Times New Roman" w:hAnsi="Times New Roman" w:cs="Times New Roman"/>
                <w:sz w:val="24"/>
                <w:szCs w:val="24"/>
              </w:rPr>
            </w:pPr>
            <w:r w:rsidRPr="000E16EC">
              <w:rPr>
                <w:rFonts w:ascii="Times New Roman" w:eastAsia="Times New Roman" w:hAnsi="Times New Roman" w:cs="Times New Roman"/>
                <w:sz w:val="24"/>
                <w:szCs w:val="24"/>
              </w:rPr>
              <w:t>подтверждающего личность, почтовый адрес - для физического лица; полное наименование, ИНН, КПП</w:t>
            </w:r>
          </w:p>
        </w:tc>
      </w:tr>
      <w:tr w:rsidR="000E16EC" w:rsidRPr="000E16EC" w:rsidTr="000E16EC">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r>
      <w:tr w:rsidR="000E16EC" w:rsidRPr="000E16EC" w:rsidTr="000E16EC">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spacing w:after="0" w:line="240" w:lineRule="auto"/>
              <w:jc w:val="center"/>
              <w:textAlignment w:val="baseline"/>
              <w:rPr>
                <w:rFonts w:ascii="Times New Roman" w:eastAsia="Times New Roman" w:hAnsi="Times New Roman" w:cs="Times New Roman"/>
                <w:sz w:val="24"/>
                <w:szCs w:val="24"/>
              </w:rPr>
            </w:pPr>
            <w:r w:rsidRPr="000E16EC">
              <w:rPr>
                <w:rFonts w:ascii="Times New Roman" w:eastAsia="Times New Roman" w:hAnsi="Times New Roman" w:cs="Times New Roman"/>
                <w:sz w:val="24"/>
                <w:szCs w:val="24"/>
              </w:rPr>
              <w:t>(для российского юридического лица), страна, дата и номер регистрации (для иностранного юридического лица),</w:t>
            </w:r>
          </w:p>
        </w:tc>
      </w:tr>
      <w:tr w:rsidR="000E16EC" w:rsidRPr="000E16EC" w:rsidTr="000E16EC">
        <w:tc>
          <w:tcPr>
            <w:tcW w:w="10903"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0E16EC" w:rsidRPr="000E16EC" w:rsidRDefault="000E16EC" w:rsidP="000E16EC">
            <w:pPr>
              <w:spacing w:after="0" w:line="240" w:lineRule="auto"/>
              <w:textAlignment w:val="baseline"/>
              <w:rPr>
                <w:rFonts w:ascii="Times New Roman" w:eastAsia="Times New Roman" w:hAnsi="Times New Roman" w:cs="Times New Roman"/>
                <w:sz w:val="24"/>
                <w:szCs w:val="24"/>
              </w:rPr>
            </w:pPr>
            <w:r w:rsidRPr="000E16EC">
              <w:rPr>
                <w:rFonts w:ascii="Times New Roman" w:eastAsia="Times New Roman" w:hAnsi="Times New Roman" w:cs="Times New Roman"/>
                <w:sz w:val="24"/>
                <w:szCs w:val="24"/>
              </w:rPr>
              <w:t>,</w:t>
            </w:r>
          </w:p>
        </w:tc>
      </w:tr>
      <w:tr w:rsidR="000E16EC" w:rsidRPr="000E16EC" w:rsidTr="000E16EC">
        <w:tc>
          <w:tcPr>
            <w:tcW w:w="10903"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spacing w:after="0" w:line="240" w:lineRule="auto"/>
              <w:jc w:val="center"/>
              <w:textAlignment w:val="baseline"/>
              <w:rPr>
                <w:rFonts w:ascii="Times New Roman" w:eastAsia="Times New Roman" w:hAnsi="Times New Roman" w:cs="Times New Roman"/>
                <w:sz w:val="24"/>
                <w:szCs w:val="24"/>
              </w:rPr>
            </w:pPr>
            <w:r w:rsidRPr="000E16EC">
              <w:rPr>
                <w:rFonts w:ascii="Times New Roman" w:eastAsia="Times New Roman" w:hAnsi="Times New Roman" w:cs="Times New Roman"/>
                <w:sz w:val="24"/>
                <w:szCs w:val="24"/>
              </w:rPr>
              <w:t>почтовый адрес - для юридического лица)</w:t>
            </w:r>
          </w:p>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r>
      <w:tr w:rsidR="000E16EC" w:rsidRPr="000E16EC" w:rsidTr="000E16EC">
        <w:tc>
          <w:tcPr>
            <w:tcW w:w="11458" w:type="dxa"/>
            <w:gridSpan w:val="6"/>
            <w:tcBorders>
              <w:top w:val="nil"/>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spacing w:after="0" w:line="240" w:lineRule="auto"/>
              <w:textAlignment w:val="baseline"/>
              <w:rPr>
                <w:rFonts w:ascii="Times New Roman" w:eastAsia="Times New Roman" w:hAnsi="Times New Roman" w:cs="Times New Roman"/>
                <w:sz w:val="24"/>
                <w:szCs w:val="24"/>
              </w:rPr>
            </w:pPr>
            <w:r w:rsidRPr="000E16EC">
              <w:rPr>
                <w:rFonts w:ascii="Times New Roman" w:eastAsia="Times New Roman" w:hAnsi="Times New Roman" w:cs="Times New Roman"/>
                <w:sz w:val="24"/>
                <w:szCs w:val="24"/>
              </w:rPr>
              <w:t>на основании </w:t>
            </w:r>
            <w:hyperlink r:id="rId22" w:anchor="65A0IQ" w:history="1">
              <w:r w:rsidRPr="000E16EC">
                <w:rPr>
                  <w:rFonts w:ascii="Times New Roman" w:eastAsia="Times New Roman" w:hAnsi="Times New Roman" w:cs="Times New Roman"/>
                  <w:sz w:val="24"/>
                  <w:szCs w:val="24"/>
                  <w:u w:val="single"/>
                </w:rPr>
                <w:t>Правил присвоения, изменения и аннулирования адресов</w:t>
              </w:r>
            </w:hyperlink>
            <w:r w:rsidRPr="000E16EC">
              <w:rPr>
                <w:rFonts w:ascii="Times New Roman" w:eastAsia="Times New Roman" w:hAnsi="Times New Roman" w:cs="Times New Roman"/>
                <w:sz w:val="24"/>
                <w:szCs w:val="24"/>
              </w:rPr>
              <w:t>, утвержденных </w:t>
            </w:r>
            <w:hyperlink r:id="rId23" w:anchor="64U0IK" w:history="1">
              <w:r w:rsidRPr="000E16EC">
                <w:rPr>
                  <w:rFonts w:ascii="Times New Roman" w:eastAsia="Times New Roman" w:hAnsi="Times New Roman" w:cs="Times New Roman"/>
                  <w:sz w:val="24"/>
                  <w:szCs w:val="24"/>
                  <w:u w:val="single"/>
                </w:rPr>
                <w:t>постановлением Правительства Российской Федерации от 19 ноября 2014 года N 1221</w:t>
              </w:r>
            </w:hyperlink>
            <w:r w:rsidRPr="000E16EC">
              <w:rPr>
                <w:rFonts w:ascii="Times New Roman" w:eastAsia="Times New Roman" w:hAnsi="Times New Roman" w:cs="Times New Roman"/>
                <w:sz w:val="24"/>
                <w:szCs w:val="24"/>
              </w:rPr>
              <w:t>, отказано в присвоении (аннулировании) адреса следующему</w:t>
            </w:r>
            <w:r w:rsidRPr="000E16EC">
              <w:rPr>
                <w:rFonts w:ascii="Times New Roman" w:eastAsia="Times New Roman" w:hAnsi="Times New Roman" w:cs="Times New Roman"/>
                <w:sz w:val="24"/>
                <w:szCs w:val="24"/>
              </w:rPr>
              <w:br/>
            </w:r>
          </w:p>
        </w:tc>
      </w:tr>
      <w:tr w:rsidR="000E16EC" w:rsidRPr="000E16EC" w:rsidTr="000E16EC">
        <w:tc>
          <w:tcPr>
            <w:tcW w:w="11458" w:type="dxa"/>
            <w:gridSpan w:val="6"/>
            <w:tcBorders>
              <w:top w:val="nil"/>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spacing w:after="0" w:line="240" w:lineRule="auto"/>
              <w:jc w:val="center"/>
              <w:textAlignment w:val="baseline"/>
              <w:rPr>
                <w:rFonts w:ascii="Times New Roman" w:eastAsia="Times New Roman" w:hAnsi="Times New Roman" w:cs="Times New Roman"/>
                <w:sz w:val="24"/>
                <w:szCs w:val="24"/>
              </w:rPr>
            </w:pPr>
            <w:r w:rsidRPr="000E16EC">
              <w:rPr>
                <w:rFonts w:ascii="Times New Roman" w:eastAsia="Times New Roman" w:hAnsi="Times New Roman" w:cs="Times New Roman"/>
                <w:sz w:val="24"/>
                <w:szCs w:val="24"/>
              </w:rPr>
              <w:t>(нужное подчеркнуть)</w:t>
            </w:r>
          </w:p>
        </w:tc>
      </w:tr>
      <w:tr w:rsidR="000E16EC" w:rsidRPr="000E16EC" w:rsidTr="000E16EC">
        <w:tc>
          <w:tcPr>
            <w:tcW w:w="2587" w:type="dxa"/>
            <w:gridSpan w:val="3"/>
            <w:tcBorders>
              <w:top w:val="nil"/>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spacing w:after="0" w:line="240" w:lineRule="auto"/>
              <w:textAlignment w:val="baseline"/>
              <w:rPr>
                <w:rFonts w:ascii="Times New Roman" w:eastAsia="Times New Roman" w:hAnsi="Times New Roman" w:cs="Times New Roman"/>
                <w:sz w:val="24"/>
                <w:szCs w:val="24"/>
              </w:rPr>
            </w:pPr>
            <w:r w:rsidRPr="000E16EC">
              <w:rPr>
                <w:rFonts w:ascii="Times New Roman" w:eastAsia="Times New Roman" w:hAnsi="Times New Roman" w:cs="Times New Roman"/>
                <w:sz w:val="24"/>
                <w:szCs w:val="24"/>
              </w:rPr>
              <w:t>объекту адресации</w:t>
            </w:r>
          </w:p>
        </w:tc>
        <w:tc>
          <w:tcPr>
            <w:tcW w:w="8316"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spacing w:after="0" w:line="240" w:lineRule="auto"/>
              <w:textAlignment w:val="baseline"/>
              <w:rPr>
                <w:rFonts w:ascii="Times New Roman" w:eastAsia="Times New Roman" w:hAnsi="Times New Roman" w:cs="Times New Roman"/>
                <w:sz w:val="24"/>
                <w:szCs w:val="24"/>
              </w:rPr>
            </w:pPr>
            <w:r w:rsidRPr="000E16EC">
              <w:rPr>
                <w:rFonts w:ascii="Times New Roman" w:eastAsia="Times New Roman" w:hAnsi="Times New Roman" w:cs="Times New Roman"/>
                <w:sz w:val="24"/>
                <w:szCs w:val="24"/>
              </w:rPr>
              <w:t>,</w:t>
            </w:r>
          </w:p>
        </w:tc>
      </w:tr>
      <w:tr w:rsidR="000E16EC" w:rsidRPr="000E16EC" w:rsidTr="000E16EC">
        <w:tc>
          <w:tcPr>
            <w:tcW w:w="2587" w:type="dxa"/>
            <w:gridSpan w:val="3"/>
            <w:tcBorders>
              <w:top w:val="nil"/>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c>
          <w:tcPr>
            <w:tcW w:w="8316"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spacing w:after="0" w:line="240" w:lineRule="auto"/>
              <w:jc w:val="center"/>
              <w:textAlignment w:val="baseline"/>
              <w:rPr>
                <w:rFonts w:ascii="Times New Roman" w:eastAsia="Times New Roman" w:hAnsi="Times New Roman" w:cs="Times New Roman"/>
                <w:sz w:val="24"/>
                <w:szCs w:val="24"/>
              </w:rPr>
            </w:pPr>
            <w:r w:rsidRPr="000E16EC">
              <w:rPr>
                <w:rFonts w:ascii="Times New Roman" w:eastAsia="Times New Roman" w:hAnsi="Times New Roman" w:cs="Times New Roman"/>
                <w:sz w:val="24"/>
                <w:szCs w:val="24"/>
              </w:rPr>
              <w:t>(вид и наименование объекта адресации, описание</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r>
      <w:tr w:rsidR="000E16EC" w:rsidRPr="000E16EC" w:rsidTr="000E16EC">
        <w:tc>
          <w:tcPr>
            <w:tcW w:w="2772"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c>
          <w:tcPr>
            <w:tcW w:w="8131" w:type="dxa"/>
            <w:tcBorders>
              <w:top w:val="nil"/>
              <w:left w:val="nil"/>
              <w:bottom w:val="single" w:sz="6" w:space="0" w:color="000000"/>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r>
      <w:tr w:rsidR="000E16EC" w:rsidRPr="000E16EC" w:rsidTr="000E16EC">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spacing w:after="0" w:line="240" w:lineRule="auto"/>
              <w:jc w:val="center"/>
              <w:textAlignment w:val="baseline"/>
              <w:rPr>
                <w:rFonts w:ascii="Times New Roman" w:eastAsia="Times New Roman" w:hAnsi="Times New Roman" w:cs="Times New Roman"/>
                <w:sz w:val="24"/>
                <w:szCs w:val="24"/>
              </w:rPr>
            </w:pPr>
            <w:r w:rsidRPr="000E16EC">
              <w:rPr>
                <w:rFonts w:ascii="Times New Roman" w:eastAsia="Times New Roman" w:hAnsi="Times New Roman" w:cs="Times New Roman"/>
                <w:sz w:val="24"/>
                <w:szCs w:val="24"/>
              </w:rPr>
              <w:t>местонахождения объекта адресации в случае обращения заявителя о присвоении объекту адресации адреса,</w:t>
            </w:r>
          </w:p>
        </w:tc>
      </w:tr>
      <w:tr w:rsidR="000E16EC" w:rsidRPr="000E16EC" w:rsidTr="000E16EC">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r>
      <w:tr w:rsidR="000E16EC" w:rsidRPr="000E16EC" w:rsidTr="000E16EC">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spacing w:after="0" w:line="240" w:lineRule="auto"/>
              <w:jc w:val="center"/>
              <w:textAlignment w:val="baseline"/>
              <w:rPr>
                <w:rFonts w:ascii="Times New Roman" w:eastAsia="Times New Roman" w:hAnsi="Times New Roman" w:cs="Times New Roman"/>
                <w:sz w:val="24"/>
                <w:szCs w:val="24"/>
              </w:rPr>
            </w:pPr>
            <w:r w:rsidRPr="000E16EC">
              <w:rPr>
                <w:rFonts w:ascii="Times New Roman" w:eastAsia="Times New Roman" w:hAnsi="Times New Roman" w:cs="Times New Roman"/>
                <w:sz w:val="24"/>
                <w:szCs w:val="24"/>
              </w:rPr>
              <w:t>адрес объекта адресации в случае обращения заявителя об аннулировании его адреса)</w:t>
            </w:r>
          </w:p>
        </w:tc>
      </w:tr>
      <w:tr w:rsidR="000E16EC" w:rsidRPr="000E16EC" w:rsidTr="000E16EC">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r>
      <w:tr w:rsidR="000E16EC" w:rsidRPr="000E16EC" w:rsidTr="000E16EC">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r>
      <w:tr w:rsidR="000E16EC" w:rsidRPr="000E16EC" w:rsidTr="000E16EC">
        <w:tc>
          <w:tcPr>
            <w:tcW w:w="1478" w:type="dxa"/>
            <w:tcBorders>
              <w:top w:val="nil"/>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spacing w:after="0" w:line="240" w:lineRule="auto"/>
              <w:textAlignment w:val="baseline"/>
              <w:rPr>
                <w:rFonts w:ascii="Times New Roman" w:eastAsia="Times New Roman" w:hAnsi="Times New Roman" w:cs="Times New Roman"/>
                <w:sz w:val="24"/>
                <w:szCs w:val="24"/>
              </w:rPr>
            </w:pPr>
            <w:r w:rsidRPr="000E16EC">
              <w:rPr>
                <w:rFonts w:ascii="Times New Roman" w:eastAsia="Times New Roman" w:hAnsi="Times New Roman" w:cs="Times New Roman"/>
                <w:sz w:val="24"/>
                <w:szCs w:val="24"/>
              </w:rPr>
              <w:t>в связи с</w:t>
            </w:r>
          </w:p>
        </w:tc>
        <w:tc>
          <w:tcPr>
            <w:tcW w:w="9425"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r>
      <w:tr w:rsidR="000E16EC" w:rsidRPr="000E16EC" w:rsidTr="000E16EC">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c>
          <w:tcPr>
            <w:tcW w:w="9425" w:type="dxa"/>
            <w:gridSpan w:val="4"/>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spacing w:after="0" w:line="240" w:lineRule="auto"/>
              <w:textAlignment w:val="baseline"/>
              <w:rPr>
                <w:rFonts w:ascii="Times New Roman" w:eastAsia="Times New Roman" w:hAnsi="Times New Roman" w:cs="Times New Roman"/>
                <w:sz w:val="24"/>
                <w:szCs w:val="24"/>
              </w:rPr>
            </w:pPr>
            <w:r w:rsidRPr="000E16EC">
              <w:rPr>
                <w:rFonts w:ascii="Times New Roman" w:eastAsia="Times New Roman" w:hAnsi="Times New Roman" w:cs="Times New Roman"/>
                <w:sz w:val="24"/>
                <w:szCs w:val="24"/>
              </w:rPr>
              <w:t>.</w:t>
            </w:r>
          </w:p>
        </w:tc>
      </w:tr>
      <w:tr w:rsidR="000E16EC" w:rsidRPr="000E16EC" w:rsidTr="000E16EC">
        <w:tc>
          <w:tcPr>
            <w:tcW w:w="10903"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spacing w:after="0" w:line="240" w:lineRule="auto"/>
              <w:jc w:val="center"/>
              <w:textAlignment w:val="baseline"/>
              <w:rPr>
                <w:rFonts w:ascii="Times New Roman" w:eastAsia="Times New Roman" w:hAnsi="Times New Roman" w:cs="Times New Roman"/>
                <w:sz w:val="24"/>
                <w:szCs w:val="24"/>
              </w:rPr>
            </w:pPr>
            <w:r w:rsidRPr="000E16EC">
              <w:rPr>
                <w:rFonts w:ascii="Times New Roman" w:eastAsia="Times New Roman" w:hAnsi="Times New Roman" w:cs="Times New Roman"/>
                <w:sz w:val="24"/>
                <w:szCs w:val="24"/>
              </w:rPr>
              <w:lastRenderedPageBreak/>
              <w:t>(основание отказа)</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r>
    </w:tbl>
    <w:p w:rsidR="000E16EC" w:rsidRPr="000E16EC" w:rsidRDefault="000E16EC" w:rsidP="000E16EC">
      <w:pPr>
        <w:shd w:val="clear" w:color="auto" w:fill="FFFFFF"/>
        <w:spacing w:after="0" w:line="240" w:lineRule="auto"/>
        <w:ind w:firstLine="480"/>
        <w:textAlignment w:val="baseline"/>
        <w:rPr>
          <w:rFonts w:ascii="Times New Roman" w:eastAsia="Times New Roman" w:hAnsi="Times New Roman" w:cs="Times New Roman"/>
          <w:color w:val="444444"/>
          <w:sz w:val="24"/>
          <w:szCs w:val="24"/>
        </w:rPr>
      </w:pPr>
    </w:p>
    <w:p w:rsidR="000E16EC" w:rsidRPr="000E16EC" w:rsidRDefault="000E16EC" w:rsidP="000E16EC">
      <w:pPr>
        <w:shd w:val="clear" w:color="auto" w:fill="FFFFFF"/>
        <w:spacing w:after="0" w:line="240" w:lineRule="auto"/>
        <w:ind w:firstLine="480"/>
        <w:textAlignment w:val="baseline"/>
        <w:rPr>
          <w:rFonts w:ascii="Times New Roman" w:eastAsia="Times New Roman" w:hAnsi="Times New Roman" w:cs="Times New Roman"/>
          <w:color w:val="444444"/>
          <w:sz w:val="24"/>
          <w:szCs w:val="24"/>
        </w:rPr>
      </w:pPr>
      <w:r w:rsidRPr="000E16EC">
        <w:rPr>
          <w:rFonts w:ascii="Times New Roman" w:eastAsia="Times New Roman" w:hAnsi="Times New Roman" w:cs="Times New Roman"/>
          <w:color w:val="444444"/>
          <w:sz w:val="24"/>
          <w:szCs w:val="24"/>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w:t>
      </w:r>
      <w:hyperlink r:id="rId24" w:history="1">
        <w:r w:rsidRPr="000E16EC">
          <w:rPr>
            <w:rFonts w:ascii="Times New Roman" w:eastAsia="Times New Roman" w:hAnsi="Times New Roman" w:cs="Times New Roman"/>
            <w:sz w:val="24"/>
            <w:szCs w:val="24"/>
            <w:u w:val="single"/>
          </w:rPr>
          <w:t>Федеральным законом от 28 сентября 2010 г. N 244-ФЗ "Об инновационном центре "Сколково"</w:t>
        </w:r>
      </w:hyperlink>
      <w:r w:rsidRPr="000E16EC">
        <w:rPr>
          <w:rFonts w:ascii="Times New Roman" w:eastAsia="Times New Roman" w:hAnsi="Times New Roman" w:cs="Times New Roman"/>
          <w:color w:val="444444"/>
          <w:sz w:val="24"/>
          <w:szCs w:val="24"/>
        </w:rPr>
        <w:t> (Собрание законодательства Российской Федерации, 2010, N 40, ст.4970; 2019, N 31, ст.4457)</w:t>
      </w:r>
      <w:r w:rsidRPr="000E16EC">
        <w:rPr>
          <w:rFonts w:ascii="Times New Roman" w:eastAsia="Times New Roman" w:hAnsi="Times New Roman" w:cs="Times New Roman"/>
          <w:color w:val="444444"/>
          <w:sz w:val="24"/>
          <w:szCs w:val="24"/>
        </w:rPr>
        <w:br/>
      </w:r>
    </w:p>
    <w:tbl>
      <w:tblPr>
        <w:tblW w:w="0" w:type="auto"/>
        <w:tblCellMar>
          <w:left w:w="0" w:type="dxa"/>
          <w:right w:w="0" w:type="dxa"/>
        </w:tblCellMar>
        <w:tblLook w:val="04A0" w:firstRow="1" w:lastRow="0" w:firstColumn="1" w:lastColumn="0" w:noHBand="0" w:noVBand="1"/>
      </w:tblPr>
      <w:tblGrid>
        <w:gridCol w:w="5708"/>
        <w:gridCol w:w="508"/>
        <w:gridCol w:w="3706"/>
      </w:tblGrid>
      <w:tr w:rsidR="000E16EC" w:rsidRPr="000E16EC" w:rsidTr="000E16EC">
        <w:trPr>
          <w:trHeight w:val="15"/>
        </w:trPr>
        <w:tc>
          <w:tcPr>
            <w:tcW w:w="6653" w:type="dxa"/>
            <w:tcBorders>
              <w:top w:val="nil"/>
              <w:left w:val="nil"/>
              <w:bottom w:val="nil"/>
              <w:right w:val="nil"/>
            </w:tcBorders>
            <w:shd w:val="clear" w:color="auto" w:fill="auto"/>
            <w:hideMark/>
          </w:tcPr>
          <w:p w:rsidR="000E16EC" w:rsidRPr="000E16EC" w:rsidRDefault="000E16EC" w:rsidP="000E16EC">
            <w:pPr>
              <w:rPr>
                <w:rFonts w:ascii="Times New Roman" w:eastAsia="Times New Roman" w:hAnsi="Times New Roman" w:cs="Times New Roman"/>
                <w:sz w:val="2"/>
                <w:szCs w:val="24"/>
              </w:rPr>
            </w:pPr>
          </w:p>
        </w:tc>
        <w:tc>
          <w:tcPr>
            <w:tcW w:w="554" w:type="dxa"/>
            <w:tcBorders>
              <w:top w:val="nil"/>
              <w:left w:val="nil"/>
              <w:bottom w:val="nil"/>
              <w:right w:val="nil"/>
            </w:tcBorders>
            <w:shd w:val="clear" w:color="auto" w:fill="auto"/>
            <w:hideMark/>
          </w:tcPr>
          <w:p w:rsidR="000E16EC" w:rsidRPr="000E16EC" w:rsidRDefault="000E16EC" w:rsidP="000E16EC">
            <w:pPr>
              <w:rPr>
                <w:rFonts w:ascii="Times New Roman" w:eastAsia="Times New Roman" w:hAnsi="Times New Roman" w:cs="Times New Roman"/>
                <w:sz w:val="2"/>
                <w:szCs w:val="24"/>
              </w:rPr>
            </w:pPr>
          </w:p>
        </w:tc>
        <w:tc>
          <w:tcPr>
            <w:tcW w:w="4250" w:type="dxa"/>
            <w:tcBorders>
              <w:top w:val="nil"/>
              <w:left w:val="nil"/>
              <w:bottom w:val="nil"/>
              <w:right w:val="nil"/>
            </w:tcBorders>
            <w:shd w:val="clear" w:color="auto" w:fill="auto"/>
            <w:hideMark/>
          </w:tcPr>
          <w:p w:rsidR="000E16EC" w:rsidRPr="000E16EC" w:rsidRDefault="000E16EC" w:rsidP="000E16EC">
            <w:pPr>
              <w:rPr>
                <w:rFonts w:ascii="Times New Roman" w:eastAsia="Times New Roman" w:hAnsi="Times New Roman" w:cs="Times New Roman"/>
                <w:sz w:val="2"/>
                <w:szCs w:val="24"/>
              </w:rPr>
            </w:pPr>
          </w:p>
        </w:tc>
      </w:tr>
      <w:tr w:rsidR="000E16EC" w:rsidRPr="000E16EC" w:rsidTr="000E16EC">
        <w:tc>
          <w:tcPr>
            <w:tcW w:w="6653" w:type="dxa"/>
            <w:tcBorders>
              <w:top w:val="nil"/>
              <w:left w:val="nil"/>
              <w:bottom w:val="single" w:sz="6" w:space="0" w:color="000000"/>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c>
          <w:tcPr>
            <w:tcW w:w="4250" w:type="dxa"/>
            <w:tcBorders>
              <w:top w:val="nil"/>
              <w:left w:val="nil"/>
              <w:bottom w:val="single" w:sz="6" w:space="0" w:color="000000"/>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r>
      <w:tr w:rsidR="000E16EC" w:rsidRPr="000E16EC" w:rsidTr="000E16EC">
        <w:tc>
          <w:tcPr>
            <w:tcW w:w="6653" w:type="dxa"/>
            <w:tcBorders>
              <w:top w:val="single" w:sz="6" w:space="0" w:color="000000"/>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spacing w:after="0" w:line="240" w:lineRule="auto"/>
              <w:jc w:val="center"/>
              <w:textAlignment w:val="baseline"/>
              <w:rPr>
                <w:rFonts w:ascii="Times New Roman" w:eastAsia="Times New Roman" w:hAnsi="Times New Roman" w:cs="Times New Roman"/>
                <w:sz w:val="24"/>
                <w:szCs w:val="24"/>
              </w:rPr>
            </w:pPr>
            <w:r w:rsidRPr="000E16EC">
              <w:rPr>
                <w:rFonts w:ascii="Times New Roman" w:eastAsia="Times New Roman" w:hAnsi="Times New Roman" w:cs="Times New Roman"/>
                <w:sz w:val="24"/>
                <w:szCs w:val="24"/>
              </w:rPr>
              <w:t>(должность, Ф.И.О.)</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c>
          <w:tcPr>
            <w:tcW w:w="4250" w:type="dxa"/>
            <w:tcBorders>
              <w:top w:val="single" w:sz="6" w:space="0" w:color="000000"/>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spacing w:after="0" w:line="240" w:lineRule="auto"/>
              <w:jc w:val="center"/>
              <w:textAlignment w:val="baseline"/>
              <w:rPr>
                <w:rFonts w:ascii="Times New Roman" w:eastAsia="Times New Roman" w:hAnsi="Times New Roman" w:cs="Times New Roman"/>
                <w:sz w:val="24"/>
                <w:szCs w:val="24"/>
              </w:rPr>
            </w:pPr>
            <w:r w:rsidRPr="000E16EC">
              <w:rPr>
                <w:rFonts w:ascii="Times New Roman" w:eastAsia="Times New Roman" w:hAnsi="Times New Roman" w:cs="Times New Roman"/>
                <w:sz w:val="24"/>
                <w:szCs w:val="24"/>
              </w:rPr>
              <w:t>(подпись)</w:t>
            </w:r>
          </w:p>
        </w:tc>
      </w:tr>
      <w:tr w:rsidR="000E16EC" w:rsidRPr="000E16EC" w:rsidTr="000E16EC">
        <w:tc>
          <w:tcPr>
            <w:tcW w:w="6653" w:type="dxa"/>
            <w:tcBorders>
              <w:top w:val="nil"/>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rPr>
                <w:rFonts w:ascii="Times New Roman" w:eastAsia="Times New Roman" w:hAnsi="Times New Roman" w:cs="Times New Roman"/>
                <w:sz w:val="24"/>
                <w:szCs w:val="24"/>
              </w:rPr>
            </w:pPr>
          </w:p>
        </w:tc>
        <w:tc>
          <w:tcPr>
            <w:tcW w:w="4250" w:type="dxa"/>
            <w:tcBorders>
              <w:top w:val="nil"/>
              <w:left w:val="nil"/>
              <w:bottom w:val="nil"/>
              <w:right w:val="nil"/>
            </w:tcBorders>
            <w:shd w:val="clear" w:color="auto" w:fill="auto"/>
            <w:tcMar>
              <w:top w:w="0" w:type="dxa"/>
              <w:left w:w="149" w:type="dxa"/>
              <w:bottom w:w="0" w:type="dxa"/>
              <w:right w:w="149" w:type="dxa"/>
            </w:tcMar>
            <w:hideMark/>
          </w:tcPr>
          <w:p w:rsidR="000E16EC" w:rsidRPr="000E16EC" w:rsidRDefault="000E16EC" w:rsidP="000E16EC">
            <w:pPr>
              <w:spacing w:after="0" w:line="240" w:lineRule="auto"/>
              <w:jc w:val="right"/>
              <w:textAlignment w:val="baseline"/>
              <w:rPr>
                <w:rFonts w:ascii="Times New Roman" w:eastAsia="Times New Roman" w:hAnsi="Times New Roman" w:cs="Times New Roman"/>
                <w:sz w:val="24"/>
                <w:szCs w:val="24"/>
              </w:rPr>
            </w:pPr>
            <w:r w:rsidRPr="000E16EC">
              <w:rPr>
                <w:rFonts w:ascii="Times New Roman" w:eastAsia="Times New Roman" w:hAnsi="Times New Roman" w:cs="Times New Roman"/>
                <w:sz w:val="24"/>
                <w:szCs w:val="24"/>
              </w:rPr>
              <w:t>М.П.</w:t>
            </w:r>
          </w:p>
        </w:tc>
      </w:tr>
    </w:tbl>
    <w:p w:rsidR="000E16EC" w:rsidRPr="000E16EC" w:rsidRDefault="000E16EC" w:rsidP="000E16EC">
      <w:pPr>
        <w:autoSpaceDE w:val="0"/>
        <w:autoSpaceDN w:val="0"/>
        <w:adjustRightInd w:val="0"/>
        <w:spacing w:after="0" w:line="240" w:lineRule="auto"/>
        <w:jc w:val="both"/>
        <w:rPr>
          <w:rFonts w:ascii="Courier New" w:eastAsia="Times New Roman" w:hAnsi="Courier New" w:cs="Courier New"/>
          <w:color w:val="000000"/>
          <w:sz w:val="20"/>
          <w:szCs w:val="20"/>
        </w:rPr>
      </w:pPr>
    </w:p>
    <w:p w:rsidR="00EC38F1" w:rsidRPr="00EB603D" w:rsidRDefault="00EC38F1" w:rsidP="000E16EC">
      <w:pPr>
        <w:pStyle w:val="ConsPlusNonformat"/>
        <w:widowControl/>
        <w:rPr>
          <w:rFonts w:ascii="Times New Roman" w:hAnsi="Times New Roman" w:cs="Times New Roman"/>
        </w:rPr>
      </w:pPr>
      <w:r w:rsidRPr="00EC38F1">
        <w:rPr>
          <w:rFonts w:ascii="Times New Roman" w:hAnsi="Times New Roman" w:cs="Times New Roman"/>
          <w:b/>
          <w:sz w:val="24"/>
          <w:szCs w:val="24"/>
        </w:rPr>
        <w:br w:type="page"/>
      </w:r>
      <w:r w:rsidR="00750080">
        <w:rPr>
          <w:rFonts w:ascii="Times New Roman" w:hAnsi="Times New Roman" w:cs="Times New Roman"/>
          <w:b/>
          <w:sz w:val="24"/>
          <w:szCs w:val="24"/>
        </w:rPr>
        <w:lastRenderedPageBreak/>
        <w:t xml:space="preserve">                                                                                                     </w:t>
      </w:r>
      <w:r w:rsidR="00DA384A">
        <w:rPr>
          <w:rFonts w:ascii="Times New Roman" w:hAnsi="Times New Roman" w:cs="Times New Roman"/>
          <w:b/>
          <w:sz w:val="24"/>
          <w:szCs w:val="24"/>
        </w:rPr>
        <w:t xml:space="preserve">                                 </w:t>
      </w:r>
      <w:r w:rsidR="000E16EC">
        <w:rPr>
          <w:rFonts w:ascii="Times New Roman" w:hAnsi="Times New Roman" w:cs="Times New Roman"/>
          <w:b/>
          <w:sz w:val="24"/>
          <w:szCs w:val="24"/>
        </w:rPr>
        <w:t>Приложение № 4</w:t>
      </w:r>
    </w:p>
    <w:p w:rsidR="00EC38F1" w:rsidRP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rPr>
      </w:pPr>
      <w:r w:rsidRPr="00EC38F1">
        <w:rPr>
          <w:rFonts w:ascii="Times New Roman" w:eastAsia="Times New Roman" w:hAnsi="Times New Roman" w:cs="Times New Roman"/>
          <w:b/>
          <w:bCs/>
          <w:sz w:val="24"/>
          <w:szCs w:val="24"/>
        </w:rPr>
        <w:t xml:space="preserve">к </w:t>
      </w:r>
      <w:hyperlink w:anchor="sub_1000" w:history="1">
        <w:r w:rsidRPr="00EC38F1">
          <w:rPr>
            <w:rFonts w:ascii="Times New Roman" w:eastAsia="Times New Roman" w:hAnsi="Times New Roman" w:cs="Times New Roman"/>
            <w:b/>
            <w:bCs/>
            <w:sz w:val="24"/>
            <w:szCs w:val="24"/>
          </w:rPr>
          <w:t>Административному регламенту</w:t>
        </w:r>
      </w:hyperlink>
    </w:p>
    <w:p w:rsidR="00EC38F1" w:rsidRPr="00EC38F1" w:rsidRDefault="00EC38F1" w:rsidP="00750080">
      <w:pPr>
        <w:widowControl w:val="0"/>
        <w:tabs>
          <w:tab w:val="left" w:pos="142"/>
          <w:tab w:val="left" w:pos="284"/>
        </w:tabs>
        <w:spacing w:after="0" w:line="240" w:lineRule="auto"/>
        <w:rPr>
          <w:rFonts w:ascii="Times New Roman" w:eastAsia="Times New Roman" w:hAnsi="Times New Roman" w:cs="Times New Roman"/>
          <w:sz w:val="28"/>
          <w:szCs w:val="28"/>
        </w:rPr>
      </w:pPr>
    </w:p>
    <w:p w:rsidR="00EC38F1" w:rsidRPr="00EC38F1" w:rsidRDefault="00EC38F1" w:rsidP="00EC38F1">
      <w:pPr>
        <w:widowControl w:val="0"/>
        <w:tabs>
          <w:tab w:val="left" w:pos="142"/>
          <w:tab w:val="left" w:pos="284"/>
        </w:tabs>
        <w:spacing w:after="0" w:line="240" w:lineRule="auto"/>
        <w:ind w:left="-567" w:firstLine="340"/>
        <w:jc w:val="center"/>
        <w:rPr>
          <w:rFonts w:ascii="Times New Roman" w:eastAsia="Times New Roman" w:hAnsi="Times New Roman" w:cs="Times New Roman"/>
          <w:sz w:val="28"/>
          <w:szCs w:val="28"/>
        </w:rPr>
      </w:pPr>
    </w:p>
    <w:p w:rsidR="00EC38F1" w:rsidRPr="00DA384A" w:rsidRDefault="00EC38F1" w:rsidP="00EC38F1">
      <w:pPr>
        <w:widowControl w:val="0"/>
        <w:tabs>
          <w:tab w:val="left" w:pos="142"/>
          <w:tab w:val="left" w:pos="284"/>
        </w:tabs>
        <w:spacing w:after="0" w:line="240" w:lineRule="auto"/>
        <w:ind w:left="-567" w:firstLine="340"/>
        <w:jc w:val="center"/>
        <w:rPr>
          <w:rFonts w:ascii="Times New Roman" w:eastAsia="Times New Roman" w:hAnsi="Times New Roman" w:cs="Times New Roman"/>
          <w:bCs/>
          <w:sz w:val="24"/>
          <w:szCs w:val="24"/>
        </w:rPr>
      </w:pPr>
      <w:r w:rsidRPr="00DA384A">
        <w:rPr>
          <w:rFonts w:ascii="Times New Roman" w:eastAsia="Times New Roman" w:hAnsi="Times New Roman" w:cs="Times New Roman"/>
          <w:sz w:val="24"/>
          <w:szCs w:val="24"/>
        </w:rPr>
        <w:t xml:space="preserve">Типовая форма жалобы на </w:t>
      </w:r>
      <w:r w:rsidRPr="00DA384A">
        <w:rPr>
          <w:rFonts w:ascii="Times New Roman" w:eastAsia="Times New Roman" w:hAnsi="Times New Roman" w:cs="Times New Roman"/>
          <w:bCs/>
          <w:sz w:val="24"/>
          <w:szCs w:val="24"/>
        </w:rPr>
        <w:t>решения и действия (бездействие) органа, предоставляющего муниципальную услугу, а также должностных лиц, государственных служащих</w:t>
      </w:r>
    </w:p>
    <w:p w:rsidR="00EC38F1" w:rsidRPr="00DA384A"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C38F1" w:rsidRPr="00DA384A"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84A">
        <w:rPr>
          <w:rFonts w:ascii="Times New Roman" w:eastAsia="Times New Roman" w:hAnsi="Times New Roman" w:cs="Times New Roman"/>
          <w:sz w:val="24"/>
          <w:szCs w:val="24"/>
        </w:rPr>
        <w:t>ИСХ. ОТ _____ № 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EC38F1" w:rsidRPr="00EC38F1" w:rsidRDefault="00EC38F1" w:rsidP="00EC38F1">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sz w:val="24"/>
          <w:szCs w:val="24"/>
        </w:rPr>
      </w:pPr>
      <w:r w:rsidRPr="00EC38F1">
        <w:rPr>
          <w:rFonts w:ascii="Times New Roman" w:eastAsia="Times New Roman" w:hAnsi="Times New Roman" w:cs="Times New Roman"/>
          <w:sz w:val="28"/>
          <w:szCs w:val="28"/>
        </w:rPr>
        <w:t>В</w:t>
      </w:r>
      <w:r w:rsidRPr="00EC38F1">
        <w:rPr>
          <w:rFonts w:ascii="Times New Roman" w:eastAsia="Times New Roman" w:hAnsi="Times New Roman" w:cs="Times New Roman"/>
          <w:bCs/>
          <w:sz w:val="24"/>
          <w:szCs w:val="24"/>
        </w:rPr>
        <w:t xml:space="preserve"> администрацию</w:t>
      </w:r>
    </w:p>
    <w:p w:rsidR="00EC38F1" w:rsidRPr="00EC38F1" w:rsidRDefault="00EC38F1" w:rsidP="00EC38F1">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rPr>
      </w:pPr>
      <w:r w:rsidRPr="00EC38F1">
        <w:rPr>
          <w:rFonts w:ascii="Times New Roman" w:eastAsia="Times New Roman" w:hAnsi="Times New Roman" w:cs="Times New Roman"/>
          <w:bCs/>
          <w:sz w:val="24"/>
          <w:szCs w:val="24"/>
        </w:rPr>
        <w:t>муниципального образования</w:t>
      </w:r>
    </w:p>
    <w:p w:rsidR="00EC38F1" w:rsidRPr="00EB603D" w:rsidRDefault="00EC38F1" w:rsidP="00EB603D">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sz w:val="24"/>
          <w:szCs w:val="24"/>
        </w:rPr>
      </w:pPr>
      <w:r w:rsidRPr="00EC38F1">
        <w:rPr>
          <w:rFonts w:ascii="Times New Roman" w:eastAsia="Times New Roman" w:hAnsi="Times New Roman" w:cs="Times New Roman"/>
          <w:sz w:val="28"/>
          <w:szCs w:val="28"/>
        </w:rPr>
        <w:t>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p>
    <w:p w:rsidR="00EC38F1" w:rsidRPr="00546504"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546504">
        <w:rPr>
          <w:rFonts w:ascii="Times New Roman" w:eastAsia="Times New Roman" w:hAnsi="Times New Roman" w:cs="Times New Roman"/>
          <w:b/>
          <w:sz w:val="24"/>
          <w:szCs w:val="24"/>
        </w:rPr>
        <w:t>ЖАЛОБА</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Полное   наименование   юридического   лица,   Ф.И.О.   индивидуального</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предпринимателя, Ф.И.О. гражданина:</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(местонахождение юридического лица, индивидуального предпринимателя,</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гражданина (фактический адрес)</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Телефон, адрес электронной почты, ИНН, КПП </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Ф.И.О. руководителя юридического лица 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на действия (бездействие), решение: 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Наименование органа или должность, Ф.И.О. должностного лица органа,</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решение, действие (бездействие) которого обжалуется:</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Существо жалобы: 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Краткое изложение обжалуемых решений, действий (бездействия), указать</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основания, по которым лицо, подающее жалобу, не согласно с вынесенным</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решением, действием (бездействием), со ссылками на пункты административного</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регламента, нормы законы</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Перечень прилагаемых документов:</w:t>
      </w:r>
    </w:p>
    <w:p w:rsidR="00750080" w:rsidRDefault="00750080"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50080" w:rsidRPr="00EC38F1" w:rsidRDefault="00750080"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М.П. ___________</w:t>
      </w:r>
    </w:p>
    <w:p w:rsid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50080" w:rsidRPr="00750080" w:rsidRDefault="00750080" w:rsidP="00750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50080">
        <w:rPr>
          <w:rFonts w:ascii="Times New Roman" w:eastAsia="Times New Roman" w:hAnsi="Times New Roman" w:cs="Times New Roman"/>
          <w:sz w:val="24"/>
          <w:szCs w:val="24"/>
        </w:rPr>
        <w:t>Подпись руководителя юридического лица, индивидуального предпринимателя, гражданина</w:t>
      </w:r>
    </w:p>
    <w:p w:rsidR="00750080" w:rsidRPr="00EC38F1" w:rsidRDefault="00750080"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sectPr w:rsidR="00750080" w:rsidRPr="00EC38F1" w:rsidSect="00DC1DF0">
      <w:footerReference w:type="default" r:id="rId25"/>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825" w:rsidRDefault="00744825" w:rsidP="00CD1239">
      <w:pPr>
        <w:spacing w:after="0" w:line="240" w:lineRule="auto"/>
      </w:pPr>
      <w:r>
        <w:separator/>
      </w:r>
    </w:p>
  </w:endnote>
  <w:endnote w:type="continuationSeparator" w:id="0">
    <w:p w:rsidR="00744825" w:rsidRDefault="00744825"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6EC" w:rsidRDefault="000E16EC">
    <w:pPr>
      <w:pStyle w:val="a9"/>
      <w:jc w:val="right"/>
    </w:pPr>
    <w:r>
      <w:fldChar w:fldCharType="begin"/>
    </w:r>
    <w:r>
      <w:instrText>PAGE   \* MERGEFORMAT</w:instrText>
    </w:r>
    <w:r>
      <w:fldChar w:fldCharType="separate"/>
    </w:r>
    <w:r w:rsidR="00C12FB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825" w:rsidRDefault="00744825" w:rsidP="00CD1239">
      <w:pPr>
        <w:spacing w:after="0" w:line="240" w:lineRule="auto"/>
      </w:pPr>
      <w:r>
        <w:separator/>
      </w:r>
    </w:p>
  </w:footnote>
  <w:footnote w:type="continuationSeparator" w:id="0">
    <w:p w:rsidR="00744825" w:rsidRDefault="00744825" w:rsidP="00CD1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3047C"/>
    <w:rsid w:val="00035048"/>
    <w:rsid w:val="000407D2"/>
    <w:rsid w:val="0005037B"/>
    <w:rsid w:val="00051074"/>
    <w:rsid w:val="00053C28"/>
    <w:rsid w:val="000579D0"/>
    <w:rsid w:val="000603A0"/>
    <w:rsid w:val="0006050B"/>
    <w:rsid w:val="0006121C"/>
    <w:rsid w:val="00090D31"/>
    <w:rsid w:val="000B7538"/>
    <w:rsid w:val="000D56D4"/>
    <w:rsid w:val="000E16EC"/>
    <w:rsid w:val="000E68E5"/>
    <w:rsid w:val="00107551"/>
    <w:rsid w:val="00107D03"/>
    <w:rsid w:val="00107E11"/>
    <w:rsid w:val="001121A9"/>
    <w:rsid w:val="00136E8E"/>
    <w:rsid w:val="001423C8"/>
    <w:rsid w:val="001465C2"/>
    <w:rsid w:val="00152D8C"/>
    <w:rsid w:val="001824E1"/>
    <w:rsid w:val="001831B2"/>
    <w:rsid w:val="00184B2D"/>
    <w:rsid w:val="0018605D"/>
    <w:rsid w:val="001870B1"/>
    <w:rsid w:val="00193AB9"/>
    <w:rsid w:val="001A7655"/>
    <w:rsid w:val="001B73D5"/>
    <w:rsid w:val="001C0C85"/>
    <w:rsid w:val="001C2625"/>
    <w:rsid w:val="001D5DB0"/>
    <w:rsid w:val="001E552D"/>
    <w:rsid w:val="00201C07"/>
    <w:rsid w:val="0020714A"/>
    <w:rsid w:val="00210F06"/>
    <w:rsid w:val="00215DDF"/>
    <w:rsid w:val="00231152"/>
    <w:rsid w:val="00242FA8"/>
    <w:rsid w:val="002450C6"/>
    <w:rsid w:val="00245C21"/>
    <w:rsid w:val="00263B34"/>
    <w:rsid w:val="00264AB7"/>
    <w:rsid w:val="002720E9"/>
    <w:rsid w:val="00292B1D"/>
    <w:rsid w:val="002A1FA5"/>
    <w:rsid w:val="002B104A"/>
    <w:rsid w:val="002B3313"/>
    <w:rsid w:val="002B58CB"/>
    <w:rsid w:val="002C07F8"/>
    <w:rsid w:val="002C4A69"/>
    <w:rsid w:val="002F03E0"/>
    <w:rsid w:val="002F0F10"/>
    <w:rsid w:val="002F13FB"/>
    <w:rsid w:val="002F50B4"/>
    <w:rsid w:val="003015E4"/>
    <w:rsid w:val="00301F17"/>
    <w:rsid w:val="00302BB5"/>
    <w:rsid w:val="00315C44"/>
    <w:rsid w:val="00342890"/>
    <w:rsid w:val="003706E0"/>
    <w:rsid w:val="00376DF0"/>
    <w:rsid w:val="00394851"/>
    <w:rsid w:val="003973FC"/>
    <w:rsid w:val="003B56E0"/>
    <w:rsid w:val="003B6755"/>
    <w:rsid w:val="003B7286"/>
    <w:rsid w:val="003D0169"/>
    <w:rsid w:val="003D4C35"/>
    <w:rsid w:val="003F2E0C"/>
    <w:rsid w:val="0040779A"/>
    <w:rsid w:val="00415F4B"/>
    <w:rsid w:val="004216DF"/>
    <w:rsid w:val="00422C5F"/>
    <w:rsid w:val="00425DCC"/>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218C9"/>
    <w:rsid w:val="00521EFC"/>
    <w:rsid w:val="005232D4"/>
    <w:rsid w:val="00531CEA"/>
    <w:rsid w:val="005336BA"/>
    <w:rsid w:val="00540CB5"/>
    <w:rsid w:val="00542598"/>
    <w:rsid w:val="00543FE0"/>
    <w:rsid w:val="00546504"/>
    <w:rsid w:val="00553577"/>
    <w:rsid w:val="00566B86"/>
    <w:rsid w:val="005710AC"/>
    <w:rsid w:val="00573A8E"/>
    <w:rsid w:val="00585469"/>
    <w:rsid w:val="005A026F"/>
    <w:rsid w:val="005A23B4"/>
    <w:rsid w:val="005B3D0A"/>
    <w:rsid w:val="005E42F4"/>
    <w:rsid w:val="0060065B"/>
    <w:rsid w:val="00600A52"/>
    <w:rsid w:val="00605C76"/>
    <w:rsid w:val="006156A7"/>
    <w:rsid w:val="00621064"/>
    <w:rsid w:val="0062112D"/>
    <w:rsid w:val="00625D1A"/>
    <w:rsid w:val="00635E3D"/>
    <w:rsid w:val="00637C03"/>
    <w:rsid w:val="00647019"/>
    <w:rsid w:val="006674ED"/>
    <w:rsid w:val="00671874"/>
    <w:rsid w:val="00672EE1"/>
    <w:rsid w:val="00685472"/>
    <w:rsid w:val="0069439C"/>
    <w:rsid w:val="006B0246"/>
    <w:rsid w:val="006B53F0"/>
    <w:rsid w:val="006B56A2"/>
    <w:rsid w:val="006B6E87"/>
    <w:rsid w:val="006C01EB"/>
    <w:rsid w:val="006E2AE4"/>
    <w:rsid w:val="006E45D0"/>
    <w:rsid w:val="006F25CD"/>
    <w:rsid w:val="006F71D6"/>
    <w:rsid w:val="0070437D"/>
    <w:rsid w:val="0073179D"/>
    <w:rsid w:val="00736AD0"/>
    <w:rsid w:val="00744825"/>
    <w:rsid w:val="00750080"/>
    <w:rsid w:val="007537D9"/>
    <w:rsid w:val="00753806"/>
    <w:rsid w:val="00766185"/>
    <w:rsid w:val="007747DC"/>
    <w:rsid w:val="007760FE"/>
    <w:rsid w:val="00786DB2"/>
    <w:rsid w:val="007A3B8D"/>
    <w:rsid w:val="007C128C"/>
    <w:rsid w:val="007C3C14"/>
    <w:rsid w:val="007C7ED3"/>
    <w:rsid w:val="007E720A"/>
    <w:rsid w:val="0080239B"/>
    <w:rsid w:val="00806C8D"/>
    <w:rsid w:val="0083081E"/>
    <w:rsid w:val="00830A27"/>
    <w:rsid w:val="00835DD2"/>
    <w:rsid w:val="00850450"/>
    <w:rsid w:val="00855088"/>
    <w:rsid w:val="0086263A"/>
    <w:rsid w:val="00863330"/>
    <w:rsid w:val="008649E0"/>
    <w:rsid w:val="00866F3D"/>
    <w:rsid w:val="00884FFA"/>
    <w:rsid w:val="00887CE3"/>
    <w:rsid w:val="00894E89"/>
    <w:rsid w:val="008952B1"/>
    <w:rsid w:val="008A6F75"/>
    <w:rsid w:val="008B0076"/>
    <w:rsid w:val="008B0F95"/>
    <w:rsid w:val="008B4855"/>
    <w:rsid w:val="008B756C"/>
    <w:rsid w:val="008D00FD"/>
    <w:rsid w:val="008F4736"/>
    <w:rsid w:val="00925A95"/>
    <w:rsid w:val="0095673C"/>
    <w:rsid w:val="00957BE2"/>
    <w:rsid w:val="0096491D"/>
    <w:rsid w:val="00966DA2"/>
    <w:rsid w:val="009733F2"/>
    <w:rsid w:val="00977415"/>
    <w:rsid w:val="009C27A8"/>
    <w:rsid w:val="009C5ABC"/>
    <w:rsid w:val="009D7461"/>
    <w:rsid w:val="009E3A78"/>
    <w:rsid w:val="009F24AF"/>
    <w:rsid w:val="00A00B8D"/>
    <w:rsid w:val="00A028DB"/>
    <w:rsid w:val="00A036A7"/>
    <w:rsid w:val="00A12B69"/>
    <w:rsid w:val="00A26F19"/>
    <w:rsid w:val="00A362F6"/>
    <w:rsid w:val="00A51910"/>
    <w:rsid w:val="00A53415"/>
    <w:rsid w:val="00A5680E"/>
    <w:rsid w:val="00A62C0B"/>
    <w:rsid w:val="00A64847"/>
    <w:rsid w:val="00A654C7"/>
    <w:rsid w:val="00A81C30"/>
    <w:rsid w:val="00A8782B"/>
    <w:rsid w:val="00A9078B"/>
    <w:rsid w:val="00AA59F6"/>
    <w:rsid w:val="00AB1081"/>
    <w:rsid w:val="00AC160E"/>
    <w:rsid w:val="00AC34CF"/>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26AB0"/>
    <w:rsid w:val="00B30190"/>
    <w:rsid w:val="00B41109"/>
    <w:rsid w:val="00B453C0"/>
    <w:rsid w:val="00B51D26"/>
    <w:rsid w:val="00B53187"/>
    <w:rsid w:val="00B56242"/>
    <w:rsid w:val="00B63537"/>
    <w:rsid w:val="00B80949"/>
    <w:rsid w:val="00B85620"/>
    <w:rsid w:val="00B87BD4"/>
    <w:rsid w:val="00B96A88"/>
    <w:rsid w:val="00BA04E2"/>
    <w:rsid w:val="00BA1CC2"/>
    <w:rsid w:val="00BC39FD"/>
    <w:rsid w:val="00BD7207"/>
    <w:rsid w:val="00BE2609"/>
    <w:rsid w:val="00BE6E74"/>
    <w:rsid w:val="00C12FB3"/>
    <w:rsid w:val="00C26033"/>
    <w:rsid w:val="00C34DCA"/>
    <w:rsid w:val="00C41E38"/>
    <w:rsid w:val="00C51E1D"/>
    <w:rsid w:val="00C60574"/>
    <w:rsid w:val="00C707C8"/>
    <w:rsid w:val="00C85215"/>
    <w:rsid w:val="00C95420"/>
    <w:rsid w:val="00CA6C1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A384A"/>
    <w:rsid w:val="00DA7B65"/>
    <w:rsid w:val="00DB22DE"/>
    <w:rsid w:val="00DB5A7F"/>
    <w:rsid w:val="00DB6926"/>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340A3"/>
    <w:rsid w:val="00E40A9C"/>
    <w:rsid w:val="00E41A76"/>
    <w:rsid w:val="00E45525"/>
    <w:rsid w:val="00E50959"/>
    <w:rsid w:val="00E73BCC"/>
    <w:rsid w:val="00E83DB0"/>
    <w:rsid w:val="00E93089"/>
    <w:rsid w:val="00E97F41"/>
    <w:rsid w:val="00EA3675"/>
    <w:rsid w:val="00EA3D1A"/>
    <w:rsid w:val="00EB603D"/>
    <w:rsid w:val="00EB7474"/>
    <w:rsid w:val="00EB7C82"/>
    <w:rsid w:val="00EC38F1"/>
    <w:rsid w:val="00ED10AB"/>
    <w:rsid w:val="00EE2945"/>
    <w:rsid w:val="00EE6159"/>
    <w:rsid w:val="00EF075D"/>
    <w:rsid w:val="00EF68DB"/>
    <w:rsid w:val="00F00029"/>
    <w:rsid w:val="00F1029A"/>
    <w:rsid w:val="00F21EA0"/>
    <w:rsid w:val="00F36105"/>
    <w:rsid w:val="00F43B11"/>
    <w:rsid w:val="00F44834"/>
    <w:rsid w:val="00F50243"/>
    <w:rsid w:val="00F51752"/>
    <w:rsid w:val="00F55B1C"/>
    <w:rsid w:val="00F622DA"/>
    <w:rsid w:val="00F80B58"/>
    <w:rsid w:val="00F96FC6"/>
    <w:rsid w:val="00FA7C27"/>
    <w:rsid w:val="00FB00ED"/>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DAA2D"/>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uiPriority w:val="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iPriority w:val="99"/>
    <w:semiHidden/>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uiPriority w:val="99"/>
    <w:semiHidden/>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E89AAB0FD1A9BBB11134009C3227FCE53C937EAAAAF9618AB29B9236EFDAC595A33BB2E8En8E7J" TargetMode="External"/><Relationship Id="rId18" Type="http://schemas.openxmlformats.org/officeDocument/2006/relationships/hyperlink" Target="https://docs.cntd.ru/document/42028740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cs.cntd.ru/document/902237250" TargetMode="External"/><Relationship Id="rId7" Type="http://schemas.openxmlformats.org/officeDocument/2006/relationships/endnotes" Target="endnotes.xml"/><Relationship Id="rId12" Type="http://schemas.openxmlformats.org/officeDocument/2006/relationships/hyperlink" Target="consultantplus://offline/ref=31519E953DAB4FD1816CDFD51198319B7A8ECD6F9550ACC10664843CEAF40CF09E91A2D6D2776552dAOEH" TargetMode="External"/><Relationship Id="rId17" Type="http://schemas.openxmlformats.org/officeDocument/2006/relationships/hyperlink" Target="https://docs.cntd.ru/document/42028740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cs.cntd.ru/document/901919338" TargetMode="External"/><Relationship Id="rId20" Type="http://schemas.openxmlformats.org/officeDocument/2006/relationships/hyperlink" Target="https://docs.cntd.ru/document/4202874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519E953DAB4FD1816CDFD51198319B7A8ECD6F9550ACC10664843CEAF40CF09E91A2D6D2776553dAO7H" TargetMode="External"/><Relationship Id="rId24" Type="http://schemas.openxmlformats.org/officeDocument/2006/relationships/hyperlink" Target="https://docs.cntd.ru/document/902237250" TargetMode="External"/><Relationship Id="rId5" Type="http://schemas.openxmlformats.org/officeDocument/2006/relationships/webSettings" Target="webSettings.xml"/><Relationship Id="rId15" Type="http://schemas.openxmlformats.org/officeDocument/2006/relationships/hyperlink" Target="https://docs.cntd.ru/document/902237250" TargetMode="External"/><Relationship Id="rId23" Type="http://schemas.openxmlformats.org/officeDocument/2006/relationships/hyperlink" Target="https://docs.cntd.ru/document/420234837" TargetMode="External"/><Relationship Id="rId10" Type="http://schemas.openxmlformats.org/officeDocument/2006/relationships/hyperlink" Target="http://www.gosuslugi.ru" TargetMode="External"/><Relationship Id="rId19" Type="http://schemas.openxmlformats.org/officeDocument/2006/relationships/hyperlink" Target="https://docs.cntd.ru/document/420287404" TargetMode="Externa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hyperlink" Target="consultantplus://offline/ref=9E89AAB0FD1A9BBB11134009C3227FCE53C937EAAAAF9618AB29B9236EFDAC595A33BB26n8E7J" TargetMode="External"/><Relationship Id="rId22" Type="http://schemas.openxmlformats.org/officeDocument/2006/relationships/hyperlink" Target="https://docs.cntd.ru/document/420234837"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5FD88-3089-46EA-BED6-5B74B2DE8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2562</TotalTime>
  <Pages>30</Pages>
  <Words>14049</Words>
  <Characters>80085</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69</cp:revision>
  <cp:lastPrinted>2022-03-11T11:08:00Z</cp:lastPrinted>
  <dcterms:created xsi:type="dcterms:W3CDTF">2017-07-19T13:56:00Z</dcterms:created>
  <dcterms:modified xsi:type="dcterms:W3CDTF">2022-04-18T09:50:00Z</dcterms:modified>
</cp:coreProperties>
</file>