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РОССИЙСКАЯ ФЕДЕРАЦИЯ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ЛЕНИНГРАДСКАЯ ОБЛАСТЬ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КРАСНОБОРСКОЕ ГОРОДСКОЕ ПОСЕЛЕНИЕ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ТОСНЕНСКОГО РАЙОНА ЛЕНИНГРАДСКОЙ ОБЛАСТИ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АДМИНИСТРАЦИЯ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ПОСТАНОВЛЕНИЕ</w:t>
      </w:r>
    </w:p>
    <w:p w:rsidR="006F454B" w:rsidRDefault="006F454B" w:rsidP="006F454B">
      <w:pPr>
        <w:widowControl w:val="0"/>
        <w:rPr>
          <w:rFonts w:ascii="Times New Roman" w:hAnsi="Times New Roman" w:cs="Times New Roman"/>
          <w:b/>
          <w:bCs/>
        </w:rPr>
      </w:pPr>
    </w:p>
    <w:p w:rsidR="006F454B" w:rsidRPr="00417B06" w:rsidRDefault="00C16280" w:rsidP="006F454B">
      <w:pPr>
        <w:widowContro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03.11</w:t>
      </w:r>
      <w:r w:rsidR="006F7490">
        <w:rPr>
          <w:rFonts w:ascii="Times New Roman" w:hAnsi="Times New Roman" w:cs="Times New Roman"/>
          <w:b/>
          <w:bCs/>
        </w:rPr>
        <w:t>.2022 №</w:t>
      </w:r>
      <w:r>
        <w:rPr>
          <w:rFonts w:ascii="Times New Roman" w:hAnsi="Times New Roman" w:cs="Times New Roman"/>
          <w:b/>
          <w:bCs/>
        </w:rPr>
        <w:t xml:space="preserve"> </w:t>
      </w:r>
      <w:r w:rsidR="005B6085">
        <w:rPr>
          <w:rFonts w:ascii="Times New Roman" w:hAnsi="Times New Roman" w:cs="Times New Roman"/>
          <w:b/>
          <w:bCs/>
        </w:rPr>
        <w:t>702</w:t>
      </w:r>
      <w:bookmarkStart w:id="0" w:name="_GoBack"/>
      <w:bookmarkEnd w:id="0"/>
    </w:p>
    <w:p w:rsidR="00DE5CBA" w:rsidRDefault="00DE5CBA" w:rsidP="006F454B">
      <w:pPr>
        <w:ind w:firstLine="708"/>
        <w:jc w:val="both"/>
        <w:rPr>
          <w:rFonts w:ascii="Times New Roman" w:hAnsi="Times New Roman" w:cs="Times New Roman"/>
        </w:rPr>
      </w:pPr>
    </w:p>
    <w:p w:rsidR="00DE5CBA" w:rsidRPr="00C16280" w:rsidRDefault="00DE5CBA" w:rsidP="00C16280">
      <w:pPr>
        <w:ind w:right="2551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 w:rsidRPr="00DE5CBA">
        <w:rPr>
          <w:rFonts w:ascii="Times New Roman" w:hAnsi="Times New Roman" w:cs="Times New Roman"/>
        </w:rPr>
        <w:t xml:space="preserve">О внесении изменений в </w:t>
      </w:r>
      <w:r w:rsidRPr="00DE5CBA">
        <w:rPr>
          <w:rFonts w:ascii="Times New Roman" w:hAnsi="Times New Roman" w:cs="Times New Roman"/>
          <w:kern w:val="2"/>
          <w:lang w:eastAsia="ar-SA"/>
        </w:rPr>
        <w:t>административный регламент по предоставлению</w:t>
      </w:r>
      <w:r w:rsidRPr="00DE5CBA">
        <w:rPr>
          <w:rFonts w:ascii="Times New Roman" w:hAnsi="Times New Roman" w:cs="Times New Roman"/>
          <w:b/>
          <w:kern w:val="2"/>
          <w:lang w:eastAsia="ar-SA"/>
        </w:rPr>
        <w:t xml:space="preserve"> </w:t>
      </w:r>
      <w:r w:rsidRPr="00DE5CBA">
        <w:rPr>
          <w:rFonts w:ascii="Times New Roman" w:hAnsi="Times New Roman" w:cs="Times New Roman"/>
          <w:kern w:val="2"/>
          <w:lang w:eastAsia="ar-SA"/>
        </w:rPr>
        <w:t xml:space="preserve">муниципальной услуги </w:t>
      </w:r>
      <w:r w:rsidR="00C16280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«Предоставление права на </w:t>
      </w:r>
      <w:r w:rsidR="00C16280" w:rsidRPr="00C16280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размещение нестационарного торгового объекта на территории муниципального образования Красноборского городского поселения Тосненского района Ленинградской области»</w:t>
      </w:r>
      <w:r w:rsidRPr="00DE5CBA">
        <w:rPr>
          <w:rFonts w:ascii="Times New Roman" w:hAnsi="Times New Roman" w:cs="Times New Roman"/>
        </w:rPr>
        <w:t>, утвержденный постановлением администрации</w:t>
      </w:r>
      <w:r>
        <w:rPr>
          <w:rFonts w:ascii="Times New Roman" w:hAnsi="Times New Roman" w:cs="Times New Roman"/>
          <w:kern w:val="2"/>
          <w:lang w:eastAsia="ar-SA"/>
        </w:rPr>
        <w:t xml:space="preserve"> </w:t>
      </w:r>
      <w:r w:rsidRPr="00DE5CBA">
        <w:rPr>
          <w:rFonts w:ascii="Times New Roman" w:hAnsi="Times New Roman" w:cs="Times New Roman"/>
        </w:rPr>
        <w:t>Красноборского городского поселения Тосненского ра</w:t>
      </w:r>
      <w:r w:rsidR="006F7490">
        <w:rPr>
          <w:rFonts w:ascii="Times New Roman" w:hAnsi="Times New Roman" w:cs="Times New Roman"/>
        </w:rPr>
        <w:t xml:space="preserve">йона Ленинградской области от </w:t>
      </w:r>
      <w:r w:rsidR="00C16280">
        <w:rPr>
          <w:rFonts w:ascii="Times New Roman" w:hAnsi="Times New Roman" w:cs="Times New Roman"/>
        </w:rPr>
        <w:t>01.06.2022 № 306</w:t>
      </w:r>
    </w:p>
    <w:p w:rsidR="00DE5CBA" w:rsidRDefault="00DE5CBA" w:rsidP="006F454B">
      <w:pPr>
        <w:ind w:firstLine="708"/>
        <w:jc w:val="both"/>
        <w:rPr>
          <w:rFonts w:ascii="Times New Roman" w:hAnsi="Times New Roman" w:cs="Times New Roman"/>
        </w:rPr>
      </w:pPr>
    </w:p>
    <w:p w:rsidR="00DE5CBA" w:rsidRDefault="00DE5CBA" w:rsidP="00DE5CBA">
      <w:pPr>
        <w:jc w:val="both"/>
        <w:rPr>
          <w:rFonts w:ascii="Times New Roman" w:hAnsi="Times New Roman" w:cs="Times New Roman"/>
        </w:rPr>
      </w:pPr>
    </w:p>
    <w:p w:rsidR="006F454B" w:rsidRPr="00DE5CBA" w:rsidRDefault="006F454B" w:rsidP="006F454B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DE5CBA">
        <w:rPr>
          <w:rFonts w:ascii="Times New Roman" w:hAnsi="Times New Roman" w:cs="Times New Roman"/>
          <w:color w:val="auto"/>
        </w:rPr>
        <w:t xml:space="preserve">В соответствии с </w:t>
      </w:r>
      <w:r w:rsidR="00DE5CBA" w:rsidRPr="00DE5CBA">
        <w:rPr>
          <w:rFonts w:ascii="Times New Roman" w:hAnsi="Times New Roman" w:cs="Times New Roman"/>
          <w:color w:val="auto"/>
          <w:kern w:val="2"/>
          <w:lang w:eastAsia="ar-SA"/>
        </w:rPr>
        <w:t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Красноборского городского поселения Тосненского района Ленинградской области</w:t>
      </w:r>
    </w:p>
    <w:p w:rsidR="006F454B" w:rsidRDefault="006F454B" w:rsidP="006F454B">
      <w:pPr>
        <w:ind w:firstLine="708"/>
        <w:jc w:val="both"/>
        <w:rPr>
          <w:rFonts w:ascii="Times New Roman" w:hAnsi="Times New Roman" w:cs="Times New Roman"/>
        </w:rPr>
      </w:pPr>
    </w:p>
    <w:p w:rsidR="006F454B" w:rsidRPr="00417B06" w:rsidRDefault="006F454B" w:rsidP="006F454B">
      <w:pPr>
        <w:ind w:firstLine="708"/>
        <w:jc w:val="both"/>
        <w:rPr>
          <w:rFonts w:ascii="Times New Roman" w:hAnsi="Times New Roman" w:cs="Times New Roman"/>
        </w:rPr>
      </w:pPr>
      <w:r w:rsidRPr="00417B06">
        <w:rPr>
          <w:rFonts w:ascii="Times New Roman" w:hAnsi="Times New Roman" w:cs="Times New Roman"/>
        </w:rPr>
        <w:t xml:space="preserve">ПОСТАНОВЛЯЮ: </w:t>
      </w:r>
    </w:p>
    <w:p w:rsidR="006F454B" w:rsidRPr="00417B06" w:rsidRDefault="006F454B" w:rsidP="006F454B">
      <w:pPr>
        <w:ind w:firstLine="708"/>
        <w:jc w:val="both"/>
        <w:rPr>
          <w:rFonts w:ascii="Times New Roman" w:hAnsi="Times New Roman" w:cs="Times New Roman"/>
        </w:rPr>
      </w:pPr>
    </w:p>
    <w:p w:rsidR="006F454B" w:rsidRPr="00C16280" w:rsidRDefault="006F454B" w:rsidP="00C16280">
      <w:pPr>
        <w:ind w:firstLine="708"/>
        <w:jc w:val="both"/>
        <w:rPr>
          <w:rFonts w:ascii="Times New Roman" w:hAnsi="Times New Roman" w:cs="Times New Roman"/>
          <w:color w:val="auto"/>
          <w:kern w:val="2"/>
          <w:lang w:eastAsia="ar-SA"/>
        </w:rPr>
      </w:pPr>
      <w:r w:rsidRPr="00AE7A70">
        <w:rPr>
          <w:rFonts w:ascii="Times New Roman" w:hAnsi="Times New Roman" w:cs="Times New Roman"/>
          <w:color w:val="auto"/>
        </w:rPr>
        <w:t xml:space="preserve">1. Внести изменения в </w:t>
      </w:r>
      <w:r w:rsidR="00DE5CBA" w:rsidRPr="00AE7A70">
        <w:rPr>
          <w:rFonts w:ascii="Times New Roman" w:hAnsi="Times New Roman" w:cs="Times New Roman"/>
          <w:color w:val="auto"/>
          <w:kern w:val="2"/>
          <w:lang w:eastAsia="ar-SA"/>
        </w:rPr>
        <w:t>административный регламент по предоставлению</w:t>
      </w:r>
      <w:r w:rsidR="00DE5CBA" w:rsidRPr="00AE7A70">
        <w:rPr>
          <w:rFonts w:ascii="Times New Roman" w:hAnsi="Times New Roman" w:cs="Times New Roman"/>
          <w:b/>
          <w:color w:val="auto"/>
          <w:kern w:val="2"/>
          <w:lang w:eastAsia="ar-SA"/>
        </w:rPr>
        <w:t xml:space="preserve"> </w:t>
      </w:r>
      <w:r w:rsidR="00DE5CBA" w:rsidRPr="00AE7A70">
        <w:rPr>
          <w:rFonts w:ascii="Times New Roman" w:hAnsi="Times New Roman" w:cs="Times New Roman"/>
          <w:color w:val="auto"/>
          <w:kern w:val="2"/>
          <w:lang w:eastAsia="ar-SA"/>
        </w:rPr>
        <w:t xml:space="preserve">муниципальной услуги </w:t>
      </w:r>
      <w:r w:rsidR="00C16280" w:rsidRPr="00C16280">
        <w:rPr>
          <w:rFonts w:ascii="Times New Roman" w:hAnsi="Times New Roman" w:cs="Times New Roman"/>
          <w:color w:val="auto"/>
          <w:kern w:val="2"/>
          <w:lang w:eastAsia="ar-SA"/>
        </w:rPr>
        <w:t>«Предоставление права на  размещение нестационарного торгового объекта на территории муниципального образования Красноборского городского поселения Тосненского района Ленинградской области», утвержденный постановлением администрации Красноборского городского поселения Тосненского района Ленинградской области от 01.06.2022 № 306</w:t>
      </w:r>
      <w:r w:rsidRPr="00AE7A70">
        <w:rPr>
          <w:rFonts w:ascii="Times New Roman" w:hAnsi="Times New Roman" w:cs="Times New Roman"/>
          <w:color w:val="auto"/>
        </w:rPr>
        <w:t>:</w:t>
      </w:r>
    </w:p>
    <w:p w:rsidR="006F454B" w:rsidRPr="00AE7A70" w:rsidRDefault="00B72A3B" w:rsidP="00B72A3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1.1. </w:t>
      </w:r>
      <w:r w:rsidR="00A30665">
        <w:rPr>
          <w:rFonts w:ascii="Times New Roman" w:hAnsi="Times New Roman" w:cs="Times New Roman"/>
          <w:color w:val="auto"/>
        </w:rPr>
        <w:t>Часть</w:t>
      </w:r>
      <w:r w:rsidR="00C16280">
        <w:rPr>
          <w:rFonts w:ascii="Times New Roman" w:hAnsi="Times New Roman" w:cs="Times New Roman"/>
          <w:color w:val="auto"/>
        </w:rPr>
        <w:t xml:space="preserve"> 1.2 раздела 1</w:t>
      </w:r>
      <w:r w:rsidR="006F454B" w:rsidRPr="00AE7A70">
        <w:rPr>
          <w:rFonts w:ascii="Times New Roman" w:hAnsi="Times New Roman" w:cs="Times New Roman"/>
          <w:color w:val="auto"/>
        </w:rPr>
        <w:t xml:space="preserve"> изложить в новой редакции:</w:t>
      </w:r>
    </w:p>
    <w:p w:rsidR="00C16280" w:rsidRPr="00C16280" w:rsidRDefault="00B72A3B" w:rsidP="00C16280"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</w:rPr>
        <w:t>«</w:t>
      </w:r>
      <w:r w:rsidR="00C16280">
        <w:rPr>
          <w:rFonts w:eastAsia="Calibri"/>
          <w:sz w:val="24"/>
          <w:szCs w:val="24"/>
        </w:rPr>
        <w:t xml:space="preserve"> </w:t>
      </w:r>
      <w:r w:rsidR="00C16280" w:rsidRPr="00C16280">
        <w:rPr>
          <w:sz w:val="24"/>
          <w:szCs w:val="24"/>
        </w:rPr>
        <w:t>1.2. Заявителями, имеющими право на получение муниципальной услуги (далее – заявитель), являются:</w:t>
      </w:r>
    </w:p>
    <w:p w:rsidR="00C16280" w:rsidRDefault="00C16280" w:rsidP="00C162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 w:rsidRPr="00C16280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- </w:t>
      </w:r>
      <w:r w:rsidR="00977601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юридические</w:t>
      </w:r>
      <w:r w:rsidRPr="00C16280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лица;</w:t>
      </w:r>
    </w:p>
    <w:p w:rsidR="00977601" w:rsidRPr="00C16280" w:rsidRDefault="00977601" w:rsidP="00C162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- индивидуальные предприниматели;</w:t>
      </w:r>
    </w:p>
    <w:p w:rsidR="00C16280" w:rsidRPr="00C16280" w:rsidRDefault="00C16280" w:rsidP="00C162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 w:rsidRPr="00C16280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- </w:t>
      </w:r>
      <w:r w:rsidR="00977601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физические</w:t>
      </w:r>
      <w:r w:rsidRPr="00C16280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лица</w:t>
      </w:r>
      <w:r w:rsidR="00977601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, в том числе индивидуальные предприниматели, применяющие специальный налоговый режим «Налог на профессиональный доход» (далее - самозанятые граждане)</w:t>
      </w:r>
      <w:r w:rsidRPr="00C16280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</w:t>
      </w:r>
    </w:p>
    <w:p w:rsidR="00C16280" w:rsidRPr="00C16280" w:rsidRDefault="00C16280" w:rsidP="00C162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 w:rsidRPr="00C16280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Представлять интересы заявителя имеют право:</w:t>
      </w:r>
    </w:p>
    <w:p w:rsidR="00C16280" w:rsidRPr="00C16280" w:rsidRDefault="00C16280" w:rsidP="00C162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 w:rsidRPr="00C16280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B86D21" w:rsidRPr="00977601" w:rsidRDefault="00C16280" w:rsidP="0097760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 w:rsidRPr="00C16280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</w:t>
      </w:r>
      <w:r w:rsidR="00977601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</w:t>
      </w:r>
      <w:r w:rsidR="00977601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lastRenderedPageBreak/>
        <w:t>договоре</w:t>
      </w:r>
      <w:r w:rsidR="00B72A3B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».</w:t>
      </w:r>
    </w:p>
    <w:p w:rsidR="00A30665" w:rsidRDefault="00A30665" w:rsidP="00B70306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1.2. </w:t>
      </w:r>
      <w:r w:rsidR="007F615C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Пункт 1 части 2.6</w:t>
      </w:r>
      <w:r w:rsidR="00674862" w:rsidRPr="00674862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раздела 2 изложить в новой редакции:</w:t>
      </w:r>
    </w:p>
    <w:p w:rsidR="007F615C" w:rsidRPr="007F615C" w:rsidRDefault="00674862" w:rsidP="007F615C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«1) </w:t>
      </w:r>
      <w:r w:rsidR="007F615C" w:rsidRPr="007F615C">
        <w:rPr>
          <w:rFonts w:ascii="Times New Roman" w:eastAsia="Times New Roman" w:hAnsi="Times New Roman" w:cs="Times New Roman"/>
          <w:color w:val="auto"/>
          <w:bdr w:val="none" w:sz="0" w:space="0" w:color="auto"/>
          <w:lang w:eastAsia="ar-SA"/>
        </w:rPr>
        <w:t>заявление о предоставлении услуги в соответствии с приложением N 1:</w:t>
      </w:r>
    </w:p>
    <w:p w:rsidR="007F615C" w:rsidRPr="007F615C" w:rsidRDefault="007F615C" w:rsidP="007F61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ar-SA"/>
        </w:rPr>
      </w:pPr>
      <w:r w:rsidRPr="007F615C">
        <w:rPr>
          <w:rFonts w:ascii="Times New Roman" w:eastAsia="Times New Roman" w:hAnsi="Times New Roman" w:cs="Times New Roman"/>
          <w:color w:val="auto"/>
          <w:bdr w:val="none" w:sz="0" w:space="0" w:color="auto"/>
          <w:lang w:eastAsia="ar-SA"/>
        </w:rPr>
        <w:t xml:space="preserve">при обращении в ОМСУ/Организацию и МФЦ необходимо предъявить документ, удостоверяющий личность: </w:t>
      </w:r>
    </w:p>
    <w:p w:rsidR="007F615C" w:rsidRPr="007F615C" w:rsidRDefault="007F615C" w:rsidP="007F61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ar-SA"/>
        </w:rPr>
      </w:pPr>
      <w:r w:rsidRPr="007F615C">
        <w:rPr>
          <w:rFonts w:ascii="Times New Roman" w:eastAsia="Times New Roman" w:hAnsi="Times New Roman" w:cs="Times New Roman"/>
          <w:color w:val="auto"/>
          <w:bdr w:val="none" w:sz="0" w:space="0" w:color="auto"/>
          <w:lang w:eastAsia="ar-SA"/>
        </w:rPr>
        <w:t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РФ по форме N 2П, удостоверение личности военнослужащего РФ);</w:t>
      </w:r>
    </w:p>
    <w:p w:rsidR="007F615C" w:rsidRPr="007F615C" w:rsidRDefault="007F615C" w:rsidP="007F61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ar-SA"/>
        </w:rPr>
      </w:pPr>
      <w:r w:rsidRPr="007F615C">
        <w:rPr>
          <w:rFonts w:ascii="Times New Roman" w:eastAsia="Times New Roman" w:hAnsi="Times New Roman" w:cs="Times New Roman"/>
          <w:color w:val="auto"/>
          <w:bdr w:val="none" w:sz="0" w:space="0" w:color="auto"/>
          <w:lang w:eastAsia="ar-SA"/>
        </w:rPr>
        <w:t>- иностранного гражданина, лица без гражданства, включая вид на жительство и удостоверение беженца;</w:t>
      </w:r>
    </w:p>
    <w:p w:rsidR="007F615C" w:rsidRDefault="007F615C" w:rsidP="007F61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ar-SA"/>
        </w:rPr>
      </w:pPr>
      <w:r w:rsidRPr="007F615C">
        <w:rPr>
          <w:rFonts w:ascii="Times New Roman" w:eastAsia="Times New Roman" w:hAnsi="Times New Roman" w:cs="Times New Roman"/>
          <w:color w:val="auto"/>
          <w:bdr w:val="none" w:sz="0" w:space="0" w:color="auto"/>
          <w:lang w:eastAsia="ar-SA"/>
        </w:rPr>
        <w:t>-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услуги, если с заявлением обращается представитель заявителя. Представитель заявителя из числа уполномоченных лиц дополнительно представляет до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ar-SA"/>
        </w:rPr>
        <w:t>кумент, удостоверяющий личность;</w:t>
      </w:r>
    </w:p>
    <w:p w:rsidR="00674862" w:rsidRDefault="007F615C" w:rsidP="007F61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ar-SA"/>
        </w:rPr>
        <w:t>- справку о постановке на учет физического лица в качестве налогоплательщика налога на профессиональный доход</w:t>
      </w:r>
      <w:r w:rsidR="00674862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».</w:t>
      </w:r>
    </w:p>
    <w:p w:rsidR="007F615C" w:rsidRDefault="007F615C" w:rsidP="007F61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1.3. В приложении №1 к административному регламенту в п.3 добавить:</w:t>
      </w:r>
    </w:p>
    <w:p w:rsidR="007F615C" w:rsidRDefault="005B6085" w:rsidP="007F61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1.3.1.«</w:t>
      </w:r>
      <w:r w:rsidRPr="002A0798">
        <w:rPr>
          <w:rFonts w:ascii="Times New Roman" w:eastAsia="Times New Roman" w:hAnsi="Times New Roman" w:cs="Times New Roman"/>
        </w:rPr>
        <w:t>3. Копия учредительных документов (для юридических лиц)</w:t>
      </w:r>
      <w:r>
        <w:rPr>
          <w:rFonts w:ascii="Times New Roman" w:eastAsia="Times New Roman" w:hAnsi="Times New Roman" w:cs="Times New Roman"/>
        </w:rPr>
        <w:t xml:space="preserve"> или справка о постановке на учет физического лица в качестве налогоплательщика налога на профессиональный доход (для самозанятых граждан)».</w:t>
      </w:r>
    </w:p>
    <w:p w:rsidR="005B6085" w:rsidRDefault="005B6085" w:rsidP="007F61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</w:rPr>
        <w:t>1.3.2. в обращении; от «самозанятого гражданина»</w:t>
      </w:r>
    </w:p>
    <w:p w:rsidR="00B70306" w:rsidRPr="00B70306" w:rsidRDefault="00B70306" w:rsidP="00B70306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B70306">
        <w:rPr>
          <w:rFonts w:ascii="Times New Roman" w:hAnsi="Times New Roman" w:cs="Times New Roman"/>
          <w:color w:val="auto"/>
        </w:rPr>
        <w:t>2. Опубликовать настоящее постановление в газете «</w:t>
      </w:r>
      <w:r w:rsidR="00720C3E">
        <w:rPr>
          <w:rFonts w:ascii="Times New Roman" w:hAnsi="Times New Roman" w:cs="Times New Roman"/>
          <w:color w:val="auto"/>
        </w:rPr>
        <w:t>Краснобор</w:t>
      </w:r>
      <w:r w:rsidRPr="00B70306">
        <w:rPr>
          <w:rFonts w:ascii="Times New Roman" w:hAnsi="Times New Roman" w:cs="Times New Roman"/>
          <w:color w:val="auto"/>
        </w:rPr>
        <w:t xml:space="preserve">ский вестник» и разместить на сайте администрации Красноборского городского поселения Тосненского района Ленинградской области в информационно-телекоммуникационной сети «Интернет»: </w:t>
      </w:r>
      <w:hyperlink r:id="rId6" w:history="1">
        <w:r w:rsidRPr="00B70306">
          <w:rPr>
            <w:rStyle w:val="a3"/>
            <w:rFonts w:ascii="Times New Roman" w:hAnsi="Times New Roman" w:cs="Times New Roman"/>
          </w:rPr>
          <w:t>http://www.</w:t>
        </w:r>
        <w:r w:rsidRPr="00B70306">
          <w:rPr>
            <w:rStyle w:val="a3"/>
            <w:rFonts w:ascii="Times New Roman" w:hAnsi="Times New Roman" w:cs="Times New Roman"/>
            <w:lang w:val="en-US"/>
          </w:rPr>
          <w:t>krbor</w:t>
        </w:r>
        <w:r w:rsidRPr="00B70306">
          <w:rPr>
            <w:rStyle w:val="a3"/>
            <w:rFonts w:ascii="Times New Roman" w:hAnsi="Times New Roman" w:cs="Times New Roman"/>
          </w:rPr>
          <w:t>.ru/</w:t>
        </w:r>
      </w:hyperlink>
      <w:r w:rsidRPr="00B70306">
        <w:rPr>
          <w:rFonts w:ascii="Times New Roman" w:hAnsi="Times New Roman" w:cs="Times New Roman"/>
          <w:color w:val="auto"/>
        </w:rPr>
        <w:t>.</w:t>
      </w:r>
    </w:p>
    <w:p w:rsidR="006F454B" w:rsidRPr="00AE7A70" w:rsidRDefault="00B70306" w:rsidP="00B70306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B70306">
        <w:rPr>
          <w:rFonts w:ascii="Times New Roman" w:hAnsi="Times New Roman" w:cs="Times New Roman"/>
          <w:color w:val="auto"/>
        </w:rPr>
        <w:t>3. Настоящее постановление вступает в силу с момента официального опубликования (обнародования).</w:t>
      </w:r>
    </w:p>
    <w:p w:rsidR="006F454B" w:rsidRPr="00AE7A70" w:rsidRDefault="00B70306" w:rsidP="00B70306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6F454B" w:rsidRPr="00AE7A70">
        <w:rPr>
          <w:rFonts w:ascii="Times New Roman" w:hAnsi="Times New Roman" w:cs="Times New Roman"/>
          <w:color w:val="auto"/>
        </w:rPr>
        <w:t>. Контроль за исполнением настоящего постановления оставляю за собой.</w:t>
      </w:r>
    </w:p>
    <w:p w:rsidR="006F454B" w:rsidRPr="00417B06" w:rsidRDefault="006F454B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F454B" w:rsidRDefault="006F454B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F454B" w:rsidRPr="00417B06" w:rsidRDefault="00B70306" w:rsidP="006F454B">
      <w:pPr>
        <w:tabs>
          <w:tab w:val="left" w:pos="68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AE7A70">
        <w:rPr>
          <w:rFonts w:ascii="Times New Roman" w:hAnsi="Times New Roman" w:cs="Times New Roman"/>
        </w:rPr>
        <w:t xml:space="preserve"> администрации </w:t>
      </w:r>
      <w:r w:rsidR="00AE7A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Н.И. Аксенов</w:t>
      </w:r>
    </w:p>
    <w:p w:rsidR="006F454B" w:rsidRDefault="006F454B" w:rsidP="006F454B">
      <w:pPr>
        <w:rPr>
          <w:rFonts w:ascii="Times New Roman" w:hAnsi="Times New Roman" w:cs="Times New Roman"/>
        </w:rPr>
      </w:pPr>
    </w:p>
    <w:p w:rsidR="00B70306" w:rsidRDefault="00B70306" w:rsidP="006F454B">
      <w:pPr>
        <w:rPr>
          <w:rFonts w:ascii="Times New Roman" w:hAnsi="Times New Roman" w:cs="Times New Roman"/>
        </w:rPr>
      </w:pPr>
    </w:p>
    <w:p w:rsidR="00B70306" w:rsidRDefault="00B70306" w:rsidP="006F454B">
      <w:pPr>
        <w:rPr>
          <w:rFonts w:ascii="Times New Roman" w:hAnsi="Times New Roman" w:cs="Times New Roman"/>
        </w:rPr>
      </w:pPr>
    </w:p>
    <w:p w:rsidR="00B70306" w:rsidRDefault="00B70306" w:rsidP="006F454B">
      <w:pPr>
        <w:rPr>
          <w:rFonts w:ascii="Times New Roman" w:hAnsi="Times New Roman" w:cs="Times New Roman"/>
        </w:rPr>
      </w:pPr>
    </w:p>
    <w:p w:rsidR="00D72059" w:rsidRDefault="00D72059" w:rsidP="006F454B">
      <w:pPr>
        <w:rPr>
          <w:rFonts w:ascii="Times New Roman" w:hAnsi="Times New Roman" w:cs="Times New Roman"/>
        </w:rPr>
      </w:pPr>
    </w:p>
    <w:p w:rsidR="00D72059" w:rsidRDefault="00D72059" w:rsidP="006F454B">
      <w:pPr>
        <w:rPr>
          <w:rFonts w:ascii="Times New Roman" w:hAnsi="Times New Roman" w:cs="Times New Roman"/>
        </w:rPr>
      </w:pPr>
    </w:p>
    <w:p w:rsidR="00D72059" w:rsidRDefault="00D72059" w:rsidP="006F454B">
      <w:pPr>
        <w:rPr>
          <w:rFonts w:ascii="Times New Roman" w:hAnsi="Times New Roman" w:cs="Times New Roman"/>
        </w:rPr>
      </w:pPr>
    </w:p>
    <w:p w:rsidR="00D72059" w:rsidRDefault="00D72059" w:rsidP="006F454B">
      <w:pPr>
        <w:rPr>
          <w:rFonts w:ascii="Times New Roman" w:hAnsi="Times New Roman" w:cs="Times New Roman"/>
        </w:rPr>
      </w:pPr>
    </w:p>
    <w:p w:rsidR="00D72059" w:rsidRDefault="00D72059" w:rsidP="006F454B">
      <w:pPr>
        <w:rPr>
          <w:rFonts w:ascii="Times New Roman" w:hAnsi="Times New Roman" w:cs="Times New Roman"/>
        </w:rPr>
      </w:pPr>
    </w:p>
    <w:p w:rsidR="00D72059" w:rsidRDefault="00D72059" w:rsidP="006F454B">
      <w:pPr>
        <w:rPr>
          <w:rFonts w:ascii="Times New Roman" w:hAnsi="Times New Roman" w:cs="Times New Roman"/>
        </w:rPr>
      </w:pPr>
    </w:p>
    <w:p w:rsidR="00D72059" w:rsidRDefault="00D72059" w:rsidP="006F454B">
      <w:pPr>
        <w:rPr>
          <w:rFonts w:ascii="Times New Roman" w:hAnsi="Times New Roman" w:cs="Times New Roman"/>
        </w:rPr>
      </w:pPr>
    </w:p>
    <w:p w:rsidR="00D72059" w:rsidRDefault="00D72059" w:rsidP="006F454B">
      <w:pPr>
        <w:rPr>
          <w:rFonts w:ascii="Times New Roman" w:hAnsi="Times New Roman" w:cs="Times New Roman"/>
        </w:rPr>
      </w:pPr>
    </w:p>
    <w:p w:rsidR="00D72059" w:rsidRDefault="00D72059" w:rsidP="006F454B">
      <w:pPr>
        <w:rPr>
          <w:rFonts w:ascii="Times New Roman" w:hAnsi="Times New Roman" w:cs="Times New Roman"/>
        </w:rPr>
      </w:pPr>
    </w:p>
    <w:p w:rsidR="00EB2583" w:rsidRDefault="00EB2583" w:rsidP="006F454B">
      <w:pPr>
        <w:rPr>
          <w:rFonts w:ascii="Times New Roman" w:hAnsi="Times New Roman" w:cs="Times New Roman"/>
        </w:rPr>
      </w:pPr>
    </w:p>
    <w:p w:rsidR="00EB2583" w:rsidRDefault="00EB2583" w:rsidP="006F454B">
      <w:pPr>
        <w:rPr>
          <w:rFonts w:ascii="Times New Roman" w:hAnsi="Times New Roman" w:cs="Times New Roman"/>
        </w:rPr>
      </w:pPr>
    </w:p>
    <w:p w:rsidR="00EB2583" w:rsidRPr="00417B06" w:rsidRDefault="00EB2583" w:rsidP="006F454B">
      <w:pPr>
        <w:rPr>
          <w:rFonts w:ascii="Times New Roman" w:hAnsi="Times New Roman" w:cs="Times New Roman"/>
        </w:rPr>
      </w:pPr>
    </w:p>
    <w:p w:rsidR="006F454B" w:rsidRDefault="006F454B" w:rsidP="006F454B">
      <w:pPr>
        <w:rPr>
          <w:rFonts w:ascii="Times New Roman" w:hAnsi="Times New Roman" w:cs="Times New Roman"/>
        </w:rPr>
      </w:pPr>
    </w:p>
    <w:p w:rsidR="00B70306" w:rsidRPr="00B70306" w:rsidRDefault="005B6085" w:rsidP="00B703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14"/>
          <w:szCs w:val="14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14"/>
          <w:szCs w:val="14"/>
          <w:bdr w:val="none" w:sz="0" w:space="0" w:color="auto"/>
          <w:lang w:eastAsia="ru-RU"/>
        </w:rPr>
        <w:lastRenderedPageBreak/>
        <w:t>Крылова Л.Л.. 8(813)6162341</w:t>
      </w:r>
    </w:p>
    <w:sectPr w:rsidR="00B70306" w:rsidRPr="00B7030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A22" w:rsidRDefault="004C7A22" w:rsidP="00177DD1">
      <w:r>
        <w:separator/>
      </w:r>
    </w:p>
  </w:endnote>
  <w:endnote w:type="continuationSeparator" w:id="0">
    <w:p w:rsidR="004C7A22" w:rsidRDefault="004C7A22" w:rsidP="0017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382292"/>
      <w:docPartObj>
        <w:docPartGallery w:val="Page Numbers (Bottom of Page)"/>
        <w:docPartUnique/>
      </w:docPartObj>
    </w:sdtPr>
    <w:sdtEndPr/>
    <w:sdtContent>
      <w:p w:rsidR="00177DD1" w:rsidRDefault="00177DD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1C2">
          <w:rPr>
            <w:noProof/>
          </w:rPr>
          <w:t>1</w:t>
        </w:r>
        <w:r>
          <w:fldChar w:fldCharType="end"/>
        </w:r>
      </w:p>
    </w:sdtContent>
  </w:sdt>
  <w:p w:rsidR="00177DD1" w:rsidRDefault="00177D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A22" w:rsidRDefault="004C7A22" w:rsidP="00177DD1">
      <w:r>
        <w:separator/>
      </w:r>
    </w:p>
  </w:footnote>
  <w:footnote w:type="continuationSeparator" w:id="0">
    <w:p w:rsidR="004C7A22" w:rsidRDefault="004C7A22" w:rsidP="00177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4B"/>
    <w:rsid w:val="00142328"/>
    <w:rsid w:val="00177DD1"/>
    <w:rsid w:val="00195553"/>
    <w:rsid w:val="001A4BC7"/>
    <w:rsid w:val="001B2B57"/>
    <w:rsid w:val="002179CD"/>
    <w:rsid w:val="002A5F5E"/>
    <w:rsid w:val="002B47F8"/>
    <w:rsid w:val="002F5B38"/>
    <w:rsid w:val="003042A5"/>
    <w:rsid w:val="00427BEF"/>
    <w:rsid w:val="00455C28"/>
    <w:rsid w:val="004B67EA"/>
    <w:rsid w:val="004C7A22"/>
    <w:rsid w:val="0056166C"/>
    <w:rsid w:val="00581503"/>
    <w:rsid w:val="005B6085"/>
    <w:rsid w:val="00674862"/>
    <w:rsid w:val="006F454B"/>
    <w:rsid w:val="006F7490"/>
    <w:rsid w:val="00720C3E"/>
    <w:rsid w:val="007F615C"/>
    <w:rsid w:val="008059BB"/>
    <w:rsid w:val="0085433C"/>
    <w:rsid w:val="00886F1B"/>
    <w:rsid w:val="00977601"/>
    <w:rsid w:val="00997B19"/>
    <w:rsid w:val="009A21C2"/>
    <w:rsid w:val="00A12F36"/>
    <w:rsid w:val="00A30665"/>
    <w:rsid w:val="00A754F4"/>
    <w:rsid w:val="00A9586A"/>
    <w:rsid w:val="00AB5789"/>
    <w:rsid w:val="00AE7A70"/>
    <w:rsid w:val="00B70306"/>
    <w:rsid w:val="00B72A3B"/>
    <w:rsid w:val="00B86D21"/>
    <w:rsid w:val="00C16280"/>
    <w:rsid w:val="00C624B1"/>
    <w:rsid w:val="00CA2FE2"/>
    <w:rsid w:val="00D72059"/>
    <w:rsid w:val="00D91876"/>
    <w:rsid w:val="00DE1F58"/>
    <w:rsid w:val="00DE5CBA"/>
    <w:rsid w:val="00E85BB9"/>
    <w:rsid w:val="00EB2583"/>
    <w:rsid w:val="00F4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DC8E0"/>
  <w15:docId w15:val="{3AF3705D-D7BC-41BF-A2FF-273DBB93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703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5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789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a6">
    <w:name w:val="header"/>
    <w:basedOn w:val="a"/>
    <w:link w:val="a7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a8">
    <w:name w:val="footer"/>
    <w:basedOn w:val="a"/>
    <w:link w:val="a9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ConsPlusNormal">
    <w:name w:val="ConsPlusNormal"/>
    <w:rsid w:val="00C162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8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bor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2022-11-03T08:00:00Z</cp:lastPrinted>
  <dcterms:created xsi:type="dcterms:W3CDTF">2018-12-27T11:26:00Z</dcterms:created>
  <dcterms:modified xsi:type="dcterms:W3CDTF">2022-11-03T08:00:00Z</dcterms:modified>
</cp:coreProperties>
</file>