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A7" w:rsidRPr="001914AF" w:rsidRDefault="009566A7" w:rsidP="009566A7">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35A81F9" wp14:editId="723934B3">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9566A7" w:rsidRPr="004E7D3F" w:rsidRDefault="009566A7" w:rsidP="009566A7">
      <w:pPr>
        <w:spacing w:after="0" w:line="240" w:lineRule="auto"/>
        <w:jc w:val="center"/>
        <w:rPr>
          <w:rFonts w:ascii="Times New Roman" w:eastAsia="Times New Roman" w:hAnsi="Times New Roman" w:cs="Times New Roman"/>
          <w:b/>
          <w:sz w:val="24"/>
          <w:szCs w:val="24"/>
        </w:rPr>
      </w:pPr>
    </w:p>
    <w:p w:rsidR="009566A7" w:rsidRPr="004E7D3F" w:rsidRDefault="009566A7" w:rsidP="009566A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9566A7" w:rsidRDefault="009566A7" w:rsidP="009566A7">
      <w:pPr>
        <w:spacing w:after="0" w:line="240" w:lineRule="auto"/>
        <w:jc w:val="both"/>
        <w:rPr>
          <w:rFonts w:ascii="Times New Roman" w:eastAsia="Times New Roman" w:hAnsi="Times New Roman" w:cs="Times New Roman"/>
          <w:b/>
          <w:sz w:val="24"/>
          <w:szCs w:val="24"/>
        </w:rPr>
      </w:pPr>
    </w:p>
    <w:p w:rsidR="00166896" w:rsidRPr="004E7D3F" w:rsidRDefault="00166896" w:rsidP="009566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14.06.2022 № 339</w:t>
      </w:r>
    </w:p>
    <w:p w:rsidR="009566A7" w:rsidRPr="004E7D3F" w:rsidRDefault="009566A7" w:rsidP="009566A7">
      <w:pPr>
        <w:spacing w:after="0" w:line="240" w:lineRule="auto"/>
        <w:jc w:val="both"/>
        <w:rPr>
          <w:rFonts w:ascii="Times New Roman" w:eastAsia="Times New Roman" w:hAnsi="Times New Roman" w:cs="Times New Roman"/>
          <w:b/>
          <w:sz w:val="24"/>
          <w:szCs w:val="24"/>
        </w:rPr>
      </w:pPr>
    </w:p>
    <w:p w:rsidR="009566A7" w:rsidRPr="004E7D3F" w:rsidRDefault="009566A7" w:rsidP="009566A7">
      <w:pPr>
        <w:spacing w:after="0" w:line="240" w:lineRule="auto"/>
        <w:ind w:right="3825"/>
        <w:jc w:val="both"/>
        <w:rPr>
          <w:rFonts w:ascii="Times New Roman" w:eastAsia="Calibri" w:hAnsi="Times New Roman" w:cs="Times New Roman"/>
          <w:sz w:val="24"/>
          <w:szCs w:val="24"/>
        </w:rPr>
      </w:pPr>
      <w:r w:rsidRPr="004E7D3F">
        <w:rPr>
          <w:rFonts w:ascii="Times New Roman" w:eastAsia="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Pr>
          <w:rFonts w:ascii="Times New Roman" w:eastAsia="Calibri"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4E7D3F">
        <w:rPr>
          <w:rFonts w:ascii="Times New Roman" w:eastAsia="Calibri" w:hAnsi="Times New Roman" w:cs="Times New Roman"/>
          <w:sz w:val="24"/>
          <w:szCs w:val="24"/>
        </w:rPr>
        <w:t>»</w:t>
      </w:r>
    </w:p>
    <w:p w:rsidR="009566A7" w:rsidRPr="004E7D3F" w:rsidRDefault="009566A7" w:rsidP="009566A7">
      <w:pPr>
        <w:spacing w:after="0" w:line="240" w:lineRule="auto"/>
        <w:ind w:right="3825"/>
        <w:jc w:val="both"/>
        <w:rPr>
          <w:rFonts w:ascii="Times New Roman" w:hAnsi="Times New Roman" w:cs="Times New Roman"/>
          <w:sz w:val="24"/>
          <w:szCs w:val="24"/>
        </w:rPr>
      </w:pPr>
    </w:p>
    <w:p w:rsidR="009566A7" w:rsidRPr="004E7D3F" w:rsidRDefault="009566A7" w:rsidP="009566A7">
      <w:pPr>
        <w:spacing w:after="0" w:line="240" w:lineRule="auto"/>
        <w:ind w:right="3825"/>
        <w:jc w:val="both"/>
        <w:rPr>
          <w:rFonts w:ascii="Times New Roman" w:hAnsi="Times New Roman" w:cs="Times New Roman"/>
          <w:sz w:val="24"/>
          <w:szCs w:val="24"/>
        </w:rPr>
      </w:pPr>
    </w:p>
    <w:p w:rsidR="00A16409" w:rsidRDefault="00ED356B" w:rsidP="00A16409">
      <w:pPr>
        <w:spacing w:after="0"/>
        <w:ind w:firstLine="760"/>
        <w:jc w:val="both"/>
        <w:rPr>
          <w:rFonts w:ascii="Times New Roman" w:hAnsi="Times New Roman" w:cs="Times New Roman"/>
          <w:sz w:val="24"/>
          <w:szCs w:val="24"/>
        </w:rPr>
      </w:pPr>
      <w:r w:rsidRPr="00ED356B">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00C35AAE">
        <w:rPr>
          <w:rFonts w:ascii="Times New Roman" w:hAnsi="Times New Roman" w:cs="Times New Roman"/>
          <w:sz w:val="24"/>
          <w:szCs w:val="24"/>
        </w:rPr>
        <w:t>с учетом</w:t>
      </w:r>
      <w:r>
        <w:rPr>
          <w:rFonts w:ascii="Times New Roman" w:hAnsi="Times New Roman" w:cs="Times New Roman"/>
          <w:sz w:val="24"/>
          <w:szCs w:val="24"/>
        </w:rPr>
        <w:t xml:space="preserve"> замечания Тосненской городской прокуратуры </w:t>
      </w:r>
      <w:r w:rsidR="00F8669C">
        <w:rPr>
          <w:rFonts w:ascii="Times New Roman" w:hAnsi="Times New Roman" w:cs="Times New Roman"/>
          <w:sz w:val="24"/>
          <w:szCs w:val="24"/>
        </w:rPr>
        <w:t xml:space="preserve">Ленинградской области </w:t>
      </w:r>
      <w:r>
        <w:rPr>
          <w:rFonts w:ascii="Times New Roman" w:hAnsi="Times New Roman" w:cs="Times New Roman"/>
          <w:sz w:val="24"/>
          <w:szCs w:val="24"/>
        </w:rPr>
        <w:t xml:space="preserve">от 20.05.2022 № 22-105-2022, </w:t>
      </w:r>
    </w:p>
    <w:p w:rsidR="00A16409" w:rsidRDefault="00A16409" w:rsidP="00A16409">
      <w:pPr>
        <w:spacing w:after="0"/>
        <w:ind w:firstLine="760"/>
        <w:jc w:val="both"/>
        <w:rPr>
          <w:rFonts w:ascii="Times New Roman" w:hAnsi="Times New Roman" w:cs="Times New Roman"/>
          <w:sz w:val="24"/>
          <w:szCs w:val="24"/>
        </w:rPr>
      </w:pPr>
    </w:p>
    <w:p w:rsidR="009566A7" w:rsidRPr="00A16409" w:rsidRDefault="009566A7" w:rsidP="00A16409">
      <w:pPr>
        <w:spacing w:after="0"/>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9566A7" w:rsidRPr="004E7D3F" w:rsidRDefault="009566A7" w:rsidP="009566A7">
      <w:pPr>
        <w:tabs>
          <w:tab w:val="left" w:pos="4333"/>
        </w:tabs>
        <w:spacing w:after="0" w:line="240" w:lineRule="auto"/>
        <w:jc w:val="both"/>
        <w:rPr>
          <w:rFonts w:ascii="Times New Roman" w:eastAsia="Times New Roman" w:hAnsi="Times New Roman" w:cs="Times New Roman"/>
          <w:sz w:val="24"/>
          <w:szCs w:val="24"/>
        </w:rPr>
      </w:pPr>
    </w:p>
    <w:p w:rsidR="009566A7" w:rsidRPr="004E7D3F" w:rsidRDefault="00A16409" w:rsidP="00956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66A7" w:rsidRPr="004E7D3F">
        <w:rPr>
          <w:rFonts w:ascii="Times New Roman" w:eastAsia="Times New Roman" w:hAnsi="Times New Roman" w:cs="Times New Roman"/>
          <w:sz w:val="24"/>
          <w:szCs w:val="24"/>
        </w:rPr>
        <w:t xml:space="preserve">1. Утвердить </w:t>
      </w:r>
      <w:r w:rsidR="00ED356B">
        <w:rPr>
          <w:rFonts w:ascii="Times New Roman" w:eastAsia="Times New Roman" w:hAnsi="Times New Roman" w:cs="Times New Roman"/>
          <w:sz w:val="24"/>
          <w:szCs w:val="24"/>
        </w:rPr>
        <w:t>административный</w:t>
      </w:r>
      <w:r w:rsidR="009566A7" w:rsidRPr="004E7D3F">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9566A7" w:rsidRPr="009566A7">
        <w:rPr>
          <w:rFonts w:ascii="Times New Roman" w:eastAsia="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009566A7" w:rsidRPr="004E7D3F">
        <w:rPr>
          <w:rFonts w:ascii="Times New Roman" w:eastAsia="Times New Roman" w:hAnsi="Times New Roman" w:cs="Times New Roman"/>
          <w:sz w:val="24"/>
          <w:szCs w:val="24"/>
        </w:rPr>
        <w:t xml:space="preserve">» (далее - </w:t>
      </w:r>
      <w:r w:rsidR="009566A7" w:rsidRPr="004E7D3F">
        <w:rPr>
          <w:rFonts w:ascii="Times New Roman" w:eastAsia="Calibri" w:hAnsi="Times New Roman" w:cs="Times New Roman"/>
          <w:sz w:val="24"/>
          <w:szCs w:val="24"/>
        </w:rPr>
        <w:t>административный регламент)</w:t>
      </w:r>
      <w:r w:rsidR="009566A7" w:rsidRPr="004E7D3F">
        <w:rPr>
          <w:rFonts w:ascii="Times New Roman" w:eastAsia="Times New Roman" w:hAnsi="Times New Roman" w:cs="Times New Roman"/>
          <w:sz w:val="24"/>
          <w:szCs w:val="24"/>
        </w:rPr>
        <w:t xml:space="preserve">  (Приложение). </w:t>
      </w:r>
    </w:p>
    <w:p w:rsidR="00ED356B" w:rsidRPr="00ED356B" w:rsidRDefault="00ED356B" w:rsidP="00ED356B">
      <w:pPr>
        <w:spacing w:after="0" w:line="240" w:lineRule="auto"/>
        <w:ind w:firstLine="708"/>
        <w:jc w:val="both"/>
        <w:rPr>
          <w:rFonts w:ascii="Times New Roman" w:eastAsia="Times New Roman" w:hAnsi="Times New Roman" w:cs="Times New Roman"/>
          <w:sz w:val="24"/>
          <w:szCs w:val="24"/>
          <w:lang w:eastAsia="ru-RU"/>
        </w:rPr>
      </w:pPr>
      <w:r w:rsidRPr="00ED356B">
        <w:rPr>
          <w:rFonts w:ascii="Times New Roman" w:eastAsia="Times New Roman" w:hAnsi="Times New Roman" w:cs="Times New Roman"/>
          <w:sz w:val="24"/>
          <w:szCs w:val="24"/>
          <w:lang w:eastAsia="ru-RU"/>
        </w:rPr>
        <w:t>2. С момента утверждения административного регламента, постановлени</w:t>
      </w:r>
      <w:r>
        <w:rPr>
          <w:rFonts w:ascii="Times New Roman" w:eastAsia="Times New Roman" w:hAnsi="Times New Roman" w:cs="Times New Roman"/>
          <w:sz w:val="24"/>
          <w:szCs w:val="24"/>
          <w:lang w:eastAsia="ru-RU"/>
        </w:rPr>
        <w:t>е</w:t>
      </w:r>
      <w:r w:rsidRPr="00ED356B">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от 30.06.2015 </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152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муниципальной услуги «Предоставление объектов</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муниципального нежилого фонда во временное</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 xml:space="preserve">владение и (или) пользование»», с учетом изменений, внесенных постановлением от </w:t>
      </w:r>
      <w:r w:rsidR="00392F1E" w:rsidRPr="00392F1E">
        <w:rPr>
          <w:rFonts w:ascii="Times New Roman" w:eastAsia="Times New Roman" w:hAnsi="Times New Roman" w:cs="Times New Roman"/>
          <w:sz w:val="24"/>
          <w:szCs w:val="24"/>
          <w:lang w:eastAsia="ru-RU"/>
        </w:rPr>
        <w:t>14.07.2016 № 187</w:t>
      </w:r>
      <w:r w:rsidR="00392F1E">
        <w:rPr>
          <w:rFonts w:ascii="Times New Roman" w:eastAsia="Times New Roman" w:hAnsi="Times New Roman" w:cs="Times New Roman"/>
          <w:sz w:val="24"/>
          <w:szCs w:val="24"/>
          <w:lang w:eastAsia="ru-RU"/>
        </w:rPr>
        <w:t xml:space="preserve">, от </w:t>
      </w:r>
      <w:r w:rsidR="00392F1E" w:rsidRPr="00392F1E">
        <w:rPr>
          <w:rFonts w:ascii="Times New Roman" w:eastAsia="Times New Roman" w:hAnsi="Times New Roman" w:cs="Times New Roman"/>
          <w:sz w:val="24"/>
          <w:szCs w:val="24"/>
          <w:lang w:eastAsia="ru-RU"/>
        </w:rPr>
        <w:t>29.05.2019 № 215</w:t>
      </w:r>
      <w:r w:rsidR="00392F1E">
        <w:rPr>
          <w:rFonts w:ascii="Times New Roman" w:eastAsia="Times New Roman" w:hAnsi="Times New Roman" w:cs="Times New Roman"/>
          <w:sz w:val="24"/>
          <w:szCs w:val="24"/>
          <w:lang w:eastAsia="ru-RU"/>
        </w:rPr>
        <w:t>,</w:t>
      </w:r>
      <w:r w:rsidRPr="00ED356B">
        <w:rPr>
          <w:rFonts w:ascii="Times New Roman" w:eastAsia="Times New Roman" w:hAnsi="Times New Roman" w:cs="Times New Roman"/>
          <w:sz w:val="24"/>
          <w:szCs w:val="24"/>
          <w:lang w:eastAsia="ru-RU"/>
        </w:rPr>
        <w:t xml:space="preserve"> считать утратившим силу</w:t>
      </w:r>
    </w:p>
    <w:p w:rsidR="00392F1E" w:rsidRDefault="00392F1E" w:rsidP="00392F1E">
      <w:pPr>
        <w:widowControl w:val="0"/>
        <w:tabs>
          <w:tab w:val="left" w:pos="999"/>
        </w:tabs>
        <w:spacing w:after="0"/>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92F1E">
        <w:rPr>
          <w:rFonts w:ascii="Times New Roman" w:eastAsiaTheme="minorEastAsia" w:hAnsi="Times New Roman" w:cs="Times New Roman"/>
          <w:sz w:val="24"/>
          <w:szCs w:val="24"/>
          <w:lang w:eastAsia="ru-RU"/>
        </w:rPr>
        <w:t>Опубликовать настоящее постановление в газете «</w:t>
      </w:r>
      <w:r>
        <w:rPr>
          <w:rFonts w:ascii="Times New Roman" w:eastAsiaTheme="minorEastAsia" w:hAnsi="Times New Roman" w:cs="Times New Roman"/>
          <w:sz w:val="24"/>
          <w:szCs w:val="24"/>
          <w:lang w:eastAsia="ru-RU"/>
        </w:rPr>
        <w:t xml:space="preserve">Красноборский вестник» и разместить </w:t>
      </w:r>
      <w:r w:rsidRPr="00392F1E">
        <w:rPr>
          <w:rFonts w:ascii="Times New Roman" w:eastAsiaTheme="minorEastAsia" w:hAnsi="Times New Roman" w:cs="Times New Roman"/>
          <w:sz w:val="24"/>
          <w:szCs w:val="24"/>
          <w:lang w:eastAsia="ru-RU"/>
        </w:rPr>
        <w:t>на сайте Красноборского городского поселения Тосненского района Ленинградской области в информационно-телекоммуникационной сети «Интернет».</w:t>
      </w:r>
    </w:p>
    <w:p w:rsidR="00392F1E" w:rsidRDefault="00392F1E" w:rsidP="00392F1E">
      <w:pPr>
        <w:widowControl w:val="0"/>
        <w:tabs>
          <w:tab w:val="left" w:pos="999"/>
        </w:tabs>
        <w:spacing w:after="0"/>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92F1E">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392F1E" w:rsidRPr="00392F1E" w:rsidRDefault="00392F1E" w:rsidP="00392F1E">
      <w:pPr>
        <w:widowControl w:val="0"/>
        <w:tabs>
          <w:tab w:val="left" w:pos="999"/>
        </w:tabs>
        <w:spacing w:after="0"/>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w:t>
      </w:r>
      <w:r w:rsidRPr="00392F1E">
        <w:rPr>
          <w:rFonts w:ascii="Times New Roman" w:eastAsiaTheme="minorEastAsia" w:hAnsi="Times New Roman" w:cs="Times New Roman"/>
          <w:sz w:val="24"/>
          <w:szCs w:val="24"/>
          <w:lang w:eastAsia="ru-RU"/>
        </w:rPr>
        <w:t>онтроль за исполнением настоящего постановления оставляю за собой.</w:t>
      </w:r>
    </w:p>
    <w:p w:rsidR="009566A7" w:rsidRPr="004E7D3F" w:rsidRDefault="009566A7" w:rsidP="009566A7">
      <w:pPr>
        <w:widowControl w:val="0"/>
        <w:tabs>
          <w:tab w:val="left" w:pos="1058"/>
        </w:tabs>
        <w:spacing w:after="0" w:line="240" w:lineRule="auto"/>
        <w:jc w:val="both"/>
        <w:rPr>
          <w:rFonts w:ascii="Times New Roman" w:hAnsi="Times New Roman" w:cs="Times New Roman"/>
          <w:sz w:val="24"/>
          <w:szCs w:val="24"/>
        </w:rPr>
      </w:pPr>
    </w:p>
    <w:p w:rsidR="009566A7" w:rsidRPr="004E7D3F" w:rsidRDefault="009566A7" w:rsidP="009566A7">
      <w:pPr>
        <w:widowControl w:val="0"/>
        <w:tabs>
          <w:tab w:val="left" w:pos="1058"/>
        </w:tabs>
        <w:spacing w:after="0" w:line="240" w:lineRule="auto"/>
        <w:jc w:val="both"/>
        <w:rPr>
          <w:rFonts w:ascii="Times New Roman" w:hAnsi="Times New Roman" w:cs="Times New Roman"/>
          <w:sz w:val="24"/>
          <w:szCs w:val="24"/>
        </w:rPr>
      </w:pPr>
    </w:p>
    <w:p w:rsidR="00ED356B" w:rsidRDefault="009566A7" w:rsidP="009566A7">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r w:rsidR="00ED356B">
        <w:rPr>
          <w:rFonts w:ascii="Times New Roman" w:hAnsi="Times New Roman" w:cs="Times New Roman"/>
          <w:sz w:val="24"/>
          <w:szCs w:val="24"/>
        </w:rPr>
        <w:br w:type="page"/>
      </w:r>
    </w:p>
    <w:p w:rsidR="009566A7" w:rsidRPr="004E7D3F" w:rsidRDefault="009566A7" w:rsidP="009566A7">
      <w:pPr>
        <w:tabs>
          <w:tab w:val="left" w:pos="6804"/>
        </w:tabs>
        <w:spacing w:after="0" w:line="240" w:lineRule="auto"/>
        <w:rPr>
          <w:rFonts w:ascii="Times New Roman" w:hAnsi="Times New Roman" w:cs="Times New Roman"/>
          <w:sz w:val="24"/>
          <w:szCs w:val="24"/>
        </w:rPr>
      </w:pPr>
    </w:p>
    <w:p w:rsidR="009566A7" w:rsidRPr="004E7D3F" w:rsidRDefault="009566A7" w:rsidP="009566A7">
      <w:pPr>
        <w:widowControl w:val="0"/>
        <w:spacing w:after="0" w:line="250" w:lineRule="exact"/>
        <w:ind w:left="5760"/>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Приложение</w:t>
      </w:r>
    </w:p>
    <w:p w:rsidR="009566A7" w:rsidRPr="004E7D3F" w:rsidRDefault="009566A7" w:rsidP="009566A7">
      <w:pPr>
        <w:widowControl w:val="0"/>
        <w:spacing w:line="250" w:lineRule="exact"/>
        <w:ind w:left="5760"/>
        <w:jc w:val="both"/>
        <w:rPr>
          <w:rFonts w:ascii="Times New Roman" w:hAnsi="Times New Roman" w:cs="Times New Roman"/>
          <w:color w:val="000000" w:themeColor="text1"/>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166896">
        <w:rPr>
          <w:rFonts w:ascii="Times New Roman" w:hAnsi="Times New Roman" w:cs="Times New Roman"/>
          <w:color w:val="000000"/>
          <w:szCs w:val="24"/>
          <w:lang w:bidi="ru-RU"/>
        </w:rPr>
        <w:t>14.06.2022 № 339</w:t>
      </w:r>
    </w:p>
    <w:p w:rsidR="00351DFF" w:rsidRPr="00563D3C"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25CD8" w:rsidRDefault="00392F1E"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Par1"/>
      <w:bookmarkStart w:id="1" w:name="Par31"/>
      <w:bookmarkEnd w:id="0"/>
      <w:bookmarkEnd w:id="1"/>
      <w:r>
        <w:rPr>
          <w:rFonts w:ascii="Times New Roman" w:hAnsi="Times New Roman" w:cs="Times New Roman"/>
          <w:b/>
          <w:sz w:val="28"/>
          <w:szCs w:val="28"/>
        </w:rPr>
        <w:t>А</w:t>
      </w:r>
      <w:r w:rsidR="00166896">
        <w:rPr>
          <w:rFonts w:ascii="Times New Roman" w:hAnsi="Times New Roman" w:cs="Times New Roman"/>
          <w:b/>
          <w:sz w:val="28"/>
          <w:szCs w:val="28"/>
        </w:rPr>
        <w:t>дминистративный</w:t>
      </w:r>
      <w:r w:rsidR="009566A7">
        <w:rPr>
          <w:rFonts w:ascii="Times New Roman" w:hAnsi="Times New Roman" w:cs="Times New Roman"/>
          <w:b/>
          <w:sz w:val="28"/>
          <w:szCs w:val="28"/>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563D3C" w:rsidRPr="00297BD4">
        <w:rPr>
          <w:rFonts w:ascii="Times New Roman" w:hAnsi="Times New Roman" w:cs="Times New Roman"/>
          <w:b/>
          <w:sz w:val="28"/>
          <w:szCs w:val="28"/>
        </w:rPr>
        <w:t>«</w:t>
      </w:r>
      <w:r w:rsidR="009566A7" w:rsidRPr="009566A7">
        <w:rPr>
          <w:rFonts w:ascii="Times New Roman" w:hAnsi="Times New Roman" w:cs="Times New Roman"/>
          <w:b/>
          <w:sz w:val="28"/>
          <w:szCs w:val="28"/>
        </w:rPr>
        <w:t>Предоставление объектов муниципального нежилого фонда во временное владение и (или) пользование без проведения торгов</w:t>
      </w:r>
      <w:r w:rsidR="009566A7">
        <w:rPr>
          <w:rFonts w:ascii="Times New Roman" w:hAnsi="Times New Roman" w:cs="Times New Roman"/>
          <w:b/>
          <w:sz w:val="28"/>
          <w:szCs w:val="28"/>
        </w:rPr>
        <w:t>»</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36"/>
      <w:bookmarkEnd w:id="2"/>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9566A7"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66A7">
        <w:rPr>
          <w:rFonts w:ascii="Times New Roman" w:eastAsia="Times New Roman" w:hAnsi="Times New Roman" w:cs="Times New Roman"/>
          <w:sz w:val="28"/>
          <w:szCs w:val="28"/>
          <w:lang w:eastAsia="ru-RU"/>
        </w:rPr>
        <w:t>Представлять интересы заявителя имеют право:</w:t>
      </w:r>
    </w:p>
    <w:p w:rsidR="009967A0" w:rsidRPr="009566A7"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66A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9566A7" w:rsidRDefault="009967A0" w:rsidP="009967A0">
      <w:pPr>
        <w:pStyle w:val="ConsPlusNormal"/>
        <w:ind w:firstLine="709"/>
        <w:jc w:val="both"/>
        <w:rPr>
          <w:rFonts w:ascii="Times New Roman" w:eastAsia="Times New Roman" w:hAnsi="Times New Roman" w:cs="Times New Roman"/>
          <w:sz w:val="28"/>
          <w:szCs w:val="28"/>
        </w:rPr>
      </w:pPr>
      <w:r w:rsidRPr="009566A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9566A7">
        <w:rPr>
          <w:rFonts w:ascii="Times New Roman" w:hAnsi="Times New Roman" w:cs="Times New Roman"/>
          <w:sz w:val="28"/>
          <w:szCs w:val="28"/>
        </w:rPr>
        <w:t xml:space="preserve">1.3. </w:t>
      </w:r>
      <w:r w:rsidR="00D26665" w:rsidRPr="009566A7">
        <w:rPr>
          <w:rFonts w:ascii="Times New Roman" w:hAnsi="Times New Roman" w:cs="Times New Roman"/>
          <w:sz w:val="28"/>
          <w:szCs w:val="28"/>
        </w:rPr>
        <w:t>Информация о месте нахождения органов местного самоуправления</w:t>
      </w:r>
      <w:r w:rsidR="00D26665" w:rsidRPr="00E60610">
        <w:rPr>
          <w:rFonts w:ascii="Times New Roman" w:hAnsi="Times New Roman" w:cs="Times New Roman"/>
          <w:sz w:val="28"/>
          <w:szCs w:val="28"/>
        </w:rPr>
        <w:t xml:space="preserve"> Ленинградской области в лице администраци</w:t>
      </w:r>
      <w:r w:rsidR="009566A7">
        <w:rPr>
          <w:rFonts w:ascii="Times New Roman" w:hAnsi="Times New Roman" w:cs="Times New Roman"/>
          <w:sz w:val="28"/>
          <w:szCs w:val="28"/>
        </w:rPr>
        <w:t>и</w:t>
      </w:r>
      <w:r w:rsidR="00D26665">
        <w:rPr>
          <w:rFonts w:ascii="Times New Roman" w:hAnsi="Times New Roman" w:cs="Times New Roman"/>
          <w:sz w:val="28"/>
          <w:szCs w:val="28"/>
        </w:rPr>
        <w:t xml:space="preserve"> </w:t>
      </w:r>
      <w:r w:rsidR="009566A7">
        <w:rPr>
          <w:rFonts w:ascii="Times New Roman" w:hAnsi="Times New Roman" w:cs="Times New Roman"/>
          <w:sz w:val="28"/>
          <w:szCs w:val="28"/>
        </w:rPr>
        <w:t xml:space="preserve">Красноборского городского поселения Тосненского района Ленинградской области </w:t>
      </w:r>
      <w:r w:rsidR="00D26665" w:rsidRPr="00E60610">
        <w:rPr>
          <w:rFonts w:ascii="Times New Roman" w:hAnsi="Times New Roman" w:cs="Times New Roman"/>
          <w:sz w:val="28"/>
          <w:szCs w:val="28"/>
        </w:rPr>
        <w:t xml:space="preserve">(далее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муниципальной услуги и услуг, </w:t>
      </w:r>
      <w:r w:rsidRPr="00F11CF7">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1C2302">
        <w:rPr>
          <w:rFonts w:ascii="Times New Roman" w:hAnsi="Times New Roman" w:cs="Times New Roman"/>
          <w:sz w:val="28"/>
          <w:szCs w:val="28"/>
        </w:rPr>
        <w:t>и</w:t>
      </w:r>
      <w:r w:rsidRPr="00F11CF7">
        <w:rPr>
          <w:rFonts w:ascii="Times New Roman" w:hAnsi="Times New Roman" w:cs="Times New Roman"/>
          <w:sz w:val="28"/>
          <w:szCs w:val="28"/>
        </w:rPr>
        <w:t>;</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10"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1C2302" w:rsidRPr="001C2302">
        <w:rPr>
          <w:rFonts w:ascii="Times New Roman" w:hAnsi="Times New Roman" w:cs="Times New Roman"/>
          <w:sz w:val="28"/>
          <w:szCs w:val="28"/>
        </w:rPr>
        <w:t xml:space="preserve">Красноборского городского поселения Тосненского района Ленинградской области </w:t>
      </w:r>
      <w:r w:rsidRPr="00870B73">
        <w:rPr>
          <w:rFonts w:ascii="Times New Roman" w:hAnsi="Times New Roman" w:cs="Times New Roman"/>
          <w:sz w:val="28"/>
          <w:szCs w:val="28"/>
        </w:rPr>
        <w:t>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и </w:t>
      </w:r>
      <w:r w:rsidRPr="00870B73">
        <w:rPr>
          <w:rFonts w:ascii="Times New Roman" w:hAnsi="Times New Roman" w:cs="Times New Roman"/>
          <w:sz w:val="28"/>
          <w:szCs w:val="28"/>
        </w:rPr>
        <w:lastRenderedPageBreak/>
        <w:t>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1"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4" w:name="Par43"/>
      <w:bookmarkEnd w:id="4"/>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2"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в соответствии 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правовыми актами 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C2302">
        <w:rPr>
          <w:rFonts w:ascii="Times New Roman" w:hAnsi="Times New Roman" w:cs="Times New Roman"/>
          <w:sz w:val="28"/>
          <w:szCs w:val="28"/>
        </w:rPr>
        <w:t xml:space="preserve"> нежилого фонда (Приложение </w:t>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w:t>
      </w:r>
      <w:r w:rsidR="001C2302">
        <w:rPr>
          <w:rFonts w:ascii="Times New Roman" w:hAnsi="Times New Roman" w:cs="Times New Roman"/>
          <w:iCs/>
          <w:sz w:val="28"/>
          <w:szCs w:val="28"/>
        </w:rPr>
        <w:t xml:space="preserve"> </w:t>
      </w:r>
      <w:r w:rsidRPr="0093725B">
        <w:rPr>
          <w:rFonts w:ascii="Times New Roman" w:hAnsi="Times New Roman" w:cs="Times New Roman"/>
          <w:iCs/>
          <w:sz w:val="28"/>
          <w:szCs w:val="28"/>
        </w:rPr>
        <w:t>помощью корректирующих средств. Бланк заявления заявитель может получить у</w:t>
      </w:r>
      <w:r w:rsidR="001C2302">
        <w:rPr>
          <w:rFonts w:ascii="Times New Roman" w:hAnsi="Times New Roman" w:cs="Times New Roman"/>
          <w:iCs/>
          <w:sz w:val="28"/>
          <w:szCs w:val="28"/>
        </w:rPr>
        <w:t xml:space="preserve"> </w:t>
      </w:r>
      <w:r w:rsidRPr="0093725B">
        <w:rPr>
          <w:rFonts w:ascii="Times New Roman" w:hAnsi="Times New Roman" w:cs="Times New Roman"/>
          <w:iCs/>
          <w:sz w:val="28"/>
          <w:szCs w:val="28"/>
        </w:rPr>
        <w:t xml:space="preserve">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ПГУ ЛО/ЕПГУ (при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89633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Красноборского городского поселения Тосненского района Ленинградской области,</w:t>
      </w:r>
      <w:r w:rsidR="009A0BC7" w:rsidRPr="00870B73">
        <w:rPr>
          <w:rFonts w:ascii="Times New Roman" w:hAnsi="Times New Roman" w:cs="Times New Roman"/>
          <w:sz w:val="28"/>
          <w:szCs w:val="28"/>
        </w:rPr>
        <w:t xml:space="preserve"> в рамках межведомственного информационного </w:t>
      </w:r>
      <w:r w:rsidR="009A0BC7" w:rsidRPr="00870B73">
        <w:rPr>
          <w:rFonts w:ascii="Times New Roman" w:hAnsi="Times New Roman" w:cs="Times New Roman"/>
          <w:sz w:val="28"/>
          <w:szCs w:val="28"/>
        </w:rPr>
        <w:lastRenderedPageBreak/>
        <w:t>взаимодействия</w:t>
      </w:r>
      <w:r>
        <w:rPr>
          <w:rFonts w:ascii="Times New Roman" w:hAnsi="Times New Roman" w:cs="Times New Roman"/>
          <w:sz w:val="28"/>
          <w:szCs w:val="28"/>
        </w:rPr>
        <w:t>,</w:t>
      </w:r>
      <w:r w:rsidR="009A0BC7" w:rsidRPr="00870B73">
        <w:rPr>
          <w:rFonts w:ascii="Times New Roman" w:hAnsi="Times New Roman" w:cs="Times New Roman"/>
          <w:sz w:val="28"/>
          <w:szCs w:val="28"/>
        </w:rPr>
        <w:t xml:space="preserve">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w:t>
      </w:r>
      <w:r w:rsidRPr="0089633F">
        <w:rPr>
          <w:rFonts w:ascii="Times New Roman" w:hAnsi="Times New Roman" w:cs="Times New Roman"/>
          <w:sz w:val="28"/>
          <w:szCs w:val="28"/>
        </w:rPr>
        <w:t xml:space="preserve">(ЕГРИП), </w:t>
      </w:r>
      <w:r w:rsidR="006B1F57" w:rsidRPr="0089633F">
        <w:rPr>
          <w:rFonts w:ascii="Times New Roman" w:hAnsi="Times New Roman" w:cs="Times New Roman"/>
          <w:sz w:val="28"/>
          <w:szCs w:val="28"/>
        </w:rPr>
        <w:t>сведения о постановке на учет физического лица в налоговом органе</w:t>
      </w:r>
      <w:r w:rsidRPr="0089633F">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B2D7A">
        <w:rPr>
          <w:rFonts w:ascii="Times New Roman" w:hAnsi="Times New Roman" w:cs="Times New Roman"/>
          <w:sz w:val="28"/>
          <w:szCs w:val="28"/>
        </w:rPr>
        <w:t>муниципальные</w:t>
      </w:r>
      <w:r w:rsidRPr="003D69C8">
        <w:rPr>
          <w:rFonts w:ascii="Times New Roman" w:hAnsi="Times New Roman" w:cs="Times New Roman"/>
          <w:sz w:val="28"/>
          <w:szCs w:val="28"/>
        </w:rPr>
        <w:t xml:space="preserve"> услуг</w:t>
      </w:r>
      <w:r w:rsidR="00DB2D7A">
        <w:rPr>
          <w:rFonts w:ascii="Times New Roman" w:hAnsi="Times New Roman" w:cs="Times New Roman"/>
          <w:sz w:val="28"/>
          <w:szCs w:val="28"/>
        </w:rPr>
        <w:t>и</w:t>
      </w:r>
      <w:r w:rsidRPr="003D69C8">
        <w:rPr>
          <w:rFonts w:ascii="Times New Roman" w:hAnsi="Times New Roman" w:cs="Times New Roman"/>
          <w:sz w:val="28"/>
          <w:szCs w:val="28"/>
        </w:rPr>
        <w:t>,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осуществления действий, в том числе согласований, необходимых для получения муниципальн</w:t>
      </w:r>
      <w:r w:rsidR="006B49A4">
        <w:rPr>
          <w:rFonts w:ascii="Times New Roman" w:hAnsi="Times New Roman" w:cs="Times New Roman"/>
          <w:sz w:val="28"/>
          <w:szCs w:val="28"/>
        </w:rPr>
        <w:t>ой</w:t>
      </w:r>
      <w:r w:rsidRPr="003D69C8">
        <w:rPr>
          <w:rFonts w:ascii="Times New Roman" w:hAnsi="Times New Roman" w:cs="Times New Roman"/>
          <w:sz w:val="28"/>
          <w:szCs w:val="28"/>
        </w:rPr>
        <w:t xml:space="preserve"> услуг</w:t>
      </w:r>
      <w:r w:rsidR="006B49A4">
        <w:rPr>
          <w:rFonts w:ascii="Times New Roman" w:hAnsi="Times New Roman" w:cs="Times New Roman"/>
          <w:sz w:val="28"/>
          <w:szCs w:val="28"/>
        </w:rPr>
        <w:t>и</w:t>
      </w:r>
      <w:r w:rsidRPr="003D69C8">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5"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F766B5">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F766B5"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66B5">
        <w:rPr>
          <w:rFonts w:ascii="Times New Roman" w:hAnsi="Times New Roman" w:cs="Times New Roman"/>
          <w:sz w:val="28"/>
          <w:szCs w:val="28"/>
        </w:rPr>
        <w:t xml:space="preserve">1) заявитель не является лицом, указанным в </w:t>
      </w:r>
      <w:hyperlink w:anchor="Par151" w:history="1">
        <w:r w:rsidRPr="00F766B5">
          <w:rPr>
            <w:rFonts w:ascii="Times New Roman" w:hAnsi="Times New Roman" w:cs="Times New Roman"/>
            <w:sz w:val="28"/>
            <w:szCs w:val="28"/>
          </w:rPr>
          <w:t>пункте 1.</w:t>
        </w:r>
      </w:hyperlink>
      <w:r w:rsidRPr="00F766B5">
        <w:rPr>
          <w:rFonts w:ascii="Times New Roman" w:hAnsi="Times New Roman" w:cs="Times New Roman"/>
          <w:sz w:val="28"/>
          <w:szCs w:val="28"/>
        </w:rPr>
        <w:t>2 настоящего Административного регламента</w:t>
      </w:r>
      <w:r w:rsidR="00B77E19" w:rsidRPr="00F766B5">
        <w:rPr>
          <w:rFonts w:ascii="Times New Roman" w:hAnsi="Times New Roman" w:cs="Times New Roman"/>
          <w:sz w:val="28"/>
          <w:szCs w:val="28"/>
        </w:rPr>
        <w:t xml:space="preserve">, </w:t>
      </w:r>
      <w:r w:rsidR="00B77E19" w:rsidRPr="00F766B5">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766B5"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2</w:t>
      </w:r>
      <w:r w:rsidR="009A0BC7" w:rsidRPr="00F766B5">
        <w:rPr>
          <w:rFonts w:ascii="Times New Roman" w:hAnsi="Times New Roman" w:cs="Times New Roman"/>
          <w:sz w:val="28"/>
          <w:szCs w:val="28"/>
        </w:rPr>
        <w:t>) п</w:t>
      </w:r>
      <w:r w:rsidR="00BE3F32" w:rsidRPr="00F766B5">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w:t>
      </w:r>
      <w:r w:rsidR="00B005E4" w:rsidRPr="00F766B5">
        <w:rPr>
          <w:rFonts w:ascii="Times New Roman" w:hAnsi="Times New Roman" w:cs="Times New Roman"/>
          <w:sz w:val="28"/>
          <w:szCs w:val="28"/>
        </w:rPr>
        <w:t xml:space="preserve">) </w:t>
      </w:r>
      <w:r w:rsidR="00B77E19" w:rsidRPr="00F766B5">
        <w:rPr>
          <w:rFonts w:ascii="Times New Roman" w:hAnsi="Times New Roman" w:cs="Times New Roman"/>
          <w:sz w:val="28"/>
          <w:szCs w:val="28"/>
        </w:rPr>
        <w:t>в установленном порядке принято решение, предусматривающее иной порядо</w:t>
      </w:r>
      <w:r w:rsidRPr="00F766B5">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w:t>
      </w:r>
      <w:r w:rsidRPr="00AB0E01">
        <w:rPr>
          <w:rFonts w:ascii="Times New Roman" w:eastAsia="Times New Roman" w:hAnsi="Times New Roman" w:cs="Times New Roman"/>
          <w:sz w:val="28"/>
          <w:szCs w:val="28"/>
          <w:lang w:eastAsia="ru-RU"/>
        </w:rPr>
        <w:lastRenderedPageBreak/>
        <w:t>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66B5">
        <w:rPr>
          <w:rFonts w:ascii="Times New Roman" w:eastAsiaTheme="minorEastAsia" w:hAnsi="Times New Roman" w:cs="Times New Roman"/>
          <w:sz w:val="28"/>
          <w:szCs w:val="28"/>
          <w:lang w:eastAsia="ru-RU"/>
        </w:rPr>
        <w:t xml:space="preserve">2.17.1. </w:t>
      </w:r>
      <w:r w:rsidR="00035425" w:rsidRPr="00F766B5">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766B5">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lastRenderedPageBreak/>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6) выдача результата – 2 (два) дня.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27"/>
      <w:bookmarkEnd w:id="13"/>
      <w:r w:rsidRPr="00F766B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3.1.2.5. Результат выполнения административной процедуры: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286E4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F766B5" w:rsidRDefault="00F766B5" w:rsidP="00035425">
      <w:pPr>
        <w:pStyle w:val="ConsPlusNormal"/>
        <w:ind w:firstLine="709"/>
        <w:jc w:val="both"/>
        <w:rPr>
          <w:rFonts w:ascii="Times New Roman" w:eastAsia="Calibri" w:hAnsi="Times New Roman" w:cs="Times New Roman"/>
          <w:sz w:val="28"/>
          <w:szCs w:val="28"/>
        </w:rPr>
      </w:pPr>
      <w:r w:rsidRPr="00F766B5">
        <w:rPr>
          <w:rFonts w:ascii="Times New Roman" w:hAnsi="Times New Roman" w:cs="Times New Roman"/>
          <w:sz w:val="28"/>
          <w:szCs w:val="28"/>
        </w:rPr>
        <w:t xml:space="preserve">3.1.3.1.  </w:t>
      </w:r>
      <w:r w:rsidR="00035425" w:rsidRPr="00F766B5">
        <w:rPr>
          <w:rFonts w:ascii="Times New Roman" w:hAnsi="Times New Roman" w:cs="Times New Roman"/>
          <w:sz w:val="28"/>
          <w:szCs w:val="28"/>
        </w:rPr>
        <w:t xml:space="preserve">Основание для начала административной процедуры: </w:t>
      </w:r>
      <w:r w:rsidR="00035425" w:rsidRPr="00F766B5">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766B5" w:rsidRDefault="00035425" w:rsidP="00035425">
      <w:pPr>
        <w:pStyle w:val="ConsPlusNormal"/>
        <w:ind w:firstLine="709"/>
        <w:jc w:val="both"/>
        <w:rPr>
          <w:rFonts w:ascii="Times New Roman" w:eastAsia="Calibri" w:hAnsi="Times New Roman" w:cs="Times New Roman"/>
          <w:sz w:val="28"/>
          <w:szCs w:val="28"/>
        </w:rPr>
      </w:pPr>
      <w:r w:rsidRPr="00F766B5">
        <w:rPr>
          <w:rFonts w:ascii="Times New Roman" w:hAnsi="Times New Roman" w:cs="Times New Roman"/>
          <w:sz w:val="28"/>
          <w:szCs w:val="28"/>
        </w:rPr>
        <w:t xml:space="preserve">3.1.3.2. </w:t>
      </w:r>
      <w:r w:rsidRPr="00F766B5">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u w:val="single"/>
          <w:lang w:eastAsia="ru-RU"/>
        </w:rPr>
        <w:t>1 действие:</w:t>
      </w:r>
      <w:r w:rsidRPr="00F766B5">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u w:val="single"/>
          <w:lang w:eastAsia="ru-RU"/>
        </w:rPr>
        <w:lastRenderedPageBreak/>
        <w:t>2 действие:</w:t>
      </w:r>
      <w:r w:rsidRPr="00F766B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 xml:space="preserve">4 действие: </w:t>
      </w:r>
      <w:r w:rsidRPr="00F766B5">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30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3.1.3.5. Результат выполнения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363"/>
      <w:bookmarkEnd w:id="14"/>
      <w:r w:rsidRPr="00F766B5">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 xml:space="preserve">1 действие: </w:t>
      </w:r>
      <w:r w:rsidRPr="00F766B5">
        <w:rPr>
          <w:rFonts w:ascii="Times New Roman" w:hAnsi="Times New Roman" w:cs="Times New Roman"/>
          <w:sz w:val="28"/>
          <w:szCs w:val="28"/>
        </w:rPr>
        <w:t>определение даты и повестки дня заседания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проведение заседания комиссии и принятие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подготовка и подписание протокола заседания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10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3.1.4.5. Результат выполнения административной процедуры:</w:t>
      </w:r>
      <w:bookmarkStart w:id="15" w:name="Par377"/>
      <w:bookmarkEnd w:id="15"/>
      <w:r w:rsidRPr="00F766B5">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F766B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66B5">
        <w:rPr>
          <w:rFonts w:ascii="Times New Roman" w:hAnsi="Times New Roman" w:cs="Times New Roman"/>
          <w:sz w:val="28"/>
          <w:szCs w:val="28"/>
        </w:rPr>
        <w:lastRenderedPageBreak/>
        <w:t>3.1.5. Принятие решения о предоставлении муниципальной услуги или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1 действие:</w:t>
      </w:r>
      <w:r w:rsidRPr="00F766B5">
        <w:rPr>
          <w:rFonts w:ascii="Times New Roman" w:hAnsi="Times New Roman" w:cs="Times New Roman"/>
          <w:sz w:val="28"/>
          <w:szCs w:val="28"/>
        </w:rPr>
        <w:t xml:space="preserve"> рассмотрение заявления и документов, а также проекта решения;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F766B5">
        <w:t xml:space="preserve"> </w:t>
      </w:r>
      <w:r w:rsidRPr="00F766B5">
        <w:rPr>
          <w:rFonts w:ascii="Times New Roman" w:hAnsi="Times New Roman" w:cs="Times New Roman"/>
          <w:sz w:val="28"/>
          <w:szCs w:val="28"/>
        </w:rPr>
        <w:t>рекомендация комиссии.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3.1.5.5. Результат выполнения административной процедуры:</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подписание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F766B5">
        <w:t xml:space="preserve"> </w:t>
      </w:r>
      <w:r w:rsidRPr="00F766B5">
        <w:rPr>
          <w:rFonts w:ascii="Times New Roman" w:hAnsi="Times New Roman" w:cs="Times New Roman"/>
          <w:sz w:val="28"/>
          <w:szCs w:val="28"/>
        </w:rPr>
        <w:t xml:space="preserve">без проведения торгов.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1 действие:</w:t>
      </w:r>
      <w:r w:rsidRPr="00F766B5">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2 действие</w:t>
      </w:r>
      <w:r w:rsidRPr="00F766B5">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u w:val="single"/>
        </w:rPr>
        <w:t>3 действие:</w:t>
      </w:r>
      <w:r w:rsidRPr="00F766B5">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Общий срок выполнения административных действий: не более 25 дней.</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xml:space="preserve">3.1.6.5. Результат выполнения административной процедуры: </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lastRenderedPageBreak/>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66B5"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6B5">
        <w:rPr>
          <w:rFonts w:ascii="Times New Roman" w:hAnsi="Times New Roman" w:cs="Times New Roman"/>
          <w:sz w:val="28"/>
          <w:szCs w:val="28"/>
        </w:rPr>
        <w:t>- оформленное решение об отказе в предоставлении муниципальной услуги.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 Выдача результата.</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F766B5"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66B5">
        <w:rPr>
          <w:rFonts w:ascii="Times New Roman" w:eastAsia="Calibri"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35425" w:rsidRPr="00F766B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66B5">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E9757C">
        <w:rPr>
          <w:rFonts w:ascii="Times New Roman" w:eastAsia="Times New Roman" w:hAnsi="Times New Roman" w:cs="Times New Roman"/>
          <w:sz w:val="28"/>
          <w:szCs w:val="28"/>
          <w:lang w:eastAsia="ru-RU"/>
        </w:rPr>
        <w:t xml:space="preserve">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8"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9"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318"/>
      <w:bookmarkEnd w:id="16"/>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lastRenderedPageBreak/>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w:t>
      </w:r>
      <w:r w:rsidRPr="00E9757C">
        <w:rPr>
          <w:rFonts w:ascii="Times New Roman" w:eastAsia="Times New Roman" w:hAnsi="Times New Roman" w:cs="Times New Roman"/>
          <w:sz w:val="28"/>
          <w:szCs w:val="28"/>
          <w:lang w:eastAsia="ru-RU"/>
        </w:rPr>
        <w:lastRenderedPageBreak/>
        <w:t>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E9757C">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7" w:name="Par413"/>
      <w:bookmarkEnd w:id="17"/>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66896">
        <w:rPr>
          <w:rFonts w:ascii="Times New Roman" w:eastAsia="Times New Roman" w:hAnsi="Times New Roman" w:cs="Times New Roman"/>
          <w:sz w:val="28"/>
          <w:szCs w:val="28"/>
          <w:lang w:eastAsia="ru-RU"/>
        </w:rPr>
        <w:t>главой</w:t>
      </w:r>
      <w:r w:rsidRPr="00BF2373">
        <w:rPr>
          <w:rFonts w:ascii="Times New Roman" w:eastAsia="Times New Roman" w:hAnsi="Times New Roman" w:cs="Times New Roman"/>
          <w:sz w:val="28"/>
          <w:szCs w:val="28"/>
          <w:lang w:eastAsia="ru-RU"/>
        </w:rPr>
        <w:t xml:space="preserve"> (заместителем </w:t>
      </w:r>
      <w:r w:rsidR="00166896">
        <w:rPr>
          <w:rFonts w:ascii="Times New Roman" w:eastAsia="Times New Roman" w:hAnsi="Times New Roman" w:cs="Times New Roman"/>
          <w:sz w:val="28"/>
          <w:szCs w:val="28"/>
          <w:lang w:eastAsia="ru-RU"/>
        </w:rPr>
        <w:t>главы</w:t>
      </w:r>
      <w:r w:rsidRPr="00BF2373">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w:t>
      </w:r>
      <w:r w:rsidR="00707292">
        <w:rPr>
          <w:rFonts w:ascii="Times New Roman" w:eastAsia="Times New Roman" w:hAnsi="Times New Roman" w:cs="Times New Roman"/>
          <w:sz w:val="28"/>
          <w:szCs w:val="28"/>
          <w:lang w:eastAsia="ru-RU"/>
        </w:rPr>
        <w:t>.</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66896">
        <w:rPr>
          <w:rFonts w:ascii="Times New Roman" w:eastAsia="Times New Roman" w:hAnsi="Times New Roman" w:cs="Times New Roman"/>
          <w:sz w:val="28"/>
          <w:szCs w:val="28"/>
          <w:lang w:eastAsia="ru-RU"/>
        </w:rPr>
        <w:t>главой</w:t>
      </w:r>
      <w:r w:rsidRPr="00BF2373">
        <w:rPr>
          <w:rFonts w:ascii="Times New Roman" w:eastAsia="Times New Roman" w:hAnsi="Times New Roman" w:cs="Times New Roman"/>
          <w:sz w:val="28"/>
          <w:szCs w:val="28"/>
          <w:lang w:eastAsia="ru-RU"/>
        </w:rPr>
        <w:t xml:space="preserve">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707292"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F2373" w:rsidRPr="00BF2373">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166896">
        <w:rPr>
          <w:rFonts w:ascii="Times New Roman" w:eastAsia="Times New Roman" w:hAnsi="Times New Roman" w:cs="Times New Roman"/>
          <w:sz w:val="28"/>
          <w:szCs w:val="28"/>
          <w:lang w:eastAsia="ru-RU"/>
        </w:rPr>
        <w:t>по предоставлению соответствующей</w:t>
      </w:r>
      <w:r w:rsidRPr="00BF2373">
        <w:rPr>
          <w:rFonts w:ascii="Times New Roman" w:eastAsia="Times New Roman" w:hAnsi="Times New Roman" w:cs="Times New Roman"/>
          <w:sz w:val="28"/>
          <w:szCs w:val="28"/>
          <w:lang w:eastAsia="ru-RU"/>
        </w:rPr>
        <w:t xml:space="preserve"> му</w:t>
      </w:r>
      <w:r w:rsidR="00166896">
        <w:rPr>
          <w:rFonts w:ascii="Times New Roman" w:eastAsia="Times New Roman" w:hAnsi="Times New Roman" w:cs="Times New Roman"/>
          <w:sz w:val="28"/>
          <w:szCs w:val="28"/>
          <w:lang w:eastAsia="ru-RU"/>
        </w:rPr>
        <w:t>ниципальной</w:t>
      </w:r>
      <w:r w:rsidRPr="00BF2373">
        <w:rPr>
          <w:rFonts w:ascii="Times New Roman" w:eastAsia="Times New Roman" w:hAnsi="Times New Roman" w:cs="Times New Roman"/>
          <w:sz w:val="28"/>
          <w:szCs w:val="28"/>
          <w:lang w:eastAsia="ru-RU"/>
        </w:rPr>
        <w:t xml:space="preserve"> услуг</w:t>
      </w:r>
      <w:r w:rsidR="00166896">
        <w:rPr>
          <w:rFonts w:ascii="Times New Roman" w:eastAsia="Times New Roman" w:hAnsi="Times New Roman" w:cs="Times New Roman"/>
          <w:sz w:val="28"/>
          <w:szCs w:val="28"/>
          <w:lang w:eastAsia="ru-RU"/>
        </w:rPr>
        <w:t>и</w:t>
      </w:r>
      <w:r w:rsidRPr="00BF2373">
        <w:rPr>
          <w:rFonts w:ascii="Times New Roman" w:eastAsia="Times New Roman" w:hAnsi="Times New Roman" w:cs="Times New Roman"/>
          <w:sz w:val="28"/>
          <w:szCs w:val="28"/>
          <w:lang w:eastAsia="ru-RU"/>
        </w:rPr>
        <w:t xml:space="preserve">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w:t>
      </w:r>
      <w:r w:rsidRPr="00BF2373">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B49A4">
        <w:rPr>
          <w:rFonts w:ascii="Times New Roman" w:eastAsia="Times New Roman" w:hAnsi="Times New Roman" w:cs="Times New Roman"/>
          <w:sz w:val="28"/>
          <w:szCs w:val="28"/>
          <w:lang w:eastAsia="ru-RU"/>
        </w:rPr>
        <w:t>ей</w:t>
      </w:r>
      <w:r w:rsidRPr="00BF2373">
        <w:rPr>
          <w:rFonts w:ascii="Times New Roman" w:eastAsia="Times New Roman" w:hAnsi="Times New Roman" w:cs="Times New Roman"/>
          <w:sz w:val="28"/>
          <w:szCs w:val="28"/>
          <w:lang w:eastAsia="ru-RU"/>
        </w:rPr>
        <w:t xml:space="preserve"> муниципальн</w:t>
      </w:r>
      <w:r w:rsidR="006B49A4">
        <w:rPr>
          <w:rFonts w:ascii="Times New Roman" w:eastAsia="Times New Roman" w:hAnsi="Times New Roman" w:cs="Times New Roman"/>
          <w:sz w:val="28"/>
          <w:szCs w:val="28"/>
          <w:lang w:eastAsia="ru-RU"/>
        </w:rPr>
        <w:t>ой</w:t>
      </w:r>
      <w:r w:rsidRPr="00BF2373">
        <w:rPr>
          <w:rFonts w:ascii="Times New Roman" w:eastAsia="Times New Roman" w:hAnsi="Times New Roman" w:cs="Times New Roman"/>
          <w:sz w:val="28"/>
          <w:szCs w:val="28"/>
          <w:lang w:eastAsia="ru-RU"/>
        </w:rPr>
        <w:t xml:space="preserve"> услуг</w:t>
      </w:r>
      <w:r w:rsidR="006B49A4">
        <w:rPr>
          <w:rFonts w:ascii="Times New Roman" w:eastAsia="Times New Roman" w:hAnsi="Times New Roman" w:cs="Times New Roman"/>
          <w:sz w:val="28"/>
          <w:szCs w:val="28"/>
          <w:lang w:eastAsia="ru-RU"/>
        </w:rPr>
        <w:t>и</w:t>
      </w:r>
      <w:r w:rsidRPr="00BF2373">
        <w:rPr>
          <w:rFonts w:ascii="Times New Roman" w:eastAsia="Times New Roman" w:hAnsi="Times New Roman" w:cs="Times New Roman"/>
          <w:sz w:val="28"/>
          <w:szCs w:val="28"/>
          <w:lang w:eastAsia="ru-RU"/>
        </w:rPr>
        <w:t xml:space="preserve">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66896" w:rsidRPr="00166896">
        <w:rPr>
          <w:rFonts w:ascii="Times New Roman" w:eastAsia="Times New Roman" w:hAnsi="Times New Roman" w:cs="Times New Roman"/>
          <w:sz w:val="28"/>
          <w:szCs w:val="28"/>
          <w:lang w:eastAsia="ru-RU"/>
        </w:rPr>
        <w:t>соответствующей муниципальной услуги</w:t>
      </w:r>
      <w:r w:rsidRPr="00BF2373">
        <w:rPr>
          <w:rFonts w:ascii="Times New Roman" w:eastAsia="Times New Roman" w:hAnsi="Times New Roman" w:cs="Times New Roman"/>
          <w:sz w:val="28"/>
          <w:szCs w:val="28"/>
          <w:lang w:eastAsia="ru-RU"/>
        </w:rPr>
        <w:t xml:space="preserve">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66896" w:rsidRPr="00166896">
        <w:rPr>
          <w:rFonts w:ascii="Times New Roman" w:eastAsia="Times New Roman" w:hAnsi="Times New Roman" w:cs="Times New Roman"/>
          <w:sz w:val="28"/>
          <w:szCs w:val="28"/>
          <w:lang w:eastAsia="ru-RU"/>
        </w:rPr>
        <w:t xml:space="preserve">соответствующей муниципальной услуги </w:t>
      </w:r>
      <w:r w:rsidRPr="00BF2373">
        <w:rPr>
          <w:rFonts w:ascii="Times New Roman" w:eastAsia="Times New Roman" w:hAnsi="Times New Roman" w:cs="Times New Roman"/>
          <w:sz w:val="28"/>
          <w:szCs w:val="28"/>
          <w:lang w:eastAsia="ru-RU"/>
        </w:rPr>
        <w:t>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F2373">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652BA">
        <w:rPr>
          <w:rFonts w:ascii="Times New Roman" w:eastAsia="Times New Roman" w:hAnsi="Times New Roman" w:cs="Times New Roman"/>
          <w:sz w:val="28"/>
          <w:szCs w:val="28"/>
          <w:lang w:eastAsia="ru-RU"/>
        </w:rPr>
        <w:t>Красноборского городского поселения Тосненского района Ленинградской области</w:t>
      </w:r>
      <w:r w:rsidRPr="00BF2373">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bookmarkStart w:id="18" w:name="_GoBack"/>
      <w:r w:rsidRPr="00BF2373">
        <w:rPr>
          <w:rFonts w:ascii="Times New Roman" w:eastAsia="Times New Roman" w:hAnsi="Times New Roman" w:cs="Times New Roman"/>
          <w:sz w:val="28"/>
          <w:szCs w:val="28"/>
          <w:lang w:eastAsia="ru-RU"/>
        </w:rPr>
        <w:t>государственн</w:t>
      </w:r>
      <w:bookmarkEnd w:id="18"/>
      <w:r w:rsidRPr="00BF2373">
        <w:rPr>
          <w:rFonts w:ascii="Times New Roman" w:eastAsia="Times New Roman" w:hAnsi="Times New Roman" w:cs="Times New Roman"/>
          <w:sz w:val="28"/>
          <w:szCs w:val="28"/>
          <w:lang w:eastAsia="ru-RU"/>
        </w:rPr>
        <w:t>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BF2373">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652BA" w:rsidRPr="00C652BA">
        <w:rPr>
          <w:rFonts w:ascii="Times New Roman" w:eastAsia="Times New Roman" w:hAnsi="Times New Roman" w:cs="Times New Roman"/>
          <w:sz w:val="28"/>
          <w:szCs w:val="28"/>
          <w:lang w:eastAsia="ru-RU"/>
        </w:rPr>
        <w:t>Красноборского городского поселения Тосненского района Ленинградской области</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BF2373">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52BA"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652BA">
        <w:rPr>
          <w:rFonts w:ascii="Times New Roman" w:hAnsi="Times New Roman" w:cs="Times New Roman"/>
          <w:sz w:val="28"/>
          <w:szCs w:val="28"/>
        </w:rPr>
        <w:t>6.4</w:t>
      </w:r>
      <w:r w:rsidR="00BF2373" w:rsidRPr="00C652BA">
        <w:rPr>
          <w:rFonts w:ascii="Times New Roman" w:hAnsi="Times New Roman" w:cs="Times New Roman"/>
          <w:sz w:val="28"/>
          <w:szCs w:val="28"/>
        </w:rPr>
        <w:t xml:space="preserve">. </w:t>
      </w:r>
      <w:r w:rsidR="00B9117B" w:rsidRPr="00C652BA">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C652BA">
        <w:rPr>
          <w:rFonts w:ascii="Times New Roman" w:hAnsi="Times New Roman" w:cs="Times New Roman"/>
          <w:sz w:val="28"/>
          <w:szCs w:val="28"/>
        </w:rPr>
        <w:t>.</w:t>
      </w:r>
      <w:r w:rsidR="00C652BA">
        <w:rPr>
          <w:rFonts w:ascii="Times New Roman" w:hAnsi="Times New Roman" w:cs="Times New Roman"/>
          <w:sz w:val="28"/>
          <w:szCs w:val="28"/>
        </w:rPr>
        <w:br w:type="page"/>
      </w: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9" w:name="Par508"/>
      <w:bookmarkEnd w:id="19"/>
      <w:r w:rsidRPr="00870B73">
        <w:rPr>
          <w:rFonts w:ascii="Times New Roman" w:hAnsi="Times New Roman" w:cs="Times New Roman"/>
          <w:sz w:val="28"/>
          <w:szCs w:val="28"/>
        </w:rPr>
        <w:lastRenderedPageBreak/>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C652BA">
      <w:pPr>
        <w:pStyle w:val="ConsPlusNonformat"/>
        <w:ind w:firstLine="709"/>
        <w:jc w:val="right"/>
        <w:rPr>
          <w:rFonts w:ascii="Times New Roman" w:hAnsi="Times New Roman" w:cs="Times New Roman"/>
          <w:sz w:val="28"/>
          <w:szCs w:val="28"/>
        </w:rPr>
      </w:pPr>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D554D6"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(полное наименование заявителя -</w:t>
      </w:r>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C652BA">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C652BA">
      <w:pPr>
        <w:pStyle w:val="ConsPlusNonformat"/>
        <w:ind w:firstLine="709"/>
        <w:jc w:val="center"/>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w:t>
      </w:r>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C652BA"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ИНН ____________________, р/с ____________</w:t>
      </w:r>
      <w:r w:rsidR="00C652BA">
        <w:rPr>
          <w:rFonts w:ascii="Times New Roman" w:hAnsi="Times New Roman" w:cs="Times New Roman"/>
          <w:sz w:val="28"/>
          <w:szCs w:val="28"/>
        </w:rPr>
        <w:t>____________________________</w:t>
      </w:r>
      <w:r w:rsidRPr="00870B73">
        <w:rPr>
          <w:rFonts w:ascii="Times New Roman" w:hAnsi="Times New Roman" w:cs="Times New Roman"/>
          <w:sz w:val="28"/>
          <w:szCs w:val="28"/>
        </w:rPr>
        <w:t>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C652BA"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C652BA">
        <w:rPr>
          <w:rFonts w:ascii="Times New Roman" w:hAnsi="Times New Roman" w:cs="Times New Roman"/>
          <w:sz w:val="28"/>
          <w:szCs w:val="28"/>
        </w:rPr>
        <w:t xml:space="preserve"> </w:t>
      </w:r>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_____________</w:t>
      </w:r>
      <w:r w:rsidR="00C652BA">
        <w:rPr>
          <w:rFonts w:ascii="Times New Roman" w:hAnsi="Times New Roman" w:cs="Times New Roman"/>
          <w:sz w:val="28"/>
          <w:szCs w:val="28"/>
        </w:rPr>
        <w:t>__________________________________</w:t>
      </w:r>
      <w:r w:rsidRPr="00870B73">
        <w:rPr>
          <w:rFonts w:ascii="Times New Roman" w:hAnsi="Times New Roman" w:cs="Times New Roman"/>
          <w:sz w:val="28"/>
          <w:szCs w:val="28"/>
        </w:rPr>
        <w:t xml:space="preserve">______ </w:t>
      </w:r>
    </w:p>
    <w:p w:rsidR="00C652BA" w:rsidRPr="00870B73" w:rsidRDefault="00C652BA" w:rsidP="00C652BA">
      <w:pPr>
        <w:pStyle w:val="ConsPlusNonformat"/>
        <w:jc w:val="center"/>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телефоны, </w:t>
      </w:r>
      <w:r w:rsidR="00513289" w:rsidRPr="00870B73">
        <w:rPr>
          <w:rFonts w:ascii="Times New Roman" w:hAnsi="Times New Roman" w:cs="Times New Roman"/>
          <w:sz w:val="28"/>
          <w:szCs w:val="28"/>
        </w:rPr>
        <w:t>факс: _____________</w:t>
      </w:r>
      <w:r w:rsidR="00C652BA">
        <w:rPr>
          <w:rFonts w:ascii="Times New Roman" w:hAnsi="Times New Roman" w:cs="Times New Roman"/>
          <w:sz w:val="28"/>
          <w:szCs w:val="28"/>
        </w:rPr>
        <w:t>____________________________________</w:t>
      </w:r>
      <w:r w:rsidR="00513289" w:rsidRPr="00870B73">
        <w:rPr>
          <w:rFonts w:ascii="Times New Roman" w:hAnsi="Times New Roman" w:cs="Times New Roman"/>
          <w:sz w:val="28"/>
          <w:szCs w:val="28"/>
        </w:rPr>
        <w:t>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 ___</w:t>
      </w:r>
      <w:r w:rsidR="00C652BA">
        <w:rPr>
          <w:rFonts w:ascii="Times New Roman" w:hAnsi="Times New Roman" w:cs="Times New Roman"/>
          <w:sz w:val="28"/>
          <w:szCs w:val="28"/>
        </w:rPr>
        <w:t>___________________________________________________</w:t>
      </w:r>
      <w:r w:rsidRPr="00870B73">
        <w:rPr>
          <w:rFonts w:ascii="Times New Roman" w:hAnsi="Times New Roman" w:cs="Times New Roman"/>
          <w:sz w:val="28"/>
          <w:szCs w:val="28"/>
        </w:rPr>
        <w:t xml:space="preserve">_______,согласен.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w:t>
      </w:r>
      <w:r w:rsidR="00C652BA">
        <w:rPr>
          <w:rFonts w:ascii="Times New Roman" w:hAnsi="Times New Roman" w:cs="Times New Roman"/>
          <w:sz w:val="28"/>
          <w:szCs w:val="28"/>
        </w:rPr>
        <w:t>_______________</w:t>
      </w:r>
      <w:r w:rsidR="00BE3F32" w:rsidRPr="00870B73">
        <w:rPr>
          <w:rFonts w:ascii="Times New Roman" w:hAnsi="Times New Roman" w:cs="Times New Roman"/>
          <w:sz w:val="28"/>
          <w:szCs w:val="28"/>
        </w:rPr>
        <w:t>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w:t>
      </w:r>
      <w:r w:rsidR="00C652BA">
        <w:rPr>
          <w:rFonts w:ascii="Times New Roman" w:hAnsi="Times New Roman" w:cs="Times New Roman"/>
          <w:sz w:val="28"/>
          <w:szCs w:val="28"/>
        </w:rPr>
        <w:t>__________________________________________________</w:t>
      </w:r>
      <w:r w:rsidRPr="00870B73">
        <w:rPr>
          <w:rFonts w:ascii="Times New Roman" w:hAnsi="Times New Roman" w:cs="Times New Roman"/>
          <w:sz w:val="28"/>
          <w:szCs w:val="28"/>
        </w:rPr>
        <w:t>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r w:rsidR="00C652BA">
        <w:rPr>
          <w:rFonts w:ascii="Times New Roman" w:hAnsi="Times New Roman" w:cs="Times New Roman"/>
          <w:sz w:val="28"/>
          <w:szCs w:val="28"/>
        </w:rPr>
        <w:t>______________________________________________________</w:t>
      </w:r>
      <w:r w:rsidRPr="00870B73">
        <w:rPr>
          <w:rFonts w:ascii="Times New Roman" w:hAnsi="Times New Roman" w:cs="Times New Roman"/>
          <w:sz w:val="28"/>
          <w:szCs w:val="28"/>
        </w:rPr>
        <w:t>,</w:t>
      </w:r>
      <w:r w:rsidR="00C652BA">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C652BA">
              <w:rPr>
                <w:rFonts w:ascii="Times New Roman" w:hAnsi="Times New Roman" w:cs="Times New Roman"/>
                <w:sz w:val="24"/>
                <w:szCs w:val="24"/>
              </w:rPr>
              <w:t xml:space="preserve">выдать на руки в </w:t>
            </w:r>
            <w:r w:rsidR="00935D7C" w:rsidRPr="00C652BA">
              <w:rPr>
                <w:rFonts w:ascii="Times New Roman" w:hAnsi="Times New Roman" w:cs="Times New Roman"/>
                <w:sz w:val="24"/>
                <w:szCs w:val="24"/>
              </w:rPr>
              <w:t>Администрации</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C652BA">
              <w:rPr>
                <w:rFonts w:ascii="Times New Roman" w:hAnsi="Times New Roman" w:cs="Times New Roman"/>
                <w:sz w:val="24"/>
                <w:szCs w:val="24"/>
              </w:rPr>
              <w:t>направить в электронной ф</w:t>
            </w:r>
            <w:r w:rsidR="004E1082" w:rsidRPr="00C652BA">
              <w:rPr>
                <w:rFonts w:ascii="Times New Roman" w:hAnsi="Times New Roman" w:cs="Times New Roman"/>
                <w:sz w:val="24"/>
                <w:szCs w:val="24"/>
              </w:rPr>
              <w:t>орме в личный кабинет на ПГУ</w:t>
            </w:r>
            <w:r w:rsidR="00935D7C" w:rsidRPr="00C652BA">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9566A7">
      <w:headerReference w:type="default" r:id="rId22"/>
      <w:footerReference w:type="first" r:id="rId23"/>
      <w:pgSz w:w="11905" w:h="16838"/>
      <w:pgMar w:top="709" w:right="850" w:bottom="993" w:left="1276" w:header="720" w:footer="34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02" w:rsidRDefault="00C54002" w:rsidP="00D1378E">
      <w:pPr>
        <w:spacing w:after="0" w:line="240" w:lineRule="auto"/>
      </w:pPr>
      <w:r>
        <w:separator/>
      </w:r>
    </w:p>
  </w:endnote>
  <w:endnote w:type="continuationSeparator" w:id="0">
    <w:p w:rsidR="00C54002" w:rsidRDefault="00C54002"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1E" w:rsidRPr="009566A7" w:rsidRDefault="00392F1E">
    <w:pPr>
      <w:pStyle w:val="af1"/>
      <w:rPr>
        <w:rFonts w:ascii="Times New Roman" w:hAnsi="Times New Roman" w:cs="Times New Roman"/>
        <w:sz w:val="16"/>
      </w:rPr>
    </w:pPr>
    <w:r>
      <w:rPr>
        <w:rFonts w:ascii="Times New Roman" w:hAnsi="Times New Roman" w:cs="Times New Roman"/>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02" w:rsidRDefault="00C54002" w:rsidP="00D1378E">
      <w:pPr>
        <w:spacing w:after="0" w:line="240" w:lineRule="auto"/>
      </w:pPr>
      <w:r>
        <w:separator/>
      </w:r>
    </w:p>
  </w:footnote>
  <w:footnote w:type="continuationSeparator" w:id="0">
    <w:p w:rsidR="00C54002" w:rsidRDefault="00C54002"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09837"/>
      <w:docPartObj>
        <w:docPartGallery w:val="Page Numbers (Top of Page)"/>
        <w:docPartUnique/>
      </w:docPartObj>
    </w:sdtPr>
    <w:sdtEndPr/>
    <w:sdtContent>
      <w:p w:rsidR="00392F1E" w:rsidRDefault="00392F1E">
        <w:pPr>
          <w:pStyle w:val="af"/>
          <w:jc w:val="center"/>
        </w:pPr>
        <w:r>
          <w:fldChar w:fldCharType="begin"/>
        </w:r>
        <w:r>
          <w:instrText>PAGE   \* MERGEFORMAT</w:instrText>
        </w:r>
        <w:r>
          <w:fldChar w:fldCharType="separate"/>
        </w:r>
        <w:r w:rsidR="00166896">
          <w:rPr>
            <w:noProof/>
          </w:rPr>
          <w:t>2</w:t>
        </w:r>
        <w:r>
          <w:fldChar w:fldCharType="end"/>
        </w:r>
      </w:p>
    </w:sdtContent>
  </w:sdt>
  <w:p w:rsidR="00392F1E" w:rsidRDefault="00392F1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66896"/>
    <w:rsid w:val="00170984"/>
    <w:rsid w:val="001768C9"/>
    <w:rsid w:val="00177ECF"/>
    <w:rsid w:val="00187DCC"/>
    <w:rsid w:val="001909A2"/>
    <w:rsid w:val="001A259F"/>
    <w:rsid w:val="001A3172"/>
    <w:rsid w:val="001A6369"/>
    <w:rsid w:val="001B55E7"/>
    <w:rsid w:val="001B5F20"/>
    <w:rsid w:val="001B7532"/>
    <w:rsid w:val="001C0351"/>
    <w:rsid w:val="001C2302"/>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02EC3"/>
    <w:rsid w:val="00313C0C"/>
    <w:rsid w:val="0031529B"/>
    <w:rsid w:val="00332A8C"/>
    <w:rsid w:val="00336215"/>
    <w:rsid w:val="00336F42"/>
    <w:rsid w:val="003421A2"/>
    <w:rsid w:val="00350119"/>
    <w:rsid w:val="00351DFF"/>
    <w:rsid w:val="00355988"/>
    <w:rsid w:val="00360755"/>
    <w:rsid w:val="0036506D"/>
    <w:rsid w:val="00366C5A"/>
    <w:rsid w:val="003678D7"/>
    <w:rsid w:val="00371A6C"/>
    <w:rsid w:val="00372133"/>
    <w:rsid w:val="003736B1"/>
    <w:rsid w:val="00374A2D"/>
    <w:rsid w:val="00386340"/>
    <w:rsid w:val="00392F1E"/>
    <w:rsid w:val="003B5D93"/>
    <w:rsid w:val="003D56A0"/>
    <w:rsid w:val="003D5ECD"/>
    <w:rsid w:val="003D69C8"/>
    <w:rsid w:val="003F6EEA"/>
    <w:rsid w:val="00430EA2"/>
    <w:rsid w:val="0043454B"/>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3785"/>
    <w:rsid w:val="006059C5"/>
    <w:rsid w:val="0061119C"/>
    <w:rsid w:val="00631648"/>
    <w:rsid w:val="00642F08"/>
    <w:rsid w:val="0065073C"/>
    <w:rsid w:val="00651D46"/>
    <w:rsid w:val="006529B9"/>
    <w:rsid w:val="00657F00"/>
    <w:rsid w:val="00662B27"/>
    <w:rsid w:val="006731E8"/>
    <w:rsid w:val="00693D49"/>
    <w:rsid w:val="006A08CD"/>
    <w:rsid w:val="006B1F57"/>
    <w:rsid w:val="006B49A4"/>
    <w:rsid w:val="006D04D8"/>
    <w:rsid w:val="006D43B6"/>
    <w:rsid w:val="006D5504"/>
    <w:rsid w:val="006D7AB0"/>
    <w:rsid w:val="00703B55"/>
    <w:rsid w:val="00707292"/>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4990"/>
    <w:rsid w:val="0089633F"/>
    <w:rsid w:val="00896C7F"/>
    <w:rsid w:val="008C7E33"/>
    <w:rsid w:val="008D538D"/>
    <w:rsid w:val="008D5CE4"/>
    <w:rsid w:val="008D6BDB"/>
    <w:rsid w:val="008F2E67"/>
    <w:rsid w:val="009000CA"/>
    <w:rsid w:val="00902EEE"/>
    <w:rsid w:val="00921733"/>
    <w:rsid w:val="0092618A"/>
    <w:rsid w:val="00935D7C"/>
    <w:rsid w:val="0093725B"/>
    <w:rsid w:val="00942BFF"/>
    <w:rsid w:val="009566A7"/>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16409"/>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35C47"/>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35AAE"/>
    <w:rsid w:val="00C54002"/>
    <w:rsid w:val="00C652BA"/>
    <w:rsid w:val="00C7515E"/>
    <w:rsid w:val="00CE50E4"/>
    <w:rsid w:val="00CE55EA"/>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B2D7A"/>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D356B"/>
    <w:rsid w:val="00EE4C0A"/>
    <w:rsid w:val="00F02CA0"/>
    <w:rsid w:val="00F178C6"/>
    <w:rsid w:val="00F5566A"/>
    <w:rsid w:val="00F70FB5"/>
    <w:rsid w:val="00F756AE"/>
    <w:rsid w:val="00F76252"/>
    <w:rsid w:val="00F766B5"/>
    <w:rsid w:val="00F7773C"/>
    <w:rsid w:val="00F8669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86CE-AB5D-4A5A-8E9E-00726E8F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10297</Words>
  <Characters>58696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2022-06-14T07:57:00Z</cp:lastPrinted>
  <dcterms:created xsi:type="dcterms:W3CDTF">2022-06-14T07:58:00Z</dcterms:created>
  <dcterms:modified xsi:type="dcterms:W3CDTF">2022-06-14T07:58:00Z</dcterms:modified>
</cp:coreProperties>
</file>