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Default="009C2175" w:rsidP="00884FFA">
      <w:pPr>
        <w:spacing w:after="0" w:line="240" w:lineRule="auto"/>
        <w:rPr>
          <w:rFonts w:ascii="Times New Roman" w:eastAsia="Times New Roman" w:hAnsi="Times New Roman" w:cs="Times New Roman"/>
          <w:b/>
          <w:sz w:val="28"/>
          <w:szCs w:val="28"/>
        </w:rPr>
      </w:pP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5A703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384842">
        <w:rPr>
          <w:rFonts w:ascii="Times New Roman" w:eastAsia="Times New Roman" w:hAnsi="Times New Roman" w:cs="Times New Roman"/>
          <w:b/>
          <w:sz w:val="24"/>
          <w:szCs w:val="24"/>
        </w:rPr>
        <w:t>.</w:t>
      </w:r>
      <w:r w:rsidR="00AE7572">
        <w:rPr>
          <w:rFonts w:ascii="Times New Roman" w:eastAsia="Times New Roman" w:hAnsi="Times New Roman" w:cs="Times New Roman"/>
          <w:b/>
          <w:sz w:val="24"/>
          <w:szCs w:val="24"/>
        </w:rPr>
        <w:t>02</w:t>
      </w:r>
      <w:r w:rsidR="00076BF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43</w:t>
      </w:r>
      <w:r w:rsidR="00AE7572">
        <w:rPr>
          <w:rFonts w:ascii="Times New Roman" w:eastAsia="Times New Roman" w:hAnsi="Times New Roman" w:cs="Times New Roman"/>
          <w:b/>
          <w:sz w:val="24"/>
          <w:szCs w:val="24"/>
        </w:rPr>
        <w:t xml:space="preserve"> </w:t>
      </w:r>
      <w:r w:rsidR="00384842">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AE7572"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84842" w:rsidRPr="00384842">
        <w:rPr>
          <w:rFonts w:ascii="Times New Roman" w:eastAsia="Calibri" w:hAnsi="Times New Roman" w:cs="Times New Roman"/>
          <w:sz w:val="24"/>
          <w:szCs w:val="24"/>
        </w:rPr>
        <w:t>Заключение договора найма жилого помещения специализированного жилищного фонда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w:t>
      </w:r>
      <w:r w:rsidR="00AE7572">
        <w:rPr>
          <w:rFonts w:ascii="Times New Roman" w:eastAsia="Times New Roman" w:hAnsi="Times New Roman" w:cs="Times New Roman"/>
          <w:sz w:val="24"/>
          <w:szCs w:val="24"/>
        </w:rPr>
        <w:t xml:space="preserve">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384842" w:rsidRPr="00384842">
        <w:rPr>
          <w:rFonts w:ascii="Times New Roman" w:eastAsia="Times New Roman" w:hAnsi="Times New Roman" w:cs="Times New Roman"/>
          <w:sz w:val="24"/>
          <w:szCs w:val="24"/>
        </w:rPr>
        <w:t>Заключение договора найма жилого помещения специализированного жилищного фонда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AE7572">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E7572">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9C2175">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AE7572" w:rsidRDefault="00AE7572"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FB5750" w:rsidRPr="00AE7572"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5A703F">
        <w:rPr>
          <w:rFonts w:ascii="Times New Roman" w:eastAsia="Times New Roman" w:hAnsi="Times New Roman" w:cs="Times New Roman"/>
          <w:sz w:val="20"/>
          <w:szCs w:val="20"/>
        </w:rPr>
        <w:t xml:space="preserve"> 19</w:t>
      </w:r>
      <w:r w:rsidR="00421815">
        <w:rPr>
          <w:rFonts w:ascii="Times New Roman" w:eastAsia="Times New Roman" w:hAnsi="Times New Roman" w:cs="Times New Roman"/>
          <w:sz w:val="20"/>
          <w:szCs w:val="20"/>
        </w:rPr>
        <w:t>.</w:t>
      </w:r>
      <w:r w:rsidR="005A703F">
        <w:rPr>
          <w:rFonts w:ascii="Times New Roman" w:eastAsia="Times New Roman" w:hAnsi="Times New Roman" w:cs="Times New Roman"/>
          <w:sz w:val="20"/>
          <w:szCs w:val="20"/>
        </w:rPr>
        <w:t>02</w:t>
      </w:r>
      <w:r w:rsidR="00076BF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A703F">
        <w:rPr>
          <w:rFonts w:ascii="Times New Roman" w:eastAsia="Times New Roman" w:hAnsi="Times New Roman" w:cs="Times New Roman"/>
          <w:sz w:val="20"/>
          <w:szCs w:val="20"/>
        </w:rPr>
        <w:t xml:space="preserve"> 43</w:t>
      </w:r>
      <w:bookmarkStart w:id="0" w:name="_GoBack"/>
      <w:bookmarkEnd w:id="0"/>
      <w:r w:rsidR="00384842">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5A703F"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384842" w:rsidRPr="00384842">
        <w:rPr>
          <w:rFonts w:ascii="Times New Roman" w:eastAsia="Calibri" w:hAnsi="Times New Roman" w:cs="Times New Roman"/>
          <w:b/>
          <w:sz w:val="24"/>
          <w:szCs w:val="24"/>
        </w:rPr>
        <w:t>Заключение договора найма жилого помещения специализированного жилищного фонда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F53487" w:rsidRPr="00F53487" w:rsidRDefault="00AF4D00" w:rsidP="00AF4D00">
      <w:pPr>
        <w:suppressAutoHyphens/>
        <w:spacing w:after="0" w:line="240" w:lineRule="auto"/>
        <w:jc w:val="center"/>
        <w:rPr>
          <w:rFonts w:ascii="Calibri" w:eastAsia="Calibri" w:hAnsi="Calibri" w:cs="Times New Roman"/>
          <w:lang w:eastAsia="zh-CN"/>
        </w:rPr>
      </w:pPr>
      <w:bookmarkStart w:id="1" w:name="Par43"/>
      <w:bookmarkEnd w:id="1"/>
      <w:r>
        <w:rPr>
          <w:rFonts w:ascii="Times New Roman" w:hAnsi="Times New Roman" w:cs="Times New Roman"/>
          <w:b/>
          <w:sz w:val="24"/>
          <w:szCs w:val="24"/>
        </w:rPr>
        <w:t xml:space="preserve">1. </w:t>
      </w:r>
      <w:r w:rsidRPr="00A43554">
        <w:rPr>
          <w:rFonts w:ascii="Times New Roman" w:hAnsi="Times New Roman" w:cs="Times New Roman"/>
          <w:b/>
          <w:sz w:val="24"/>
          <w:szCs w:val="24"/>
        </w:rPr>
        <w:t>Общие положения</w:t>
      </w:r>
      <w:r w:rsidR="00F53487" w:rsidRPr="00F53487">
        <w:rPr>
          <w:rFonts w:ascii="Times New Roman" w:eastAsia="Calibri" w:hAnsi="Times New Roman" w:cs="Times New Roman"/>
          <w:b/>
          <w:bCs/>
          <w:sz w:val="24"/>
          <w:szCs w:val="24"/>
          <w:lang w:eastAsia="zh-CN"/>
        </w:rPr>
        <w:t>.</w:t>
      </w:r>
    </w:p>
    <w:p w:rsidR="00F53487" w:rsidRPr="00F53487" w:rsidRDefault="00F53487" w:rsidP="00F53487">
      <w:pPr>
        <w:suppressAutoHyphens/>
        <w:spacing w:after="0" w:line="240" w:lineRule="auto"/>
        <w:ind w:left="720"/>
        <w:rPr>
          <w:rFonts w:ascii="Times New Roman" w:eastAsia="Calibri" w:hAnsi="Times New Roman" w:cs="Times New Roman"/>
          <w:b/>
          <w:bCs/>
          <w:sz w:val="24"/>
          <w:szCs w:val="24"/>
          <w:lang w:eastAsia="zh-CN"/>
        </w:rPr>
      </w:pPr>
    </w:p>
    <w:p w:rsidR="00F53487" w:rsidRPr="00F53487" w:rsidRDefault="00F53487" w:rsidP="00F53487">
      <w:pPr>
        <w:suppressAutoHyphens/>
        <w:spacing w:after="0" w:line="240" w:lineRule="auto"/>
        <w:ind w:firstLine="709"/>
        <w:rPr>
          <w:rFonts w:ascii="Calibri" w:eastAsia="Calibri" w:hAnsi="Calibri" w:cs="Times New Roman"/>
          <w:lang w:eastAsia="zh-CN"/>
        </w:rPr>
      </w:pPr>
      <w:r w:rsidRPr="00F53487">
        <w:rPr>
          <w:rFonts w:ascii="Times New Roman" w:eastAsia="Calibri" w:hAnsi="Times New Roman" w:cs="Times New Roman"/>
          <w:b/>
          <w:bCs/>
          <w:sz w:val="24"/>
          <w:szCs w:val="24"/>
        </w:rPr>
        <w:t>1.1. Наименование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Административный регламент предоставления муниципальной услуги </w:t>
      </w:r>
      <w:r w:rsidRPr="00F53487">
        <w:rPr>
          <w:rFonts w:ascii="Times New Roman" w:eastAsia="Calibri" w:hAnsi="Times New Roman" w:cs="Times New Roman"/>
          <w:bCs/>
          <w:sz w:val="24"/>
          <w:szCs w:val="24"/>
          <w:lang w:eastAsia="zh-CN"/>
        </w:rPr>
        <w:t>«Заключение договора найма жилого помещения специализированного жилищного фонда»</w:t>
      </w:r>
      <w:r w:rsidRPr="00F53487">
        <w:rPr>
          <w:rFonts w:ascii="Times New Roman" w:eastAsia="Calibri" w:hAnsi="Times New Roman" w:cs="Times New Roman"/>
          <w:sz w:val="24"/>
          <w:szCs w:val="24"/>
        </w:rPr>
        <w:t xml:space="preserve"> (далее - административный регламент, муниципальная услуга соответственно) разработан в целях применения положений Жилищного кодекса Российской Федерации администрацией </w:t>
      </w:r>
      <w:r w:rsidR="0076312A"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(далее – Администрация) при предоставлении гражданам жилых помещений по договорам найма жилого помещения специализированного жилищного фонда.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1.2. Наименование органа, предоставляющего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Предоставление муниципальной услуги</w:t>
      </w:r>
      <w:r w:rsidRPr="00F53487">
        <w:rPr>
          <w:rFonts w:ascii="Times New Roman" w:eastAsia="Calibri" w:hAnsi="Times New Roman" w:cs="Times New Roman"/>
          <w:bCs/>
          <w:sz w:val="24"/>
          <w:szCs w:val="24"/>
          <w:lang w:eastAsia="zh-CN"/>
        </w:rPr>
        <w:t xml:space="preserve"> </w:t>
      </w:r>
      <w:r w:rsidRPr="00F53487">
        <w:rPr>
          <w:rFonts w:ascii="Times New Roman" w:eastAsia="Calibri" w:hAnsi="Times New Roman" w:cs="Times New Roman"/>
          <w:sz w:val="24"/>
          <w:szCs w:val="24"/>
        </w:rPr>
        <w:t xml:space="preserve">осуществляется администрацией </w:t>
      </w:r>
      <w:r w:rsidR="0076312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(далее – орган местного самоуправления, предоставляющий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Должностным лицом, ответственным за предоставление муниципальной услуги, является </w:t>
      </w:r>
      <w:r w:rsidR="0076312A" w:rsidRPr="00A4355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0076312A">
        <w:rPr>
          <w:rFonts w:ascii="Times New Roman" w:eastAsia="Times New Roman" w:hAnsi="Times New Roman" w:cs="Times New Roman"/>
          <w:sz w:val="24"/>
          <w:szCs w:val="24"/>
        </w:rPr>
        <w:t xml:space="preserve"> (далее – Специалист)</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bookmarkStart w:id="2" w:name="sub_103"/>
      <w:r w:rsidRPr="00F53487">
        <w:rPr>
          <w:rFonts w:ascii="Times New Roman" w:eastAsia="Calibri" w:hAnsi="Times New Roman" w:cs="Times New Roman"/>
          <w:bCs/>
          <w:sz w:val="24"/>
          <w:szCs w:val="24"/>
        </w:rPr>
        <w:t xml:space="preserve">1.3. Информация о месте нахождения и графике работы Администрации, </w:t>
      </w:r>
      <w:bookmarkStart w:id="3" w:name="sub_20195"/>
      <w:bookmarkEnd w:id="2"/>
      <w:r w:rsidRPr="00F53487">
        <w:rPr>
          <w:rFonts w:ascii="Times New Roman" w:eastAsia="Calibri" w:hAnsi="Times New Roman" w:cs="Times New Roman"/>
          <w:bCs/>
          <w:sz w:val="24"/>
          <w:szCs w:val="24"/>
        </w:rPr>
        <w:t>указана в приложении № 1.</w:t>
      </w:r>
    </w:p>
    <w:bookmarkEnd w:id="3"/>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Cs/>
          <w:sz w:val="24"/>
          <w:szCs w:val="24"/>
        </w:rPr>
        <w:t>1.4. В предоставлении услуги не участвуют иные органы местного самоуправления, организации и их структурные подразделения.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Cs/>
          <w:sz w:val="24"/>
          <w:szCs w:val="24"/>
        </w:rPr>
        <w:t xml:space="preserve">1.5. </w:t>
      </w:r>
      <w:r w:rsidRPr="00F53487">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F53487">
        <w:rPr>
          <w:rFonts w:ascii="Times New Roman" w:eastAsia="Calibri" w:hAnsi="Times New Roman" w:cs="Times New Roman"/>
          <w:sz w:val="24"/>
          <w:szCs w:val="24"/>
          <w:lang w:val="en-US"/>
        </w:rPr>
        <w:t>www</w:t>
      </w:r>
      <w:r w:rsidRPr="00F53487">
        <w:rPr>
          <w:rFonts w:ascii="Times New Roman" w:eastAsia="Calibri" w:hAnsi="Times New Roman" w:cs="Times New Roman"/>
          <w:sz w:val="24"/>
          <w:szCs w:val="24"/>
        </w:rPr>
        <w:t>.mfc47.ru.</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bookmarkStart w:id="4" w:name="sub_105"/>
      <w:r w:rsidRPr="00F53487">
        <w:rPr>
          <w:rFonts w:ascii="Times New Roman" w:eastAsia="Calibri" w:hAnsi="Times New Roman" w:cs="Times New Roman"/>
          <w:sz w:val="24"/>
          <w:szCs w:val="24"/>
        </w:rPr>
        <w:t xml:space="preserve">1.6. Адрес ПГУ ЛО: </w:t>
      </w:r>
      <w:hyperlink r:id="rId11" w:history="1">
        <w:r w:rsidRPr="00F53487">
          <w:rPr>
            <w:rFonts w:ascii="Times New Roman" w:eastAsia="Calibri" w:hAnsi="Times New Roman" w:cs="Times New Roman"/>
            <w:sz w:val="24"/>
            <w:szCs w:val="24"/>
            <w:u w:val="single"/>
          </w:rPr>
          <w:t>www.gu.lenobl.ru</w:t>
        </w:r>
      </w:hyperlink>
      <w:r w:rsidRPr="00F53487">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Адрес ЕПГУ:  www.gosuslugi.ru.</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Адрес сайта Администрации в сети Интернет:</w:t>
      </w:r>
      <w:r w:rsidR="0076312A">
        <w:rPr>
          <w:rFonts w:ascii="Times New Roman" w:eastAsia="Calibri" w:hAnsi="Times New Roman" w:cs="Times New Roman"/>
          <w:sz w:val="24"/>
          <w:szCs w:val="24"/>
        </w:rPr>
        <w:t xml:space="preserve"> </w:t>
      </w:r>
      <w:hyperlink r:id="rId12" w:history="1">
        <w:r w:rsidR="0076312A" w:rsidRPr="0076312A">
          <w:rPr>
            <w:rStyle w:val="a6"/>
            <w:rFonts w:ascii="Times New Roman" w:eastAsia="Times New Roman" w:hAnsi="Times New Roman" w:cs="Times New Roman"/>
            <w:sz w:val="24"/>
            <w:szCs w:val="24"/>
          </w:rPr>
          <w:t>http://www.krbor.ru/</w:t>
        </w:r>
      </w:hyperlink>
      <w:r w:rsidR="0076312A" w:rsidRPr="0076312A">
        <w:rPr>
          <w:rFonts w:ascii="Times New Roman" w:eastAsia="Times New Roman"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xml:space="preserve">ПГУ ЛО, ЕПГУ и сайт Администрации в сети Интернет содержит информацию о предоставлении муниципальной услуги, а также об ОМСУ, </w:t>
      </w:r>
      <w:proofErr w:type="gramStart"/>
      <w:r w:rsidRPr="00F53487">
        <w:rPr>
          <w:rFonts w:ascii="Times New Roman" w:eastAsia="Calibri" w:hAnsi="Times New Roman" w:cs="Times New Roman"/>
          <w:sz w:val="24"/>
          <w:szCs w:val="24"/>
        </w:rPr>
        <w:t>предоставляющих</w:t>
      </w:r>
      <w:proofErr w:type="gramEnd"/>
      <w:r w:rsidRPr="00F53487">
        <w:rPr>
          <w:rFonts w:ascii="Times New Roman" w:eastAsia="Calibri" w:hAnsi="Times New Roman" w:cs="Times New Roman"/>
          <w:sz w:val="24"/>
          <w:szCs w:val="24"/>
        </w:rPr>
        <w:t xml:space="preserve"> муниципальную услугу.</w:t>
      </w:r>
    </w:p>
    <w:bookmarkEnd w:id="4"/>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1.7.1. Основными требованиями к порядку информирования граждан об исполнении муниципальной услуги являются:</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достоверность предоставляемой информации;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четкость в изложении информации;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полнота информирования.</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w:t>
      </w:r>
      <w:r w:rsidR="0076312A" w:rsidRPr="00F53487">
        <w:rPr>
          <w:rFonts w:ascii="Times New Roman" w:eastAsia="Calibri" w:hAnsi="Times New Roman" w:cs="Times New Roman"/>
          <w:sz w:val="24"/>
          <w:szCs w:val="24"/>
        </w:rPr>
        <w:t>Администрации</w:t>
      </w:r>
      <w:r w:rsidRPr="00F53487">
        <w:rPr>
          <w:rFonts w:ascii="Times New Roman" w:eastAsia="Calibri" w:hAnsi="Times New Roman" w:cs="Times New Roman"/>
          <w:sz w:val="24"/>
          <w:szCs w:val="24"/>
        </w:rPr>
        <w:t xml:space="preserve"> в сети Интернет.</w:t>
      </w:r>
    </w:p>
    <w:p w:rsidR="00F53487" w:rsidRPr="00F53487" w:rsidRDefault="00F53487" w:rsidP="00F53487">
      <w:pPr>
        <w:suppressAutoHyphens/>
        <w:spacing w:after="0" w:line="240" w:lineRule="auto"/>
        <w:ind w:right="142"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расположенный на ПГУ ЛО либо на ЕПГУ.</w:t>
      </w:r>
    </w:p>
    <w:p w:rsidR="00F53487" w:rsidRPr="00F53487" w:rsidRDefault="00F53487" w:rsidP="00F53487">
      <w:pPr>
        <w:suppressAutoHyphens/>
        <w:spacing w:after="0" w:line="240" w:lineRule="auto"/>
        <w:ind w:right="142"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1.7.6. Индивидуальное письменное информирование осуществляется при обращении граждан путем почтовых отправлений.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1.7.7. Консультирование при обращении заявителей в электронном виде осуществляется по электронной почте.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1.7.8. Для получения услуги физические лица представляют в Администрацию заявление установленного образца и документ, удостоверяющий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1.8. Текстовая информация, указанная в </w:t>
      </w:r>
      <w:hyperlink w:anchor="sub_103" w:history="1">
        <w:r w:rsidRPr="0048571E">
          <w:rPr>
            <w:rFonts w:ascii="Times New Roman" w:eastAsia="Calibri" w:hAnsi="Times New Roman" w:cs="Times New Roman"/>
            <w:sz w:val="24"/>
            <w:szCs w:val="24"/>
          </w:rPr>
          <w:t>пунктах 1.3 - 1.</w:t>
        </w:r>
      </w:hyperlink>
      <w:r w:rsidRPr="0048571E">
        <w:rPr>
          <w:rFonts w:ascii="Times New Roman" w:eastAsia="Calibri" w:hAnsi="Times New Roman" w:cs="Times New Roman"/>
          <w:sz w:val="24"/>
          <w:szCs w:val="24"/>
        </w:rPr>
        <w:t>7</w:t>
      </w:r>
      <w:r w:rsidRPr="00F53487">
        <w:rPr>
          <w:rFonts w:ascii="Times New Roman" w:eastAsia="Calibri" w:hAnsi="Times New Roman" w:cs="Times New Roman"/>
          <w:sz w:val="24"/>
          <w:szCs w:val="24"/>
        </w:rPr>
        <w:t xml:space="preserve"> настоящего административного регламента, размещается на стендах в местах предоставления муниципальной услуги, на ПГУ ЛО, сайте Администрации, в сети Интернет, в помещениях филиалов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1.9. Описание юридических лиц, с которыми осуществляется взаимодействие при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При предоставлении муниципальной услуги осуществляется взаимодействие с юридическими лица, </w:t>
      </w:r>
      <w:r w:rsidRPr="00F53487">
        <w:rPr>
          <w:rFonts w:ascii="Times New Roman" w:eastAsia="Calibri" w:hAnsi="Times New Roman" w:cs="Times New Roman"/>
          <w:sz w:val="24"/>
          <w:szCs w:val="24"/>
        </w:rPr>
        <w:t xml:space="preserve">подведомственными </w:t>
      </w:r>
      <w:r w:rsidRPr="00F53487">
        <w:rPr>
          <w:rFonts w:ascii="Times New Roman" w:eastAsia="Calibri" w:hAnsi="Times New Roman" w:cs="Times New Roman"/>
          <w:sz w:val="24"/>
          <w:szCs w:val="24"/>
          <w:lang w:eastAsia="zh-CN"/>
        </w:rPr>
        <w:t xml:space="preserve">органам местного самоуправления, и участвующими в предоставлении муниципальных услуг, </w:t>
      </w:r>
      <w:r w:rsidRPr="00F53487">
        <w:rPr>
          <w:rFonts w:ascii="Times New Roman" w:eastAsia="Calibri" w:hAnsi="Times New Roman" w:cs="Times New Roman"/>
          <w:sz w:val="24"/>
          <w:szCs w:val="24"/>
        </w:rPr>
        <w:t xml:space="preserve">в </w:t>
      </w:r>
      <w:r w:rsidRPr="00F53487">
        <w:rPr>
          <w:rFonts w:ascii="Times New Roman" w:eastAsia="Calibri" w:hAnsi="Times New Roman" w:cs="Times New Roman"/>
          <w:sz w:val="24"/>
          <w:szCs w:val="24"/>
          <w:lang w:eastAsia="zh-CN"/>
        </w:rPr>
        <w:t xml:space="preserve">распоряжении которых находятся сведения, содержащие информацию о регистрации </w:t>
      </w:r>
      <w:r w:rsidRPr="00F53487">
        <w:rPr>
          <w:rFonts w:ascii="Times New Roman" w:eastAsia="Calibri" w:hAnsi="Times New Roman" w:cs="Times New Roman"/>
          <w:sz w:val="24"/>
          <w:szCs w:val="24"/>
        </w:rPr>
        <w:t xml:space="preserve">заявителя и членов его семьи по месту жительства (справка формы 9, выписка </w:t>
      </w:r>
      <w:proofErr w:type="gramStart"/>
      <w:r w:rsidRPr="00F53487">
        <w:rPr>
          <w:rFonts w:ascii="Times New Roman" w:eastAsia="Calibri" w:hAnsi="Times New Roman" w:cs="Times New Roman"/>
          <w:sz w:val="24"/>
          <w:szCs w:val="24"/>
        </w:rPr>
        <w:t>из</w:t>
      </w:r>
      <w:proofErr w:type="gramEnd"/>
      <w:r w:rsidRPr="00F53487">
        <w:rPr>
          <w:rFonts w:ascii="Times New Roman" w:eastAsia="Calibri" w:hAnsi="Times New Roman" w:cs="Times New Roman"/>
          <w:sz w:val="24"/>
          <w:szCs w:val="24"/>
        </w:rPr>
        <w:t xml:space="preserve"> </w:t>
      </w:r>
      <w:proofErr w:type="gramStart"/>
      <w:r w:rsidRPr="00F53487">
        <w:rPr>
          <w:rFonts w:ascii="Times New Roman" w:eastAsia="Calibri" w:hAnsi="Times New Roman" w:cs="Times New Roman"/>
          <w:sz w:val="24"/>
          <w:szCs w:val="24"/>
        </w:rPr>
        <w:t>домовой</w:t>
      </w:r>
      <w:proofErr w:type="gramEnd"/>
      <w:r w:rsidRPr="00F53487">
        <w:rPr>
          <w:rFonts w:ascii="Times New Roman" w:eastAsia="Calibri" w:hAnsi="Times New Roman" w:cs="Times New Roman"/>
          <w:sz w:val="24"/>
          <w:szCs w:val="24"/>
        </w:rPr>
        <w:t xml:space="preserve"> книги).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1.10.</w:t>
      </w:r>
      <w:r w:rsidRPr="00F53487">
        <w:rPr>
          <w:rFonts w:ascii="Times New Roman" w:eastAsia="Calibri" w:hAnsi="Times New Roman" w:cs="Times New Roman"/>
          <w:b/>
          <w:sz w:val="24"/>
          <w:szCs w:val="24"/>
        </w:rPr>
        <w:t xml:space="preserve"> </w:t>
      </w:r>
      <w:r w:rsidRPr="00F53487">
        <w:rPr>
          <w:rFonts w:ascii="Times New Roman" w:eastAsia="Calibri" w:hAnsi="Times New Roman" w:cs="Times New Roman"/>
          <w:sz w:val="24"/>
          <w:szCs w:val="24"/>
          <w:lang w:eastAsia="zh-CN"/>
        </w:rPr>
        <w:t xml:space="preserve">Получатели муниципальной услуги: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 xml:space="preserve">- в случае предоставления служебного жилого помещения: граждане Российской Федерации, не обеспеченные жильем на территории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lang w:eastAsia="zh-CN"/>
        </w:rPr>
        <w:t xml:space="preserve"> и имеющие трудовые отношения с органами местного самоуправления, муниципальными учреждениями, муниципальными унитарными </w:t>
      </w:r>
      <w:r w:rsidRPr="00F53487">
        <w:rPr>
          <w:rFonts w:ascii="Times New Roman" w:eastAsia="Calibri" w:hAnsi="Times New Roman" w:cs="Times New Roman"/>
          <w:sz w:val="24"/>
          <w:szCs w:val="24"/>
          <w:lang w:eastAsia="zh-CN"/>
        </w:rPr>
        <w:lastRenderedPageBreak/>
        <w:t xml:space="preserve">предприятиями, а также избранные на выборные должности в органы местного самоуправления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lang w:eastAsia="zh-CN"/>
        </w:rPr>
        <w:t>;</w:t>
      </w:r>
      <w:proofErr w:type="gramEnd"/>
    </w:p>
    <w:p w:rsidR="00F53487" w:rsidRPr="0048571E"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в случае предоставления жилых помещений в общежитии: граждане Российской Федерации, не обеспеченные жильем на территории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lang w:eastAsia="zh-CN"/>
        </w:rPr>
        <w:t xml:space="preserve">и имеющие трудовые отношения с органами местного самоуправления, муниципальными учреждениями, муниципальными предприятиями, а также избранные на выборные должности в органы местного самоуправления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sidRPr="0048571E">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в случае предоставления жилых помещений маневренного жилищного фонда: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граждане Российской Федерации в связи с капитальным ремонтом или реконструкцией дома, в котором находятся жилые помещения, занимаемые ими по договорам социального найма;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граждане, у которых единственные жилые помещения стали непригодными для проживания в результате чрезвычайных обстоятельств;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иные граждане в случаях, предусмотренных федеральным законодательством.</w:t>
      </w:r>
    </w:p>
    <w:p w:rsidR="00F53487" w:rsidRPr="00F53487" w:rsidRDefault="00F53487" w:rsidP="00F53487">
      <w:pPr>
        <w:suppressAutoHyphens/>
        <w:spacing w:after="0" w:line="240" w:lineRule="auto"/>
        <w:ind w:firstLine="709"/>
        <w:jc w:val="both"/>
        <w:rPr>
          <w:rFonts w:ascii="Times New Roman" w:eastAsia="Calibri" w:hAnsi="Times New Roman" w:cs="Times New Roman"/>
          <w:sz w:val="24"/>
          <w:szCs w:val="24"/>
          <w:lang w:eastAsia="zh-CN"/>
        </w:rPr>
      </w:pPr>
    </w:p>
    <w:p w:rsidR="0048571E" w:rsidRDefault="00AF4D00" w:rsidP="00F53487">
      <w:pPr>
        <w:suppressAutoHyphens/>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AF4D00">
        <w:rPr>
          <w:rFonts w:ascii="Times New Roman" w:eastAsia="Calibri" w:hAnsi="Times New Roman" w:cs="Times New Roman"/>
          <w:b/>
          <w:bCs/>
          <w:sz w:val="24"/>
          <w:szCs w:val="24"/>
        </w:rPr>
        <w:t>Стандарт предоставления муниципальной услуги</w:t>
      </w:r>
    </w:p>
    <w:p w:rsidR="00AF4D00" w:rsidRPr="00F53487" w:rsidRDefault="00AF4D00" w:rsidP="00F53487">
      <w:pPr>
        <w:suppressAutoHyphens/>
        <w:spacing w:after="0" w:line="240" w:lineRule="auto"/>
        <w:ind w:firstLine="709"/>
        <w:jc w:val="center"/>
        <w:rPr>
          <w:rFonts w:ascii="Calibri" w:eastAsia="Calibri" w:hAnsi="Calibri" w:cs="Times New Roman"/>
          <w:lang w:eastAsia="zh-CN"/>
        </w:rPr>
      </w:pPr>
    </w:p>
    <w:p w:rsidR="00F53487" w:rsidRPr="00F53487" w:rsidRDefault="00F53487" w:rsidP="00F53487">
      <w:pPr>
        <w:suppressAutoHyphens/>
        <w:spacing w:after="0" w:line="240" w:lineRule="auto"/>
        <w:ind w:firstLine="709"/>
        <w:rPr>
          <w:rFonts w:ascii="Calibri" w:eastAsia="Calibri" w:hAnsi="Calibri" w:cs="Times New Roman"/>
          <w:lang w:eastAsia="zh-CN"/>
        </w:rPr>
      </w:pPr>
      <w:r w:rsidRPr="00F53487">
        <w:rPr>
          <w:rFonts w:ascii="Times New Roman" w:eastAsia="Calibri" w:hAnsi="Times New Roman" w:cs="Times New Roman"/>
          <w:b/>
          <w:bCs/>
          <w:sz w:val="24"/>
          <w:szCs w:val="24"/>
        </w:rPr>
        <w:t>2.1. Наименование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Муниципальная услуга </w:t>
      </w:r>
      <w:r w:rsidRPr="00F53487">
        <w:rPr>
          <w:rFonts w:ascii="Times New Roman" w:eastAsia="Calibri" w:hAnsi="Times New Roman" w:cs="Times New Roman"/>
          <w:bCs/>
          <w:sz w:val="24"/>
          <w:szCs w:val="24"/>
          <w:lang w:eastAsia="zh-CN"/>
        </w:rPr>
        <w:t>«Заключение договора найма жилого помещения специализированного жилищного фонда»</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2.2. Наименование органа местного самоуправления, предоставляющего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Предоставление муниципальной услуги осуществляется администрацией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2.3.  Результат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Результатом оказания муниципальной услуги является заключение договора найма жилого помещения специализированного жилищного фонда или отказ в заключение договора найма жилого помещения специализированного жилищного фонда.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2.4. Срок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Решение о заключении договора найма жилого помещения или об отказе в заключени</w:t>
      </w:r>
      <w:proofErr w:type="gramStart"/>
      <w:r w:rsidRPr="00F53487">
        <w:rPr>
          <w:rFonts w:ascii="Times New Roman" w:eastAsia="Calibri" w:hAnsi="Times New Roman" w:cs="Times New Roman"/>
          <w:sz w:val="24"/>
          <w:szCs w:val="24"/>
        </w:rPr>
        <w:t>и</w:t>
      </w:r>
      <w:proofErr w:type="gramEnd"/>
      <w:r w:rsidRPr="00F53487">
        <w:rPr>
          <w:rFonts w:ascii="Times New Roman" w:eastAsia="Calibri" w:hAnsi="Times New Roman" w:cs="Times New Roman"/>
          <w:sz w:val="24"/>
          <w:szCs w:val="24"/>
        </w:rPr>
        <w:t xml:space="preserve"> договора социального найма жилого помещения специализированного жилищного фонда должно быть принято Администрацией по результатам рассмотрения заявления и иных представленных документов не позднее чем через тридцать дней со дня представления указанных документов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Должностное лицо Администрации не позднее чем через три рабочих дня со дня принятия решения о заключении договора найма жилого помещения</w:t>
      </w:r>
      <w:r w:rsidRPr="00F53487">
        <w:rPr>
          <w:rFonts w:ascii="Calibri" w:eastAsia="Calibri" w:hAnsi="Calibri" w:cs="Times New Roman"/>
          <w:lang w:eastAsia="zh-CN"/>
        </w:rPr>
        <w:t xml:space="preserve"> </w:t>
      </w:r>
      <w:r w:rsidRPr="00F53487">
        <w:rPr>
          <w:rFonts w:ascii="Times New Roman" w:eastAsia="Calibri" w:hAnsi="Times New Roman" w:cs="Times New Roman"/>
          <w:sz w:val="24"/>
          <w:szCs w:val="24"/>
        </w:rPr>
        <w:t>специализированного жилищного фонда или об отказе в заключени</w:t>
      </w:r>
      <w:proofErr w:type="gramStart"/>
      <w:r w:rsidRPr="00F53487">
        <w:rPr>
          <w:rFonts w:ascii="Times New Roman" w:eastAsia="Calibri" w:hAnsi="Times New Roman" w:cs="Times New Roman"/>
          <w:sz w:val="24"/>
          <w:szCs w:val="24"/>
        </w:rPr>
        <w:t>и</w:t>
      </w:r>
      <w:proofErr w:type="gramEnd"/>
      <w:r w:rsidRPr="00F53487">
        <w:rPr>
          <w:rFonts w:ascii="Times New Roman" w:eastAsia="Calibri" w:hAnsi="Times New Roman" w:cs="Times New Roman"/>
          <w:sz w:val="24"/>
          <w:szCs w:val="24"/>
        </w:rPr>
        <w:t xml:space="preserve"> договора выдает или направляет гражданину, подавшему соответствующее заявление, документ, подтверждающий такое решение.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2.5. Правовые основания для предоставления муниципальной услуги.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w:t>
      </w:r>
      <w:r w:rsidR="0048571E" w:rsidRPr="0048571E">
        <w:rPr>
          <w:rFonts w:ascii="Times New Roman" w:eastAsia="Calibri" w:hAnsi="Times New Roman" w:cs="Times New Roman"/>
          <w:sz w:val="24"/>
          <w:szCs w:val="24"/>
          <w:lang w:eastAsia="zh-CN"/>
        </w:rPr>
        <w:t>Конституция</w:t>
      </w:r>
      <w:r w:rsidRPr="0048571E">
        <w:rPr>
          <w:rFonts w:ascii="Times New Roman" w:eastAsia="Calibri"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Гражданский </w:t>
      </w:r>
      <w:hyperlink r:id="rId13" w:history="1">
        <w:r w:rsidRPr="0048571E">
          <w:rPr>
            <w:rFonts w:ascii="Times New Roman" w:eastAsia="Calibri" w:hAnsi="Times New Roman" w:cs="Times New Roman"/>
            <w:color w:val="000000"/>
            <w:sz w:val="24"/>
            <w:szCs w:val="24"/>
            <w:lang w:eastAsia="zh-CN"/>
          </w:rPr>
          <w:t>кодекс</w:t>
        </w:r>
      </w:hyperlink>
      <w:r w:rsidRPr="00F53487">
        <w:rPr>
          <w:rFonts w:ascii="Times New Roman" w:eastAsia="Calibri" w:hAnsi="Times New Roman" w:cs="Times New Roman"/>
          <w:color w:val="000000"/>
          <w:sz w:val="24"/>
          <w:szCs w:val="24"/>
          <w:lang w:eastAsia="zh-CN"/>
        </w:rPr>
        <w:t xml:space="preserve">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Жилищный </w:t>
      </w:r>
      <w:hyperlink r:id="rId14" w:history="1">
        <w:r w:rsidRPr="0048571E">
          <w:rPr>
            <w:rFonts w:ascii="Times New Roman" w:eastAsia="Calibri" w:hAnsi="Times New Roman" w:cs="Times New Roman"/>
            <w:color w:val="000000"/>
            <w:sz w:val="24"/>
            <w:szCs w:val="24"/>
            <w:lang w:eastAsia="zh-CN"/>
          </w:rPr>
          <w:t>кодекс</w:t>
        </w:r>
      </w:hyperlink>
      <w:r w:rsidRPr="0048571E">
        <w:rPr>
          <w:rFonts w:ascii="Times New Roman" w:eastAsia="Calibri"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lastRenderedPageBreak/>
        <w:t xml:space="preserve"> </w:t>
      </w:r>
      <w:r w:rsidRPr="00F53487">
        <w:rPr>
          <w:rFonts w:ascii="Times New Roman" w:eastAsia="Calibri" w:hAnsi="Times New Roman" w:cs="Times New Roman"/>
          <w:color w:val="000000"/>
          <w:sz w:val="24"/>
          <w:szCs w:val="24"/>
          <w:lang w:eastAsia="zh-CN"/>
        </w:rPr>
        <w:t xml:space="preserve">- Федеральный </w:t>
      </w:r>
      <w:hyperlink r:id="rId15"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Федеральный </w:t>
      </w:r>
      <w:hyperlink r:id="rId16"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27.07.2006 № 149-ФЗ «Об информации, информационных технологиях и о защите информации»;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Федеральный </w:t>
      </w:r>
      <w:hyperlink r:id="rId17"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02.05.2006 N 59-ФЗ "О порядке рассмотрения обращений граждан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Федеральный </w:t>
      </w:r>
      <w:hyperlink r:id="rId18"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27.07.2010 N 210-ФЗ "Об организации предоставления государственных и муниципальных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Федеральный закон от 06.12.2011 г. № 63-ФЗ "Об электронной подписи»;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Постановление </w:t>
      </w:r>
      <w:r w:rsidRPr="00F53487">
        <w:rPr>
          <w:rFonts w:ascii="Times New Roman" w:eastAsia="Calibri" w:hAnsi="Times New Roman" w:cs="Times New Roman"/>
          <w:sz w:val="24"/>
          <w:szCs w:val="24"/>
          <w:lang w:eastAsia="zh-CN"/>
        </w:rPr>
        <w:t>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53487" w:rsidRPr="00F53487" w:rsidRDefault="00F53487" w:rsidP="00F53487">
      <w:pPr>
        <w:tabs>
          <w:tab w:val="left" w:pos="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F53487">
        <w:rPr>
          <w:rFonts w:ascii="Times New Roman" w:eastAsia="Times New Roman" w:hAnsi="Times New Roman" w:cs="Times New Roman"/>
          <w:sz w:val="24"/>
          <w:szCs w:val="24"/>
        </w:rPr>
        <w:t>ии и ау</w:t>
      </w:r>
      <w:proofErr w:type="gramEnd"/>
      <w:r w:rsidRPr="00F53487">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w:t>
      </w:r>
      <w:r w:rsidRPr="00F53487">
        <w:rPr>
          <w:rFonts w:ascii="Times New Roman" w:eastAsia="Calibri" w:hAnsi="Times New Roman" w:cs="Times New Roman"/>
          <w:color w:val="FF0000"/>
          <w:sz w:val="24"/>
          <w:szCs w:val="24"/>
        </w:rPr>
        <w:t xml:space="preserve"> </w:t>
      </w:r>
      <w:r w:rsidRPr="00F53487">
        <w:rPr>
          <w:rFonts w:ascii="Times New Roman" w:eastAsia="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48571E" w:rsidRDefault="00F53487" w:rsidP="00F53487">
      <w:pPr>
        <w:suppressAutoHyphens/>
        <w:spacing w:after="0" w:line="240" w:lineRule="auto"/>
        <w:ind w:firstLine="709"/>
        <w:jc w:val="both"/>
        <w:rPr>
          <w:rFonts w:ascii="Times New Roman" w:eastAsia="Calibri" w:hAnsi="Times New Roman" w:cs="Times New Roman"/>
          <w:b/>
          <w:sz w:val="24"/>
          <w:szCs w:val="24"/>
          <w:lang w:eastAsia="zh-CN"/>
        </w:rPr>
      </w:pPr>
      <w:r w:rsidRPr="00F53487">
        <w:rPr>
          <w:rFonts w:ascii="Times New Roman" w:eastAsia="Calibri" w:hAnsi="Times New Roman" w:cs="Times New Roman"/>
          <w:sz w:val="24"/>
          <w:szCs w:val="24"/>
        </w:rPr>
        <w:t xml:space="preserve">- Устав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Pr>
          <w:rFonts w:ascii="Times New Roman" w:eastAsia="Calibri" w:hAnsi="Times New Roman" w:cs="Times New Roman"/>
          <w:sz w:val="24"/>
          <w:szCs w:val="24"/>
        </w:rPr>
        <w:t>.</w:t>
      </w:r>
      <w:r w:rsidR="0048571E" w:rsidRPr="00F53487">
        <w:rPr>
          <w:rFonts w:ascii="Times New Roman" w:eastAsia="Calibri" w:hAnsi="Times New Roman" w:cs="Times New Roman"/>
          <w:b/>
          <w:sz w:val="24"/>
          <w:szCs w:val="24"/>
          <w:lang w:eastAsia="zh-CN"/>
        </w:rPr>
        <w:t xml:space="preserve">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 xml:space="preserve">2.6. </w:t>
      </w:r>
      <w:r w:rsidRPr="00F53487">
        <w:rPr>
          <w:rFonts w:ascii="Times New Roman" w:eastAsia="Calibri" w:hAnsi="Times New Roman" w:cs="Times New Roman"/>
          <w:b/>
          <w:bCs/>
          <w:sz w:val="24"/>
          <w:szCs w:val="24"/>
          <w:lang w:eastAsia="zh-CN"/>
        </w:rPr>
        <w:t>Исчерпывающий перечень документов, необходимых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2.6.1. Граждане в целях реализации их права на заключение договора жилого помещения специализированного жилищного фонда обращаются с заявлением в Администрацию (далее – заявление) (Приложения № 3, № 4, №5).</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Заявление подписывается всеми совершеннолетними дееспособными членами семьи.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2.6.3. К заявлению прилагаются следующие документы:</w:t>
      </w:r>
    </w:p>
    <w:p w:rsidR="00F53487" w:rsidRPr="00F53487" w:rsidRDefault="00F53487" w:rsidP="00F53487">
      <w:pPr>
        <w:suppressAutoHyphens/>
        <w:autoSpaceDE w:val="0"/>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          </w:t>
      </w:r>
      <w:r w:rsidRPr="00F53487">
        <w:rPr>
          <w:rFonts w:ascii="Times New Roman" w:eastAsia="Calibri" w:hAnsi="Times New Roman" w:cs="Times New Roman"/>
          <w:sz w:val="24"/>
          <w:szCs w:val="24"/>
        </w:rPr>
        <w:t>В случае предоставления служебного жилого помещения: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о предоставлении служебного жилого помещения, подписанное всеми совершеннолетними членами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родственные отношения, если указанные лица подлежат включению в договор найма специализированного жилого помещения (свидетельство о рождении, свидетельство о заключении брака, решение об усыновлении (удочерении), судебное решение о признании членом семьи и т.п.).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распоряжения (приказа) и трудового договора, заверенные должным образом, о приеме на работу в орган местного самоуправления, организацию;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копии документов, подтверждающих избрание на выборную должность;</w:t>
      </w:r>
    </w:p>
    <w:p w:rsidR="00F53487" w:rsidRPr="0048571E"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ходатайство работодателя, с которым гражданин состоит в трудовых отношениях, о предоставлении служебного жилого помещения на имя главы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sidRPr="0048571E">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для граждан, проживающих в индивидуальном жилищном фонде, копии технического паспорта (в случае необходимости его изготовления), свидетельство о регистрации права собственности на домовладение (если право на него не зарегистрировано в Едином государственном реестре недвижимости);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справку формы 9 (выписка из домовой книги) (с 1 января 2015 года предоставляется заявителем, если указанные сведения находятся в распоряжении организаций,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предоставления жилого помещения в общежитии: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о предоставлении жилого помещения в общежитии, подписанное всеми совершеннолетними членами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родственные отношения, если указанные лица подлежат включению в договор найма специализированного жилого помещения (свидетельство о рождении, свидетельство о заключении брака, решение об усыновлении (удочерении), судебное решение о признании членом семьи и т.п.).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распоряжения (приказа) и трудового договора, заверенные должным образом, о приеме на работу в орган местного самоуправления, организацию;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избрание на выборную должность;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ходатайство работодателя, с которым гражданин состоит в трудовых отношениях, о предоставлении служебного жилого помещения на имя главы администрации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для граждан, проживающих в индивидуальном жилищном фонде, копии технического паспорта (в случае необходимости его изготовления), свидетельство о регистрации права собственности на домовладение (если право на него не зарегистрировано в Едином государственном реестре недвижимости);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справку формы 9 (выписка из домовой книги) (с 1 января 2015 года предоставляется заявителем, если указанные сведения находятся в распоряжении организаций,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предоставления жилого помещения маневренного жилищного фонда: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xml:space="preserve">- заявление, подписанное всеми совершеннолетними членами семьи и (или) решение о проведении капитального ремонта или реконструкции дома, в котором находится жилое помещение;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решение уполномоченного органа о признании жилого помещения </w:t>
      </w:r>
      <w:proofErr w:type="gramStart"/>
      <w:r w:rsidRPr="00F53487">
        <w:rPr>
          <w:rFonts w:ascii="Times New Roman" w:eastAsia="Calibri" w:hAnsi="Times New Roman" w:cs="Times New Roman"/>
          <w:sz w:val="24"/>
          <w:szCs w:val="24"/>
        </w:rPr>
        <w:t>непригодным</w:t>
      </w:r>
      <w:proofErr w:type="gramEnd"/>
      <w:r w:rsidRPr="00F53487">
        <w:rPr>
          <w:rFonts w:ascii="Times New Roman" w:eastAsia="Calibri" w:hAnsi="Times New Roman" w:cs="Times New Roman"/>
          <w:sz w:val="24"/>
          <w:szCs w:val="24"/>
        </w:rPr>
        <w:t xml:space="preserve"> для проживания в результате чрезвычайных обстоятельств;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не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документы, содержащие сведения об обеспеченности жилыми помещениями гражданина и членов его семьи, в том числе: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подтверждающие основания владения и пользования гражданином и членами его семьи занимаемым жилым помещением.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w:t>
      </w:r>
      <w:proofErr w:type="gramStart"/>
      <w:r w:rsidRPr="00F53487">
        <w:rPr>
          <w:rFonts w:ascii="Times New Roman" w:eastAsia="Calibri" w:hAnsi="Times New Roman" w:cs="Times New Roman"/>
          <w:sz w:val="24"/>
          <w:szCs w:val="24"/>
        </w:rPr>
        <w:t>,</w:t>
      </w:r>
      <w:proofErr w:type="gramEnd"/>
      <w:r w:rsidRPr="00F53487">
        <w:rPr>
          <w:rFonts w:ascii="Times New Roman" w:eastAsia="Calibri" w:hAnsi="Times New Roman" w:cs="Times New Roman"/>
          <w:sz w:val="24"/>
          <w:szCs w:val="24"/>
        </w:rPr>
        <w:t xml:space="preserve"> если граждане утратили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 предоставляют следующие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гражданина, утратившего жилое помещение в результате взыскания, подписанное всеми совершеннолетними членами его семьи, либо залогодержателя жилого помещения или уполномоченного им лица о предоставлении жилого помещения маневренного фонда;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договора об ипотеке;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вступившего в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удостоверяющих личность гражданина, утратившего жилое помещение в результате обращения взыскания, и членов его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содержащих сведения о составе семьи гражданина, утратившего жилое помещение в результате обращения взыскания;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основания владения и пользования гражданином, утратившим жилое помещение в результате обращения взыскания, и членами его семьи занимаемым жилым помещением.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Копии документов необходимо предоставлять с одновременным предъявлением оригинала.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2.6.4.  Предоставленные документы должны соответствовать следующим требованиям: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текст документа написан разборчиво от руки или при помощи средств электронно-вычислительной техники;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фамилия, имя и отчество (наименование) заявителя, его место жительства (место нахождения), телефон написаны полностью;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в документах отсутствуют неоговоренные исправления;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документы не исполнены карандашом.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2.6.5. Для получения услуги физические лица представляют в Администрацию заявление и документы, указанные в п.2.6.3 настоящего административного регламента.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 номер телефона, излагает суть вопроса, ставит личную подпись и дату.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2.6.7. </w:t>
      </w:r>
      <w:proofErr w:type="gramStart"/>
      <w:r w:rsidRPr="00F53487">
        <w:rPr>
          <w:rFonts w:ascii="Times New Roman" w:eastAsia="Calibri" w:hAnsi="Times New Roman" w:cs="Times New Roman"/>
          <w:sz w:val="24"/>
          <w:szCs w:val="24"/>
          <w:lang w:eastAsia="zh-CN"/>
        </w:rPr>
        <w:t>Администрация муниципального образования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w:t>
      </w:r>
      <w:proofErr w:type="gramEnd"/>
      <w:r w:rsidRPr="00F53487">
        <w:rPr>
          <w:rFonts w:ascii="Times New Roman" w:eastAsia="Calibri" w:hAnsi="Times New Roman" w:cs="Times New Roman"/>
          <w:sz w:val="24"/>
          <w:szCs w:val="24"/>
          <w:lang w:eastAsia="zh-CN"/>
        </w:rPr>
        <w:t xml:space="preserve">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2.7.1. В принятии документов заявителю может быть отказано в случае, </w:t>
      </w:r>
      <w:r w:rsidRPr="00F53487">
        <w:rPr>
          <w:rFonts w:ascii="Times New Roman" w:eastAsia="Calibri" w:hAnsi="Times New Roman" w:cs="Times New Roman"/>
          <w:sz w:val="24"/>
          <w:szCs w:val="24"/>
          <w:lang w:eastAsia="zh-CN"/>
        </w:rPr>
        <w:t>если при обращении от имени заявителя доверенного лица не представлены документы</w:t>
      </w:r>
      <w:r w:rsidRPr="00F53487">
        <w:rPr>
          <w:rFonts w:ascii="Times New Roman" w:eastAsia="Calibri" w:hAnsi="Times New Roman" w:cs="Times New Roman"/>
          <w:sz w:val="24"/>
          <w:szCs w:val="24"/>
        </w:rPr>
        <w:t>:</w:t>
      </w:r>
    </w:p>
    <w:p w:rsidR="00F53487" w:rsidRPr="00F53487" w:rsidRDefault="00F53487" w:rsidP="00F53487">
      <w:pPr>
        <w:numPr>
          <w:ilvl w:val="0"/>
          <w:numId w:val="28"/>
        </w:numPr>
        <w:suppressAutoHyphens/>
        <w:autoSpaceDE w:val="0"/>
        <w:spacing w:after="0" w:line="240" w:lineRule="auto"/>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доверенным лицом:</w:t>
      </w:r>
    </w:p>
    <w:p w:rsidR="00F53487" w:rsidRPr="00F53487" w:rsidRDefault="00F53487" w:rsidP="00F53487">
      <w:pPr>
        <w:suppressAutoHyphens/>
        <w:autoSpaceDE w:val="0"/>
        <w:spacing w:after="0" w:line="240" w:lineRule="auto"/>
        <w:ind w:left="126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 паспорт либо иной документ, удостоверяющий личность;</w:t>
      </w:r>
    </w:p>
    <w:p w:rsidR="00F53487" w:rsidRPr="00F53487" w:rsidRDefault="00F53487" w:rsidP="00F53487">
      <w:pPr>
        <w:suppressAutoHyphens/>
        <w:autoSpaceDE w:val="0"/>
        <w:spacing w:after="0" w:line="240" w:lineRule="auto"/>
        <w:ind w:firstLine="1248"/>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 нотариально удостоверенную доверенность от имени получателя муниципальной услуги на совершение данных действий.</w:t>
      </w:r>
    </w:p>
    <w:p w:rsidR="00F53487" w:rsidRPr="00F53487" w:rsidRDefault="00F53487" w:rsidP="00F53487">
      <w:pPr>
        <w:numPr>
          <w:ilvl w:val="0"/>
          <w:numId w:val="28"/>
        </w:numPr>
        <w:suppressAutoHyphens/>
        <w:autoSpaceDE w:val="0"/>
        <w:spacing w:after="0" w:line="240" w:lineRule="auto"/>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законным представителем (опекун, попечитель):</w:t>
      </w:r>
    </w:p>
    <w:p w:rsidR="00F53487" w:rsidRPr="00F53487" w:rsidRDefault="00F53487" w:rsidP="00F53487">
      <w:pPr>
        <w:suppressAutoHyphens/>
        <w:autoSpaceDE w:val="0"/>
        <w:spacing w:after="0" w:line="240" w:lineRule="auto"/>
        <w:ind w:left="552" w:firstLine="708"/>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1)паспорт либо иной документ, удостоверяющий личность;</w:t>
      </w:r>
    </w:p>
    <w:p w:rsidR="00F53487" w:rsidRPr="00F53487" w:rsidRDefault="00F53487" w:rsidP="00F53487">
      <w:pPr>
        <w:suppressAutoHyphens/>
        <w:autoSpaceDE w:val="0"/>
        <w:spacing w:after="0" w:line="240" w:lineRule="auto"/>
        <w:ind w:firstLine="126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2)документ, подтверждающий право законного представителя выступать от имени получателя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2.8. Исчерпывающий перечень оснований для отказа в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2.8.1. В предоставлении муниципальной услуги отказывается  в случае, если:</w:t>
      </w:r>
    </w:p>
    <w:p w:rsidR="00F53487" w:rsidRPr="00F53487" w:rsidRDefault="00F53487" w:rsidP="00F53487">
      <w:pPr>
        <w:suppressAutoHyphens/>
        <w:autoSpaceDE w:val="0"/>
        <w:spacing w:after="0" w:line="240" w:lineRule="auto"/>
        <w:ind w:firstLine="567"/>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не представлены документы, обязанность по представлению которых возложена на заявителя;</w:t>
      </w:r>
    </w:p>
    <w:p w:rsidR="00F53487" w:rsidRPr="00F53487" w:rsidRDefault="00F53487" w:rsidP="00F53487">
      <w:pPr>
        <w:suppressAutoHyphens/>
        <w:autoSpaceDE w:val="0"/>
        <w:spacing w:after="0" w:line="240" w:lineRule="auto"/>
        <w:ind w:firstLine="567"/>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lang w:eastAsia="zh-CN"/>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2305E1">
          <w:rPr>
            <w:rFonts w:ascii="Times New Roman" w:eastAsia="Times New Roman" w:hAnsi="Times New Roman" w:cs="Times New Roman"/>
            <w:color w:val="000000"/>
            <w:sz w:val="24"/>
            <w:szCs w:val="24"/>
            <w:lang w:eastAsia="zh-CN"/>
          </w:rPr>
          <w:t>пунктом 1.11</w:t>
        </w:r>
      </w:hyperlink>
      <w:r w:rsidRPr="00F53487">
        <w:rPr>
          <w:rFonts w:ascii="Times New Roman" w:eastAsia="Times New Roman" w:hAnsi="Times New Roman" w:cs="Times New Roman"/>
          <w:color w:val="000000"/>
          <w:sz w:val="24"/>
          <w:szCs w:val="24"/>
          <w:lang w:eastAsia="zh-CN"/>
        </w:rPr>
        <w:t xml:space="preserve"> настоящего административного </w:t>
      </w:r>
      <w:r w:rsidRPr="00F53487">
        <w:rPr>
          <w:rFonts w:ascii="Times New Roman" w:eastAsia="Times New Roman" w:hAnsi="Times New Roman" w:cs="Times New Roman"/>
          <w:color w:val="000000"/>
          <w:sz w:val="24"/>
          <w:szCs w:val="24"/>
          <w:lang w:eastAsia="zh-CN"/>
        </w:rPr>
        <w:lastRenderedPageBreak/>
        <w:t>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текст в заявлении не поддается прочтению либо отсутствует.</w:t>
      </w:r>
    </w:p>
    <w:p w:rsidR="00F53487" w:rsidRPr="00F53487" w:rsidRDefault="00F53487" w:rsidP="00F53487">
      <w:pPr>
        <w:widowControl w:val="0"/>
        <w:suppressAutoHyphens/>
        <w:autoSpaceDE w:val="0"/>
        <w:spacing w:after="0" w:line="240" w:lineRule="auto"/>
        <w:ind w:firstLine="539"/>
        <w:jc w:val="both"/>
        <w:rPr>
          <w:rFonts w:ascii="Calibri" w:eastAsia="Times New Roman" w:hAnsi="Calibri" w:cs="Calibri"/>
          <w:szCs w:val="20"/>
          <w:lang w:eastAsia="zh-CN"/>
        </w:rPr>
      </w:pPr>
      <w:r w:rsidRPr="00F53487">
        <w:rPr>
          <w:rFonts w:ascii="Times New Roman" w:eastAsia="Calibri" w:hAnsi="Times New Roman" w:cs="Times New Roman"/>
          <w:sz w:val="24"/>
          <w:szCs w:val="24"/>
          <w:lang w:eastAsia="zh-CN"/>
        </w:rPr>
        <w:t>2.8.2.</w:t>
      </w:r>
      <w:r w:rsidRPr="00F53487">
        <w:rPr>
          <w:rFonts w:ascii="Times New Roman" w:eastAsia="Times New Roman" w:hAnsi="Times New Roman" w:cs="Times New Roman"/>
          <w:sz w:val="24"/>
          <w:szCs w:val="24"/>
          <w:lang w:eastAsia="zh-CN"/>
        </w:rPr>
        <w:t xml:space="preserve"> Основания для приостановления предоставления муниципальной услуги законодательством Российской Федерации не предусмотрены.</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2.9. Размер платы, взимаемой с заявителя при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Предоставление муниципальной услуги осуществляется бесплатно.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2.10. Сроки предоставления услуги,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Сроки предоставления услуги: в течение 30 календарных дней со дня подачи документов, предусмотренных в п.2.6.3 настоящего административного регламента.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2.11. Срок регистрации запроса заявителя о предоставлении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Запрос заявителя о предоставлении муниципальной услуги регистрируется в Администрации в следующие сроки: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личном обращении – в день обращения;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направлении запроса почтовой связью в Администрацию – в день получения запроса;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направлении запроса на бумажном носителе из МФЦ в Администрацию – в день получения запроса;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2.12. Требования к местам, предназначенным для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2.12.2. Помещения</w:t>
      </w:r>
      <w:r w:rsidRPr="00F53487">
        <w:rPr>
          <w:rFonts w:ascii="Times New Roman" w:eastAsia="Calibri" w:hAnsi="Times New Roman" w:cs="Times New Roman"/>
          <w:color w:val="FF0000"/>
          <w:sz w:val="24"/>
          <w:szCs w:val="24"/>
        </w:rPr>
        <w:t xml:space="preserve"> </w:t>
      </w:r>
      <w:r w:rsidRPr="00F53487">
        <w:rPr>
          <w:rFonts w:ascii="Times New Roman" w:eastAsia="Calibri" w:hAnsi="Times New Roman" w:cs="Times New Roman"/>
          <w:sz w:val="24"/>
          <w:szCs w:val="24"/>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r w:rsidR="00114353" w:rsidRPr="00F53487">
        <w:rPr>
          <w:rFonts w:ascii="Times New Roman" w:eastAsia="Calibri" w:hAnsi="Times New Roman" w:cs="Times New Roman"/>
          <w:sz w:val="24"/>
          <w:szCs w:val="24"/>
        </w:rPr>
        <w:t>"</w:t>
      </w:r>
      <w:r w:rsidR="00114353">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rPr>
        <w:t>СанПиН 2.2.2/2.4.1340-03.</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w:t>
      </w:r>
      <w:r w:rsidRPr="00F53487">
        <w:rPr>
          <w:rFonts w:ascii="Times New Roman" w:eastAsia="Calibri" w:hAnsi="Times New Roman" w:cs="Times New Roman"/>
          <w:sz w:val="24"/>
          <w:szCs w:val="24"/>
          <w:lang w:eastAsia="zh-CN"/>
        </w:rPr>
        <w:lastRenderedPageBreak/>
        <w:t>органов МСУ (МФЦ) для преодоления барьеров, возникающих при предоставлении муниципальной услуги наравне с другими гражданами.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F53487" w:rsidRPr="00F53487" w:rsidRDefault="00F53487" w:rsidP="00F53487">
      <w:pPr>
        <w:tabs>
          <w:tab w:val="left" w:pos="3780"/>
        </w:tabs>
        <w:suppressAutoHyphens/>
        <w:spacing w:after="0" w:line="240" w:lineRule="auto"/>
        <w:ind w:firstLine="709"/>
        <w:jc w:val="both"/>
        <w:rPr>
          <w:rFonts w:ascii="Times New Roman" w:eastAsia="Calibri" w:hAnsi="Times New Roman" w:cs="Times New Roman"/>
          <w:sz w:val="24"/>
          <w:szCs w:val="24"/>
        </w:rPr>
      </w:pPr>
      <w:r w:rsidRPr="00F53487">
        <w:rPr>
          <w:rFonts w:ascii="Times New Roman" w:eastAsia="Calibri" w:hAnsi="Times New Roman" w:cs="Times New Roman"/>
          <w:sz w:val="24"/>
          <w:szCs w:val="24"/>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F53487">
        <w:rPr>
          <w:rFonts w:ascii="Times New Roman" w:eastAsia="Calibri" w:hAnsi="Times New Roman" w:cs="Times New Roman"/>
          <w:sz w:val="24"/>
          <w:szCs w:val="24"/>
          <w:lang w:eastAsia="zh-CN"/>
        </w:rPr>
        <w:t xml:space="preserve">и мультимедийной </w:t>
      </w:r>
      <w:r w:rsidRPr="00F53487">
        <w:rPr>
          <w:rFonts w:ascii="Times New Roman" w:eastAsia="Calibri" w:hAnsi="Times New Roman" w:cs="Times New Roman"/>
          <w:sz w:val="24"/>
          <w:szCs w:val="24"/>
        </w:rPr>
        <w:t>информацией</w:t>
      </w:r>
      <w:r w:rsidRPr="00F53487">
        <w:rPr>
          <w:rFonts w:ascii="Times New Roman" w:eastAsia="Calibri" w:hAnsi="Times New Roman" w:cs="Times New Roman"/>
          <w:sz w:val="24"/>
          <w:szCs w:val="24"/>
          <w:lang w:eastAsia="zh-CN"/>
        </w:rPr>
        <w:t xml:space="preserve"> о порядке предоставления муниципальных  услуг, знаками, выполненных рельефно-точечным шрифтом Брайля. </w:t>
      </w:r>
      <w:r w:rsidRPr="00F53487">
        <w:rPr>
          <w:rFonts w:ascii="Times New Roman" w:eastAsia="Calibri" w:hAnsi="Times New Roman" w:cs="Times New Roman"/>
          <w:sz w:val="24"/>
          <w:szCs w:val="24"/>
        </w:rPr>
        <w:t>К информационным стендам, на которых размещается информация, должна быть обеспечена возможность свободного доступа граждан.</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2.13.</w:t>
      </w:r>
      <w:r w:rsidRPr="00F53487">
        <w:rPr>
          <w:rFonts w:ascii="Times New Roman" w:eastAsia="Calibri" w:hAnsi="Times New Roman" w:cs="Times New Roman"/>
          <w:sz w:val="24"/>
          <w:szCs w:val="24"/>
          <w:lang w:eastAsia="zh-CN"/>
        </w:rPr>
        <w:t xml:space="preserve"> </w:t>
      </w:r>
      <w:r w:rsidRPr="00F53487">
        <w:rPr>
          <w:rFonts w:ascii="Times New Roman" w:eastAsia="Calibri" w:hAnsi="Times New Roman" w:cs="Times New Roman"/>
          <w:b/>
          <w:bCs/>
          <w:sz w:val="24"/>
          <w:szCs w:val="24"/>
        </w:rPr>
        <w:t>Показатели доступности и качества муниципальных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2.13.1. Показатели  доступности муниципальной услуги (общие, применимые в отношении всех заявителей):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 транспортная доступность к месту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roofErr w:type="gramEnd"/>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2.13.2. </w:t>
      </w:r>
      <w:r w:rsidRPr="00F53487">
        <w:rPr>
          <w:rFonts w:ascii="Times New Roman" w:eastAsia="Calibri" w:hAnsi="Times New Roman" w:cs="Times New Roman"/>
          <w:sz w:val="24"/>
          <w:szCs w:val="24"/>
        </w:rPr>
        <w:t>Показатели  доступности муниципальной услуги (специальные, применимые в отношении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 обеспечение беспрепятственного доступа инвалидов к помещениям,  в которых предоставляется муниципальная услуга;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2.13.3. Показатели качества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 соблюдение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 соблюдения требований стандарта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4) соблюдение времени ожидания в очереди при подаче запроса и получении результата;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bookmarkStart w:id="5" w:name="sub_1222"/>
      <w:r w:rsidRPr="00F53487">
        <w:rPr>
          <w:rFonts w:ascii="Times New Roman" w:eastAsia="Times New Roman" w:hAnsi="Times New Roman" w:cs="Times New Roman"/>
          <w:b/>
          <w:sz w:val="24"/>
          <w:szCs w:val="24"/>
        </w:rPr>
        <w:t xml:space="preserve">2.14. Иные требования, в том числе учитывающие особенности предоставления муниципальной услуги в МФЦ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 определяет предмет обращения;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б) проводит проверку полномочий лица, подающего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w:t>
      </w:r>
      <w:r w:rsidRPr="00F53487">
        <w:rPr>
          <w:rFonts w:ascii="Times New Roman" w:eastAsia="Calibri" w:hAnsi="Times New Roman" w:cs="Times New Roman"/>
          <w:sz w:val="24"/>
          <w:szCs w:val="24"/>
        </w:rPr>
        <w:lastRenderedPageBreak/>
        <w:t>(результата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F53487">
        <w:rPr>
          <w:rFonts w:ascii="Times New Roman" w:eastAsia="Calibri" w:hAnsi="Times New Roman" w:cs="Times New Roman"/>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5"/>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b/>
          <w:sz w:val="24"/>
          <w:szCs w:val="24"/>
        </w:rPr>
        <w:t>2.15. Особенности предоставления муниципальной услуги в электронном виде через ПГУ ЛО либо на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2.15.1. Предоставление муниципальной услуги в электронном виде осуществляется при технической реализации услуги на </w:t>
      </w:r>
      <w:r w:rsidRPr="00F53487">
        <w:rPr>
          <w:rFonts w:ascii="Times New Roman" w:eastAsia="Calibri" w:hAnsi="Times New Roman" w:cs="Times New Roman"/>
          <w:bCs/>
          <w:sz w:val="24"/>
          <w:szCs w:val="24"/>
          <w:lang w:eastAsia="zh-CN"/>
        </w:rPr>
        <w:t>ПГУ ЛО и/или на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F53487">
        <w:rPr>
          <w:rFonts w:ascii="Times New Roman" w:eastAsia="Calibri" w:hAnsi="Times New Roman" w:cs="Times New Roman"/>
          <w:sz w:val="24"/>
          <w:szCs w:val="24"/>
          <w:lang w:eastAsia="zh-CN"/>
        </w:rPr>
        <w:t xml:space="preserve">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53487">
        <w:rPr>
          <w:rFonts w:ascii="Times New Roman" w:eastAsia="Calibri" w:hAnsi="Times New Roman" w:cs="Times New Roman"/>
          <w:sz w:val="24"/>
          <w:szCs w:val="24"/>
          <w:lang w:eastAsia="zh-CN"/>
        </w:rPr>
        <w:t>ии и ау</w:t>
      </w:r>
      <w:proofErr w:type="gramEnd"/>
      <w:r w:rsidRPr="00F53487">
        <w:rPr>
          <w:rFonts w:ascii="Times New Roman" w:eastAsia="Calibri" w:hAnsi="Times New Roman" w:cs="Times New Roman"/>
          <w:sz w:val="24"/>
          <w:szCs w:val="24"/>
          <w:lang w:eastAsia="zh-CN"/>
        </w:rPr>
        <w:t xml:space="preserve">тентификации (далее – ЕСИА).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2.15.3. Муниципальная услуга может быть получена через ПГУ ЛО следующими способами: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с обязательной личной явкой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без личной явки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2.15.4. Муниципальная услуга может быть получена через ЕПГУ с обязательной личной явкой на прием в Администрацию.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2.15.5.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w:t>
      </w:r>
      <w:proofErr w:type="gramStart"/>
      <w:r w:rsidRPr="00F53487">
        <w:rPr>
          <w:rFonts w:ascii="Times New Roman" w:eastAsia="Calibri" w:hAnsi="Times New Roman" w:cs="Times New Roman"/>
          <w:sz w:val="24"/>
          <w:szCs w:val="24"/>
          <w:lang w:eastAsia="zh-CN"/>
        </w:rPr>
        <w:t>заверения заявления</w:t>
      </w:r>
      <w:proofErr w:type="gramEnd"/>
      <w:r w:rsidRPr="00F53487">
        <w:rPr>
          <w:rFonts w:ascii="Times New Roman" w:eastAsia="Calibri" w:hAnsi="Times New Roman" w:cs="Times New Roman"/>
          <w:sz w:val="24"/>
          <w:szCs w:val="24"/>
          <w:lang w:eastAsia="zh-CN"/>
        </w:rPr>
        <w:t xml:space="preserve"> и документов, поданных в электронном виде на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2.15.6. Для подачи заявления через ЕПГУ заявитель должен выполнить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пройти идентификацию и аутентификацию в ЕСИА;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личном кабинете на ЕПГУ заполнить в электронном виде заявление на оказание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приложить к заявлению отсканированные образы документов, необходимых для получения муниципальной услуги (электронные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направить пакет электронных документов в Администрацию посредством функционала ЕПГУ.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 Для подачи заявления через ПГУ ЛО заявитель должен выполнить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2.15.7.1. пройти идентификацию и аутентификацию в ЕСИА;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2.15.7.2. в личном кабинете на ПГУ ЛО  заполнить в электронном виде заявление на оказание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2.15.7.3. в случае, если заявитель выбрал способ оказания услуги без личной явки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w:t>
      </w:r>
      <w:r w:rsidRPr="00F53487">
        <w:rPr>
          <w:rFonts w:ascii="Times New Roman" w:eastAsia="Calibri" w:hAnsi="Times New Roman" w:cs="Times New Roman"/>
          <w:sz w:val="24"/>
          <w:szCs w:val="24"/>
          <w:lang w:eastAsia="zh-CN"/>
        </w:rPr>
        <w:t xml:space="preserve">- приложить к заявлению электронные документы, заверенные </w:t>
      </w:r>
      <w:proofErr w:type="gramStart"/>
      <w:r w:rsidRPr="00F53487">
        <w:rPr>
          <w:rFonts w:ascii="Times New Roman" w:eastAsia="Calibri" w:hAnsi="Times New Roman" w:cs="Times New Roman"/>
          <w:sz w:val="24"/>
          <w:szCs w:val="24"/>
          <w:lang w:eastAsia="zh-CN"/>
        </w:rPr>
        <w:t>усиленной</w:t>
      </w:r>
      <w:proofErr w:type="gramEnd"/>
      <w:r w:rsidRPr="00F53487">
        <w:rPr>
          <w:rFonts w:ascii="Times New Roman" w:eastAsia="Calibri" w:hAnsi="Times New Roman" w:cs="Times New Roman"/>
          <w:sz w:val="24"/>
          <w:szCs w:val="24"/>
          <w:lang w:eastAsia="zh-CN"/>
        </w:rPr>
        <w:t xml:space="preserve"> квалифицированной ЭП;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lastRenderedPageBreak/>
        <w:t xml:space="preserve">- приложить к заявлению электронный </w:t>
      </w:r>
      <w:proofErr w:type="gramStart"/>
      <w:r w:rsidRPr="00F53487">
        <w:rPr>
          <w:rFonts w:ascii="Times New Roman" w:eastAsia="Calibri" w:hAnsi="Times New Roman" w:cs="Times New Roman"/>
          <w:sz w:val="24"/>
          <w:szCs w:val="24"/>
          <w:lang w:eastAsia="zh-CN"/>
        </w:rPr>
        <w:t>документ</w:t>
      </w:r>
      <w:proofErr w:type="gramEnd"/>
      <w:r w:rsidRPr="00F53487">
        <w:rPr>
          <w:rFonts w:ascii="Times New Roman" w:eastAsia="Calibri" w:hAnsi="Times New Roman" w:cs="Times New Roman"/>
          <w:sz w:val="24"/>
          <w:szCs w:val="24"/>
          <w:lang w:eastAsia="zh-CN"/>
        </w:rPr>
        <w:t xml:space="preserve"> заверенный усиленной квалифицированной ЭП нотариуса (в случае, если требуется представление документов, заверенных нотариально);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заверить заявление  усиленной квалифицированной ЭП, если иное не установлено действующим законодательством;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2.15.7.4. в случае, если заявитель выбрал способ оказания услуги с личной явкой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w:t>
      </w:r>
      <w:r w:rsidRPr="00F53487">
        <w:rPr>
          <w:rFonts w:ascii="Times New Roman" w:eastAsia="Calibri" w:hAnsi="Times New Roman" w:cs="Times New Roman"/>
          <w:sz w:val="24"/>
          <w:szCs w:val="24"/>
          <w:lang w:eastAsia="zh-CN"/>
        </w:rPr>
        <w:t>- приложить к заявлению электронные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2.15.7.5. направить пакет электронных документов в Администрацию посредством функционала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2.15.8. В результате направления пакета электронных документов посредством ПГУ ЛО или ЕПГУ в соответствии с требованиями пункта 2.15.7.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Администрации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формирует пакет документов, поступивший через ПГУ ЛО,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уведомляет заявителя о принятом решении с помощью указанных в заявлении сре</w:t>
      </w:r>
      <w:proofErr w:type="gramStart"/>
      <w:r w:rsidRPr="00F53487">
        <w:rPr>
          <w:rFonts w:ascii="Times New Roman" w:eastAsia="Calibri" w:hAnsi="Times New Roman" w:cs="Times New Roman"/>
          <w:sz w:val="24"/>
          <w:szCs w:val="24"/>
          <w:lang w:eastAsia="zh-CN"/>
        </w:rPr>
        <w:t>дств св</w:t>
      </w:r>
      <w:proofErr w:type="gramEnd"/>
      <w:r w:rsidRPr="00F53487">
        <w:rPr>
          <w:rFonts w:ascii="Times New Roman" w:eastAsia="Calibri" w:hAnsi="Times New Roman" w:cs="Times New Roman"/>
          <w:sz w:val="24"/>
          <w:szCs w:val="24"/>
          <w:lang w:eastAsia="zh-C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AF4D00" w:rsidRPr="00AF4D00" w:rsidRDefault="00AF4D00" w:rsidP="00AF4D00">
      <w:pPr>
        <w:widowControl w:val="0"/>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Администрации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формирует пакет документов, поступивший через ПГУ ЛО, либо через ЕПГУ,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proofErr w:type="gramStart"/>
      <w:r w:rsidRPr="00F53487">
        <w:rPr>
          <w:rFonts w:ascii="Times New Roman" w:eastAsia="Calibri" w:hAnsi="Times New Roman" w:cs="Times New Roman"/>
          <w:sz w:val="24"/>
          <w:szCs w:val="24"/>
          <w:lang w:eastAsia="zh-CN"/>
        </w:rPr>
        <w:t xml:space="preserve">специалист Администрации, наделенный в соответствии с должностным регламентом функциями по </w:t>
      </w:r>
      <w:r w:rsidRPr="00F53487">
        <w:rPr>
          <w:rFonts w:ascii="Times New Roman" w:eastAsia="Calibri" w:hAnsi="Times New Roman" w:cs="Times New Roman"/>
          <w:sz w:val="24"/>
          <w:szCs w:val="24"/>
          <w:lang w:eastAsia="zh-CN"/>
        </w:rPr>
        <w:lastRenderedPageBreak/>
        <w:t>приему заявлений и документов через ПГУ ЛО или ЕПГУ переводит</w:t>
      </w:r>
      <w:proofErr w:type="gramEnd"/>
      <w:r w:rsidRPr="00F53487">
        <w:rPr>
          <w:rFonts w:ascii="Times New Roman" w:eastAsia="Calibri" w:hAnsi="Times New Roman" w:cs="Times New Roman"/>
          <w:sz w:val="24"/>
          <w:szCs w:val="24"/>
          <w:lang w:eastAsia="zh-CN"/>
        </w:rPr>
        <w:t xml:space="preserve"> документы в архив АИС «Межвед ЛО».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заявитель явился на прием в указанное время, он обслуживается строго в это время. 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"Межвед ЛО", дело переводит в статус "Прием заявителя окончен".</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Специалист Администрации уведомляет заявителя о принятом решении с помощью указанных в заявлении сре</w:t>
      </w:r>
      <w:proofErr w:type="gramStart"/>
      <w:r w:rsidRPr="00F53487">
        <w:rPr>
          <w:rFonts w:ascii="Times New Roman" w:eastAsia="Calibri" w:hAnsi="Times New Roman" w:cs="Times New Roman"/>
          <w:sz w:val="24"/>
          <w:szCs w:val="24"/>
          <w:lang w:eastAsia="zh-CN"/>
        </w:rPr>
        <w:t>дств св</w:t>
      </w:r>
      <w:proofErr w:type="gramEnd"/>
      <w:r w:rsidRPr="00F53487">
        <w:rPr>
          <w:rFonts w:ascii="Times New Roman" w:eastAsia="Calibri" w:hAnsi="Times New Roman" w:cs="Times New Roman"/>
          <w:sz w:val="24"/>
          <w:szCs w:val="24"/>
          <w:lang w:eastAsia="zh-CN"/>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AF4D00" w:rsidRPr="00AF4D00" w:rsidRDefault="00AF4D00" w:rsidP="00AF4D00">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отвечающих требованиям.</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2.15.12. Специалист Администрации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F4D00" w:rsidRPr="00AF4D00" w:rsidRDefault="00AF4D00" w:rsidP="00AF4D0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widowControl w:val="0"/>
        <w:tabs>
          <w:tab w:val="left" w:pos="142"/>
          <w:tab w:val="left" w:pos="284"/>
        </w:tabs>
        <w:suppressAutoHyphens/>
        <w:autoSpaceDE w:val="0"/>
        <w:spacing w:after="0" w:line="240" w:lineRule="auto"/>
        <w:jc w:val="center"/>
        <w:rPr>
          <w:rFonts w:ascii="Times New Roman" w:eastAsia="Times New Roman" w:hAnsi="Times New Roman" w:cs="Times New Roman"/>
          <w:b/>
          <w:sz w:val="24"/>
          <w:szCs w:val="24"/>
        </w:rPr>
      </w:pPr>
    </w:p>
    <w:p w:rsidR="00F53487" w:rsidRPr="00F53487" w:rsidRDefault="00F53487" w:rsidP="00F53487">
      <w:pPr>
        <w:widowControl w:val="0"/>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4"/>
          <w:szCs w:val="24"/>
        </w:rPr>
        <w:t xml:space="preserve">3. Перечень услуг, которые являются необходимыми и </w:t>
      </w:r>
    </w:p>
    <w:p w:rsidR="00F53487" w:rsidRPr="00F53487" w:rsidRDefault="00F53487" w:rsidP="00F53487">
      <w:pPr>
        <w:widowControl w:val="0"/>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4"/>
          <w:szCs w:val="24"/>
        </w:rPr>
        <w:t>обязательными для предоставления муниципальной услуги</w:t>
      </w:r>
    </w:p>
    <w:p w:rsidR="00F53487" w:rsidRPr="00F53487" w:rsidRDefault="00F53487" w:rsidP="00F53487">
      <w:pPr>
        <w:widowControl w:val="0"/>
        <w:tabs>
          <w:tab w:val="left" w:pos="142"/>
          <w:tab w:val="left" w:pos="284"/>
        </w:tabs>
        <w:suppressAutoHyphens/>
        <w:autoSpaceDE w:val="0"/>
        <w:spacing w:after="0" w:line="240" w:lineRule="auto"/>
        <w:ind w:firstLine="709"/>
        <w:jc w:val="center"/>
        <w:rPr>
          <w:rFonts w:ascii="Times New Roman" w:eastAsia="Times New Roman" w:hAnsi="Times New Roman" w:cs="Times New Roman"/>
          <w:b/>
          <w:sz w:val="24"/>
          <w:szCs w:val="24"/>
        </w:rPr>
      </w:pP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3.1. Получение услуг, которые являются необходимыми и обязательными для предоставления муниципальной услуги, не требуется.</w:t>
      </w:r>
    </w:p>
    <w:p w:rsidR="00F53487" w:rsidRPr="00F53487" w:rsidRDefault="00F53487" w:rsidP="00F53487">
      <w:pPr>
        <w:suppressAutoHyphens/>
        <w:spacing w:after="0" w:line="240" w:lineRule="auto"/>
        <w:ind w:firstLine="709"/>
        <w:jc w:val="both"/>
        <w:rPr>
          <w:rFonts w:ascii="Times New Roman" w:eastAsia="Times New Roman" w:hAnsi="Times New Roman" w:cs="Times New Roman"/>
          <w:sz w:val="24"/>
          <w:szCs w:val="24"/>
        </w:rPr>
      </w:pPr>
    </w:p>
    <w:p w:rsidR="00F53487" w:rsidRPr="00F53487" w:rsidRDefault="00F53487" w:rsidP="00F53487">
      <w:pPr>
        <w:widowControl w:val="0"/>
        <w:tabs>
          <w:tab w:val="left" w:pos="142"/>
          <w:tab w:val="left" w:pos="284"/>
        </w:tabs>
        <w:suppressAutoHyphens/>
        <w:autoSpaceDE w:val="0"/>
        <w:spacing w:after="0" w:line="240" w:lineRule="auto"/>
        <w:ind w:firstLine="709"/>
        <w:jc w:val="center"/>
        <w:rPr>
          <w:rFonts w:ascii="Calibri" w:eastAsia="Calibri" w:hAnsi="Calibri" w:cs="Times New Roman"/>
          <w:lang w:eastAsia="zh-CN"/>
        </w:rPr>
      </w:pPr>
      <w:bookmarkStart w:id="6" w:name="sub_1003"/>
      <w:r w:rsidRPr="00F53487">
        <w:rPr>
          <w:rFonts w:ascii="Times New Roman" w:eastAsia="Times New Roman" w:hAnsi="Times New Roman" w:cs="Times New Roman"/>
          <w:b/>
          <w:bCs/>
          <w:sz w:val="24"/>
          <w:szCs w:val="24"/>
        </w:rPr>
        <w:t>4. Состав, последовательность и сроки выполнения административных</w:t>
      </w:r>
      <w:r w:rsidRPr="00F53487">
        <w:rPr>
          <w:rFonts w:ascii="Times New Roman" w:eastAsia="Times New Roman" w:hAnsi="Times New Roman" w:cs="Times New Roman"/>
          <w:b/>
          <w:bCs/>
          <w:sz w:val="24"/>
          <w:szCs w:val="24"/>
        </w:rPr>
        <w:br/>
        <w:t>процедур, требования к порядку их выполнени</w:t>
      </w:r>
      <w:bookmarkEnd w:id="6"/>
      <w:r w:rsidRPr="00F53487">
        <w:rPr>
          <w:rFonts w:ascii="Times New Roman" w:eastAsia="Times New Roman" w:hAnsi="Times New Roman" w:cs="Times New Roman"/>
          <w:b/>
          <w:bCs/>
          <w:sz w:val="24"/>
          <w:szCs w:val="24"/>
        </w:rPr>
        <w:t>я</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bCs/>
          <w:sz w:val="24"/>
          <w:szCs w:val="24"/>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4.1. Предоставление муниципальной услуги включает в себя следующие административные процедуры:</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прием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регистрация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3) обработка и предварительное рассмотрение заявления и представленных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 формирование и направление межведомственных запросов в органы (организации), участвующие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принятие решения о предоставлении (об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выдача документа, являющегося результатом предоставления муниципальной услуги.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w:t>
      </w:r>
    </w:p>
    <w:p w:rsidR="00F53487" w:rsidRPr="00F53487" w:rsidRDefault="00F53487" w:rsidP="00F53487">
      <w:pPr>
        <w:widowControl w:val="0"/>
        <w:suppressAutoHyphens/>
        <w:autoSpaceDE w:val="0"/>
        <w:spacing w:after="0" w:line="240" w:lineRule="auto"/>
        <w:ind w:firstLine="567"/>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 Прием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а)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посредством личного обращения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б) в МФЦ посредством личного обращения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4.2.2. Прием заявления и документов, необходимых для предоставления муниципальной услуги, осуществляют сотрудники Администрации или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данной процедуры предусмотрено заключенным соглашением.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4.2.4. При поступлении заявления и прилагаемых к нему документов посредством личного обращения заявителя в Администрацию или МФЦ сотрудник, ответственный за прием и регистрацию документов, осуществляет следующую последовательность действий: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устанавливает предмет обращения;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устанавливает соответствие личности заявителя документу, удостоверяющему личность;</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 осуществляет сверку копий представленных документов с их оригиналами;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проверяет заявление и комплектность прилагаемых к нему документов на соответствие перечню документов, предусмотренных</w:t>
      </w:r>
      <w:r w:rsidR="00E71368" w:rsidRPr="00E71368">
        <w:rPr>
          <w:rFonts w:ascii="Times New Roman" w:eastAsia="Times New Roman" w:hAnsi="Times New Roman" w:cs="Times New Roman"/>
          <w:sz w:val="24"/>
          <w:szCs w:val="24"/>
          <w:lang w:eastAsia="zh-CN"/>
        </w:rPr>
        <w:t xml:space="preserve"> </w:t>
      </w:r>
      <w:r w:rsidR="00E71368">
        <w:rPr>
          <w:rFonts w:ascii="Times New Roman" w:eastAsia="Times New Roman" w:hAnsi="Times New Roman" w:cs="Times New Roman"/>
          <w:sz w:val="24"/>
          <w:szCs w:val="24"/>
          <w:lang w:eastAsia="zh-CN"/>
        </w:rPr>
        <w:t>пунктом</w:t>
      </w:r>
      <w:r w:rsidRPr="00F53487">
        <w:rPr>
          <w:rFonts w:ascii="Times New Roman" w:eastAsia="Times New Roman" w:hAnsi="Times New Roman" w:cs="Times New Roman"/>
          <w:sz w:val="24"/>
          <w:szCs w:val="24"/>
          <w:lang w:eastAsia="zh-CN"/>
        </w:rPr>
        <w:t xml:space="preserve"> 2.6.3.</w:t>
      </w:r>
      <w:r w:rsidR="00E71368" w:rsidRPr="00E71368">
        <w:rPr>
          <w:rFonts w:ascii="Times New Roman" w:eastAsia="Times New Roman" w:hAnsi="Times New Roman" w:cs="Times New Roman"/>
          <w:sz w:val="24"/>
          <w:szCs w:val="24"/>
          <w:lang w:eastAsia="zh-CN"/>
        </w:rPr>
        <w:t xml:space="preserve"> настоящего</w:t>
      </w:r>
      <w:r w:rsidR="00E71368">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xml:space="preserve"> административного 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 вручает копию описи заявителю.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4.2.5. Сотрудник МФЦ, ответственный за прием документов, в дополнение к действиям, указанным в </w:t>
      </w:r>
      <w:r w:rsidR="00E71368">
        <w:rPr>
          <w:rFonts w:ascii="Times New Roman" w:eastAsia="Times New Roman" w:hAnsi="Times New Roman" w:cs="Times New Roman"/>
          <w:sz w:val="24"/>
          <w:szCs w:val="24"/>
          <w:lang w:eastAsia="zh-CN"/>
        </w:rPr>
        <w:t xml:space="preserve">пункте </w:t>
      </w:r>
      <w:hyperlink w:anchor="P267" w:history="1">
        <w:r w:rsidRPr="00E71368">
          <w:rPr>
            <w:rFonts w:ascii="Times New Roman" w:eastAsia="Times New Roman" w:hAnsi="Times New Roman" w:cs="Times New Roman"/>
            <w:sz w:val="24"/>
            <w:szCs w:val="24"/>
            <w:lang w:eastAsia="zh-CN"/>
          </w:rPr>
          <w:t>4.2.4.</w:t>
        </w:r>
      </w:hyperlink>
      <w:r w:rsidR="00E71368">
        <w:rPr>
          <w:rFonts w:ascii="Calibri" w:eastAsia="Times New Roman" w:hAnsi="Calibri" w:cs="Calibri"/>
          <w:szCs w:val="20"/>
          <w:lang w:eastAsia="zh-CN"/>
        </w:rPr>
        <w:t xml:space="preserve"> </w:t>
      </w:r>
      <w:r w:rsidR="00E71368" w:rsidRPr="00E71368">
        <w:rPr>
          <w:rFonts w:ascii="Times New Roman" w:eastAsia="Times New Roman" w:hAnsi="Times New Roman" w:cs="Times New Roman"/>
          <w:sz w:val="24"/>
          <w:szCs w:val="24"/>
          <w:lang w:eastAsia="zh-CN"/>
        </w:rPr>
        <w:t>настоящего</w:t>
      </w:r>
      <w:r w:rsidRPr="00F53487">
        <w:rPr>
          <w:rFonts w:ascii="Times New Roman" w:eastAsia="Times New Roman" w:hAnsi="Times New Roman" w:cs="Times New Roman"/>
          <w:sz w:val="24"/>
          <w:szCs w:val="24"/>
          <w:lang w:eastAsia="zh-CN"/>
        </w:rPr>
        <w:t xml:space="preserve"> административного регламента, осуществляет следующие 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направляет сотруднику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при наличии всех документов и сведений, предусмотренных</w:t>
      </w:r>
      <w:r w:rsidR="00E71368">
        <w:rPr>
          <w:rFonts w:ascii="Times New Roman" w:eastAsia="Times New Roman" w:hAnsi="Times New Roman" w:cs="Times New Roman"/>
          <w:sz w:val="24"/>
          <w:szCs w:val="24"/>
          <w:lang w:eastAsia="zh-CN"/>
        </w:rPr>
        <w:t xml:space="preserve"> пунктом</w:t>
      </w:r>
      <w:r w:rsidRPr="00F53487">
        <w:rPr>
          <w:rFonts w:ascii="Times New Roman" w:eastAsia="Times New Roman" w:hAnsi="Times New Roman" w:cs="Times New Roman"/>
          <w:sz w:val="24"/>
          <w:szCs w:val="24"/>
          <w:lang w:eastAsia="zh-CN"/>
        </w:rPr>
        <w:t xml:space="preserve"> </w:t>
      </w:r>
      <w:hyperlink w:anchor="P114" w:history="1">
        <w:r w:rsidRPr="00E71368">
          <w:rPr>
            <w:rFonts w:ascii="Times New Roman" w:eastAsia="Times New Roman" w:hAnsi="Times New Roman" w:cs="Times New Roman"/>
            <w:sz w:val="24"/>
            <w:szCs w:val="24"/>
            <w:lang w:eastAsia="zh-CN"/>
          </w:rPr>
          <w:t>2.6.3</w:t>
        </w:r>
      </w:hyperlink>
      <w:r w:rsidRPr="00F53487">
        <w:rPr>
          <w:rFonts w:ascii="Calibri" w:eastAsia="Times New Roman" w:hAnsi="Calibri" w:cs="Calibri"/>
          <w:szCs w:val="20"/>
          <w:lang w:eastAsia="zh-CN"/>
        </w:rPr>
        <w:t xml:space="preserve"> </w:t>
      </w:r>
      <w:r w:rsidR="00E71368" w:rsidRPr="00E71368">
        <w:rPr>
          <w:rFonts w:ascii="Times New Roman" w:eastAsia="Times New Roman" w:hAnsi="Times New Roman" w:cs="Times New Roman"/>
          <w:sz w:val="24"/>
          <w:szCs w:val="24"/>
          <w:lang w:eastAsia="zh-CN"/>
        </w:rPr>
        <w:t xml:space="preserve">настоящего </w:t>
      </w:r>
      <w:r w:rsidRPr="00F53487">
        <w:rPr>
          <w:rFonts w:ascii="Times New Roman" w:eastAsia="Times New Roman" w:hAnsi="Times New Roman" w:cs="Times New Roman"/>
          <w:sz w:val="24"/>
          <w:szCs w:val="24"/>
          <w:lang w:eastAsia="zh-CN"/>
        </w:rPr>
        <w:lastRenderedPageBreak/>
        <w:t>административного регламента, передает заявление и прилагаемые к нему документы сотруднику МФЦ, ответственному за организацию направления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и порядком делопроизводства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4.2.6. Максимальное время приема заявления и прилагаемых к нему документов при личном обращении заявителя не превышает 15 минут.</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4.2.7. При отсутствии у заявителя, обратившегося лично, заполненного заявления или неправильном его заполнении сотрудник Администрации или МФЦ, ответственный за прием документов, консультирует заявителя по вопросам заполнения заявления.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4.2.8. Максимальный срок осуществления административной процедуры не может превышать 1 рабочего дня с момента поступления заявления в Администрацию или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2) в МФЦ - при наличии всех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w:t>
      </w:r>
      <w:hyperlink w:anchor="P114" w:history="1">
        <w:r w:rsidR="005C03BA" w:rsidRPr="00E71368">
          <w:rPr>
            <w:rFonts w:ascii="Times New Roman" w:eastAsia="Times New Roman" w:hAnsi="Times New Roman" w:cs="Times New Roman"/>
            <w:sz w:val="24"/>
            <w:szCs w:val="24"/>
            <w:lang w:eastAsia="zh-CN"/>
          </w:rPr>
          <w:t>2.6.3</w:t>
        </w:r>
      </w:hyperlink>
      <w:r w:rsidR="005C03BA" w:rsidRPr="00F53487">
        <w:rPr>
          <w:rFonts w:ascii="Calibri" w:eastAsia="Times New Roman" w:hAnsi="Calibri" w:cs="Calibri"/>
          <w:szCs w:val="20"/>
          <w:lang w:eastAsia="zh-CN"/>
        </w:rPr>
        <w:t xml:space="preserve"> </w:t>
      </w:r>
      <w:r w:rsidR="005C03BA" w:rsidRPr="00E71368">
        <w:rPr>
          <w:rFonts w:ascii="Times New Roman" w:eastAsia="Times New Roman" w:hAnsi="Times New Roman" w:cs="Times New Roman"/>
          <w:sz w:val="24"/>
          <w:szCs w:val="24"/>
          <w:lang w:eastAsia="zh-CN"/>
        </w:rPr>
        <w:t>настоящего</w:t>
      </w:r>
      <w:r w:rsidRPr="00F53487">
        <w:rPr>
          <w:rFonts w:ascii="Times New Roman" w:eastAsia="Times New Roman" w:hAnsi="Times New Roman" w:cs="Times New Roman"/>
          <w:sz w:val="24"/>
          <w:szCs w:val="24"/>
          <w:lang w:eastAsia="zh-CN"/>
        </w:rPr>
        <w:t xml:space="preserve"> административного регламента, передача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4.2.11. Администрации и его должностным лицам запрещено требовать от заявителя при осуществлении административных процедур:</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rPr>
      </w:pPr>
    </w:p>
    <w:p w:rsidR="00F53487" w:rsidRPr="00F53487" w:rsidRDefault="00F53487" w:rsidP="00F53487">
      <w:pPr>
        <w:widowControl w:val="0"/>
        <w:suppressAutoHyphens/>
        <w:autoSpaceDE w:val="0"/>
        <w:spacing w:after="0" w:line="240" w:lineRule="auto"/>
        <w:ind w:firstLine="567"/>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 xml:space="preserve">5. Регистрация заявления и документов, </w:t>
      </w:r>
    </w:p>
    <w:p w:rsidR="00F53487" w:rsidRPr="00F53487" w:rsidRDefault="00F53487" w:rsidP="00F53487">
      <w:pPr>
        <w:widowControl w:val="0"/>
        <w:suppressAutoHyphens/>
        <w:autoSpaceDE w:val="0"/>
        <w:spacing w:after="0" w:line="240" w:lineRule="auto"/>
        <w:ind w:firstLine="567"/>
        <w:jc w:val="center"/>
        <w:rPr>
          <w:rFonts w:ascii="Calibri" w:eastAsia="Times New Roman" w:hAnsi="Calibri" w:cs="Calibri"/>
          <w:szCs w:val="20"/>
          <w:lang w:eastAsia="zh-CN"/>
        </w:rPr>
      </w:pPr>
      <w:proofErr w:type="gramStart"/>
      <w:r w:rsidRPr="00F53487">
        <w:rPr>
          <w:rFonts w:ascii="Times New Roman" w:eastAsia="Times New Roman" w:hAnsi="Times New Roman" w:cs="Times New Roman"/>
          <w:b/>
          <w:sz w:val="24"/>
          <w:szCs w:val="24"/>
          <w:lang w:eastAsia="zh-CN"/>
        </w:rPr>
        <w:t>необходимых</w:t>
      </w:r>
      <w:proofErr w:type="gramEnd"/>
      <w:r w:rsidRPr="00F53487">
        <w:rPr>
          <w:rFonts w:ascii="Times New Roman" w:eastAsia="Times New Roman" w:hAnsi="Times New Roman" w:cs="Times New Roman"/>
          <w:b/>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67"/>
        <w:jc w:val="center"/>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5.1. Основанием для начала осуществления административной процедуры является поступление сотруднику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5.2. Сотрудник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сведений в соответствующую информационную систему Администрации.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начиная </w:t>
      </w:r>
      <w:proofErr w:type="gramStart"/>
      <w:r w:rsidRPr="00F53487">
        <w:rPr>
          <w:rFonts w:ascii="Times New Roman" w:eastAsia="Times New Roman" w:hAnsi="Times New Roman" w:cs="Times New Roman"/>
          <w:sz w:val="24"/>
          <w:szCs w:val="24"/>
          <w:lang w:eastAsia="zh-CN"/>
        </w:rPr>
        <w:t>с даты поступления</w:t>
      </w:r>
      <w:proofErr w:type="gramEnd"/>
      <w:r w:rsidRPr="00F53487">
        <w:rPr>
          <w:rFonts w:ascii="Times New Roman" w:eastAsia="Times New Roman" w:hAnsi="Times New Roman" w:cs="Times New Roman"/>
          <w:sz w:val="24"/>
          <w:szCs w:val="24"/>
          <w:lang w:eastAsia="zh-CN"/>
        </w:rPr>
        <w:t xml:space="preserve">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5.4. Регистрация заявления и прилагаемых к нему документов, полученных Администрацией из многофункционального центра, осуществляется не позднее 1 рабочего дня, следующего за днем их поступления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5.5. После регистрации в Администрации заявление и прилагаемые к нему документы направляются на рассмотрение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5.6. Максимальный срок осуществления административной процедуры не может превышать 1 рабочего дня.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5.8.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6. Обработка и предварительное рассмотрение заявления</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и представленных документов</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6.1. Основанием для начала исполнения административной процедуры является поступление заявления и документов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 </w:t>
      </w:r>
      <w:r w:rsidR="005C03BA">
        <w:rPr>
          <w:rFonts w:ascii="Times New Roman" w:eastAsia="Times New Roman" w:hAnsi="Times New Roman" w:cs="Times New Roman"/>
          <w:sz w:val="24"/>
          <w:szCs w:val="24"/>
          <w:lang w:eastAsia="zh-CN"/>
        </w:rPr>
        <w:t>Специалист</w:t>
      </w:r>
      <w:r w:rsidRPr="00F53487">
        <w:rPr>
          <w:rFonts w:ascii="Times New Roman" w:eastAsia="Times New Roman" w:hAnsi="Times New Roman" w:cs="Times New Roman"/>
          <w:sz w:val="24"/>
          <w:szCs w:val="24"/>
          <w:lang w:eastAsia="zh-CN"/>
        </w:rPr>
        <w:t>, осуществляет следующие 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6.2.1. проверяет комплектность представленных заявителем документов по перечню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2.6.3.</w:t>
      </w:r>
      <w:r w:rsidR="005C03BA" w:rsidRPr="00E71368">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6.2.3.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6.2.4.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6.2.5. в случае наличия полного комплекта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2.6.3.</w:t>
      </w:r>
      <w:r w:rsidR="005C03BA" w:rsidRPr="00E71368">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6.3. Максимальный срок выполнения административной</w:t>
      </w:r>
      <w:r w:rsidR="005C03BA">
        <w:rPr>
          <w:rFonts w:ascii="Times New Roman" w:eastAsia="Times New Roman" w:hAnsi="Times New Roman" w:cs="Times New Roman"/>
          <w:sz w:val="24"/>
          <w:szCs w:val="24"/>
          <w:lang w:eastAsia="zh-CN"/>
        </w:rPr>
        <w:t xml:space="preserve"> процедуры не может превышать трех </w:t>
      </w:r>
      <w:r w:rsidRPr="00F53487">
        <w:rPr>
          <w:rFonts w:ascii="Times New Roman" w:eastAsia="Times New Roman" w:hAnsi="Times New Roman" w:cs="Times New Roman"/>
          <w:sz w:val="24"/>
          <w:szCs w:val="24"/>
          <w:lang w:eastAsia="zh-CN"/>
        </w:rPr>
        <w:t>рабочих дней.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6.4. Результатом административной процедуры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w:t>
      </w:r>
      <w:r w:rsidRPr="00F53487">
        <w:rPr>
          <w:rFonts w:ascii="Times New Roman" w:eastAsia="Times New Roman" w:hAnsi="Times New Roman" w:cs="Times New Roman"/>
          <w:sz w:val="24"/>
          <w:szCs w:val="24"/>
          <w:lang w:eastAsia="zh-CN"/>
        </w:rPr>
        <w:lastRenderedPageBreak/>
        <w:t>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6.5. Способом фиксации административной процедуры является один из следующих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перечень документов, не представленных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проект уведомления заявителя об отказе в представлении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color w:val="FF0000"/>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color w:val="FF0000"/>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7. Формирование и направление межведомственных запросов</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в органы (организации), участвующие в предоставлении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7.2. Межведомственный запрос о предоставлении документов и информации осуществляется сотрудником Администрации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7.4.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Межведомственный запрос о представлении документов и (или) информации, указанных в </w:t>
      </w:r>
      <w:hyperlink r:id="rId19" w:history="1">
        <w:r w:rsidRPr="009337EE">
          <w:rPr>
            <w:rFonts w:ascii="Times New Roman" w:eastAsia="Times New Roman" w:hAnsi="Times New Roman" w:cs="Times New Roman"/>
            <w:sz w:val="24"/>
            <w:szCs w:val="24"/>
            <w:lang w:eastAsia="zh-CN"/>
          </w:rPr>
          <w:t>пункте 2 части 1 статьи 7</w:t>
        </w:r>
      </w:hyperlink>
      <w:r w:rsidRPr="00F53487">
        <w:rPr>
          <w:rFonts w:ascii="Times New Roman" w:eastAsia="Times New Roman" w:hAnsi="Times New Roman" w:cs="Times New Roman"/>
          <w:sz w:val="24"/>
          <w:szCs w:val="24"/>
          <w:lang w:eastAsia="zh-CN"/>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наименование органа или организации, направляющих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наименование органа или организации, в адрес которых направляется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3487">
        <w:rPr>
          <w:rFonts w:ascii="Times New Roman" w:eastAsia="Times New Roman" w:hAnsi="Times New Roman" w:cs="Times New Roman"/>
          <w:sz w:val="24"/>
          <w:szCs w:val="24"/>
          <w:lang w:eastAsia="zh-CN"/>
        </w:rPr>
        <w:t>необходимых</w:t>
      </w:r>
      <w:proofErr w:type="gramEnd"/>
      <w:r w:rsidRPr="00F53487">
        <w:rPr>
          <w:rFonts w:ascii="Times New Roman" w:eastAsia="Times New Roman" w:hAnsi="Times New Roman" w:cs="Times New Roman"/>
          <w:sz w:val="24"/>
          <w:szCs w:val="24"/>
          <w:lang w:eastAsia="zh-CN"/>
        </w:rPr>
        <w:t xml:space="preserve"> для предоставления муниципальной услуги, и указание на реквизиты данного нормативного правового акта;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контактная информация для направления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 дата направления межведомственного запроса;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9) информация о факте получения согласия, предусмотренного </w:t>
      </w:r>
      <w:hyperlink r:id="rId20" w:history="1">
        <w:r w:rsidRPr="009337EE">
          <w:rPr>
            <w:rFonts w:ascii="Times New Roman" w:eastAsia="Times New Roman" w:hAnsi="Times New Roman" w:cs="Times New Roman"/>
            <w:sz w:val="24"/>
            <w:szCs w:val="24"/>
            <w:lang w:eastAsia="zh-CN"/>
          </w:rPr>
          <w:t>частью 5 статьи 7</w:t>
        </w:r>
      </w:hyperlink>
      <w:r w:rsidRPr="00F53487">
        <w:rPr>
          <w:rFonts w:ascii="Times New Roman" w:eastAsia="Times New Roman" w:hAnsi="Times New Roman" w:cs="Times New Roman"/>
          <w:sz w:val="24"/>
          <w:szCs w:val="24"/>
          <w:lang w:eastAsia="zh-CN"/>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1" w:history="1">
        <w:r w:rsidRPr="009337EE">
          <w:rPr>
            <w:rFonts w:ascii="Times New Roman" w:eastAsia="Times New Roman" w:hAnsi="Times New Roman" w:cs="Times New Roman"/>
            <w:sz w:val="24"/>
            <w:szCs w:val="24"/>
            <w:lang w:eastAsia="zh-CN"/>
          </w:rPr>
          <w:t>частью 5 статьи 7</w:t>
        </w:r>
      </w:hyperlink>
      <w:r w:rsidRPr="00F53487">
        <w:rPr>
          <w:rFonts w:ascii="Times New Roman" w:eastAsia="Times New Roman" w:hAnsi="Times New Roman" w:cs="Times New Roman"/>
          <w:sz w:val="24"/>
          <w:szCs w:val="24"/>
          <w:lang w:eastAsia="zh-CN"/>
        </w:rPr>
        <w:t xml:space="preserve"> настоящего Федерального закона от 27.07.2010 </w:t>
      </w:r>
      <w:r w:rsidR="009337E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Направление межведомственного запроса допускается только в целях, связанных с предоставлением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Максимальный срок формирования и направления запроса составляет 1 рабочий день.</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7.5. При подготовке межведомственного запроса в управляющие организации сотрудник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Сотрудник Администрации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7.6. В случае направления запроса сотрудником Администрации ответ на межведомственный запрос направляется сотруднику Администрации,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7.7. В случае направления запроса сотрудником МФЦ ответ на межведомственный запрос направляется сотруднику,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F53487" w:rsidRPr="00F53487" w:rsidRDefault="00223317" w:rsidP="00F53487">
      <w:pPr>
        <w:widowControl w:val="0"/>
        <w:suppressAutoHyphens/>
        <w:autoSpaceDE w:val="0"/>
        <w:spacing w:after="0" w:line="240" w:lineRule="auto"/>
        <w:ind w:firstLine="540"/>
        <w:jc w:val="both"/>
        <w:rPr>
          <w:rFonts w:ascii="Calibri" w:eastAsia="Times New Roman" w:hAnsi="Calibri" w:cs="Calibri"/>
          <w:szCs w:val="20"/>
          <w:lang w:eastAsia="zh-CN"/>
        </w:rPr>
      </w:pPr>
      <w:r>
        <w:rPr>
          <w:rFonts w:ascii="Times New Roman" w:eastAsia="Times New Roman" w:hAnsi="Times New Roman" w:cs="Times New Roman"/>
          <w:sz w:val="24"/>
          <w:szCs w:val="24"/>
          <w:lang w:eastAsia="zh-CN"/>
        </w:rPr>
        <w:t>7.8. В случае не</w:t>
      </w:r>
      <w:r w:rsidR="00F53487" w:rsidRPr="00F53487">
        <w:rPr>
          <w:rFonts w:ascii="Times New Roman" w:eastAsia="Times New Roman" w:hAnsi="Times New Roman" w:cs="Times New Roman"/>
          <w:sz w:val="24"/>
          <w:szCs w:val="24"/>
          <w:lang w:eastAsia="zh-CN"/>
        </w:rPr>
        <w:t>поступления ответа на межведомственный запрос в установленный срок в Администрацию или в МФЦ принимаются меры, предусмотренные законодательством Российской Федерации.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7.9. В случае исполнения административной процедуры в МФЦ сотрудник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соглашением о взаимодействии и порядком делопроизводства в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7.10. Результатом административной процедуры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1) в МФЦ при наличии всех документов, предусмотренных </w:t>
      </w:r>
      <w:hyperlink w:anchor="P114" w:history="1">
        <w:r w:rsidRPr="009337EE">
          <w:rPr>
            <w:rFonts w:ascii="Times New Roman" w:eastAsia="Times New Roman" w:hAnsi="Times New Roman" w:cs="Times New Roman"/>
            <w:sz w:val="24"/>
            <w:szCs w:val="24"/>
            <w:lang w:eastAsia="zh-CN"/>
          </w:rPr>
          <w:t>пунктом 2.6.3</w:t>
        </w:r>
      </w:hyperlink>
      <w:r w:rsidR="009337EE">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 - передача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7.11.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w:t>
      </w:r>
      <w:r w:rsidRPr="00F53487">
        <w:rPr>
          <w:rFonts w:ascii="Times New Roman" w:eastAsia="Times New Roman" w:hAnsi="Times New Roman" w:cs="Times New Roman"/>
          <w:sz w:val="24"/>
          <w:szCs w:val="24"/>
          <w:lang w:eastAsia="zh-CN"/>
        </w:rPr>
        <w:lastRenderedPageBreak/>
        <w:t>соответствующих сведений в информационную систему Администрации или информационную систему МФЦ.</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8. Принятие решения о предоставлении (об отказе</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в предоставлении)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8.2. </w:t>
      </w:r>
      <w:r w:rsidR="009337EE">
        <w:rPr>
          <w:rFonts w:ascii="Times New Roman" w:eastAsia="Times New Roman" w:hAnsi="Times New Roman" w:cs="Times New Roman"/>
          <w:sz w:val="24"/>
          <w:szCs w:val="24"/>
          <w:lang w:eastAsia="zh-CN"/>
        </w:rPr>
        <w:t>Специалист в течение трех</w:t>
      </w:r>
      <w:r w:rsidRPr="00F53487">
        <w:rPr>
          <w:rFonts w:ascii="Times New Roman" w:eastAsia="Times New Roman" w:hAnsi="Times New Roman" w:cs="Times New Roman"/>
          <w:sz w:val="24"/>
          <w:szCs w:val="24"/>
          <w:lang w:eastAsia="zh-CN"/>
        </w:rPr>
        <w:t xml:space="preserve"> календарных дней </w:t>
      </w:r>
      <w:proofErr w:type="gramStart"/>
      <w:r w:rsidRPr="00F53487">
        <w:rPr>
          <w:rFonts w:ascii="Times New Roman" w:eastAsia="Times New Roman" w:hAnsi="Times New Roman" w:cs="Times New Roman"/>
          <w:sz w:val="24"/>
          <w:szCs w:val="24"/>
          <w:lang w:eastAsia="zh-CN"/>
        </w:rPr>
        <w:t>с даты поступления</w:t>
      </w:r>
      <w:proofErr w:type="gramEnd"/>
      <w:r w:rsidRPr="00F53487">
        <w:rPr>
          <w:rFonts w:ascii="Times New Roman" w:eastAsia="Times New Roman" w:hAnsi="Times New Roman" w:cs="Times New Roman"/>
          <w:sz w:val="24"/>
          <w:szCs w:val="24"/>
          <w:lang w:eastAsia="zh-CN"/>
        </w:rPr>
        <w:t xml:space="preserve"> к нему полного пакета документов, необходимых для предоставления муниципальной услуги, готовит проект договора найма жилого помещения специализированного жилищного фонда и вызывает заявителя для его подписания.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8.3. Пакет документов с проектом договора, подписанный заявителем в двух экземплярах, передается с комплектом прилагаемых документов на согласование. </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8.4. После согласования договор найма жилого помещения специализированного жилищного фонда в двух экземплярах подписывается главой Администрации (далее – уполномоченное лицо).</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8.5. Подписанный уполномоченным лицом договор возвращается </w:t>
      </w:r>
      <w:r w:rsidR="009337EE">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 xml:space="preserve"> не позднее рабочего дня, следующего за днем подписания, для последующей выдачи заявителю способом, указанным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8.6. Критериями принятия решения является наличие (отсутствие) оснований для отказа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8.7. Один экземпляр оформленного договора найма жилого помещения специализированного жилищного фонда вручается заявителю, второй экземпляр остается в Администрации.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8.8. При получении документа заявитель ставит дату его получения и подпись в журнале регистрации договоров.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w:t>
      </w:r>
      <w:r w:rsidR="00F8710E">
        <w:rPr>
          <w:rFonts w:ascii="Times New Roman" w:eastAsia="Times New Roman" w:hAnsi="Times New Roman" w:cs="Times New Roman"/>
          <w:sz w:val="24"/>
          <w:szCs w:val="24"/>
          <w:lang w:eastAsia="zh-CN"/>
        </w:rPr>
        <w:t>.9. В случае отказа в заключени</w:t>
      </w:r>
      <w:proofErr w:type="gramStart"/>
      <w:r w:rsidR="00F8710E">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w:t>
      </w:r>
      <w:r w:rsidR="00F8710E">
        <w:rPr>
          <w:rFonts w:ascii="Times New Roman" w:eastAsia="Times New Roman" w:hAnsi="Times New Roman" w:cs="Times New Roman"/>
          <w:sz w:val="24"/>
          <w:szCs w:val="24"/>
          <w:lang w:eastAsia="zh-CN"/>
        </w:rPr>
        <w:t>а</w:t>
      </w:r>
      <w:r w:rsidRPr="00F53487">
        <w:rPr>
          <w:rFonts w:ascii="Times New Roman" w:eastAsia="Times New Roman" w:hAnsi="Times New Roman" w:cs="Times New Roman"/>
          <w:sz w:val="24"/>
          <w:szCs w:val="24"/>
          <w:lang w:eastAsia="zh-CN"/>
        </w:rPr>
        <w:t xml:space="preserve"> найма жилого помещения специализированного жилищного фонда</w:t>
      </w:r>
      <w:r w:rsidR="00F8710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подписанный уполномоченным лицом</w:t>
      </w:r>
      <w:r w:rsidR="009337E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xml:space="preserve">мотивированный отказ </w:t>
      </w:r>
      <w:r w:rsidR="009337EE">
        <w:rPr>
          <w:rFonts w:ascii="Times New Roman" w:eastAsia="Times New Roman" w:hAnsi="Times New Roman" w:cs="Times New Roman"/>
          <w:sz w:val="24"/>
          <w:szCs w:val="24"/>
          <w:lang w:eastAsia="zh-CN"/>
        </w:rPr>
        <w:t>Специалистом</w:t>
      </w:r>
      <w:r w:rsidRPr="00F53487">
        <w:rPr>
          <w:rFonts w:ascii="Times New Roman" w:eastAsia="Times New Roman" w:hAnsi="Times New Roman" w:cs="Times New Roman"/>
          <w:sz w:val="24"/>
          <w:szCs w:val="24"/>
          <w:lang w:eastAsia="zh-CN"/>
        </w:rPr>
        <w:t xml:space="preserve"> направляется для выдачи заявителю способом, указанным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Срок данной административной процедуры не превышает 15 (пятнадцати) рабочих дней.</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9. 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9.1. Основанием для начала данной административной процедуры является наличие подписанного договора найма жилого помещения специализированного жилищного фонда или письменного мотивированного отказа в заключени</w:t>
      </w:r>
      <w:proofErr w:type="gramStart"/>
      <w:r w:rsidRPr="00F53487">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договора найма жилого помещения специализированного жилищного фонда.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9.3. Один экземпляр оформленного договора найма жилого помещения специализированного жилищного фонда вручается заявителю способом, указанным заявителем, второй экземпляр остается в Администрации. При получении документа заявитель ставит дату его получения и подпись в журнале регистрации договоров.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9.4. В случае отказа в заключени</w:t>
      </w:r>
      <w:proofErr w:type="gramStart"/>
      <w:r w:rsidRPr="00F53487">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договора найма жилого помещения специализированного жилищного фонда мотивированный отказ в заключении договора сотрудником Администрации выдается заявителю способом, указанным заявителем, при личном обращении в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9.5. В случае указания заявителем на получение результата в МФЦ Администрация </w:t>
      </w:r>
      <w:r w:rsidRPr="00F53487">
        <w:rPr>
          <w:rFonts w:ascii="Times New Roman" w:eastAsia="Times New Roman" w:hAnsi="Times New Roman" w:cs="Times New Roman"/>
          <w:sz w:val="24"/>
          <w:szCs w:val="24"/>
          <w:lang w:eastAsia="zh-CN"/>
        </w:rPr>
        <w:lastRenderedPageBreak/>
        <w:t>направляет результат предоставления муниципальной услуги в МФЦ в срок, установленный в соглашении, заключенном между Администрацией 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9.6. Результатом административной процедуры является направленный с сопроводительным письмом один экземпляр договора</w:t>
      </w:r>
      <w:r w:rsidRPr="00F53487">
        <w:rPr>
          <w:rFonts w:ascii="Calibri" w:eastAsia="Times New Roman" w:hAnsi="Calibri" w:cs="Calibri"/>
          <w:szCs w:val="20"/>
          <w:lang w:eastAsia="zh-CN"/>
        </w:rPr>
        <w:t xml:space="preserve"> </w:t>
      </w:r>
      <w:r w:rsidRPr="00F53487">
        <w:rPr>
          <w:rFonts w:ascii="Times New Roman" w:eastAsia="Times New Roman" w:hAnsi="Times New Roman" w:cs="Times New Roman"/>
          <w:sz w:val="24"/>
          <w:szCs w:val="24"/>
          <w:lang w:eastAsia="zh-CN"/>
        </w:rPr>
        <w:t>найма жилого помещения специализированного жилищного фонда или решение об отказе в его заключении.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9.7. Срок данной административной процедуры не превышает 1 (одного) рабочего дня.</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 xml:space="preserve">10. Формы </w:t>
      </w:r>
      <w:proofErr w:type="gramStart"/>
      <w:r w:rsidRPr="00F53487">
        <w:rPr>
          <w:rFonts w:ascii="Times New Roman" w:eastAsia="Calibri" w:hAnsi="Times New Roman" w:cs="Times New Roman"/>
          <w:b/>
          <w:sz w:val="24"/>
          <w:szCs w:val="24"/>
          <w:lang w:eastAsia="zh-CN"/>
        </w:rPr>
        <w:t>контроля за</w:t>
      </w:r>
      <w:proofErr w:type="gramEnd"/>
      <w:r w:rsidRPr="00F53487">
        <w:rPr>
          <w:rFonts w:ascii="Times New Roman" w:eastAsia="Calibri" w:hAnsi="Times New Roman" w:cs="Times New Roman"/>
          <w:b/>
          <w:sz w:val="24"/>
          <w:szCs w:val="24"/>
          <w:lang w:eastAsia="zh-CN"/>
        </w:rPr>
        <w:t xml:space="preserve"> исполнением административного регламента</w:t>
      </w:r>
    </w:p>
    <w:p w:rsidR="00F53487" w:rsidRPr="00F53487" w:rsidRDefault="00F53487" w:rsidP="00F53487">
      <w:pPr>
        <w:suppressAutoHyphens/>
        <w:autoSpaceDE w:val="0"/>
        <w:spacing w:after="0" w:line="240" w:lineRule="auto"/>
        <w:ind w:firstLine="709"/>
        <w:jc w:val="both"/>
        <w:rPr>
          <w:rFonts w:ascii="Times New Roman" w:eastAsia="Calibri" w:hAnsi="Times New Roman" w:cs="Times New Roman"/>
          <w:b/>
          <w:sz w:val="24"/>
          <w:szCs w:val="24"/>
          <w:lang w:eastAsia="zh-CN"/>
        </w:rPr>
      </w:pP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10.1. Порядок осуществления текущего </w:t>
      </w:r>
      <w:proofErr w:type="gramStart"/>
      <w:r w:rsidRPr="00F53487">
        <w:rPr>
          <w:rFonts w:ascii="Times New Roman" w:eastAsia="Times New Roman" w:hAnsi="Times New Roman" w:cs="Times New Roman"/>
          <w:sz w:val="24"/>
          <w:szCs w:val="24"/>
          <w:lang w:eastAsia="zh-CN"/>
        </w:rPr>
        <w:t>контроля за</w:t>
      </w:r>
      <w:proofErr w:type="gramEnd"/>
      <w:r w:rsidRPr="00F53487">
        <w:rPr>
          <w:rFonts w:ascii="Times New Roman" w:eastAsia="Times New Roman" w:hAnsi="Times New Roman" w:cs="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Контроль за</w:t>
      </w:r>
      <w:proofErr w:type="gramEnd"/>
      <w:r w:rsidRPr="00F53487">
        <w:rPr>
          <w:rFonts w:ascii="Times New Roman" w:eastAsia="Times New Roman" w:hAnsi="Times New Roman" w:cs="Times New Roman"/>
          <w:sz w:val="24"/>
          <w:szCs w:val="24"/>
          <w:lang w:eastAsia="zh-CN"/>
        </w:rPr>
        <w:t xml:space="preserve">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F53487">
        <w:rPr>
          <w:rFonts w:ascii="Times New Roman" w:eastAsia="Times New Roman" w:hAnsi="Times New Roman" w:cs="Times New Roman"/>
          <w:bCs/>
          <w:sz w:val="24"/>
          <w:szCs w:val="24"/>
          <w:lang w:eastAsia="zh-CN"/>
        </w:rPr>
        <w:t>, регулирующих вопросы предоставления муниципальной услуги.</w:t>
      </w: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Текущий </w:t>
      </w:r>
      <w:proofErr w:type="gramStart"/>
      <w:r w:rsidRPr="00F53487">
        <w:rPr>
          <w:rFonts w:ascii="Times New Roman" w:eastAsia="Times New Roman" w:hAnsi="Times New Roman" w:cs="Times New Roman"/>
          <w:sz w:val="24"/>
          <w:szCs w:val="24"/>
          <w:lang w:eastAsia="zh-CN"/>
        </w:rPr>
        <w:t>контроль за</w:t>
      </w:r>
      <w:proofErr w:type="gramEnd"/>
      <w:r w:rsidRPr="00F53487">
        <w:rPr>
          <w:rFonts w:ascii="Times New Roman" w:eastAsia="Times New Roman" w:hAnsi="Times New Roman" w:cs="Times New Roman"/>
          <w:sz w:val="24"/>
          <w:szCs w:val="24"/>
          <w:lang w:eastAsia="zh-CN"/>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53487" w:rsidRPr="00F53487" w:rsidRDefault="00F53487" w:rsidP="00F53487">
      <w:pPr>
        <w:tabs>
          <w:tab w:val="left" w:pos="1276"/>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53487" w:rsidRPr="00F53487" w:rsidRDefault="00F53487" w:rsidP="00F53487">
      <w:pPr>
        <w:tabs>
          <w:tab w:val="left" w:pos="1276"/>
        </w:tabs>
        <w:suppressAutoHyphens/>
        <w:autoSpaceDE w:val="0"/>
        <w:spacing w:after="0" w:line="240" w:lineRule="auto"/>
        <w:ind w:firstLine="709"/>
        <w:contextualSpacing/>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Контроль за</w:t>
      </w:r>
      <w:proofErr w:type="gramEnd"/>
      <w:r w:rsidRPr="00F53487">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F53487" w:rsidRPr="00F53487" w:rsidRDefault="00F53487" w:rsidP="00F53487">
      <w:pPr>
        <w:tabs>
          <w:tab w:val="left" w:pos="1276"/>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1) проведения проверок;</w:t>
      </w:r>
    </w:p>
    <w:p w:rsidR="00F53487" w:rsidRPr="00F53487" w:rsidRDefault="00F53487" w:rsidP="00F53487">
      <w:pPr>
        <w:tabs>
          <w:tab w:val="left" w:pos="1276"/>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10.2. Порядок и периодичность осуществления плановых и внеплановых проверок полноты и качества предоставления муниципальной услуги.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В целях осуществления </w:t>
      </w:r>
      <w:proofErr w:type="gramStart"/>
      <w:r w:rsidRPr="00F53487">
        <w:rPr>
          <w:rFonts w:ascii="Times New Roman" w:eastAsia="Times New Roman" w:hAnsi="Times New Roman" w:cs="Times New Roman"/>
          <w:sz w:val="24"/>
          <w:szCs w:val="24"/>
        </w:rPr>
        <w:t>контроля за</w:t>
      </w:r>
      <w:proofErr w:type="gramEnd"/>
      <w:r w:rsidRPr="00F5348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О проведении проверки издается распоряжение главы администрации о проведении проверки исполнения административных регламентов по предоставлению муниципальных услуг.</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10.3.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53487" w:rsidRPr="008A278A" w:rsidRDefault="00F53487" w:rsidP="008A278A">
      <w:pPr>
        <w:widowControl w:val="0"/>
        <w:tabs>
          <w:tab w:val="left" w:pos="709"/>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53487" w:rsidRPr="00F53487" w:rsidRDefault="00F53487" w:rsidP="00F53487">
      <w:pPr>
        <w:tabs>
          <w:tab w:val="left" w:pos="142"/>
          <w:tab w:val="left" w:pos="284"/>
        </w:tabs>
        <w:suppressAutoHyphens/>
        <w:spacing w:after="0" w:line="240" w:lineRule="auto"/>
        <w:jc w:val="center"/>
        <w:rPr>
          <w:rFonts w:ascii="Times New Roman" w:eastAsia="Times New Roman" w:hAnsi="Times New Roman" w:cs="Times New Roman"/>
          <w:b/>
          <w:bCs/>
          <w:color w:val="FF0000"/>
          <w:sz w:val="24"/>
          <w:szCs w:val="24"/>
          <w:lang w:eastAsia="zh-CN"/>
        </w:rPr>
      </w:pP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r w:rsidRPr="00F53487">
        <w:rPr>
          <w:rFonts w:ascii="Times New Roman" w:eastAsia="Times New Roman" w:hAnsi="Times New Roman" w:cs="Times New Roman"/>
          <w:b/>
          <w:sz w:val="24"/>
          <w:szCs w:val="24"/>
          <w:lang w:eastAsia="zh-CN"/>
        </w:rPr>
        <w:t xml:space="preserve">11. Досудебный (внесудебный) порядок обжалования решений и действий (бездействия) органа, предоставляющего муниципальную услугу, </w:t>
      </w: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r w:rsidRPr="00F53487">
        <w:rPr>
          <w:rFonts w:ascii="Times New Roman" w:eastAsia="Times New Roman" w:hAnsi="Times New Roman" w:cs="Times New Roman"/>
          <w:b/>
          <w:sz w:val="24"/>
          <w:szCs w:val="24"/>
          <w:lang w:eastAsia="zh-CN"/>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2) нарушение срока предоставления муниципальной услуги.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53487">
        <w:rPr>
          <w:rFonts w:ascii="Times New Roman" w:eastAsia="Times New Roman" w:hAnsi="Times New Roman" w:cs="Times New Roman"/>
          <w:sz w:val="24"/>
          <w:szCs w:val="24"/>
          <w:lang w:eastAsia="zh-CN"/>
        </w:rPr>
        <w:lastRenderedPageBreak/>
        <w:t xml:space="preserve">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53487">
        <w:rPr>
          <w:rFonts w:ascii="Times New Roman" w:eastAsia="Times New Roman" w:hAnsi="Times New Roman" w:cs="Times New Roman"/>
          <w:sz w:val="24"/>
          <w:szCs w:val="24"/>
          <w:lang w:eastAsia="zh-CN"/>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11.3.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53487">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В письменной жалобе в обязательном порядке указываются: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11.6. </w:t>
      </w:r>
      <w:proofErr w:type="gramStart"/>
      <w:r w:rsidRPr="00F53487">
        <w:rPr>
          <w:rFonts w:ascii="Times New Roman" w:eastAsia="Times New Roman" w:hAnsi="Times New Roman" w:cs="Times New Roman"/>
          <w:sz w:val="24"/>
          <w:szCs w:val="24"/>
          <w:lang w:eastAsia="zh-CN"/>
        </w:rPr>
        <w:t xml:space="preserve">Жалоба, поступившая в орган, предоставляющий муниципальную услугу, ГБУ ЛО </w:t>
      </w:r>
      <w:r w:rsidRPr="00F53487">
        <w:rPr>
          <w:rFonts w:ascii="Times New Roman" w:eastAsia="Times New Roman" w:hAnsi="Times New Roman" w:cs="Times New Roman"/>
          <w:sz w:val="24"/>
          <w:szCs w:val="24"/>
          <w:lang w:eastAsia="zh-CN"/>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53487">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11.7. По результатам рассмотрения жалобы принимается одно из следующих решений:</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2) в удовлетворении жалобы отказывается.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3487">
        <w:rPr>
          <w:rFonts w:ascii="Times New Roman" w:eastAsia="Times New Roman" w:hAnsi="Times New Roman" w:cs="Times New Roman"/>
          <w:sz w:val="24"/>
          <w:szCs w:val="24"/>
          <w:lang w:eastAsia="zh-CN"/>
        </w:rPr>
        <w:t>неудобства</w:t>
      </w:r>
      <w:proofErr w:type="gramEnd"/>
      <w:r w:rsidRPr="00F53487">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в случае признания </w:t>
      </w:r>
      <w:proofErr w:type="gramStart"/>
      <w:r w:rsidRPr="00F53487">
        <w:rPr>
          <w:rFonts w:ascii="Times New Roman" w:eastAsia="Times New Roman" w:hAnsi="Times New Roman" w:cs="Times New Roman"/>
          <w:sz w:val="24"/>
          <w:szCs w:val="24"/>
          <w:lang w:eastAsia="zh-CN"/>
        </w:rPr>
        <w:t>жалобы</w:t>
      </w:r>
      <w:proofErr w:type="gramEnd"/>
      <w:r w:rsidRPr="00F53487">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487" w:rsidRPr="00F53487" w:rsidRDefault="00F53487" w:rsidP="00F53487">
      <w:pPr>
        <w:widowControl w:val="0"/>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В случае установления в ходе или по результатам </w:t>
      </w:r>
      <w:proofErr w:type="gramStart"/>
      <w:r w:rsidRPr="00F53487">
        <w:rPr>
          <w:rFonts w:ascii="Times New Roman" w:eastAsia="Times New Roman" w:hAnsi="Times New Roman" w:cs="Times New Roman"/>
          <w:color w:val="000000"/>
          <w:sz w:val="24"/>
          <w:szCs w:val="24"/>
          <w:lang w:eastAsia="zh-CN"/>
        </w:rPr>
        <w:t>рассмотрения жалобы признаков состава административного правонарушения</w:t>
      </w:r>
      <w:proofErr w:type="gramEnd"/>
      <w:r w:rsidRPr="00F53487">
        <w:rPr>
          <w:rFonts w:ascii="Times New Roman" w:eastAsia="Times New Roman" w:hAnsi="Times New Roman" w:cs="Times New Roman"/>
          <w:color w:val="000000"/>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w:t>
      </w:r>
      <w:r w:rsidR="00DE17E9">
        <w:rPr>
          <w:rFonts w:ascii="Times New Roman" w:eastAsia="Times New Roman" w:hAnsi="Times New Roman" w:cs="Times New Roman"/>
          <w:color w:val="000000"/>
          <w:sz w:val="24"/>
          <w:szCs w:val="24"/>
          <w:lang w:eastAsia="zh-CN"/>
        </w:rPr>
        <w:t>атериалы в органы прокуратуры.</w:t>
      </w:r>
    </w:p>
    <w:p w:rsidR="00F53487" w:rsidRPr="00F53487" w:rsidRDefault="00F53487" w:rsidP="00F53487">
      <w:pPr>
        <w:tabs>
          <w:tab w:val="left" w:pos="142"/>
          <w:tab w:val="left" w:pos="28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bCs/>
          <w:color w:val="FF0000"/>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color w:val="FF0000"/>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DE17E9">
      <w:pPr>
        <w:widowControl w:val="0"/>
        <w:suppressAutoHyphens/>
        <w:autoSpaceDE w:val="0"/>
        <w:spacing w:after="0" w:line="240" w:lineRule="auto"/>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1</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tabs>
          <w:tab w:val="left" w:pos="142"/>
          <w:tab w:val="left" w:pos="284"/>
        </w:tabs>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rPr>
        <w:t xml:space="preserve">                                                                                                                                 </w:t>
      </w:r>
    </w:p>
    <w:p w:rsidR="00F53487" w:rsidRPr="00F53487" w:rsidRDefault="00F53487" w:rsidP="00F53487">
      <w:pPr>
        <w:widowControl w:val="0"/>
        <w:tabs>
          <w:tab w:val="left" w:pos="142"/>
          <w:tab w:val="left" w:pos="284"/>
        </w:tabs>
        <w:suppressAutoHyphens/>
        <w:autoSpaceDE w:val="0"/>
        <w:spacing w:after="0" w:line="240" w:lineRule="auto"/>
        <w:ind w:firstLine="709"/>
        <w:rPr>
          <w:rFonts w:ascii="Times New Roman" w:eastAsia="Times New Roman" w:hAnsi="Times New Roman" w:cs="Times New Roman"/>
          <w:sz w:val="28"/>
          <w:szCs w:val="28"/>
          <w:highlight w:val="yellow"/>
        </w:rPr>
      </w:pPr>
    </w:p>
    <w:p w:rsidR="00F53487" w:rsidRPr="00F53487" w:rsidRDefault="00F53487" w:rsidP="00F53487">
      <w:pPr>
        <w:widowControl w:val="0"/>
        <w:numPr>
          <w:ilvl w:val="0"/>
          <w:numId w:val="27"/>
        </w:numPr>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4"/>
          <w:szCs w:val="24"/>
        </w:rPr>
        <w:t>Информация о месте нахождения и графике работы Администрации.</w:t>
      </w:r>
    </w:p>
    <w:p w:rsidR="00F53487" w:rsidRPr="00F53487" w:rsidRDefault="00F53487" w:rsidP="00F53487">
      <w:pPr>
        <w:widowControl w:val="0"/>
        <w:tabs>
          <w:tab w:val="left" w:pos="142"/>
          <w:tab w:val="left" w:pos="284"/>
        </w:tabs>
        <w:suppressAutoHyphens/>
        <w:autoSpaceDE w:val="0"/>
        <w:spacing w:after="0" w:line="240" w:lineRule="auto"/>
        <w:ind w:left="720"/>
        <w:rPr>
          <w:rFonts w:ascii="Times New Roman" w:eastAsia="Times New Roman" w:hAnsi="Times New Roman" w:cs="Times New Roman"/>
          <w:sz w:val="24"/>
          <w:szCs w:val="24"/>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Местонахождение администрации МО:</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 xml:space="preserve">Адрес электронной почты: </w:t>
      </w:r>
      <w:hyperlink r:id="rId22" w:history="1">
        <w:r w:rsidRPr="00AE0238">
          <w:rPr>
            <w:rFonts w:ascii="Times New Roman" w:eastAsiaTheme="minorHAnsi" w:hAnsi="Times New Roman"/>
            <w:color w:val="0000FF"/>
            <w:sz w:val="24"/>
            <w:szCs w:val="24"/>
            <w:u w:val="single"/>
            <w:lang w:val="en-US"/>
          </w:rPr>
          <w:t>adm</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krasnyjbor</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yandex</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ru</w:t>
        </w:r>
      </w:hyperlink>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График работы администрации МО:</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F53487" w:rsidRPr="00AE0238" w:rsidTr="00F53487">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администрации МО</w:t>
            </w:r>
          </w:p>
        </w:tc>
      </w:tr>
      <w:tr w:rsidR="00F53487" w:rsidRPr="00AE0238" w:rsidTr="00F53487">
        <w:trPr>
          <w:jc w:val="center"/>
        </w:trPr>
        <w:tc>
          <w:tcPr>
            <w:tcW w:w="4649"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F53487" w:rsidRPr="00AE0238" w:rsidTr="00F53487">
        <w:trPr>
          <w:jc w:val="center"/>
        </w:trPr>
        <w:tc>
          <w:tcPr>
            <w:tcW w:w="4649"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17.42,</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16.42,</w:t>
            </w:r>
          </w:p>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bl>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Часы приема корреспонденции:</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F53487" w:rsidRPr="00AE0238" w:rsidTr="00F53487">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канцелярии администрации МО</w:t>
            </w:r>
          </w:p>
        </w:tc>
      </w:tr>
      <w:tr w:rsidR="00F53487" w:rsidRPr="00AE0238" w:rsidTr="00F53487">
        <w:trPr>
          <w:jc w:val="center"/>
        </w:trPr>
        <w:tc>
          <w:tcPr>
            <w:tcW w:w="4649"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F53487" w:rsidRPr="00AE0238" w:rsidTr="00F53487">
        <w:trPr>
          <w:jc w:val="center"/>
        </w:trPr>
        <w:tc>
          <w:tcPr>
            <w:tcW w:w="4649"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17.00,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16.00,</w:t>
            </w:r>
          </w:p>
          <w:p w:rsidR="00F53487" w:rsidRPr="00AE0238" w:rsidRDefault="00F53487" w:rsidP="00F53487">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AE0238">
              <w:rPr>
                <w:rFonts w:ascii="Times New Roman" w:eastAsia="Calibri" w:hAnsi="Times New Roman"/>
                <w:sz w:val="24"/>
                <w:szCs w:val="24"/>
                <w:lang w:eastAsia="en-US"/>
              </w:rPr>
              <w:t>перерыв с 13.00 до 14.00</w:t>
            </w:r>
          </w:p>
        </w:tc>
      </w:tr>
    </w:tbl>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Times New Roman" w:eastAsia="Times New Roman" w:hAnsi="Times New Roman" w:cs="Times New Roman"/>
          <w:sz w:val="26"/>
          <w:szCs w:val="26"/>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2</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Times New Roman" w:hAnsi="Times New Roman" w:cs="Times New Roman"/>
          <w:color w:val="000000"/>
          <w:sz w:val="28"/>
          <w:szCs w:val="28"/>
        </w:rPr>
      </w:pPr>
    </w:p>
    <w:p w:rsidR="00F53487" w:rsidRPr="00F53487" w:rsidRDefault="00F53487" w:rsidP="00F53487">
      <w:pPr>
        <w:widowControl w:val="0"/>
        <w:tabs>
          <w:tab w:val="left" w:pos="1134"/>
        </w:tabs>
        <w:suppressAutoHyphens/>
        <w:autoSpaceDE w:val="0"/>
        <w:spacing w:after="0" w:line="240" w:lineRule="auto"/>
        <w:ind w:firstLine="709"/>
        <w:jc w:val="center"/>
        <w:rPr>
          <w:rFonts w:ascii="Calibri" w:eastAsia="Calibri" w:hAnsi="Calibri" w:cs="Times New Roman"/>
          <w:lang w:eastAsia="zh-CN"/>
        </w:rPr>
      </w:pPr>
      <w:r w:rsidRPr="00F53487">
        <w:rPr>
          <w:rFonts w:ascii="Times New Roman" w:eastAsia="Calibri" w:hAnsi="Times New Roman" w:cs="Times New Roman"/>
          <w:color w:val="000000"/>
          <w:sz w:val="28"/>
          <w:szCs w:val="28"/>
          <w:lang w:eastAsia="zh-CN"/>
        </w:rPr>
        <w:t xml:space="preserve">Информация о местах нахождения, </w:t>
      </w:r>
    </w:p>
    <w:p w:rsidR="00F53487" w:rsidRPr="00F53487" w:rsidRDefault="00F53487" w:rsidP="00F53487">
      <w:pPr>
        <w:widowControl w:val="0"/>
        <w:tabs>
          <w:tab w:val="left" w:pos="1134"/>
        </w:tabs>
        <w:suppressAutoHyphens/>
        <w:autoSpaceDE w:val="0"/>
        <w:spacing w:after="0" w:line="240" w:lineRule="auto"/>
        <w:ind w:firstLine="709"/>
        <w:jc w:val="center"/>
        <w:rPr>
          <w:rFonts w:ascii="Calibri" w:eastAsia="Calibri" w:hAnsi="Calibri" w:cs="Times New Roman"/>
          <w:lang w:eastAsia="zh-CN"/>
        </w:rPr>
      </w:pPr>
      <w:r w:rsidRPr="00F53487">
        <w:rPr>
          <w:rFonts w:ascii="Times New Roman" w:eastAsia="Calibri" w:hAnsi="Times New Roman" w:cs="Times New Roman"/>
          <w:color w:val="000000"/>
          <w:sz w:val="28"/>
          <w:szCs w:val="28"/>
          <w:lang w:eastAsia="zh-CN"/>
        </w:rPr>
        <w:t>справочных телефонах и адресах электронной почты МФЦ</w:t>
      </w:r>
    </w:p>
    <w:p w:rsidR="00F53487" w:rsidRPr="00F53487" w:rsidRDefault="00F53487" w:rsidP="00F53487">
      <w:pPr>
        <w:suppressAutoHyphens/>
        <w:spacing w:after="0" w:line="240" w:lineRule="auto"/>
        <w:ind w:left="142"/>
        <w:jc w:val="both"/>
        <w:rPr>
          <w:rFonts w:ascii="Times New Roman" w:eastAsia="Calibri" w:hAnsi="Times New Roman" w:cs="Times New Roman"/>
          <w:color w:val="000000"/>
          <w:sz w:val="24"/>
          <w:szCs w:val="24"/>
          <w:shd w:val="clear" w:color="auto" w:fill="FFFFFF"/>
          <w:lang w:eastAsia="zh-CN"/>
        </w:rPr>
      </w:pPr>
    </w:p>
    <w:p w:rsidR="00F53487" w:rsidRPr="00F53487" w:rsidRDefault="00F53487" w:rsidP="00F53487">
      <w:pPr>
        <w:suppressAutoHyphens/>
        <w:spacing w:after="0" w:line="240" w:lineRule="auto"/>
        <w:ind w:left="142"/>
        <w:jc w:val="both"/>
        <w:rPr>
          <w:rFonts w:ascii="Calibri" w:eastAsia="Calibri" w:hAnsi="Calibri" w:cs="Times New Roman"/>
          <w:lang w:eastAsia="zh-CN"/>
        </w:rPr>
      </w:pPr>
      <w:r w:rsidRPr="00F53487">
        <w:rPr>
          <w:rFonts w:ascii="Times New Roman" w:eastAsia="Calibri" w:hAnsi="Times New Roman" w:cs="Times New Roman"/>
          <w:sz w:val="24"/>
          <w:szCs w:val="24"/>
          <w:shd w:val="clear" w:color="auto" w:fill="FFFFFF"/>
          <w:lang w:eastAsia="zh-CN"/>
        </w:rPr>
        <w:t>Телефон единой справочной службы ГБУ ЛО «МФЦ»: 8 (800) 301-47-47</w:t>
      </w:r>
      <w:r w:rsidRPr="00F53487">
        <w:rPr>
          <w:rFonts w:ascii="Times New Roman" w:eastAsia="Calibri" w:hAnsi="Times New Roman" w:cs="Times New Roman"/>
          <w:i/>
          <w:sz w:val="24"/>
          <w:szCs w:val="24"/>
          <w:shd w:val="clear" w:color="auto" w:fill="FFFFFF"/>
          <w:lang w:eastAsia="zh-CN"/>
        </w:rPr>
        <w:t xml:space="preserve"> (на территории России звонок бесплатный), </w:t>
      </w:r>
      <w:r w:rsidRPr="00F53487">
        <w:rPr>
          <w:rFonts w:ascii="Times New Roman" w:eastAsia="Calibri" w:hAnsi="Times New Roman" w:cs="Times New Roman"/>
          <w:sz w:val="24"/>
          <w:szCs w:val="24"/>
          <w:shd w:val="clear" w:color="auto" w:fill="FFFFFF"/>
          <w:lang w:eastAsia="zh-CN"/>
        </w:rPr>
        <w:t xml:space="preserve">адрес электронной почты: </w:t>
      </w:r>
      <w:r w:rsidRPr="00F53487">
        <w:rPr>
          <w:rFonts w:ascii="Times New Roman" w:eastAsia="Calibri" w:hAnsi="Times New Roman" w:cs="Times New Roman"/>
          <w:bCs/>
          <w:sz w:val="24"/>
          <w:szCs w:val="24"/>
          <w:shd w:val="clear" w:color="auto" w:fill="FFFFFF"/>
          <w:lang w:eastAsia="zh-CN"/>
        </w:rPr>
        <w:t>info@mfc47.ru.</w:t>
      </w:r>
    </w:p>
    <w:p w:rsidR="00F53487" w:rsidRPr="00F53487" w:rsidRDefault="00F53487" w:rsidP="00F53487">
      <w:pPr>
        <w:suppressAutoHyphens/>
        <w:spacing w:after="0" w:line="240" w:lineRule="auto"/>
        <w:ind w:left="142"/>
        <w:jc w:val="both"/>
        <w:rPr>
          <w:rFonts w:ascii="Times New Roman" w:eastAsia="Times New Roman" w:hAnsi="Times New Roman" w:cs="Times New Roman"/>
          <w:b/>
          <w:sz w:val="20"/>
          <w:szCs w:val="20"/>
          <w:lang w:eastAsia="ar-SA"/>
        </w:rPr>
      </w:pPr>
      <w:r w:rsidRPr="00F53487">
        <w:rPr>
          <w:rFonts w:ascii="Times New Roman" w:eastAsia="Calibri" w:hAnsi="Times New Roman" w:cs="Times New Roman"/>
          <w:color w:val="000000"/>
          <w:sz w:val="28"/>
          <w:szCs w:val="28"/>
          <w:shd w:val="clear" w:color="auto" w:fill="FFFFFF"/>
          <w:lang w:eastAsia="zh-CN"/>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3" w:history="1">
        <w:r w:rsidRPr="00F53487">
          <w:rPr>
            <w:rFonts w:ascii="Times New Roman" w:eastAsia="Calibri" w:hAnsi="Times New Roman" w:cs="Times New Roman"/>
            <w:color w:val="000000"/>
            <w:sz w:val="28"/>
            <w:szCs w:val="28"/>
            <w:u w:val="single"/>
            <w:shd w:val="clear" w:color="auto" w:fill="FFFFFF"/>
            <w:lang w:val="en-US" w:eastAsia="zh-CN"/>
          </w:rPr>
          <w:t>www</w:t>
        </w:r>
        <w:r w:rsidRPr="00F53487">
          <w:rPr>
            <w:rFonts w:ascii="Times New Roman" w:eastAsia="Calibri" w:hAnsi="Times New Roman" w:cs="Times New Roman"/>
            <w:color w:val="000000"/>
            <w:sz w:val="28"/>
            <w:szCs w:val="28"/>
            <w:u w:val="single"/>
            <w:shd w:val="clear" w:color="auto" w:fill="FFFFFF"/>
            <w:lang w:eastAsia="zh-CN"/>
          </w:rPr>
          <w:t>.</w:t>
        </w:r>
        <w:proofErr w:type="spellStart"/>
        <w:r w:rsidRPr="00F53487">
          <w:rPr>
            <w:rFonts w:ascii="Times New Roman" w:eastAsia="Calibri" w:hAnsi="Times New Roman" w:cs="Times New Roman"/>
            <w:color w:val="000000"/>
            <w:sz w:val="28"/>
            <w:szCs w:val="28"/>
            <w:u w:val="single"/>
            <w:shd w:val="clear" w:color="auto" w:fill="FFFFFF"/>
            <w:lang w:val="en-US" w:eastAsia="zh-CN"/>
          </w:rPr>
          <w:t>mfc</w:t>
        </w:r>
        <w:proofErr w:type="spellEnd"/>
        <w:r w:rsidRPr="00F53487">
          <w:rPr>
            <w:rFonts w:ascii="Times New Roman" w:eastAsia="Calibri" w:hAnsi="Times New Roman" w:cs="Times New Roman"/>
            <w:color w:val="000000"/>
            <w:sz w:val="28"/>
            <w:szCs w:val="28"/>
            <w:u w:val="single"/>
            <w:shd w:val="clear" w:color="auto" w:fill="FFFFFF"/>
            <w:lang w:eastAsia="zh-CN"/>
          </w:rPr>
          <w:t>47.</w:t>
        </w:r>
        <w:r w:rsidRPr="00F53487">
          <w:rPr>
            <w:rFonts w:ascii="Times New Roman" w:eastAsia="Calibri" w:hAnsi="Times New Roman" w:cs="Times New Roman"/>
            <w:color w:val="000000"/>
            <w:sz w:val="28"/>
            <w:szCs w:val="28"/>
            <w:u w:val="single"/>
            <w:shd w:val="clear" w:color="auto" w:fill="FFFFFF"/>
            <w:lang w:val="en-US" w:eastAsia="zh-CN"/>
          </w:rPr>
          <w:t>ru</w:t>
        </w:r>
      </w:hyperlink>
    </w:p>
    <w:tbl>
      <w:tblPr>
        <w:tblW w:w="0" w:type="auto"/>
        <w:tblInd w:w="147" w:type="dxa"/>
        <w:tblLayout w:type="fixed"/>
        <w:tblCellMar>
          <w:left w:w="10" w:type="dxa"/>
          <w:right w:w="10" w:type="dxa"/>
        </w:tblCellMar>
        <w:tblLook w:val="0000" w:firstRow="0" w:lastRow="0" w:firstColumn="0" w:lastColumn="0" w:noHBand="0" w:noVBand="0"/>
      </w:tblPr>
      <w:tblGrid>
        <w:gridCol w:w="708"/>
        <w:gridCol w:w="2269"/>
        <w:gridCol w:w="3681"/>
        <w:gridCol w:w="2124"/>
        <w:gridCol w:w="1428"/>
      </w:tblGrid>
      <w:tr w:rsidR="00F53487" w:rsidRPr="00F53487" w:rsidTr="00F53487">
        <w:trPr>
          <w:trHeight w:hRule="exact" w:val="636"/>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spacing w:after="0" w:line="240" w:lineRule="auto"/>
              <w:ind w:right="-49" w:hanging="48"/>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w:t>
            </w:r>
          </w:p>
          <w:p w:rsidR="00F53487" w:rsidRPr="00F53487" w:rsidRDefault="00F53487" w:rsidP="00F53487">
            <w:pPr>
              <w:widowControl w:val="0"/>
              <w:suppressAutoHyphens/>
              <w:spacing w:after="0" w:line="240" w:lineRule="auto"/>
              <w:ind w:left="-578" w:firstLine="530"/>
              <w:jc w:val="center"/>
              <w:rPr>
                <w:rFonts w:ascii="Calibri" w:eastAsia="Calibri" w:hAnsi="Calibri" w:cs="Times New Roman"/>
                <w:lang w:eastAsia="zh-CN"/>
              </w:rPr>
            </w:pPr>
            <w:proofErr w:type="gramStart"/>
            <w:r w:rsidRPr="00F53487">
              <w:rPr>
                <w:rFonts w:ascii="Times New Roman" w:eastAsia="Times New Roman" w:hAnsi="Times New Roman" w:cs="Times New Roman"/>
                <w:b/>
                <w:bCs/>
                <w:sz w:val="20"/>
                <w:szCs w:val="20"/>
                <w:lang w:eastAsia="ar-SA"/>
              </w:rPr>
              <w:t>п</w:t>
            </w:r>
            <w:proofErr w:type="gramEnd"/>
            <w:r w:rsidRPr="00F53487">
              <w:rPr>
                <w:rFonts w:ascii="Times New Roman" w:eastAsia="Times New Roman" w:hAnsi="Times New Roman" w:cs="Times New Roman"/>
                <w:b/>
                <w:bCs/>
                <w:sz w:val="20"/>
                <w:szCs w:val="20"/>
                <w:lang w:eastAsia="ar-SA"/>
              </w:rPr>
              <w:t>/п</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Почтовый адрес</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График работы</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Телефон</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r>
      <w:tr w:rsidR="00F53487" w:rsidRPr="00F53487" w:rsidTr="00F53487">
        <w:trPr>
          <w:trHeight w:val="25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w:t>
            </w:r>
            <w:proofErr w:type="gramStart"/>
            <w:r w:rsidRPr="00F53487">
              <w:rPr>
                <w:rFonts w:ascii="Times New Roman" w:eastAsia="Times New Roman" w:hAnsi="Times New Roman" w:cs="Times New Roman"/>
                <w:b/>
                <w:bCs/>
                <w:sz w:val="20"/>
                <w:szCs w:val="20"/>
                <w:lang w:eastAsia="ar-SA"/>
              </w:rPr>
              <w:t>в</w:t>
            </w:r>
            <w:proofErr w:type="gramEnd"/>
            <w:r w:rsidRPr="00F53487">
              <w:rPr>
                <w:rFonts w:ascii="Times New Roman" w:eastAsia="Times New Roman" w:hAnsi="Times New Roman" w:cs="Times New Roman"/>
                <w:b/>
                <w:bCs/>
                <w:sz w:val="20"/>
                <w:szCs w:val="20"/>
                <w:lang w:eastAsia="ar-SA"/>
              </w:rPr>
              <w:t xml:space="preserve"> </w:t>
            </w:r>
            <w:proofErr w:type="gramStart"/>
            <w:r w:rsidRPr="00F53487">
              <w:rPr>
                <w:rFonts w:ascii="Times New Roman" w:eastAsia="Times New Roman" w:hAnsi="Times New Roman" w:cs="Times New Roman"/>
                <w:b/>
                <w:bCs/>
                <w:sz w:val="20"/>
                <w:szCs w:val="20"/>
                <w:lang w:eastAsia="ar-SA"/>
              </w:rPr>
              <w:t>Бокситогорском</w:t>
            </w:r>
            <w:proofErr w:type="gram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cantSplit/>
          <w:trHeight w:hRule="exact" w:val="998"/>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spacing w:after="0" w:line="240" w:lineRule="auto"/>
              <w:ind w:right="-49" w:hanging="48"/>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 xml:space="preserve">187650, Россия, Ленинградская область, </w:t>
            </w:r>
            <w:proofErr w:type="spellStart"/>
            <w:r w:rsidRPr="00F53487">
              <w:rPr>
                <w:rFonts w:ascii="Times New Roman" w:eastAsia="Times New Roman" w:hAnsi="Times New Roman" w:cs="Times New Roman"/>
                <w:sz w:val="20"/>
                <w:szCs w:val="20"/>
              </w:rPr>
              <w:t>Бокситогорский</w:t>
            </w:r>
            <w:proofErr w:type="spellEnd"/>
            <w:r w:rsidRPr="00F53487">
              <w:rPr>
                <w:rFonts w:ascii="Times New Roman" w:eastAsia="Times New Roman" w:hAnsi="Times New Roman" w:cs="Times New Roman"/>
                <w:sz w:val="20"/>
                <w:szCs w:val="20"/>
              </w:rPr>
              <w:t xml:space="preserve"> район, </w:t>
            </w:r>
            <w:r w:rsidRPr="00F53487">
              <w:rPr>
                <w:rFonts w:ascii="Times New Roman" w:eastAsia="Times New Roman" w:hAnsi="Times New Roman" w:cs="Times New Roman"/>
                <w:sz w:val="20"/>
                <w:szCs w:val="20"/>
              </w:rPr>
              <w:br/>
              <w:t>г. Бокситогорск,  ул. Заводская, д. 8</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86"/>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bCs/>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 xml:space="preserve">187602, Россия, Ленинградская область, </w:t>
            </w:r>
            <w:proofErr w:type="spellStart"/>
            <w:r w:rsidRPr="00F53487">
              <w:rPr>
                <w:rFonts w:ascii="Times New Roman" w:eastAsia="Times New Roman" w:hAnsi="Times New Roman" w:cs="Times New Roman"/>
                <w:sz w:val="20"/>
                <w:szCs w:val="20"/>
              </w:rPr>
              <w:t>Бокситогорский</w:t>
            </w:r>
            <w:proofErr w:type="spellEnd"/>
            <w:r w:rsidRPr="00F53487">
              <w:rPr>
                <w:rFonts w:ascii="Times New Roman" w:eastAsia="Times New Roman" w:hAnsi="Times New Roman" w:cs="Times New Roman"/>
                <w:sz w:val="20"/>
                <w:szCs w:val="20"/>
              </w:rPr>
              <w:t xml:space="preserve"> район, </w:t>
            </w:r>
            <w:r w:rsidRPr="00F53487">
              <w:rPr>
                <w:rFonts w:ascii="Times New Roman" w:eastAsia="Times New Roman" w:hAnsi="Times New Roman" w:cs="Times New Roman"/>
                <w:sz w:val="20"/>
                <w:szCs w:val="20"/>
              </w:rPr>
              <w:br/>
              <w:t>г. Пикалево, ул. Заводская, д. 11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bCs/>
                <w:sz w:val="20"/>
                <w:szCs w:val="20"/>
                <w:lang w:eastAsia="ar-SA"/>
              </w:rPr>
              <w:t>Волосовском</w:t>
            </w:r>
            <w:proofErr w:type="spell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trHeight w:hRule="exact" w:val="6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ind w:right="-49" w:hanging="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2</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Волосовский</w:t>
            </w:r>
            <w:proofErr w:type="spellEnd"/>
            <w:r w:rsidRPr="00F53487">
              <w:rPr>
                <w:rFonts w:ascii="Times New Roman" w:eastAsia="Times New Roman" w:hAnsi="Times New Roman" w:cs="Times New Roman"/>
                <w:bCs/>
                <w:sz w:val="20"/>
                <w:szCs w:val="20"/>
                <w:lang w:eastAsia="ar-SA"/>
              </w:rPr>
              <w:t>»</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188410, Россия, Ленинградская обл., </w:t>
            </w:r>
            <w:proofErr w:type="spellStart"/>
            <w:r w:rsidRPr="00F53487">
              <w:rPr>
                <w:rFonts w:ascii="Times New Roman" w:eastAsia="Times New Roman" w:hAnsi="Times New Roman" w:cs="Times New Roman"/>
                <w:sz w:val="20"/>
                <w:szCs w:val="20"/>
              </w:rPr>
              <w:t>Волосовский</w:t>
            </w:r>
            <w:proofErr w:type="spellEnd"/>
            <w:r w:rsidRPr="00F53487">
              <w:rPr>
                <w:rFonts w:ascii="Times New Roman" w:eastAsia="Times New Roman" w:hAnsi="Times New Roman" w:cs="Times New Roman"/>
                <w:sz w:val="20"/>
                <w:szCs w:val="20"/>
              </w:rPr>
              <w:t xml:space="preserve"> район, </w:t>
            </w:r>
            <w:proofErr w:type="spellStart"/>
            <w:r w:rsidRPr="00F53487">
              <w:rPr>
                <w:rFonts w:ascii="Times New Roman" w:eastAsia="Times New Roman" w:hAnsi="Times New Roman" w:cs="Times New Roman"/>
                <w:sz w:val="20"/>
                <w:szCs w:val="20"/>
              </w:rPr>
              <w:t>г</w:t>
            </w:r>
            <w:proofErr w:type="gramStart"/>
            <w:r w:rsidRPr="00F53487">
              <w:rPr>
                <w:rFonts w:ascii="Times New Roman" w:eastAsia="Times New Roman" w:hAnsi="Times New Roman" w:cs="Times New Roman"/>
                <w:sz w:val="20"/>
                <w:szCs w:val="20"/>
              </w:rPr>
              <w:t>.В</w:t>
            </w:r>
            <w:proofErr w:type="gramEnd"/>
            <w:r w:rsidRPr="00F53487">
              <w:rPr>
                <w:rFonts w:ascii="Times New Roman" w:eastAsia="Times New Roman" w:hAnsi="Times New Roman" w:cs="Times New Roman"/>
                <w:sz w:val="20"/>
                <w:szCs w:val="20"/>
              </w:rPr>
              <w:t>олосово</w:t>
            </w:r>
            <w:proofErr w:type="spellEnd"/>
            <w:r w:rsidRPr="00F53487">
              <w:rPr>
                <w:rFonts w:ascii="Times New Roman" w:eastAsia="Times New Roman" w:hAnsi="Times New Roman" w:cs="Times New Roman"/>
                <w:sz w:val="20"/>
                <w:szCs w:val="20"/>
              </w:rPr>
              <w:t>, усадьба СХТ, д.1 лит. 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bCs/>
                <w:sz w:val="20"/>
                <w:szCs w:val="20"/>
                <w:lang w:eastAsia="ar-SA"/>
              </w:rPr>
              <w:t>Волховском</w:t>
            </w:r>
            <w:proofErr w:type="spell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trHeight w:hRule="exact" w:val="8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10"/>
              </w:tabs>
              <w:suppressAutoHyphens/>
              <w:ind w:left="132" w:right="-49" w:hanging="132"/>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3</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Волховский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187403, Ленинградская область, г. Волхов. </w:t>
            </w:r>
            <w:proofErr w:type="spellStart"/>
            <w:r w:rsidRPr="00F53487">
              <w:rPr>
                <w:rFonts w:ascii="Times New Roman" w:eastAsia="Times New Roman" w:hAnsi="Times New Roman" w:cs="Times New Roman"/>
                <w:sz w:val="20"/>
                <w:szCs w:val="20"/>
              </w:rPr>
              <w:t>Волховский</w:t>
            </w:r>
            <w:proofErr w:type="spellEnd"/>
            <w:r w:rsidRPr="00F53487">
              <w:rPr>
                <w:rFonts w:ascii="Times New Roman" w:eastAsia="Times New Roman" w:hAnsi="Times New Roman" w:cs="Times New Roman"/>
                <w:sz w:val="20"/>
                <w:szCs w:val="20"/>
              </w:rPr>
              <w:t xml:space="preserve"> проспект, д. 9</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во </w:t>
            </w:r>
            <w:r w:rsidRPr="00F53487">
              <w:rPr>
                <w:rFonts w:ascii="Times New Roman" w:eastAsia="Calibri" w:hAnsi="Times New Roman" w:cs="Times New Roman"/>
                <w:b/>
                <w:sz w:val="20"/>
                <w:szCs w:val="20"/>
                <w:shd w:val="clear" w:color="auto" w:fill="FFFFFF"/>
                <w:lang w:eastAsia="zh-CN"/>
              </w:rPr>
              <w:t xml:space="preserve">Всеволожском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27"/>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4</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188643, Россия, Ленинградская область, Всеволожский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г. Всеволожск, ул. </w:t>
            </w:r>
            <w:proofErr w:type="spellStart"/>
            <w:r w:rsidRPr="00F53487">
              <w:rPr>
                <w:rFonts w:ascii="Times New Roman" w:eastAsia="Times New Roman" w:hAnsi="Times New Roman" w:cs="Times New Roman"/>
                <w:sz w:val="20"/>
                <w:szCs w:val="20"/>
              </w:rPr>
              <w:t>Пожвинская</w:t>
            </w:r>
            <w:proofErr w:type="spellEnd"/>
            <w:r w:rsidRPr="00F53487">
              <w:rPr>
                <w:rFonts w:ascii="Times New Roman" w:eastAsia="Times New Roman" w:hAnsi="Times New Roman" w:cs="Times New Roman"/>
                <w:sz w:val="20"/>
                <w:szCs w:val="20"/>
              </w:rPr>
              <w:t>, д. 4а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p w:rsidR="00F53487" w:rsidRPr="00F53487" w:rsidRDefault="00F53487" w:rsidP="00F53487">
            <w:pPr>
              <w:suppressAutoHyphens/>
              <w:spacing w:line="240" w:lineRule="auto"/>
              <w:jc w:val="center"/>
              <w:rPr>
                <w:rFonts w:ascii="Times New Roman" w:eastAsia="Times New Roman" w:hAnsi="Times New Roman" w:cs="Times New Roman"/>
                <w:bCs/>
                <w:sz w:val="20"/>
                <w:szCs w:val="20"/>
                <w:lang w:eastAsia="ar-SA"/>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23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 - отдел «Новосаратовка»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188681, Россия, Ленинградская область, Всеволожский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 д. Новосаратовка - центр, д. 8 </w:t>
            </w:r>
            <w:r w:rsidRPr="00F53487">
              <w:rPr>
                <w:rFonts w:ascii="Times New Roman" w:eastAsia="Calibri" w:hAnsi="Times New Roman" w:cs="Times New Roman"/>
                <w:sz w:val="20"/>
                <w:szCs w:val="20"/>
                <w:shd w:val="clear" w:color="auto" w:fill="FFFFFF"/>
                <w:lang w:eastAsia="zh-CN"/>
              </w:rPr>
              <w:t>(52-й километр внутреннего кольца КАД, в здании МРЭО-15, рядом с АЗС Лукойл)</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10"/>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bCs/>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 - отдел «Сертолово»</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jc w:val="center"/>
              <w:rPr>
                <w:rFonts w:ascii="Calibri" w:eastAsia="Calibri" w:hAnsi="Calibri" w:cs="Times New Roman"/>
                <w:lang w:eastAsia="zh-CN"/>
              </w:rPr>
            </w:pPr>
            <w:proofErr w:type="gramStart"/>
            <w:r w:rsidRPr="00F534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84"/>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Предоставление услуг в</w:t>
            </w:r>
            <w:r w:rsidRPr="00F53487">
              <w:rPr>
                <w:rFonts w:ascii="Times New Roman" w:eastAsia="Times New Roman" w:hAnsi="Times New Roman" w:cs="Times New Roman"/>
                <w:b/>
                <w:sz w:val="20"/>
                <w:szCs w:val="20"/>
                <w:lang w:eastAsia="ar-SA"/>
              </w:rPr>
              <w:t xml:space="preserve"> Выборгском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06"/>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5</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«Выборгский»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г. Выборг, ул. </w:t>
            </w:r>
            <w:proofErr w:type="gramStart"/>
            <w:r w:rsidRPr="00F53487">
              <w:rPr>
                <w:rFonts w:ascii="Times New Roman" w:eastAsia="Times New Roman" w:hAnsi="Times New Roman" w:cs="Times New Roman"/>
                <w:bCs/>
                <w:sz w:val="20"/>
                <w:szCs w:val="20"/>
                <w:lang w:eastAsia="ar-SA"/>
              </w:rPr>
              <w:t>Вокзальная</w:t>
            </w:r>
            <w:proofErr w:type="gramEnd"/>
            <w:r w:rsidRPr="00F53487">
              <w:rPr>
                <w:rFonts w:ascii="Times New Roman" w:eastAsia="Times New Roman" w:hAnsi="Times New Roman" w:cs="Times New Roman"/>
                <w:bCs/>
                <w:sz w:val="20"/>
                <w:szCs w:val="20"/>
                <w:lang w:eastAsia="ar-SA"/>
              </w:rPr>
              <w:t>, д.13</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35"/>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«Выборгский» - отдел «Рощино»</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188681, Россия, Ленинградская область, Выборгский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 п. Рощино, ул. </w:t>
            </w:r>
            <w:proofErr w:type="gramStart"/>
            <w:r w:rsidRPr="00F53487">
              <w:rPr>
                <w:rFonts w:ascii="Times New Roman" w:eastAsia="Times New Roman" w:hAnsi="Times New Roman" w:cs="Times New Roman"/>
                <w:sz w:val="20"/>
                <w:szCs w:val="20"/>
              </w:rPr>
              <w:t>Советская</w:t>
            </w:r>
            <w:proofErr w:type="gramEnd"/>
            <w:r w:rsidRPr="00F53487">
              <w:rPr>
                <w:rFonts w:ascii="Times New Roman" w:eastAsia="Times New Roman" w:hAnsi="Times New Roman" w:cs="Times New Roman"/>
                <w:sz w:val="20"/>
                <w:szCs w:val="20"/>
              </w:rPr>
              <w:t>, д.8</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33"/>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Филиал ГБУ ЛО «МФЦ» </w:t>
            </w:r>
            <w:r w:rsidRPr="00F53487">
              <w:rPr>
                <w:rFonts w:ascii="Times New Roman" w:eastAsia="Times New Roman" w:hAnsi="Times New Roman" w:cs="Times New Roman"/>
                <w:sz w:val="20"/>
                <w:szCs w:val="20"/>
              </w:rPr>
              <w:t xml:space="preserve">«Выборгский» </w:t>
            </w:r>
            <w:r w:rsidRPr="00F53487">
              <w:rPr>
                <w:rFonts w:ascii="Times New Roman" w:eastAsia="Times New Roman" w:hAnsi="Times New Roman" w:cs="Times New Roman"/>
                <w:color w:val="000000"/>
                <w:sz w:val="20"/>
                <w:szCs w:val="20"/>
              </w:rPr>
              <w:t>- отдел «</w:t>
            </w:r>
            <w:proofErr w:type="spellStart"/>
            <w:r w:rsidRPr="00F53487">
              <w:rPr>
                <w:rFonts w:ascii="Times New Roman" w:eastAsia="Times New Roman" w:hAnsi="Times New Roman" w:cs="Times New Roman"/>
                <w:color w:val="000000"/>
                <w:sz w:val="20"/>
                <w:szCs w:val="20"/>
              </w:rPr>
              <w:t>Светогорский</w:t>
            </w:r>
            <w:proofErr w:type="spellEnd"/>
            <w:r w:rsidRPr="00F53487">
              <w:rPr>
                <w:rFonts w:ascii="Times New Roman" w:eastAsia="Times New Roman" w:hAnsi="Times New Roman" w:cs="Times New Roman"/>
                <w:color w:val="000000"/>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002"/>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Филиал ГБУ ЛО «МФЦ» </w:t>
            </w:r>
            <w:r w:rsidRPr="00F53487">
              <w:rPr>
                <w:rFonts w:ascii="Times New Roman" w:eastAsia="Times New Roman" w:hAnsi="Times New Roman" w:cs="Times New Roman"/>
                <w:sz w:val="20"/>
                <w:szCs w:val="20"/>
              </w:rPr>
              <w:t xml:space="preserve">«Выборгский» </w:t>
            </w:r>
            <w:r w:rsidRPr="00F53487">
              <w:rPr>
                <w:rFonts w:ascii="Times New Roman" w:eastAsia="Times New Roman" w:hAnsi="Times New Roman" w:cs="Times New Roman"/>
                <w:color w:val="000000"/>
                <w:sz w:val="20"/>
                <w:szCs w:val="20"/>
              </w:rPr>
              <w:t>- отдел «Приморск»</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Предоставление услуг в Гатчинском районе Ленинградской области</w:t>
            </w:r>
          </w:p>
        </w:tc>
      </w:tr>
      <w:tr w:rsidR="00F53487" w:rsidRPr="00F53487" w:rsidTr="00F53487">
        <w:trPr>
          <w:cantSplit/>
          <w:trHeight w:hRule="exact" w:val="711"/>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6</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188300, Россия, Ленинградская область, Гатчинский район, </w:t>
            </w:r>
            <w:r w:rsidRPr="00F53487">
              <w:rPr>
                <w:rFonts w:ascii="Times New Roman" w:eastAsia="Times New Roman" w:hAnsi="Times New Roman" w:cs="Times New Roman"/>
                <w:sz w:val="20"/>
                <w:szCs w:val="20"/>
              </w:rPr>
              <w:br/>
              <w:t>г. Гатчина, Пушкинское шоссе, д. 15</w:t>
            </w:r>
            <w:proofErr w:type="gramStart"/>
            <w:r w:rsidRPr="00F53487">
              <w:rPr>
                <w:rFonts w:ascii="Times New Roman" w:eastAsia="Times New Roman" w:hAnsi="Times New Roman" w:cs="Times New Roman"/>
                <w:sz w:val="20"/>
                <w:szCs w:val="20"/>
              </w:rPr>
              <w:t xml:space="preserve"> А</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4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Кингисеппском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7</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Кингисеппский</w:t>
            </w:r>
            <w:proofErr w:type="spellEnd"/>
            <w:r w:rsidRPr="00F53487">
              <w:rPr>
                <w:rFonts w:ascii="Times New Roman" w:eastAsia="Times New Roman" w:hAnsi="Times New Roman" w:cs="Times New Roman"/>
                <w:sz w:val="20"/>
                <w:szCs w:val="20"/>
              </w:rPr>
              <w:t>»</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188480, Россия, Ленинградская область, </w:t>
            </w:r>
            <w:proofErr w:type="spellStart"/>
            <w:r w:rsidRPr="00F53487">
              <w:rPr>
                <w:rFonts w:ascii="Times New Roman" w:eastAsia="Times New Roman" w:hAnsi="Times New Roman" w:cs="Times New Roman"/>
                <w:sz w:val="20"/>
                <w:szCs w:val="20"/>
              </w:rPr>
              <w:t>Кингисеппский</w:t>
            </w:r>
            <w:proofErr w:type="spellEnd"/>
            <w:r w:rsidRPr="00F53487">
              <w:rPr>
                <w:rFonts w:ascii="Times New Roman" w:eastAsia="Times New Roman" w:hAnsi="Times New Roman" w:cs="Times New Roman"/>
                <w:sz w:val="20"/>
                <w:szCs w:val="20"/>
              </w:rPr>
              <w:t xml:space="preserve"> район,  г. Кингисепп,</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ул. Фабричная, д. 14</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        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ежедневно,</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1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Предоставление услуг в Киришском районе Ленинградской области</w:t>
            </w:r>
          </w:p>
        </w:tc>
      </w:tr>
      <w:tr w:rsidR="00F53487" w:rsidRPr="00F53487" w:rsidTr="00F53487">
        <w:trPr>
          <w:trHeight w:hRule="exact" w:val="82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8</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Киришский</w:t>
            </w:r>
            <w:proofErr w:type="spellEnd"/>
            <w:r w:rsidRPr="00F53487">
              <w:rPr>
                <w:rFonts w:ascii="Times New Roman" w:eastAsia="Times New Roman" w:hAnsi="Times New Roman" w:cs="Times New Roman"/>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187110, Россия, Ленинградская область, </w:t>
            </w:r>
            <w:proofErr w:type="spellStart"/>
            <w:r w:rsidRPr="00F53487">
              <w:rPr>
                <w:rFonts w:ascii="Times New Roman" w:eastAsia="Times New Roman" w:hAnsi="Times New Roman" w:cs="Times New Roman"/>
                <w:sz w:val="20"/>
                <w:szCs w:val="20"/>
              </w:rPr>
              <w:t>Киришский</w:t>
            </w:r>
            <w:proofErr w:type="spellEnd"/>
            <w:r w:rsidRPr="00F53487">
              <w:rPr>
                <w:rFonts w:ascii="Times New Roman" w:eastAsia="Times New Roman" w:hAnsi="Times New Roman" w:cs="Times New Roman"/>
                <w:sz w:val="20"/>
                <w:szCs w:val="20"/>
              </w:rPr>
              <w:t xml:space="preserve"> район, г. Кириши, пр. Героев, </w:t>
            </w:r>
            <w:r w:rsidRPr="00F53487">
              <w:rPr>
                <w:rFonts w:ascii="Times New Roman" w:eastAsia="Times New Roman" w:hAnsi="Times New Roman" w:cs="Times New Roman"/>
                <w:sz w:val="20"/>
                <w:szCs w:val="20"/>
              </w:rPr>
              <w:br/>
              <w:t>д. 34А.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4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r w:rsidRPr="00F53487">
              <w:rPr>
                <w:rFonts w:ascii="Times New Roman" w:eastAsia="Times New Roman" w:hAnsi="Times New Roman" w:cs="Times New Roman"/>
                <w:b/>
                <w:sz w:val="20"/>
                <w:szCs w:val="20"/>
                <w:lang w:eastAsia="ar-SA"/>
              </w:rPr>
              <w:t xml:space="preserve">Кировском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82"/>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9</w:t>
            </w:r>
          </w:p>
          <w:p w:rsidR="00F53487" w:rsidRPr="00F53487" w:rsidRDefault="00F53487" w:rsidP="00F53487">
            <w:pPr>
              <w:widowControl w:val="0"/>
              <w:suppressAutoHyphens/>
              <w:ind w:left="-10"/>
              <w:contextualSpacing/>
              <w:jc w:val="center"/>
              <w:rPr>
                <w:rFonts w:ascii="Times New Roman" w:eastAsia="Times New Roman" w:hAnsi="Times New Roman" w:cs="Times New Roman"/>
                <w:sz w:val="20"/>
                <w:szCs w:val="20"/>
                <w:lang w:eastAsia="ar-SA"/>
              </w:rPr>
            </w:pPr>
          </w:p>
        </w:tc>
        <w:tc>
          <w:tcPr>
            <w:tcW w:w="2269"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«Кировский»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94"/>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014"/>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«Кировский» - отдел «Отрадное»</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4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Лодейнопольском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102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10</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w:t>
            </w:r>
            <w:proofErr w:type="spellStart"/>
            <w:r w:rsidRPr="00F53487">
              <w:rPr>
                <w:rFonts w:ascii="Times New Roman" w:eastAsia="Times New Roman" w:hAnsi="Times New Roman" w:cs="Times New Roman"/>
                <w:bCs/>
                <w:sz w:val="20"/>
                <w:szCs w:val="20"/>
                <w:lang w:eastAsia="ar-SA"/>
              </w:rPr>
              <w:t>Лодейнопольский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187700, Россия,</w:t>
            </w:r>
          </w:p>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Ленинградская область, </w:t>
            </w:r>
            <w:proofErr w:type="spellStart"/>
            <w:r w:rsidRPr="00F53487">
              <w:rPr>
                <w:rFonts w:ascii="Times New Roman" w:eastAsia="Times New Roman" w:hAnsi="Times New Roman" w:cs="Times New Roman"/>
                <w:bCs/>
                <w:sz w:val="20"/>
                <w:szCs w:val="20"/>
                <w:lang w:eastAsia="ar-SA"/>
              </w:rPr>
              <w:t>Лодейнопольский</w:t>
            </w:r>
            <w:proofErr w:type="spellEnd"/>
            <w:r w:rsidRPr="00F53487">
              <w:rPr>
                <w:rFonts w:ascii="Times New Roman" w:eastAsia="Times New Roman" w:hAnsi="Times New Roman" w:cs="Times New Roman"/>
                <w:bCs/>
                <w:sz w:val="20"/>
                <w:szCs w:val="20"/>
                <w:lang w:eastAsia="ar-SA"/>
              </w:rPr>
              <w:t xml:space="preserve"> район, </w:t>
            </w:r>
            <w:proofErr w:type="spellStart"/>
            <w:r w:rsidRPr="00F53487">
              <w:rPr>
                <w:rFonts w:ascii="Times New Roman" w:eastAsia="Times New Roman" w:hAnsi="Times New Roman" w:cs="Times New Roman"/>
                <w:bCs/>
                <w:sz w:val="20"/>
                <w:szCs w:val="20"/>
                <w:lang w:eastAsia="ar-SA"/>
              </w:rPr>
              <w:t>г</w:t>
            </w:r>
            <w:proofErr w:type="gramStart"/>
            <w:r w:rsidRPr="00F53487">
              <w:rPr>
                <w:rFonts w:ascii="Times New Roman" w:eastAsia="Times New Roman" w:hAnsi="Times New Roman" w:cs="Times New Roman"/>
                <w:bCs/>
                <w:sz w:val="20"/>
                <w:szCs w:val="20"/>
                <w:lang w:eastAsia="ar-SA"/>
              </w:rPr>
              <w:t>.Л</w:t>
            </w:r>
            <w:proofErr w:type="gramEnd"/>
            <w:r w:rsidRPr="00F53487">
              <w:rPr>
                <w:rFonts w:ascii="Times New Roman" w:eastAsia="Times New Roman" w:hAnsi="Times New Roman" w:cs="Times New Roman"/>
                <w:bCs/>
                <w:sz w:val="20"/>
                <w:szCs w:val="20"/>
                <w:lang w:eastAsia="ar-SA"/>
              </w:rPr>
              <w:t>одейное</w:t>
            </w:r>
            <w:proofErr w:type="spellEnd"/>
            <w:r w:rsidRPr="00F53487">
              <w:rPr>
                <w:rFonts w:ascii="Times New Roman" w:eastAsia="Times New Roman" w:hAnsi="Times New Roman" w:cs="Times New Roman"/>
                <w:bCs/>
                <w:sz w:val="20"/>
                <w:szCs w:val="20"/>
                <w:lang w:eastAsia="ar-SA"/>
              </w:rPr>
              <w:t xml:space="preserve"> Поле, ул. Карла Маркса, д. 36 лит. Б</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Ломоносовском  районе </w:t>
            </w:r>
            <w:r w:rsidRPr="00F53487">
              <w:rPr>
                <w:rFonts w:ascii="Times New Roman" w:eastAsia="Calibri" w:hAnsi="Times New Roman" w:cs="Times New Roman"/>
                <w:b/>
                <w:bCs/>
                <w:sz w:val="20"/>
                <w:szCs w:val="20"/>
                <w:shd w:val="clear" w:color="auto" w:fill="FFFFFF"/>
                <w:lang w:eastAsia="zh-CN"/>
              </w:rPr>
              <w:t>Ленинградской области</w:t>
            </w:r>
          </w:p>
        </w:tc>
      </w:tr>
      <w:tr w:rsidR="00F53487" w:rsidRPr="00F53487" w:rsidTr="00F53487">
        <w:trPr>
          <w:trHeight w:hRule="exact" w:val="733"/>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11</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«Ломоносовский»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ежедневно,</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 xml:space="preserve">Предоставление услуг в </w:t>
            </w:r>
            <w:proofErr w:type="spellStart"/>
            <w:r w:rsidRPr="00F53487">
              <w:rPr>
                <w:rFonts w:ascii="Times New Roman" w:eastAsia="Calibri" w:hAnsi="Times New Roman" w:cs="Times New Roman"/>
                <w:b/>
                <w:sz w:val="20"/>
                <w:szCs w:val="20"/>
                <w:shd w:val="clear" w:color="auto" w:fill="FFFFFF"/>
                <w:lang w:eastAsia="zh-CN"/>
              </w:rPr>
              <w:t>Лужском</w:t>
            </w:r>
            <w:proofErr w:type="spellEnd"/>
            <w:r w:rsidRPr="00F53487">
              <w:rPr>
                <w:rFonts w:ascii="Times New Roman" w:eastAsia="Calibri" w:hAnsi="Times New Roman" w:cs="Times New Roman"/>
                <w:b/>
                <w:sz w:val="20"/>
                <w:szCs w:val="20"/>
                <w:shd w:val="clear" w:color="auto" w:fill="FFFFFF"/>
                <w:lang w:eastAsia="zh-CN"/>
              </w:rPr>
              <w:t xml:space="preserve"> районе Ленинградской области</w:t>
            </w:r>
          </w:p>
        </w:tc>
      </w:tr>
      <w:tr w:rsidR="00F53487" w:rsidRPr="00F53487" w:rsidTr="00F53487">
        <w:trPr>
          <w:trHeight w:hRule="exact" w:val="86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12</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«Лужский»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keepNext/>
              <w:shd w:val="clear" w:color="auto" w:fill="FFFFFF"/>
              <w:suppressAutoHyphens/>
              <w:spacing w:after="0"/>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lang w:eastAsia="zh-CN"/>
              </w:rPr>
              <w:t xml:space="preserve">188230, Россия, Ленинградская область, Лужский район, г. Луга, ул. </w:t>
            </w:r>
            <w:proofErr w:type="spellStart"/>
            <w:r w:rsidRPr="00F53487">
              <w:rPr>
                <w:rFonts w:ascii="Times New Roman" w:eastAsia="Times New Roman" w:hAnsi="Times New Roman" w:cs="Times New Roman"/>
                <w:sz w:val="20"/>
                <w:szCs w:val="20"/>
                <w:lang w:eastAsia="zh-CN"/>
              </w:rPr>
              <w:t>Миккели</w:t>
            </w:r>
            <w:proofErr w:type="spellEnd"/>
            <w:r w:rsidRPr="00F53487">
              <w:rPr>
                <w:rFonts w:ascii="Times New Roman" w:eastAsia="Times New Roman" w:hAnsi="Times New Roman" w:cs="Times New Roman"/>
                <w:sz w:val="20"/>
                <w:szCs w:val="20"/>
                <w:lang w:eastAsia="zh-CN"/>
              </w:rPr>
              <w:t>, д. 7, корп. 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9"/>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proofErr w:type="spellStart"/>
            <w:r w:rsidRPr="00F53487">
              <w:rPr>
                <w:rFonts w:ascii="Times New Roman" w:eastAsia="Calibri" w:hAnsi="Times New Roman" w:cs="Times New Roman"/>
                <w:b/>
                <w:sz w:val="20"/>
                <w:szCs w:val="20"/>
                <w:shd w:val="clear" w:color="auto" w:fill="FFFFFF"/>
                <w:lang w:eastAsia="zh-CN"/>
              </w:rPr>
              <w:t>Подпорожском</w:t>
            </w:r>
            <w:proofErr w:type="spellEnd"/>
            <w:r w:rsidRPr="00F53487">
              <w:rPr>
                <w:rFonts w:ascii="Times New Roman" w:eastAsia="Calibri" w:hAnsi="Times New Roman" w:cs="Times New Roman"/>
                <w:b/>
                <w:sz w:val="20"/>
                <w:szCs w:val="20"/>
                <w:shd w:val="clear" w:color="auto" w:fill="FFFFFF"/>
                <w:lang w:eastAsia="zh-CN"/>
              </w:rPr>
              <w:t xml:space="preserve"> районе </w:t>
            </w:r>
            <w:r w:rsidRPr="00F53487">
              <w:rPr>
                <w:rFonts w:ascii="Times New Roman" w:eastAsia="Calibri" w:hAnsi="Times New Roman" w:cs="Times New Roman"/>
                <w:b/>
                <w:bCs/>
                <w:sz w:val="20"/>
                <w:szCs w:val="20"/>
                <w:shd w:val="clear" w:color="auto" w:fill="FFFFFF"/>
                <w:lang w:eastAsia="zh-CN"/>
              </w:rPr>
              <w:t>Ленинградской области</w:t>
            </w:r>
          </w:p>
        </w:tc>
      </w:tr>
      <w:tr w:rsidR="00F53487" w:rsidRPr="00F53487" w:rsidTr="00F53487">
        <w:trPr>
          <w:trHeight w:hRule="exact" w:val="89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13</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Филиал ГБУ ЛО «МФЦ» «</w:t>
            </w:r>
            <w:proofErr w:type="spellStart"/>
            <w:r w:rsidRPr="00F53487">
              <w:rPr>
                <w:rFonts w:ascii="Times New Roman" w:eastAsia="Times New Roman" w:hAnsi="Times New Roman" w:cs="Times New Roman"/>
                <w:bCs/>
                <w:sz w:val="20"/>
                <w:szCs w:val="20"/>
                <w:lang w:eastAsia="ar-SA"/>
              </w:rPr>
              <w:t>Лодейнопольский</w:t>
            </w:r>
            <w:proofErr w:type="spellEnd"/>
            <w:proofErr w:type="gramStart"/>
            <w:r w:rsidRPr="00F53487">
              <w:rPr>
                <w:rFonts w:ascii="Times New Roman" w:eastAsia="Times New Roman" w:hAnsi="Times New Roman" w:cs="Times New Roman"/>
                <w:color w:val="000000"/>
                <w:sz w:val="20"/>
                <w:szCs w:val="20"/>
              </w:rPr>
              <w:t>»-</w:t>
            </w:r>
            <w:proofErr w:type="gramEnd"/>
            <w:r w:rsidRPr="00F53487">
              <w:rPr>
                <w:rFonts w:ascii="Times New Roman" w:eastAsia="Times New Roman" w:hAnsi="Times New Roman" w:cs="Times New Roman"/>
                <w:color w:val="000000"/>
                <w:sz w:val="20"/>
                <w:szCs w:val="20"/>
              </w:rPr>
              <w:t>отдел «Подпорожье»</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85"/>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lastRenderedPageBreak/>
              <w:t xml:space="preserve">Предоставление услуг </w:t>
            </w:r>
            <w:proofErr w:type="gramStart"/>
            <w:r w:rsidRPr="00F53487">
              <w:rPr>
                <w:rFonts w:ascii="Times New Roman" w:eastAsia="Calibri" w:hAnsi="Times New Roman" w:cs="Times New Roman"/>
                <w:b/>
                <w:bCs/>
                <w:sz w:val="20"/>
                <w:szCs w:val="20"/>
                <w:shd w:val="clear" w:color="auto" w:fill="FFFFFF"/>
                <w:lang w:eastAsia="zh-CN"/>
              </w:rPr>
              <w:t>в</w:t>
            </w:r>
            <w:proofErr w:type="gramEnd"/>
            <w:r w:rsidRPr="00F53487">
              <w:rPr>
                <w:rFonts w:ascii="Times New Roman" w:eastAsia="Calibri" w:hAnsi="Times New Roman" w:cs="Times New Roman"/>
                <w:b/>
                <w:sz w:val="20"/>
                <w:szCs w:val="20"/>
                <w:shd w:val="clear" w:color="auto" w:fill="FFFFFF"/>
                <w:lang w:eastAsia="zh-CN"/>
              </w:rPr>
              <w:t xml:space="preserve"> </w:t>
            </w:r>
            <w:proofErr w:type="gramStart"/>
            <w:r w:rsidRPr="00F53487">
              <w:rPr>
                <w:rFonts w:ascii="Times New Roman" w:eastAsia="Calibri" w:hAnsi="Times New Roman" w:cs="Times New Roman"/>
                <w:b/>
                <w:sz w:val="20"/>
                <w:szCs w:val="20"/>
                <w:shd w:val="clear" w:color="auto" w:fill="FFFFFF"/>
                <w:lang w:eastAsia="zh-CN"/>
              </w:rPr>
              <w:t>Приозерском</w:t>
            </w:r>
            <w:proofErr w:type="gramEnd"/>
            <w:r w:rsidRPr="00F53487">
              <w:rPr>
                <w:rFonts w:ascii="Times New Roman" w:eastAsia="Calibri" w:hAnsi="Times New Roman" w:cs="Times New Roman"/>
                <w:b/>
                <w:sz w:val="20"/>
                <w:szCs w:val="20"/>
                <w:shd w:val="clear" w:color="auto" w:fill="FFFFFF"/>
                <w:lang w:eastAsia="zh-CN"/>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918"/>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14</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188731, Россия,</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Ленинградская область, </w:t>
            </w:r>
            <w:proofErr w:type="spellStart"/>
            <w:r w:rsidRPr="00F53487">
              <w:rPr>
                <w:rFonts w:ascii="Times New Roman" w:eastAsia="Times New Roman" w:hAnsi="Times New Roman" w:cs="Times New Roman"/>
                <w:bCs/>
                <w:sz w:val="20"/>
                <w:szCs w:val="20"/>
                <w:lang w:eastAsia="ar-SA"/>
              </w:rPr>
              <w:t>Приозерский</w:t>
            </w:r>
            <w:proofErr w:type="spellEnd"/>
            <w:r w:rsidRPr="00F53487">
              <w:rPr>
                <w:rFonts w:ascii="Times New Roman" w:eastAsia="Times New Roman" w:hAnsi="Times New Roman" w:cs="Times New Roman"/>
                <w:bCs/>
                <w:sz w:val="20"/>
                <w:szCs w:val="20"/>
                <w:lang w:eastAsia="ar-SA"/>
              </w:rPr>
              <w:t xml:space="preserve"> район, пос. Сосново, ул. Механизаторов, д.11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699"/>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«Приозерск»</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F53487">
              <w:rPr>
                <w:rFonts w:ascii="Times New Roman" w:eastAsia="Times New Roman" w:hAnsi="Times New Roman" w:cs="Times New Roman"/>
                <w:bCs/>
                <w:sz w:val="20"/>
                <w:szCs w:val="20"/>
                <w:lang w:eastAsia="ar-SA"/>
              </w:rPr>
              <w:t>Приозерский</w:t>
            </w:r>
            <w:proofErr w:type="spellEnd"/>
            <w:r w:rsidRPr="00F5348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59"/>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Сланцевском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58"/>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15</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Сланцевский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188565, Россия, Ленинградская область,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420"/>
        </w:trPr>
        <w:tc>
          <w:tcPr>
            <w:tcW w:w="10210" w:type="dxa"/>
            <w:gridSpan w:val="5"/>
            <w:tcBorders>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53487" w:rsidRPr="00F53487" w:rsidTr="00F53487">
        <w:trPr>
          <w:trHeight w:hRule="exact" w:val="808"/>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16</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Сосновоборский</w:t>
            </w:r>
            <w:proofErr w:type="spellEnd"/>
            <w:r w:rsidRPr="00F53487">
              <w:rPr>
                <w:rFonts w:ascii="Times New Roman" w:eastAsia="Times New Roman" w:hAnsi="Times New Roman" w:cs="Times New Roman"/>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188540, Россия, Ленинградская область,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г. Сосновый Бор, ул. Мира, д.1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7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Тихвинском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20"/>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17</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«Тихвинский»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г. Тихвин, 1-й микрорайон, д.2</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9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Тосненском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694"/>
        </w:trPr>
        <w:tc>
          <w:tcPr>
            <w:tcW w:w="708"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18</w:t>
            </w:r>
          </w:p>
        </w:tc>
        <w:tc>
          <w:tcPr>
            <w:tcW w:w="2269"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187000, Россия, Ленинградская область, Тосненский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г. Тосно, ул. </w:t>
            </w:r>
            <w:proofErr w:type="gramStart"/>
            <w:r w:rsidRPr="00F53487">
              <w:rPr>
                <w:rFonts w:ascii="Times New Roman" w:eastAsia="Times New Roman" w:hAnsi="Times New Roman" w:cs="Times New Roman"/>
                <w:bCs/>
                <w:sz w:val="20"/>
                <w:szCs w:val="20"/>
                <w:lang w:eastAsia="ar-SA"/>
              </w:rPr>
              <w:t>Советская</w:t>
            </w:r>
            <w:proofErr w:type="gramEnd"/>
            <w:r w:rsidRPr="00F53487">
              <w:rPr>
                <w:rFonts w:ascii="Times New Roman" w:eastAsia="Times New Roman" w:hAnsi="Times New Roman" w:cs="Times New Roman"/>
                <w:bCs/>
                <w:sz w:val="20"/>
                <w:szCs w:val="20"/>
                <w:lang w:eastAsia="ar-SA"/>
              </w:rPr>
              <w:t>, д. 9В</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6"/>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53487" w:rsidRPr="00F53487" w:rsidTr="00F53487">
        <w:trPr>
          <w:trHeight w:hRule="exact" w:val="2329"/>
        </w:trPr>
        <w:tc>
          <w:tcPr>
            <w:tcW w:w="708"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rPr>
              <w:t>19</w:t>
            </w:r>
          </w:p>
        </w:tc>
        <w:tc>
          <w:tcPr>
            <w:tcW w:w="2269"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i/>
                <w:color w:val="000000"/>
                <w:sz w:val="20"/>
                <w:szCs w:val="20"/>
                <w:lang w:eastAsia="ar-SA"/>
              </w:rPr>
              <w:t>(обслуживание заявителей не осуществляется</w:t>
            </w:r>
            <w:r w:rsidRPr="00F53487">
              <w:rPr>
                <w:rFonts w:ascii="Times New Roman" w:eastAsia="Calibri" w:hAnsi="Times New Roman" w:cs="Times New Roman"/>
                <w:color w:val="000000"/>
                <w:sz w:val="20"/>
                <w:szCs w:val="20"/>
                <w:lang w:eastAsia="ar-SA"/>
              </w:rPr>
              <w:t>)</w:t>
            </w:r>
          </w:p>
        </w:tc>
        <w:tc>
          <w:tcPr>
            <w:tcW w:w="3681"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Юридический адрес:</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188641, Ленинградская область, Всеволожский район,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дер. Новосаратовка-центр, д.8</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Почтовый адрес:</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191311, г. Санкт-Петербург,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ул. Смольного, д. 3, </w:t>
            </w:r>
            <w:proofErr w:type="gramStart"/>
            <w:r w:rsidRPr="00F53487">
              <w:rPr>
                <w:rFonts w:ascii="Times New Roman" w:eastAsia="Times New Roman" w:hAnsi="Times New Roman" w:cs="Times New Roman"/>
                <w:color w:val="000000"/>
                <w:sz w:val="20"/>
                <w:szCs w:val="20"/>
              </w:rPr>
              <w:t>лит</w:t>
            </w:r>
            <w:proofErr w:type="gramEnd"/>
            <w:r w:rsidRPr="00F53487">
              <w:rPr>
                <w:rFonts w:ascii="Times New Roman" w:eastAsia="Times New Roman" w:hAnsi="Times New Roman" w:cs="Times New Roman"/>
                <w:color w:val="000000"/>
                <w:sz w:val="20"/>
                <w:szCs w:val="20"/>
              </w:rPr>
              <w:t>. А</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Фактический адрес</w:t>
            </w:r>
            <w:r w:rsidRPr="00F53487">
              <w:rPr>
                <w:rFonts w:ascii="Times New Roman" w:eastAsia="Times New Roman" w:hAnsi="Times New Roman" w:cs="Times New Roman"/>
                <w:b/>
                <w:i/>
                <w:color w:val="000000"/>
                <w:sz w:val="20"/>
                <w:szCs w:val="20"/>
              </w:rPr>
              <w:t>:</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191024, г. Санкт-Петербург,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пр. Бакунина, д. 5, </w:t>
            </w:r>
            <w:proofErr w:type="gramStart"/>
            <w:r w:rsidRPr="00F53487">
              <w:rPr>
                <w:rFonts w:ascii="Times New Roman" w:eastAsia="Times New Roman" w:hAnsi="Times New Roman" w:cs="Times New Roman"/>
                <w:color w:val="000000"/>
                <w:sz w:val="20"/>
                <w:szCs w:val="20"/>
              </w:rPr>
              <w:t>лит</w:t>
            </w:r>
            <w:proofErr w:type="gramEnd"/>
            <w:r w:rsidRPr="00F53487">
              <w:rPr>
                <w:rFonts w:ascii="Times New Roman" w:eastAsia="Times New Roman" w:hAnsi="Times New Roman" w:cs="Times New Roman"/>
                <w:color w:val="000000"/>
                <w:sz w:val="20"/>
                <w:szCs w:val="20"/>
              </w:rPr>
              <w:t>. 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proofErr w:type="spellStart"/>
            <w:r w:rsidRPr="00F53487">
              <w:rPr>
                <w:rFonts w:ascii="Times New Roman" w:eastAsia="Calibri" w:hAnsi="Times New Roman" w:cs="Times New Roman"/>
                <w:color w:val="000000"/>
                <w:sz w:val="20"/>
                <w:szCs w:val="20"/>
                <w:lang w:eastAsia="ar-SA"/>
              </w:rPr>
              <w:t>пн-чт</w:t>
            </w:r>
            <w:proofErr w:type="spellEnd"/>
            <w:r w:rsidRPr="00F53487">
              <w:rPr>
                <w:rFonts w:ascii="Times New Roman" w:eastAsia="Calibri" w:hAnsi="Times New Roman" w:cs="Times New Roman"/>
                <w:color w:val="000000"/>
                <w:sz w:val="20"/>
                <w:szCs w:val="20"/>
                <w:lang w:eastAsia="ar-SA"/>
              </w:rPr>
              <w:t xml:space="preserve">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с 9.00 до 18.00,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пт.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 xml:space="preserve">с 9.00 до 17.00,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 xml:space="preserve">перерыв </w:t>
            </w:r>
            <w:proofErr w:type="gramStart"/>
            <w:r w:rsidRPr="00F53487">
              <w:rPr>
                <w:rFonts w:ascii="Times New Roman" w:eastAsia="Calibri" w:hAnsi="Times New Roman" w:cs="Times New Roman"/>
                <w:color w:val="000000"/>
                <w:sz w:val="20"/>
                <w:szCs w:val="20"/>
                <w:lang w:eastAsia="ar-SA"/>
              </w:rPr>
              <w:t>с</w:t>
            </w:r>
            <w:proofErr w:type="gramEnd"/>
          </w:p>
          <w:p w:rsidR="00F53487" w:rsidRPr="00F53487" w:rsidRDefault="00F53487" w:rsidP="00F53487">
            <w:pPr>
              <w:widowControl w:val="0"/>
              <w:tabs>
                <w:tab w:val="left" w:pos="733"/>
              </w:tabs>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13.00 до 13.48, выходные дни -</w:t>
            </w:r>
          </w:p>
          <w:p w:rsidR="00F53487" w:rsidRPr="00F53487" w:rsidRDefault="00F53487" w:rsidP="00F53487">
            <w:pPr>
              <w:widowControl w:val="0"/>
              <w:suppressAutoHyphens/>
              <w:spacing w:after="0" w:line="240" w:lineRule="auto"/>
              <w:ind w:left="58"/>
              <w:jc w:val="center"/>
              <w:rPr>
                <w:rFonts w:ascii="Calibri" w:eastAsia="Calibri" w:hAnsi="Calibri" w:cs="Times New Roman"/>
                <w:lang w:eastAsia="zh-CN"/>
              </w:rPr>
            </w:pPr>
            <w:proofErr w:type="spellStart"/>
            <w:proofErr w:type="gramStart"/>
            <w:r w:rsidRPr="00F53487">
              <w:rPr>
                <w:rFonts w:ascii="Times New Roman" w:eastAsia="Calibri" w:hAnsi="Times New Roman" w:cs="Times New Roman"/>
                <w:color w:val="000000"/>
                <w:sz w:val="20"/>
                <w:szCs w:val="20"/>
                <w:lang w:eastAsia="ar-SA"/>
              </w:rPr>
              <w:t>сб</w:t>
            </w:r>
            <w:proofErr w:type="spellEnd"/>
            <w:proofErr w:type="gramEnd"/>
            <w:r w:rsidRPr="00F53487">
              <w:rPr>
                <w:rFonts w:ascii="Times New Roman" w:eastAsia="Calibri" w:hAnsi="Times New Roman" w:cs="Times New Roman"/>
                <w:color w:val="000000"/>
                <w:sz w:val="20"/>
                <w:szCs w:val="20"/>
                <w:lang w:eastAsia="ar-SA"/>
              </w:rPr>
              <w:t>, вс.</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bl>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suppressAutoHyphens/>
        <w:spacing w:after="0" w:line="240" w:lineRule="auto"/>
        <w:ind w:left="142"/>
        <w:jc w:val="both"/>
        <w:rPr>
          <w:rFonts w:ascii="Times New Roman" w:eastAsia="Calibri" w:hAnsi="Times New Roman" w:cs="Times New Roman"/>
          <w:color w:val="000000"/>
          <w:sz w:val="24"/>
          <w:szCs w:val="24"/>
          <w:shd w:val="clear" w:color="auto" w:fill="FFFFFF"/>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shd w:val="clear" w:color="auto" w:fill="FFFFFF"/>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Default="00F53487" w:rsidP="008A278A">
      <w:pPr>
        <w:tabs>
          <w:tab w:val="left" w:pos="142"/>
          <w:tab w:val="left" w:pos="284"/>
        </w:tabs>
        <w:suppressAutoHyphens/>
        <w:spacing w:after="0" w:line="240" w:lineRule="auto"/>
        <w:rPr>
          <w:rFonts w:ascii="Times New Roman" w:eastAsia="Times New Roman" w:hAnsi="Times New Roman" w:cs="Times New Roman"/>
          <w:sz w:val="28"/>
          <w:szCs w:val="28"/>
          <w:lang w:eastAsia="zh-CN"/>
        </w:rPr>
      </w:pPr>
    </w:p>
    <w:p w:rsidR="008A278A" w:rsidRPr="00F53487" w:rsidRDefault="008A278A" w:rsidP="008A278A">
      <w:pPr>
        <w:tabs>
          <w:tab w:val="left" w:pos="142"/>
          <w:tab w:val="left" w:pos="284"/>
        </w:tabs>
        <w:suppressAutoHyphens/>
        <w:spacing w:after="0" w:line="240" w:lineRule="auto"/>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3</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                                                                                                     к Административному регламенту</w:t>
      </w: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b/>
          <w:color w:val="000000"/>
          <w:sz w:val="24"/>
          <w:szCs w:val="24"/>
        </w:rPr>
      </w:pPr>
      <w:r>
        <w:rPr>
          <w:rFonts w:ascii="Calibri" w:eastAsia="Calibri" w:hAnsi="Calibri" w:cs="Times New Roman"/>
          <w:noProof/>
        </w:rPr>
        <mc:AlternateContent>
          <mc:Choice Requires="wps">
            <w:drawing>
              <wp:anchor distT="0" distB="0" distL="114935" distR="114935" simplePos="0" relativeHeight="251662336" behindDoc="0" locked="0" layoutInCell="1" allowOverlap="1">
                <wp:simplePos x="0" y="0"/>
                <wp:positionH relativeFrom="column">
                  <wp:posOffset>3632200</wp:posOffset>
                </wp:positionH>
                <wp:positionV relativeFrom="paragraph">
                  <wp:posOffset>140335</wp:posOffset>
                </wp:positionV>
                <wp:extent cx="2570480" cy="1871345"/>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______________ поселение Тосненского муниципального района Ленинградской области</w:t>
                            </w:r>
                          </w:p>
                          <w:p w:rsidR="005A703F" w:rsidRDefault="005A703F" w:rsidP="00F53487">
                            <w:pPr>
                              <w:spacing w:after="0" w:line="240" w:lineRule="auto"/>
                              <w:jc w:val="center"/>
                            </w:pPr>
                            <w:r>
                              <w:rPr>
                                <w:rFonts w:ascii="Times New Roman" w:hAnsi="Times New Roman"/>
                                <w:sz w:val="24"/>
                                <w:szCs w:val="24"/>
                              </w:rPr>
                              <w:t>_______________________________</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86pt;margin-top:11.05pt;width:202.4pt;height:147.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" stroked="f">
                <v:textbox inset="0,0,0,0">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______________ поселение Тосненского муниципального района Ленинградской области</w:t>
                      </w:r>
                    </w:p>
                    <w:p w:rsidR="005A703F" w:rsidRDefault="005A703F" w:rsidP="00F53487">
                      <w:pPr>
                        <w:spacing w:after="0" w:line="240" w:lineRule="auto"/>
                        <w:jc w:val="center"/>
                      </w:pPr>
                      <w:r>
                        <w:rPr>
                          <w:rFonts w:ascii="Times New Roman" w:hAnsi="Times New Roman"/>
                          <w:sz w:val="24"/>
                          <w:szCs w:val="24"/>
                        </w:rPr>
                        <w:t>_______________________________</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autoSpaceDE w:val="0"/>
        <w:spacing w:after="0" w:line="240" w:lineRule="auto"/>
        <w:ind w:firstLine="568"/>
        <w:jc w:val="right"/>
        <w:rPr>
          <w:rFonts w:ascii="Times New Roman" w:eastAsia="Times New Roman" w:hAnsi="Times New Roman" w:cs="Times New Roman"/>
          <w:bCs/>
          <w:color w:val="000000"/>
          <w:sz w:val="24"/>
          <w:szCs w:val="24"/>
        </w:rPr>
      </w:pPr>
    </w:p>
    <w:p w:rsidR="00F53487" w:rsidRPr="00F53487" w:rsidRDefault="00F53487" w:rsidP="00F53487">
      <w:pPr>
        <w:suppressAutoHyphens/>
        <w:autoSpaceDE w:val="0"/>
        <w:spacing w:after="0" w:line="240" w:lineRule="auto"/>
        <w:ind w:firstLine="568"/>
        <w:jc w:val="center"/>
        <w:rPr>
          <w:rFonts w:ascii="Times New Roman" w:eastAsia="Times New Roman" w:hAnsi="Times New Roman" w:cs="Times New Roman"/>
          <w:b/>
          <w:bCs/>
          <w:sz w:val="36"/>
          <w:szCs w:val="36"/>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32"/>
          <w:szCs w:val="32"/>
        </w:rPr>
        <w:t xml:space="preserve">Заявление </w:t>
      </w:r>
    </w:p>
    <w:p w:rsidR="00F53487" w:rsidRPr="00F53487" w:rsidRDefault="00F53487" w:rsidP="00F53487">
      <w:pPr>
        <w:suppressAutoHyphens/>
        <w:autoSpaceDE w:val="0"/>
        <w:spacing w:after="0" w:line="240" w:lineRule="auto"/>
        <w:jc w:val="both"/>
        <w:rPr>
          <w:rFonts w:ascii="Times New Roman" w:eastAsia="Times New Roman" w:hAnsi="Times New Roman" w:cs="Times New Roman"/>
          <w:b/>
          <w:sz w:val="24"/>
          <w:szCs w:val="24"/>
        </w:rPr>
      </w:pP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Прошу выделить моей семье из ___ человек ___ комнатную квартиру по адресу: ________________________________________________________________________________________________________________________________________________________________</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на условиях договора найма специализированного (служебного) жилого помещения.</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Состав семьи: </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Ф.И.О. полностью (указать нанимателя, родственные отношения)</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 - наниматель</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За квартиру по адресу: 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________________________________________________________________________________ обязуюсь оплачивать квартплату с момента получения ключей.</w:t>
      </w:r>
    </w:p>
    <w:p w:rsidR="00F53487" w:rsidRPr="00F53487" w:rsidRDefault="00F53487" w:rsidP="00F53487">
      <w:pPr>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suppressAutoHyphens/>
        <w:autoSpaceDE w:val="0"/>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 20____г.</w:t>
      </w:r>
    </w:p>
    <w:p w:rsidR="00F53487" w:rsidRPr="00F53487" w:rsidRDefault="00F53487" w:rsidP="00F53487">
      <w:pPr>
        <w:suppressAutoHyphens/>
        <w:autoSpaceDE w:val="0"/>
        <w:spacing w:after="0" w:line="240" w:lineRule="auto"/>
        <w:ind w:left="4536"/>
        <w:jc w:val="right"/>
        <w:rPr>
          <w:rFonts w:ascii="Times New Roman" w:eastAsia="Times New Roman" w:hAnsi="Times New Roman" w:cs="Times New Roman"/>
          <w:bCs/>
          <w:sz w:val="24"/>
          <w:szCs w:val="24"/>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page">
                  <wp:posOffset>3343910</wp:posOffset>
                </wp:positionH>
                <wp:positionV relativeFrom="paragraph">
                  <wp:posOffset>48260</wp:posOffset>
                </wp:positionV>
                <wp:extent cx="3059430" cy="1414145"/>
                <wp:effectExtent l="635" t="6350" r="6985" b="825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1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5A703F">
                              <w:trPr>
                                <w:trHeight w:val="127"/>
                              </w:trPr>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bl>
                          <w:p w:rsidR="005A703F" w:rsidRDefault="005A703F" w:rsidP="00F5348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63.3pt;margin-top:3.8pt;width:240.9pt;height:1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5A703F">
                        <w:trPr>
                          <w:trHeight w:val="127"/>
                        </w:trPr>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bl>
                    <w:p w:rsidR="005A703F" w:rsidRDefault="005A703F" w:rsidP="00F53487">
                      <w:r>
                        <w:t xml:space="preserve"> </w:t>
                      </w:r>
                    </w:p>
                  </w:txbxContent>
                </v:textbox>
                <w10:wrap type="square" anchorx="page"/>
              </v:shape>
            </w:pict>
          </mc:Fallback>
        </mc:AlternateContent>
      </w:r>
    </w:p>
    <w:p w:rsidR="00F53487" w:rsidRPr="00F53487" w:rsidRDefault="00F53487" w:rsidP="00F53487">
      <w:pPr>
        <w:suppressAutoHyphens/>
        <w:autoSpaceDE w:val="0"/>
        <w:spacing w:after="0" w:line="240" w:lineRule="auto"/>
        <w:ind w:left="4536"/>
        <w:jc w:val="right"/>
        <w:rPr>
          <w:rFonts w:ascii="Times New Roman" w:eastAsia="Times New Roman" w:hAnsi="Times New Roman" w:cs="Times New Roman"/>
          <w:color w:val="000000"/>
          <w:sz w:val="24"/>
          <w:szCs w:val="24"/>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Приложение № 4 </w:t>
      </w: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r w:rsidRPr="00F53487">
        <w:rPr>
          <w:rFonts w:ascii="Times New Roman" w:eastAsia="Times New Roman" w:hAnsi="Times New Roman" w:cs="Times New Roman"/>
          <w:sz w:val="20"/>
          <w:szCs w:val="20"/>
        </w:rPr>
        <w:t>к Административному регламенту</w:t>
      </w: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p>
    <w:p w:rsidR="00F53487" w:rsidRPr="00F53487" w:rsidRDefault="00F53487" w:rsidP="00F53487">
      <w:pPr>
        <w:suppressAutoHyphens/>
        <w:autoSpaceDE w:val="0"/>
        <w:spacing w:after="0" w:line="240" w:lineRule="auto"/>
        <w:ind w:left="4956"/>
        <w:contextualSpacing/>
        <w:jc w:val="right"/>
        <w:rPr>
          <w:rFonts w:ascii="Times New Roman" w:eastAsia="Times New Roman" w:hAnsi="Times New Roman" w:cs="Times New Roman"/>
          <w:sz w:val="24"/>
          <w:szCs w:val="24"/>
        </w:rPr>
      </w:pPr>
    </w:p>
    <w:p w:rsidR="0076312A" w:rsidRPr="00F53487" w:rsidRDefault="0076312A" w:rsidP="0076312A">
      <w:pPr>
        <w:tabs>
          <w:tab w:val="left" w:pos="142"/>
          <w:tab w:val="left" w:pos="284"/>
        </w:tabs>
        <w:suppressAutoHyphens/>
        <w:spacing w:after="0" w:line="240" w:lineRule="auto"/>
        <w:jc w:val="right"/>
        <w:rPr>
          <w:rFonts w:ascii="Calibri" w:eastAsia="Calibri" w:hAnsi="Calibri" w:cs="Times New Roman"/>
          <w:lang w:eastAsia="zh-CN"/>
        </w:rPr>
      </w:pPr>
      <w:r>
        <w:rPr>
          <w:rFonts w:ascii="Times New Roman" w:eastAsia="Times New Roman" w:hAnsi="Times New Roman" w:cs="Times New Roman"/>
          <w:sz w:val="20"/>
          <w:szCs w:val="20"/>
        </w:rPr>
        <w:lastRenderedPageBreak/>
        <w:t>Приложение № 4</w:t>
      </w:r>
    </w:p>
    <w:p w:rsidR="0076312A" w:rsidRPr="00F53487" w:rsidRDefault="0076312A" w:rsidP="0076312A">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                                                                                                     к Административному регламенту</w:t>
      </w:r>
    </w:p>
    <w:p w:rsidR="0076312A" w:rsidRDefault="0076312A" w:rsidP="00F53487">
      <w:pPr>
        <w:suppressAutoHyphens/>
        <w:autoSpaceDE w:val="0"/>
        <w:spacing w:after="0" w:line="240" w:lineRule="auto"/>
        <w:jc w:val="center"/>
        <w:rPr>
          <w:rFonts w:ascii="Times New Roman" w:eastAsia="Times New Roman" w:hAnsi="Times New Roman" w:cs="Times New Roman"/>
          <w:b/>
          <w:sz w:val="36"/>
          <w:szCs w:val="36"/>
        </w:rPr>
      </w:pPr>
    </w:p>
    <w:p w:rsidR="0076312A" w:rsidRDefault="0076312A"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r>
        <w:rPr>
          <w:rFonts w:ascii="Calibri" w:eastAsia="Calibri" w:hAnsi="Calibri" w:cs="Times New Roman"/>
          <w:noProof/>
        </w:rPr>
        <mc:AlternateContent>
          <mc:Choice Requires="wps">
            <w:drawing>
              <wp:anchor distT="0" distB="0" distL="114935" distR="114935" simplePos="0" relativeHeight="251663360" behindDoc="0" locked="0" layoutInCell="1" allowOverlap="1">
                <wp:simplePos x="0" y="0"/>
                <wp:positionH relativeFrom="column">
                  <wp:posOffset>3542030</wp:posOffset>
                </wp:positionH>
                <wp:positionV relativeFrom="paragraph">
                  <wp:posOffset>635</wp:posOffset>
                </wp:positionV>
                <wp:extent cx="2570480" cy="1509395"/>
                <wp:effectExtent l="4445" t="1270" r="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_______________ поселение Тосненского муниципального района Ленинградской области</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278.9pt;margin-top:.05pt;width:202.4pt;height:118.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" stroked="f">
                <v:textbox inset="0,0,0,0">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_______________ поселение Тосненского муниципального района Ленинградской области</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32"/>
          <w:szCs w:val="32"/>
        </w:rPr>
        <w:t xml:space="preserve">Заявление </w:t>
      </w: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2"/>
          <w:szCs w:val="32"/>
        </w:rPr>
      </w:pP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Прошу выделить моей семье из _____ челове</w:t>
      </w:r>
      <w:proofErr w:type="gramStart"/>
      <w:r w:rsidRPr="00F53487">
        <w:rPr>
          <w:rFonts w:ascii="Times New Roman" w:eastAsia="Times New Roman" w:hAnsi="Times New Roman" w:cs="Times New Roman"/>
          <w:sz w:val="24"/>
          <w:szCs w:val="24"/>
        </w:rPr>
        <w:t>к(</w:t>
      </w:r>
      <w:proofErr w:type="gramEnd"/>
      <w:r w:rsidRPr="00F53487">
        <w:rPr>
          <w:rFonts w:ascii="Times New Roman" w:eastAsia="Times New Roman" w:hAnsi="Times New Roman" w:cs="Times New Roman"/>
          <w:sz w:val="24"/>
          <w:szCs w:val="24"/>
        </w:rPr>
        <w:t>а) ___________  комнатную  квартиру  по адресу: ____________________________________________________________________________________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________________________________________________________________________________ маневренного фонда в  связи  </w:t>
      </w:r>
      <w:proofErr w:type="gramStart"/>
      <w:r w:rsidRPr="00F53487">
        <w:rPr>
          <w:rFonts w:ascii="Times New Roman" w:eastAsia="Times New Roman" w:hAnsi="Times New Roman" w:cs="Times New Roman"/>
          <w:sz w:val="24"/>
          <w:szCs w:val="24"/>
        </w:rPr>
        <w:t>с</w:t>
      </w:r>
      <w:proofErr w:type="gramEnd"/>
      <w:r w:rsidRPr="00F53487">
        <w:rPr>
          <w:rFonts w:ascii="Times New Roman" w:eastAsia="Times New Roman" w:hAnsi="Times New Roman" w:cs="Times New Roman"/>
          <w:sz w:val="24"/>
          <w:szCs w:val="24"/>
        </w:rPr>
        <w:t>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Состав семьи, Ф.И.О. полностью (указать родственные отношения по отношению к нанимателю, во всех заявлениях пишется одинаково):</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1. ___________________________________________________________________- наниматель</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2.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3.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4.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За квартиру _____________________________________________________________________ </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______________________________________________________________________обязуюсь оплачивать  квартплату с момента получения ключей.</w:t>
      </w:r>
    </w:p>
    <w:p w:rsidR="00F53487" w:rsidRPr="00F53487" w:rsidRDefault="00F53487" w:rsidP="00F53487">
      <w:pPr>
        <w:suppressAutoHyphens/>
        <w:spacing w:after="0" w:line="360" w:lineRule="auto"/>
        <w:jc w:val="both"/>
        <w:rPr>
          <w:rFonts w:ascii="Calibri" w:eastAsia="Calibri" w:hAnsi="Calibri" w:cs="Times New Roman"/>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3343910</wp:posOffset>
                </wp:positionH>
                <wp:positionV relativeFrom="paragraph">
                  <wp:posOffset>48260</wp:posOffset>
                </wp:positionV>
                <wp:extent cx="3059430" cy="1414145"/>
                <wp:effectExtent l="635" t="5080" r="6985"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1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5A703F">
                              <w:trPr>
                                <w:trHeight w:val="127"/>
                              </w:trPr>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bl>
                          <w:p w:rsidR="005A703F" w:rsidRDefault="005A703F" w:rsidP="00F5348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left:0;text-align:left;margin-left:263.3pt;margin-top:3.8pt;width:240.9pt;height:1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5A703F">
                        <w:trPr>
                          <w:trHeight w:val="127"/>
                        </w:trPr>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r w:rsidR="005A703F">
                        <w:tc>
                          <w:tcPr>
                            <w:tcW w:w="2268"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rPr>
                            </w:pPr>
                          </w:p>
                        </w:tc>
                      </w:tr>
                      <w:tr w:rsidR="005A703F">
                        <w:tc>
                          <w:tcPr>
                            <w:tcW w:w="2268"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5A703F" w:rsidRDefault="005A703F">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5A703F" w:rsidRDefault="005A703F">
                            <w:pPr>
                              <w:spacing w:after="0" w:line="240" w:lineRule="auto"/>
                              <w:jc w:val="center"/>
                            </w:pPr>
                            <w:r>
                              <w:rPr>
                                <w:rFonts w:ascii="Times New Roman" w:eastAsia="Times New Roman" w:hAnsi="Times New Roman"/>
                                <w:color w:val="000000"/>
                                <w:sz w:val="24"/>
                                <w:szCs w:val="24"/>
                                <w:vertAlign w:val="superscript"/>
                              </w:rPr>
                              <w:t>(Ф.И.О.)</w:t>
                            </w:r>
                          </w:p>
                        </w:tc>
                      </w:tr>
                    </w:tbl>
                    <w:p w:rsidR="005A703F" w:rsidRDefault="005A703F" w:rsidP="00F53487">
                      <w:r>
                        <w:t xml:space="preserve"> </w:t>
                      </w:r>
                    </w:p>
                  </w:txbxContent>
                </v:textbox>
                <w10:wrap type="square" anchorx="page"/>
              </v:shape>
            </w:pict>
          </mc:Fallback>
        </mc:AlternateContent>
      </w:r>
      <w:r w:rsidRPr="00F53487">
        <w:rPr>
          <w:rFonts w:ascii="Times New Roman" w:eastAsia="Times New Roman" w:hAnsi="Times New Roman" w:cs="Times New Roman"/>
          <w:sz w:val="24"/>
          <w:szCs w:val="24"/>
        </w:rPr>
        <w:t xml:space="preserve"> «____»____________ 20___г.</w:t>
      </w:r>
    </w:p>
    <w:p w:rsidR="00F53487" w:rsidRPr="00F53487" w:rsidRDefault="00F53487" w:rsidP="00F53487">
      <w:pPr>
        <w:suppressAutoHyphens/>
        <w:autoSpaceDE w:val="0"/>
        <w:spacing w:after="0" w:line="360" w:lineRule="auto"/>
        <w:ind w:left="4536"/>
        <w:jc w:val="both"/>
        <w:rPr>
          <w:rFonts w:ascii="Times New Roman" w:eastAsia="Times New Roman" w:hAnsi="Times New Roman" w:cs="Times New Roman"/>
          <w:bCs/>
          <w:sz w:val="24"/>
          <w:szCs w:val="24"/>
        </w:rPr>
      </w:pPr>
    </w:p>
    <w:p w:rsidR="00F53487" w:rsidRPr="00F53487" w:rsidRDefault="00F53487" w:rsidP="00F53487">
      <w:pPr>
        <w:suppressAutoHyphens/>
        <w:autoSpaceDE w:val="0"/>
        <w:spacing w:after="0" w:line="360" w:lineRule="auto"/>
        <w:ind w:left="4536"/>
        <w:jc w:val="both"/>
        <w:rPr>
          <w:rFonts w:ascii="Times New Roman" w:eastAsia="Times New Roman" w:hAnsi="Times New Roman" w:cs="Times New Roman"/>
          <w:bCs/>
          <w:sz w:val="24"/>
          <w:szCs w:val="24"/>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Результат муниципальной услуги выдать следующим способом:</w:t>
      </w: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 посредством  личного  обращения  в Администрацию (только на бумажном носителе);</w:t>
      </w: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 посредством личного обращения в МФЦ  (только  на бумажном носителе).</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8A278A" w:rsidRDefault="008A278A" w:rsidP="0076312A">
      <w:pPr>
        <w:tabs>
          <w:tab w:val="left" w:pos="142"/>
          <w:tab w:val="left" w:pos="284"/>
        </w:tabs>
        <w:suppressAutoHyphens/>
        <w:spacing w:after="0" w:line="240" w:lineRule="auto"/>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5</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к Административному регламенту</w:t>
      </w: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r>
        <w:rPr>
          <w:rFonts w:ascii="Calibri" w:eastAsia="Calibri" w:hAnsi="Calibri" w:cs="Times New Roman"/>
          <w:noProof/>
        </w:rPr>
        <mc:AlternateContent>
          <mc:Choice Requires="wps">
            <w:drawing>
              <wp:anchor distT="0" distB="0" distL="114935" distR="114935" simplePos="0" relativeHeight="251661312" behindDoc="0" locked="0" layoutInCell="1" allowOverlap="1">
                <wp:simplePos x="0" y="0"/>
                <wp:positionH relativeFrom="column">
                  <wp:posOffset>3694430</wp:posOffset>
                </wp:positionH>
                <wp:positionV relativeFrom="paragraph">
                  <wp:posOffset>153035</wp:posOffset>
                </wp:positionV>
                <wp:extent cx="2570480" cy="1871345"/>
                <wp:effectExtent l="444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 поселение Тосненского муниципального района Ленинградской области</w:t>
                            </w:r>
                          </w:p>
                          <w:p w:rsidR="005A703F" w:rsidRDefault="005A703F" w:rsidP="00F53487">
                            <w:pPr>
                              <w:spacing w:after="0" w:line="240" w:lineRule="auto"/>
                              <w:jc w:val="center"/>
                            </w:pPr>
                            <w:r>
                              <w:rPr>
                                <w:rFonts w:ascii="Times New Roman" w:hAnsi="Times New Roman"/>
                                <w:sz w:val="24"/>
                                <w:szCs w:val="24"/>
                              </w:rPr>
                              <w:t>_______________________________</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290.9pt;margin-top:12.05pt;width:202.4pt;height:147.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" stroked="f">
                <v:textbox inset="0,0,0,0">
                  <w:txbxContent>
                    <w:p w:rsidR="005A703F" w:rsidRDefault="005A703F" w:rsidP="00F53487">
                      <w:pPr>
                        <w:spacing w:after="0" w:line="240" w:lineRule="auto"/>
                        <w:jc w:val="center"/>
                      </w:pPr>
                      <w:r>
                        <w:rPr>
                          <w:rFonts w:ascii="Times New Roman" w:hAnsi="Times New Roman"/>
                          <w:sz w:val="24"/>
                          <w:szCs w:val="24"/>
                        </w:rPr>
                        <w:t>Главе администрации</w:t>
                      </w:r>
                    </w:p>
                    <w:p w:rsidR="005A703F" w:rsidRDefault="005A703F" w:rsidP="00F53487">
                      <w:pPr>
                        <w:spacing w:after="0" w:line="240" w:lineRule="auto"/>
                        <w:jc w:val="center"/>
                      </w:pPr>
                      <w:r>
                        <w:rPr>
                          <w:rFonts w:ascii="Times New Roman" w:hAnsi="Times New Roman"/>
                          <w:sz w:val="24"/>
                          <w:szCs w:val="24"/>
                        </w:rPr>
                        <w:t>муниципального образования __________ поселение Тосненского муниципального района Ленинградской области</w:t>
                      </w:r>
                    </w:p>
                    <w:p w:rsidR="005A703F" w:rsidRDefault="005A703F" w:rsidP="00F53487">
                      <w:pPr>
                        <w:spacing w:after="0" w:line="240" w:lineRule="auto"/>
                        <w:jc w:val="center"/>
                      </w:pPr>
                      <w:r>
                        <w:rPr>
                          <w:rFonts w:ascii="Times New Roman" w:hAnsi="Times New Roman"/>
                          <w:sz w:val="24"/>
                          <w:szCs w:val="24"/>
                        </w:rPr>
                        <w:t>_______________________________</w:t>
                      </w:r>
                    </w:p>
                    <w:p w:rsidR="005A703F" w:rsidRDefault="005A703F"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225"/>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225"/>
        <w:jc w:val="both"/>
        <w:rPr>
          <w:rFonts w:ascii="Times New Roman" w:eastAsia="Times New Roman" w:hAnsi="Times New Roman" w:cs="Times New Roman"/>
          <w:color w:val="000000"/>
          <w:sz w:val="24"/>
          <w:szCs w:val="24"/>
        </w:rPr>
      </w:pPr>
    </w:p>
    <w:tbl>
      <w:tblPr>
        <w:tblW w:w="0" w:type="auto"/>
        <w:tblInd w:w="-142" w:type="dxa"/>
        <w:tblLayout w:type="fixed"/>
        <w:tblCellMar>
          <w:left w:w="0" w:type="dxa"/>
          <w:right w:w="0" w:type="dxa"/>
        </w:tblCellMar>
        <w:tblLook w:val="0000" w:firstRow="0" w:lastRow="0" w:firstColumn="0" w:lastColumn="0" w:noHBand="0" w:noVBand="0"/>
      </w:tblPr>
      <w:tblGrid>
        <w:gridCol w:w="142"/>
        <w:gridCol w:w="284"/>
        <w:gridCol w:w="570"/>
        <w:gridCol w:w="285"/>
        <w:gridCol w:w="1560"/>
        <w:gridCol w:w="278"/>
        <w:gridCol w:w="178"/>
        <w:gridCol w:w="425"/>
        <w:gridCol w:w="270"/>
        <w:gridCol w:w="330"/>
        <w:gridCol w:w="1694"/>
        <w:gridCol w:w="256"/>
        <w:gridCol w:w="270"/>
        <w:gridCol w:w="2055"/>
        <w:gridCol w:w="1238"/>
        <w:gridCol w:w="8"/>
        <w:gridCol w:w="80"/>
      </w:tblGrid>
      <w:tr w:rsidR="00F53487" w:rsidRPr="00F53487" w:rsidTr="00F53487">
        <w:tc>
          <w:tcPr>
            <w:tcW w:w="9843" w:type="dxa"/>
            <w:gridSpan w:val="16"/>
            <w:shd w:val="clear" w:color="auto" w:fill="auto"/>
          </w:tcPr>
          <w:p w:rsidR="00F53487" w:rsidRPr="00F53487" w:rsidRDefault="00F53487" w:rsidP="00F53487">
            <w:pPr>
              <w:suppressAutoHyphens/>
              <w:autoSpaceDE w:val="0"/>
              <w:snapToGrid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color w:val="000000"/>
                <w:sz w:val="24"/>
                <w:szCs w:val="24"/>
              </w:rPr>
              <w:t>ЗАЯВЛЕНИЕ</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b/>
                <w:bCs/>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blPrEx>
          <w:tblCellMar>
            <w:left w:w="105" w:type="dxa"/>
            <w:right w:w="105" w:type="dxa"/>
          </w:tblCellMar>
        </w:tblPrEx>
        <w:tc>
          <w:tcPr>
            <w:tcW w:w="426" w:type="dxa"/>
            <w:gridSpan w:val="2"/>
            <w:shd w:val="clear" w:color="auto" w:fill="auto"/>
          </w:tcPr>
          <w:p w:rsidR="00F53487" w:rsidRPr="00F53487" w:rsidRDefault="00F53487" w:rsidP="00F53487">
            <w:pPr>
              <w:suppressAutoHyphens/>
              <w:spacing w:after="0" w:line="240" w:lineRule="auto"/>
              <w:ind w:right="-105"/>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Я, </w:t>
            </w:r>
          </w:p>
        </w:tc>
        <w:tc>
          <w:tcPr>
            <w:tcW w:w="9497" w:type="dxa"/>
            <w:gridSpan w:val="15"/>
            <w:tcBorders>
              <w:bottom w:val="single" w:sz="2" w:space="0" w:color="000000"/>
            </w:tcBorders>
            <w:shd w:val="clear" w:color="auto" w:fill="auto"/>
          </w:tcPr>
          <w:p w:rsidR="00F53487" w:rsidRPr="00F53487" w:rsidRDefault="00F53487" w:rsidP="00F53487">
            <w:pPr>
              <w:suppressAutoHyphens/>
              <w:snapToGrid w:val="0"/>
              <w:spacing w:after="0" w:line="240" w:lineRule="auto"/>
              <w:ind w:left="-247" w:firstLine="247"/>
              <w:jc w:val="both"/>
              <w:rPr>
                <w:rFonts w:ascii="Times New Roman" w:eastAsia="Times New Roman" w:hAnsi="Times New Roman" w:cs="Times New Roman"/>
                <w:color w:val="000000"/>
                <w:sz w:val="24"/>
                <w:szCs w:val="24"/>
              </w:rPr>
            </w:pPr>
          </w:p>
        </w:tc>
      </w:tr>
      <w:tr w:rsidR="00F53487" w:rsidRPr="00F53487" w:rsidTr="00F53487">
        <w:tc>
          <w:tcPr>
            <w:tcW w:w="426"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9409" w:type="dxa"/>
            <w:gridSpan w:val="1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88" w:type="dxa"/>
            <w:gridSpan w:val="2"/>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и члены моей семьи:</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 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rPr>
          <w:trHeight w:val="443"/>
        </w:trPr>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 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прошу предоставить мне (нам) жилое помещение в общежитии в связи </w:t>
            </w:r>
            <w:proofErr w:type="gramStart"/>
            <w:r w:rsidRPr="00F53487">
              <w:rPr>
                <w:rFonts w:ascii="Times New Roman" w:eastAsia="Times New Roman" w:hAnsi="Times New Roman" w:cs="Times New Roman"/>
                <w:color w:val="000000"/>
                <w:sz w:val="24"/>
                <w:szCs w:val="24"/>
              </w:rPr>
              <w:t>с</w:t>
            </w:r>
            <w:proofErr w:type="gramEnd"/>
            <w:r w:rsidRPr="00F53487">
              <w:rPr>
                <w:rFonts w:ascii="Times New Roman" w:eastAsia="Times New Roman" w:hAnsi="Times New Roman" w:cs="Times New Roman"/>
                <w:color w:val="000000"/>
                <w:sz w:val="24"/>
                <w:szCs w:val="24"/>
              </w:rPr>
              <w:t xml:space="preserve"> </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(указать причины)</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284" w:type="dxa"/>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w:t>
            </w:r>
          </w:p>
        </w:tc>
        <w:tc>
          <w:tcPr>
            <w:tcW w:w="570"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5" w:type="dxa"/>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w:t>
            </w:r>
          </w:p>
        </w:tc>
        <w:tc>
          <w:tcPr>
            <w:tcW w:w="1560"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456" w:type="dxa"/>
            <w:gridSpan w:val="2"/>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20 </w:t>
            </w:r>
          </w:p>
        </w:tc>
        <w:tc>
          <w:tcPr>
            <w:tcW w:w="42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600" w:type="dxa"/>
            <w:gridSpan w:val="2"/>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proofErr w:type="gramStart"/>
            <w:r w:rsidRPr="00F53487">
              <w:rPr>
                <w:rFonts w:ascii="Times New Roman" w:eastAsia="Times New Roman" w:hAnsi="Times New Roman" w:cs="Times New Roman"/>
                <w:color w:val="000000"/>
                <w:sz w:val="24"/>
                <w:szCs w:val="24"/>
              </w:rPr>
              <w:t>г</w:t>
            </w:r>
            <w:proofErr w:type="gramEnd"/>
            <w:r w:rsidRPr="00F53487">
              <w:rPr>
                <w:rFonts w:ascii="Times New Roman" w:eastAsia="Times New Roman" w:hAnsi="Times New Roman" w:cs="Times New Roman"/>
                <w:color w:val="000000"/>
                <w:sz w:val="24"/>
                <w:szCs w:val="24"/>
              </w:rPr>
              <w:t>.</w:t>
            </w:r>
          </w:p>
        </w:tc>
        <w:tc>
          <w:tcPr>
            <w:tcW w:w="4275" w:type="dxa"/>
            <w:gridSpan w:val="4"/>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325"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заявителя)</w:t>
            </w:r>
          </w:p>
        </w:tc>
        <w:tc>
          <w:tcPr>
            <w:tcW w:w="2325"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bl>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Результат муниципальной услуги выдать следующим способом:</w:t>
      </w: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 посредством  личного  обращения  в Администрацию (только на бумажном носителе);</w:t>
      </w: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 посредством личного обращения в МФЦ  (только  на бумажном носителе).</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6</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bookmarkStart w:id="7" w:name="P618"/>
      <w:bookmarkEnd w:id="7"/>
      <w:r w:rsidRPr="00F53487">
        <w:rPr>
          <w:rFonts w:ascii="Times New Roman" w:eastAsia="Times New Roman" w:hAnsi="Times New Roman" w:cs="Times New Roman"/>
          <w:sz w:val="24"/>
          <w:szCs w:val="24"/>
          <w:lang w:eastAsia="zh-CN"/>
        </w:rPr>
        <w:t>БЛОК-СХЕМА</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ПОСЛЕДОВАТЕЛЬНОСТИ ВЫПОЛНЕНИЯ ДЕЙСТВИЙ ПО ПРЕДОСТАВЛЕНИЮ</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МУНИЦИПАЛЬНОЙ УСЛУГИ "ЗАКЛЮЧЕНИЕ ДОГОВОРА НАЙМА</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ЖИЛОГО ПОМЕЩЕНИЯ СПЕЦИАЛИЗИРОВАННОГО ЖИЛИЩНОГО ФОНДА"</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Прием заявления и документов,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proofErr w:type="gramStart"/>
      <w:r w:rsidRPr="00F53487">
        <w:rPr>
          <w:rFonts w:ascii="Times New Roman" w:eastAsia="Times New Roman" w:hAnsi="Times New Roman" w:cs="Times New Roman"/>
          <w:sz w:val="24"/>
          <w:szCs w:val="24"/>
          <w:lang w:eastAsia="zh-CN"/>
        </w:rPr>
        <w:t>необходимых</w:t>
      </w:r>
      <w:proofErr w:type="gramEnd"/>
      <w:r w:rsidRPr="00F53487">
        <w:rPr>
          <w:rFonts w:ascii="Times New Roman" w:eastAsia="Times New Roman" w:hAnsi="Times New Roman" w:cs="Times New Roman"/>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Регистрация заявления и документов,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proofErr w:type="gramStart"/>
      <w:r w:rsidRPr="00F53487">
        <w:rPr>
          <w:rFonts w:ascii="Times New Roman" w:eastAsia="Symbol" w:hAnsi="Times New Roman" w:cs="Times New Roman"/>
          <w:sz w:val="24"/>
          <w:szCs w:val="24"/>
          <w:lang w:eastAsia="zh-CN"/>
        </w:rPr>
        <w:t>необходимых</w:t>
      </w:r>
      <w:proofErr w:type="gramEnd"/>
      <w:r w:rsidRPr="00F53487">
        <w:rPr>
          <w:rFonts w:ascii="Times New Roman" w:eastAsia="Symbol" w:hAnsi="Times New Roman" w:cs="Times New Roman"/>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Обработка и предварительное рассмотрение заявления</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и представленных документов</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Формирование и направление межведомственных запросов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в органы (организации), участвующие в предоставлении</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Принятие решения о предоставлении</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Выдача документа, являющегося результатом</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предоставления муниципальной услуги</w:t>
      </w:r>
    </w:p>
    <w:p w:rsidR="00F53487" w:rsidRPr="00F53487" w:rsidRDefault="00F53487" w:rsidP="00F53487">
      <w:pPr>
        <w:widowControl w:val="0"/>
        <w:suppressAutoHyphens/>
        <w:autoSpaceDE w:val="0"/>
        <w:spacing w:after="0" w:line="240" w:lineRule="auto"/>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p>
    <w:p w:rsidR="00CE4E59" w:rsidRDefault="00CE4E59" w:rsidP="00F53487">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CE4E59" w:rsidSect="00FB5750">
      <w:footerReference w:type="default" r:id="rId24"/>
      <w:footerReference w:type="firs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D7" w:rsidRDefault="00D70BD7" w:rsidP="00CD1239">
      <w:pPr>
        <w:spacing w:after="0" w:line="240" w:lineRule="auto"/>
      </w:pPr>
      <w:r>
        <w:separator/>
      </w:r>
    </w:p>
  </w:endnote>
  <w:endnote w:type="continuationSeparator" w:id="0">
    <w:p w:rsidR="00D70BD7" w:rsidRDefault="00D70BD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5A703F" w:rsidRDefault="005A703F">
        <w:pPr>
          <w:pStyle w:val="a9"/>
          <w:jc w:val="right"/>
        </w:pPr>
        <w:r>
          <w:fldChar w:fldCharType="begin"/>
        </w:r>
        <w:r>
          <w:instrText>PAGE   \* MERGEFORMAT</w:instrText>
        </w:r>
        <w:r>
          <w:fldChar w:fldCharType="separate"/>
        </w:r>
        <w:r w:rsidR="004657BE">
          <w:rPr>
            <w:noProof/>
          </w:rPr>
          <w:t>2</w:t>
        </w:r>
        <w:r>
          <w:fldChar w:fldCharType="end"/>
        </w:r>
      </w:p>
    </w:sdtContent>
  </w:sdt>
  <w:p w:rsidR="005A703F" w:rsidRDefault="005A70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3F" w:rsidRPr="00394851" w:rsidRDefault="005A703F" w:rsidP="0040779A">
    <w:pPr>
      <w:spacing w:after="0" w:line="240" w:lineRule="auto"/>
      <w:jc w:val="both"/>
      <w:rPr>
        <w:rFonts w:ascii="Times New Roman" w:eastAsia="Times New Roman" w:hAnsi="Times New Roman" w:cs="Times New Roman"/>
        <w:sz w:val="14"/>
        <w:szCs w:val="14"/>
      </w:rPr>
    </w:pPr>
  </w:p>
  <w:p w:rsidR="005A703F" w:rsidRDefault="005A70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D7" w:rsidRDefault="00D70BD7" w:rsidP="00CD1239">
      <w:pPr>
        <w:spacing w:after="0" w:line="240" w:lineRule="auto"/>
      </w:pPr>
      <w:r>
        <w:separator/>
      </w:r>
    </w:p>
  </w:footnote>
  <w:footnote w:type="continuationSeparator" w:id="0">
    <w:p w:rsidR="00D70BD7" w:rsidRDefault="00D70BD7"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360"/>
        </w:tabs>
        <w:ind w:left="360" w:hanging="360"/>
      </w:pPr>
      <w:rPr>
        <w:rFonts w:cs="Times New Roman" w:hint="default"/>
      </w:rPr>
    </w:lvl>
  </w:abstractNum>
  <w:abstractNum w:abstractNumId="3">
    <w:nsid w:val="00000003"/>
    <w:multiLevelType w:val="multilevel"/>
    <w:tmpl w:val="00000003"/>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4">
    <w:nsid w:val="00000004"/>
    <w:multiLevelType w:val="singleLevel"/>
    <w:tmpl w:val="00000004"/>
    <w:name w:val="WW8Num3"/>
    <w:lvl w:ilvl="0">
      <w:start w:val="1"/>
      <w:numFmt w:val="decimal"/>
      <w:lvlText w:val="%1."/>
      <w:lvlJc w:val="left"/>
      <w:pPr>
        <w:tabs>
          <w:tab w:val="num" w:pos="0"/>
        </w:tabs>
        <w:ind w:left="1212" w:hanging="645"/>
      </w:pPr>
      <w:rPr>
        <w:rFonts w:ascii="Times New Roman" w:eastAsia="Times New Roman" w:hAnsi="Times New Roman" w:cs="Times New Roman" w:hint="default"/>
        <w:sz w:val="28"/>
        <w:szCs w:val="28"/>
        <w:lang w:eastAsia="ru-RU"/>
      </w:rPr>
    </w:lvl>
  </w:abstractNum>
  <w:abstractNum w:abstractNumId="5">
    <w:nsid w:val="00000005"/>
    <w:multiLevelType w:val="singleLevel"/>
    <w:tmpl w:val="00000005"/>
    <w:name w:val="WW8Num4"/>
    <w:lvl w:ilvl="0">
      <w:start w:val="1"/>
      <w:numFmt w:val="decimal"/>
      <w:lvlText w:val="%1."/>
      <w:lvlJc w:val="left"/>
      <w:pPr>
        <w:tabs>
          <w:tab w:val="num" w:pos="0"/>
        </w:tabs>
        <w:ind w:left="720" w:hanging="360"/>
      </w:pPr>
      <w:rPr>
        <w:rFonts w:hint="default"/>
      </w:rPr>
    </w:lvl>
  </w:abstractNum>
  <w:abstractNum w:abstractNumId="6">
    <w:nsid w:val="00000006"/>
    <w:multiLevelType w:val="singleLevel"/>
    <w:tmpl w:val="00000006"/>
    <w:name w:val="WW8Num6"/>
    <w:lvl w:ilvl="0">
      <w:start w:val="1"/>
      <w:numFmt w:val="bullet"/>
      <w:lvlText w:val=""/>
      <w:lvlJc w:val="left"/>
      <w:pPr>
        <w:tabs>
          <w:tab w:val="num" w:pos="0"/>
        </w:tabs>
        <w:ind w:left="1260" w:hanging="360"/>
      </w:pPr>
      <w:rPr>
        <w:rFonts w:ascii="Symbol" w:hAnsi="Symbol" w:cs="Symbol" w:hint="default"/>
      </w:rPr>
    </w:lvl>
  </w:abstractNum>
  <w:abstractNum w:abstractNumId="7">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4"/>
  </w:num>
  <w:num w:numId="3">
    <w:abstractNumId w:val="15"/>
  </w:num>
  <w:num w:numId="4">
    <w:abstractNumId w:val="7"/>
  </w:num>
  <w:num w:numId="5">
    <w:abstractNumId w:val="19"/>
  </w:num>
  <w:num w:numId="6">
    <w:abstractNumId w:val="24"/>
  </w:num>
  <w:num w:numId="7">
    <w:abstractNumId w:val="17"/>
  </w:num>
  <w:num w:numId="8">
    <w:abstractNumId w:val="13"/>
  </w:num>
  <w:num w:numId="9">
    <w:abstractNumId w:val="10"/>
  </w:num>
  <w:num w:numId="10">
    <w:abstractNumId w:val="20"/>
  </w:num>
  <w:num w:numId="11">
    <w:abstractNumId w:val="8"/>
  </w:num>
  <w:num w:numId="12">
    <w:abstractNumId w:val="22"/>
  </w:num>
  <w:num w:numId="13">
    <w:abstractNumId w:val="16"/>
  </w:num>
  <w:num w:numId="14">
    <w:abstractNumId w:val="21"/>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9"/>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1"/>
  </w:num>
  <w:num w:numId="21">
    <w:abstractNumId w:val="23"/>
  </w:num>
  <w:num w:numId="22">
    <w:abstractNumId w:val="12"/>
  </w:num>
  <w:num w:numId="23">
    <w:abstractNumId w:val="1"/>
  </w:num>
  <w:num w:numId="24">
    <w:abstractNumId w:val="2"/>
  </w:num>
  <w:num w:numId="25">
    <w:abstractNumId w:val="3"/>
  </w:num>
  <w:num w:numId="26">
    <w:abstractNumId w:val="4"/>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4721B"/>
    <w:rsid w:val="0005037B"/>
    <w:rsid w:val="00051074"/>
    <w:rsid w:val="00053B4C"/>
    <w:rsid w:val="00053C28"/>
    <w:rsid w:val="000579D0"/>
    <w:rsid w:val="000603A0"/>
    <w:rsid w:val="0006050B"/>
    <w:rsid w:val="0006121C"/>
    <w:rsid w:val="00076BFE"/>
    <w:rsid w:val="00090D31"/>
    <w:rsid w:val="000B12AF"/>
    <w:rsid w:val="000B7538"/>
    <w:rsid w:val="000C1F10"/>
    <w:rsid w:val="000D56D4"/>
    <w:rsid w:val="000E68E5"/>
    <w:rsid w:val="00100F74"/>
    <w:rsid w:val="00107551"/>
    <w:rsid w:val="00107D03"/>
    <w:rsid w:val="00107E11"/>
    <w:rsid w:val="00114353"/>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73D5"/>
    <w:rsid w:val="001C0409"/>
    <w:rsid w:val="001C0C85"/>
    <w:rsid w:val="001D5DB0"/>
    <w:rsid w:val="001E552D"/>
    <w:rsid w:val="00201C07"/>
    <w:rsid w:val="0020714A"/>
    <w:rsid w:val="00207761"/>
    <w:rsid w:val="00215DDF"/>
    <w:rsid w:val="00223317"/>
    <w:rsid w:val="002305E1"/>
    <w:rsid w:val="00231152"/>
    <w:rsid w:val="00236A8E"/>
    <w:rsid w:val="00242FA8"/>
    <w:rsid w:val="00245C21"/>
    <w:rsid w:val="00263B34"/>
    <w:rsid w:val="002720E9"/>
    <w:rsid w:val="00280AD8"/>
    <w:rsid w:val="00284C99"/>
    <w:rsid w:val="00286460"/>
    <w:rsid w:val="002924F0"/>
    <w:rsid w:val="002A1FA5"/>
    <w:rsid w:val="002B104A"/>
    <w:rsid w:val="002B3313"/>
    <w:rsid w:val="002C07F8"/>
    <w:rsid w:val="002C4A69"/>
    <w:rsid w:val="002D0284"/>
    <w:rsid w:val="002F03E0"/>
    <w:rsid w:val="002F0F10"/>
    <w:rsid w:val="002F13FB"/>
    <w:rsid w:val="002F50B4"/>
    <w:rsid w:val="003015E4"/>
    <w:rsid w:val="00301F17"/>
    <w:rsid w:val="00302BB5"/>
    <w:rsid w:val="0031261B"/>
    <w:rsid w:val="00315C44"/>
    <w:rsid w:val="00342890"/>
    <w:rsid w:val="00344905"/>
    <w:rsid w:val="003706E0"/>
    <w:rsid w:val="00384842"/>
    <w:rsid w:val="00394851"/>
    <w:rsid w:val="003973FC"/>
    <w:rsid w:val="003B56E0"/>
    <w:rsid w:val="003B6755"/>
    <w:rsid w:val="003B7286"/>
    <w:rsid w:val="003D0169"/>
    <w:rsid w:val="003D4C35"/>
    <w:rsid w:val="003F2E0C"/>
    <w:rsid w:val="0040779A"/>
    <w:rsid w:val="00417484"/>
    <w:rsid w:val="004216DF"/>
    <w:rsid w:val="00421815"/>
    <w:rsid w:val="00422C5F"/>
    <w:rsid w:val="00425DCC"/>
    <w:rsid w:val="00431C7D"/>
    <w:rsid w:val="00434901"/>
    <w:rsid w:val="00443C8C"/>
    <w:rsid w:val="00447E46"/>
    <w:rsid w:val="004616AE"/>
    <w:rsid w:val="004657BE"/>
    <w:rsid w:val="00474D65"/>
    <w:rsid w:val="00484CD5"/>
    <w:rsid w:val="0048571E"/>
    <w:rsid w:val="004926B9"/>
    <w:rsid w:val="004B306D"/>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2598"/>
    <w:rsid w:val="00543FE0"/>
    <w:rsid w:val="00553577"/>
    <w:rsid w:val="00563AED"/>
    <w:rsid w:val="00566B86"/>
    <w:rsid w:val="00570278"/>
    <w:rsid w:val="005710AC"/>
    <w:rsid w:val="00573A8E"/>
    <w:rsid w:val="00585469"/>
    <w:rsid w:val="005A026F"/>
    <w:rsid w:val="005A703F"/>
    <w:rsid w:val="005C03BA"/>
    <w:rsid w:val="005E42F4"/>
    <w:rsid w:val="00600A52"/>
    <w:rsid w:val="00605C76"/>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71D6"/>
    <w:rsid w:val="0070437D"/>
    <w:rsid w:val="00704A77"/>
    <w:rsid w:val="00736AD0"/>
    <w:rsid w:val="007446B1"/>
    <w:rsid w:val="00746D09"/>
    <w:rsid w:val="007537D9"/>
    <w:rsid w:val="0076312A"/>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278A"/>
    <w:rsid w:val="008A6F75"/>
    <w:rsid w:val="008B0076"/>
    <w:rsid w:val="008B0F95"/>
    <w:rsid w:val="008B756C"/>
    <w:rsid w:val="008D00FD"/>
    <w:rsid w:val="008D56A6"/>
    <w:rsid w:val="008E2C0C"/>
    <w:rsid w:val="008E3C74"/>
    <w:rsid w:val="008F4736"/>
    <w:rsid w:val="00925A95"/>
    <w:rsid w:val="00926FF4"/>
    <w:rsid w:val="009337EE"/>
    <w:rsid w:val="0095673C"/>
    <w:rsid w:val="00957BE2"/>
    <w:rsid w:val="0096491D"/>
    <w:rsid w:val="00966DA2"/>
    <w:rsid w:val="009733F2"/>
    <w:rsid w:val="009754FC"/>
    <w:rsid w:val="00977415"/>
    <w:rsid w:val="00980098"/>
    <w:rsid w:val="009B772A"/>
    <w:rsid w:val="009C2175"/>
    <w:rsid w:val="009C27A8"/>
    <w:rsid w:val="009D3F10"/>
    <w:rsid w:val="009D698E"/>
    <w:rsid w:val="009D7461"/>
    <w:rsid w:val="009E3A78"/>
    <w:rsid w:val="009F24AF"/>
    <w:rsid w:val="00A028DB"/>
    <w:rsid w:val="00A036A7"/>
    <w:rsid w:val="00A12B69"/>
    <w:rsid w:val="00A26F19"/>
    <w:rsid w:val="00A3469A"/>
    <w:rsid w:val="00A35FBD"/>
    <w:rsid w:val="00A43554"/>
    <w:rsid w:val="00A51910"/>
    <w:rsid w:val="00A5680E"/>
    <w:rsid w:val="00A62C0B"/>
    <w:rsid w:val="00A654C7"/>
    <w:rsid w:val="00A81C30"/>
    <w:rsid w:val="00A862CB"/>
    <w:rsid w:val="00A9078B"/>
    <w:rsid w:val="00AA4014"/>
    <w:rsid w:val="00AA59F6"/>
    <w:rsid w:val="00AB1081"/>
    <w:rsid w:val="00AC160E"/>
    <w:rsid w:val="00AC34CF"/>
    <w:rsid w:val="00AC3F8E"/>
    <w:rsid w:val="00AC7CFE"/>
    <w:rsid w:val="00AD5230"/>
    <w:rsid w:val="00AD7878"/>
    <w:rsid w:val="00AE0238"/>
    <w:rsid w:val="00AE4366"/>
    <w:rsid w:val="00AE59C2"/>
    <w:rsid w:val="00AE74DC"/>
    <w:rsid w:val="00AE7572"/>
    <w:rsid w:val="00AF0523"/>
    <w:rsid w:val="00AF4D00"/>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63537"/>
    <w:rsid w:val="00B85620"/>
    <w:rsid w:val="00B91D5C"/>
    <w:rsid w:val="00B96A88"/>
    <w:rsid w:val="00BC2CE5"/>
    <w:rsid w:val="00BC39FD"/>
    <w:rsid w:val="00BD7207"/>
    <w:rsid w:val="00BE2609"/>
    <w:rsid w:val="00C26033"/>
    <w:rsid w:val="00C34DCA"/>
    <w:rsid w:val="00C41E38"/>
    <w:rsid w:val="00C4676F"/>
    <w:rsid w:val="00C51E1D"/>
    <w:rsid w:val="00C60574"/>
    <w:rsid w:val="00C707C8"/>
    <w:rsid w:val="00C85215"/>
    <w:rsid w:val="00C95420"/>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500D3"/>
    <w:rsid w:val="00D55549"/>
    <w:rsid w:val="00D6670C"/>
    <w:rsid w:val="00D70BD7"/>
    <w:rsid w:val="00D7305E"/>
    <w:rsid w:val="00D74915"/>
    <w:rsid w:val="00D93663"/>
    <w:rsid w:val="00D9603A"/>
    <w:rsid w:val="00D96638"/>
    <w:rsid w:val="00DB22DE"/>
    <w:rsid w:val="00DB6926"/>
    <w:rsid w:val="00DC46AA"/>
    <w:rsid w:val="00DD2DCB"/>
    <w:rsid w:val="00DD644C"/>
    <w:rsid w:val="00DD7E20"/>
    <w:rsid w:val="00DE17E9"/>
    <w:rsid w:val="00DF3AF0"/>
    <w:rsid w:val="00DF557D"/>
    <w:rsid w:val="00DF5ABF"/>
    <w:rsid w:val="00E00250"/>
    <w:rsid w:val="00E1262E"/>
    <w:rsid w:val="00E16151"/>
    <w:rsid w:val="00E22621"/>
    <w:rsid w:val="00E2370F"/>
    <w:rsid w:val="00E340A3"/>
    <w:rsid w:val="00E40A9C"/>
    <w:rsid w:val="00E41A76"/>
    <w:rsid w:val="00E45525"/>
    <w:rsid w:val="00E50959"/>
    <w:rsid w:val="00E63828"/>
    <w:rsid w:val="00E7136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3487"/>
    <w:rsid w:val="00F55B1C"/>
    <w:rsid w:val="00F622DA"/>
    <w:rsid w:val="00F80B58"/>
    <w:rsid w:val="00F8628E"/>
    <w:rsid w:val="00F8710E"/>
    <w:rsid w:val="00F96FC6"/>
    <w:rsid w:val="00FA4857"/>
    <w:rsid w:val="00FA7C27"/>
    <w:rsid w:val="00FB00ED"/>
    <w:rsid w:val="00FB5750"/>
    <w:rsid w:val="00FC0022"/>
    <w:rsid w:val="00FC4108"/>
    <w:rsid w:val="00FC7A09"/>
    <w:rsid w:val="00FC7DCE"/>
    <w:rsid w:val="00FD2894"/>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rsid w:val="00884FFA"/>
    <w:rPr>
      <w:rFonts w:ascii="Tahoma" w:eastAsiaTheme="minorEastAsia" w:hAnsi="Tahoma" w:cs="Tahoma"/>
      <w:sz w:val="16"/>
      <w:szCs w:val="16"/>
      <w:lang w:eastAsia="ru-RU"/>
    </w:rPr>
  </w:style>
  <w:style w:type="character" w:styleId="a6">
    <w:name w:val="Hyperlink"/>
    <w:basedOn w:val="a0"/>
    <w:unhideWhenUsed/>
    <w:rsid w:val="00CD1239"/>
    <w:rPr>
      <w:color w:val="0000FF" w:themeColor="hyperlink"/>
      <w:u w:val="single"/>
    </w:rPr>
  </w:style>
  <w:style w:type="paragraph" w:styleId="a7">
    <w:name w:val="header"/>
    <w:basedOn w:val="a"/>
    <w:link w:val="a8"/>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rsid w:val="00CD1239"/>
    <w:rPr>
      <w:rFonts w:eastAsiaTheme="minorEastAsia"/>
      <w:lang w:eastAsia="ru-RU"/>
    </w:rPr>
  </w:style>
  <w:style w:type="paragraph" w:styleId="a9">
    <w:name w:val="footer"/>
    <w:basedOn w:val="a"/>
    <w:link w:val="aa"/>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numbering" w:customStyle="1" w:styleId="21">
    <w:name w:val="Нет списка2"/>
    <w:next w:val="a2"/>
    <w:uiPriority w:val="99"/>
    <w:semiHidden/>
    <w:unhideWhenUsed/>
    <w:rsid w:val="00F53487"/>
  </w:style>
  <w:style w:type="character" w:customStyle="1" w:styleId="WW8Num1z0">
    <w:name w:val="WW8Num1z0"/>
    <w:rsid w:val="00F53487"/>
    <w:rPr>
      <w:rFonts w:cs="Times New Roman" w:hint="default"/>
    </w:rPr>
  </w:style>
  <w:style w:type="character" w:customStyle="1" w:styleId="WW8Num1z1">
    <w:name w:val="WW8Num1z1"/>
    <w:rsid w:val="00F53487"/>
    <w:rPr>
      <w:rFonts w:cs="Times New Roman"/>
    </w:rPr>
  </w:style>
  <w:style w:type="character" w:customStyle="1" w:styleId="WW8Num2z0">
    <w:name w:val="WW8Num2z0"/>
    <w:rsid w:val="00F53487"/>
    <w:rPr>
      <w:rFonts w:hint="default"/>
    </w:rPr>
  </w:style>
  <w:style w:type="character" w:customStyle="1" w:styleId="WW8Num3z0">
    <w:name w:val="WW8Num3z0"/>
    <w:rsid w:val="00F53487"/>
    <w:rPr>
      <w:rFonts w:ascii="Times New Roman" w:eastAsia="Times New Roman" w:hAnsi="Times New Roman" w:cs="Times New Roman" w:hint="default"/>
      <w:sz w:val="28"/>
      <w:szCs w:val="28"/>
      <w:lang w:eastAsia="ru-RU"/>
    </w:rPr>
  </w:style>
  <w:style w:type="character" w:customStyle="1" w:styleId="WW8Num3z1">
    <w:name w:val="WW8Num3z1"/>
    <w:rsid w:val="00F53487"/>
  </w:style>
  <w:style w:type="character" w:customStyle="1" w:styleId="WW8Num3z2">
    <w:name w:val="WW8Num3z2"/>
    <w:rsid w:val="00F53487"/>
  </w:style>
  <w:style w:type="character" w:customStyle="1" w:styleId="WW8Num3z3">
    <w:name w:val="WW8Num3z3"/>
    <w:rsid w:val="00F53487"/>
  </w:style>
  <w:style w:type="character" w:customStyle="1" w:styleId="WW8Num3z4">
    <w:name w:val="WW8Num3z4"/>
    <w:rsid w:val="00F53487"/>
  </w:style>
  <w:style w:type="character" w:customStyle="1" w:styleId="WW8Num3z5">
    <w:name w:val="WW8Num3z5"/>
    <w:rsid w:val="00F53487"/>
  </w:style>
  <w:style w:type="character" w:customStyle="1" w:styleId="WW8Num3z6">
    <w:name w:val="WW8Num3z6"/>
    <w:rsid w:val="00F53487"/>
  </w:style>
  <w:style w:type="character" w:customStyle="1" w:styleId="WW8Num3z7">
    <w:name w:val="WW8Num3z7"/>
    <w:rsid w:val="00F53487"/>
  </w:style>
  <w:style w:type="character" w:customStyle="1" w:styleId="WW8Num3z8">
    <w:name w:val="WW8Num3z8"/>
    <w:rsid w:val="00F53487"/>
  </w:style>
  <w:style w:type="character" w:customStyle="1" w:styleId="WW8Num4z0">
    <w:name w:val="WW8Num4z0"/>
    <w:rsid w:val="00F53487"/>
    <w:rPr>
      <w:rFonts w:hint="default"/>
    </w:rPr>
  </w:style>
  <w:style w:type="character" w:customStyle="1" w:styleId="WW8Num4z1">
    <w:name w:val="WW8Num4z1"/>
    <w:rsid w:val="00F53487"/>
  </w:style>
  <w:style w:type="character" w:customStyle="1" w:styleId="WW8Num4z2">
    <w:name w:val="WW8Num4z2"/>
    <w:rsid w:val="00F53487"/>
  </w:style>
  <w:style w:type="character" w:customStyle="1" w:styleId="WW8Num4z3">
    <w:name w:val="WW8Num4z3"/>
    <w:rsid w:val="00F53487"/>
  </w:style>
  <w:style w:type="character" w:customStyle="1" w:styleId="WW8Num4z4">
    <w:name w:val="WW8Num4z4"/>
    <w:rsid w:val="00F53487"/>
  </w:style>
  <w:style w:type="character" w:customStyle="1" w:styleId="WW8Num4z5">
    <w:name w:val="WW8Num4z5"/>
    <w:rsid w:val="00F53487"/>
  </w:style>
  <w:style w:type="character" w:customStyle="1" w:styleId="WW8Num4z6">
    <w:name w:val="WW8Num4z6"/>
    <w:rsid w:val="00F53487"/>
  </w:style>
  <w:style w:type="character" w:customStyle="1" w:styleId="WW8Num4z7">
    <w:name w:val="WW8Num4z7"/>
    <w:rsid w:val="00F53487"/>
  </w:style>
  <w:style w:type="character" w:customStyle="1" w:styleId="WW8Num4z8">
    <w:name w:val="WW8Num4z8"/>
    <w:rsid w:val="00F53487"/>
  </w:style>
  <w:style w:type="character" w:customStyle="1" w:styleId="WW8Num5z0">
    <w:name w:val="WW8Num5z0"/>
    <w:rsid w:val="00F53487"/>
    <w:rPr>
      <w:rFonts w:hint="default"/>
    </w:rPr>
  </w:style>
  <w:style w:type="character" w:customStyle="1" w:styleId="WW8Num5z1">
    <w:name w:val="WW8Num5z1"/>
    <w:rsid w:val="00F53487"/>
  </w:style>
  <w:style w:type="character" w:customStyle="1" w:styleId="WW8Num5z2">
    <w:name w:val="WW8Num5z2"/>
    <w:rsid w:val="00F53487"/>
  </w:style>
  <w:style w:type="character" w:customStyle="1" w:styleId="WW8Num5z3">
    <w:name w:val="WW8Num5z3"/>
    <w:rsid w:val="00F53487"/>
  </w:style>
  <w:style w:type="character" w:customStyle="1" w:styleId="WW8Num5z4">
    <w:name w:val="WW8Num5z4"/>
    <w:rsid w:val="00F53487"/>
  </w:style>
  <w:style w:type="character" w:customStyle="1" w:styleId="WW8Num5z5">
    <w:name w:val="WW8Num5z5"/>
    <w:rsid w:val="00F53487"/>
  </w:style>
  <w:style w:type="character" w:customStyle="1" w:styleId="WW8Num5z6">
    <w:name w:val="WW8Num5z6"/>
    <w:rsid w:val="00F53487"/>
  </w:style>
  <w:style w:type="character" w:customStyle="1" w:styleId="WW8Num5z7">
    <w:name w:val="WW8Num5z7"/>
    <w:rsid w:val="00F53487"/>
  </w:style>
  <w:style w:type="character" w:customStyle="1" w:styleId="WW8Num5z8">
    <w:name w:val="WW8Num5z8"/>
    <w:rsid w:val="00F53487"/>
  </w:style>
  <w:style w:type="character" w:customStyle="1" w:styleId="WW8Num6z0">
    <w:name w:val="WW8Num6z0"/>
    <w:rsid w:val="00F53487"/>
    <w:rPr>
      <w:rFonts w:ascii="Symbol" w:hAnsi="Symbol" w:cs="Symbol" w:hint="default"/>
    </w:rPr>
  </w:style>
  <w:style w:type="character" w:customStyle="1" w:styleId="WW8Num6z1">
    <w:name w:val="WW8Num6z1"/>
    <w:rsid w:val="00F53487"/>
    <w:rPr>
      <w:rFonts w:ascii="Courier New" w:hAnsi="Courier New" w:cs="Courier New" w:hint="default"/>
    </w:rPr>
  </w:style>
  <w:style w:type="character" w:customStyle="1" w:styleId="WW8Num6z2">
    <w:name w:val="WW8Num6z2"/>
    <w:rsid w:val="00F53487"/>
    <w:rPr>
      <w:rFonts w:ascii="Wingdings" w:hAnsi="Wingdings" w:cs="Wingdings" w:hint="default"/>
    </w:rPr>
  </w:style>
  <w:style w:type="character" w:customStyle="1" w:styleId="11">
    <w:name w:val="Основной шрифт абзаца1"/>
    <w:rsid w:val="00F53487"/>
  </w:style>
  <w:style w:type="paragraph" w:customStyle="1" w:styleId="af5">
    <w:name w:val="Заголовок"/>
    <w:basedOn w:val="a"/>
    <w:next w:val="af6"/>
    <w:rsid w:val="00F53487"/>
    <w:pPr>
      <w:keepNext/>
      <w:suppressAutoHyphens/>
      <w:spacing w:before="240" w:after="120"/>
    </w:pPr>
    <w:rPr>
      <w:rFonts w:ascii="Liberation Sans" w:eastAsia="Microsoft YaHei" w:hAnsi="Liberation Sans" w:cs="Mangal"/>
      <w:sz w:val="28"/>
      <w:szCs w:val="28"/>
      <w:lang w:eastAsia="zh-CN"/>
    </w:rPr>
  </w:style>
  <w:style w:type="paragraph" w:styleId="af6">
    <w:name w:val="Body Text"/>
    <w:basedOn w:val="a"/>
    <w:link w:val="af7"/>
    <w:rsid w:val="00F53487"/>
    <w:pPr>
      <w:suppressAutoHyphens/>
      <w:spacing w:after="140" w:line="288" w:lineRule="auto"/>
    </w:pPr>
    <w:rPr>
      <w:rFonts w:ascii="Calibri" w:eastAsia="Calibri" w:hAnsi="Calibri" w:cs="Times New Roman"/>
      <w:lang w:eastAsia="zh-CN"/>
    </w:rPr>
  </w:style>
  <w:style w:type="character" w:customStyle="1" w:styleId="af7">
    <w:name w:val="Основной текст Знак"/>
    <w:basedOn w:val="a0"/>
    <w:link w:val="af6"/>
    <w:rsid w:val="00F53487"/>
    <w:rPr>
      <w:rFonts w:ascii="Calibri" w:eastAsia="Calibri" w:hAnsi="Calibri" w:cs="Times New Roman"/>
      <w:lang w:eastAsia="zh-CN"/>
    </w:rPr>
  </w:style>
  <w:style w:type="paragraph" w:styleId="af8">
    <w:name w:val="List"/>
    <w:basedOn w:val="af6"/>
    <w:rsid w:val="00F53487"/>
    <w:rPr>
      <w:rFonts w:cs="Mangal"/>
    </w:rPr>
  </w:style>
  <w:style w:type="paragraph" w:styleId="af9">
    <w:name w:val="caption"/>
    <w:basedOn w:val="a"/>
    <w:qFormat/>
    <w:rsid w:val="00F53487"/>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F53487"/>
    <w:pPr>
      <w:suppressLineNumbers/>
      <w:suppressAutoHyphens/>
    </w:pPr>
    <w:rPr>
      <w:rFonts w:ascii="Calibri" w:eastAsia="Calibri" w:hAnsi="Calibri" w:cs="Mangal"/>
      <w:lang w:eastAsia="zh-CN"/>
    </w:rPr>
  </w:style>
  <w:style w:type="character" w:customStyle="1" w:styleId="13">
    <w:name w:val="Верхний колонтитул Знак1"/>
    <w:basedOn w:val="a0"/>
    <w:rsid w:val="00F53487"/>
    <w:rPr>
      <w:rFonts w:ascii="Calibri" w:eastAsia="Calibri" w:hAnsi="Calibri"/>
      <w:sz w:val="22"/>
      <w:szCs w:val="22"/>
      <w:lang w:eastAsia="zh-CN"/>
    </w:rPr>
  </w:style>
  <w:style w:type="character" w:customStyle="1" w:styleId="14">
    <w:name w:val="Нижний колонтитул Знак1"/>
    <w:basedOn w:val="a0"/>
    <w:rsid w:val="00F53487"/>
    <w:rPr>
      <w:rFonts w:ascii="Calibri" w:eastAsia="Calibri" w:hAnsi="Calibri"/>
      <w:sz w:val="22"/>
      <w:szCs w:val="22"/>
      <w:lang w:eastAsia="zh-CN"/>
    </w:rPr>
  </w:style>
  <w:style w:type="character" w:customStyle="1" w:styleId="15">
    <w:name w:val="Текст выноски Знак1"/>
    <w:basedOn w:val="a0"/>
    <w:rsid w:val="00F53487"/>
    <w:rPr>
      <w:rFonts w:ascii="Tahoma" w:eastAsia="Calibri" w:hAnsi="Tahoma" w:cs="Tahoma"/>
      <w:sz w:val="16"/>
      <w:szCs w:val="16"/>
      <w:lang w:eastAsia="zh-CN"/>
    </w:rPr>
  </w:style>
  <w:style w:type="paragraph" w:customStyle="1" w:styleId="afa">
    <w:name w:val="Содержимое таблицы"/>
    <w:basedOn w:val="a"/>
    <w:rsid w:val="00F53487"/>
    <w:pPr>
      <w:suppressLineNumbers/>
      <w:suppressAutoHyphens/>
    </w:pPr>
    <w:rPr>
      <w:rFonts w:ascii="Calibri" w:eastAsia="Calibri" w:hAnsi="Calibri" w:cs="Times New Roman"/>
      <w:lang w:eastAsia="zh-CN"/>
    </w:rPr>
  </w:style>
  <w:style w:type="paragraph" w:customStyle="1" w:styleId="afb">
    <w:name w:val="Заголовок таблицы"/>
    <w:basedOn w:val="afa"/>
    <w:rsid w:val="00F53487"/>
    <w:pPr>
      <w:jc w:val="center"/>
    </w:pPr>
    <w:rPr>
      <w:b/>
      <w:bCs/>
    </w:rPr>
  </w:style>
  <w:style w:type="paragraph" w:customStyle="1" w:styleId="afc">
    <w:name w:val="Содержимое врезки"/>
    <w:basedOn w:val="a"/>
    <w:rsid w:val="00F53487"/>
    <w:pPr>
      <w:suppressAutoHyphens/>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rsid w:val="00884FFA"/>
    <w:rPr>
      <w:rFonts w:ascii="Tahoma" w:eastAsiaTheme="minorEastAsia" w:hAnsi="Tahoma" w:cs="Tahoma"/>
      <w:sz w:val="16"/>
      <w:szCs w:val="16"/>
      <w:lang w:eastAsia="ru-RU"/>
    </w:rPr>
  </w:style>
  <w:style w:type="character" w:styleId="a6">
    <w:name w:val="Hyperlink"/>
    <w:basedOn w:val="a0"/>
    <w:unhideWhenUsed/>
    <w:rsid w:val="00CD1239"/>
    <w:rPr>
      <w:color w:val="0000FF" w:themeColor="hyperlink"/>
      <w:u w:val="single"/>
    </w:rPr>
  </w:style>
  <w:style w:type="paragraph" w:styleId="a7">
    <w:name w:val="header"/>
    <w:basedOn w:val="a"/>
    <w:link w:val="a8"/>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rsid w:val="00CD1239"/>
    <w:rPr>
      <w:rFonts w:eastAsiaTheme="minorEastAsia"/>
      <w:lang w:eastAsia="ru-RU"/>
    </w:rPr>
  </w:style>
  <w:style w:type="paragraph" w:styleId="a9">
    <w:name w:val="footer"/>
    <w:basedOn w:val="a"/>
    <w:link w:val="aa"/>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numbering" w:customStyle="1" w:styleId="21">
    <w:name w:val="Нет списка2"/>
    <w:next w:val="a2"/>
    <w:uiPriority w:val="99"/>
    <w:semiHidden/>
    <w:unhideWhenUsed/>
    <w:rsid w:val="00F53487"/>
  </w:style>
  <w:style w:type="character" w:customStyle="1" w:styleId="WW8Num1z0">
    <w:name w:val="WW8Num1z0"/>
    <w:rsid w:val="00F53487"/>
    <w:rPr>
      <w:rFonts w:cs="Times New Roman" w:hint="default"/>
    </w:rPr>
  </w:style>
  <w:style w:type="character" w:customStyle="1" w:styleId="WW8Num1z1">
    <w:name w:val="WW8Num1z1"/>
    <w:rsid w:val="00F53487"/>
    <w:rPr>
      <w:rFonts w:cs="Times New Roman"/>
    </w:rPr>
  </w:style>
  <w:style w:type="character" w:customStyle="1" w:styleId="WW8Num2z0">
    <w:name w:val="WW8Num2z0"/>
    <w:rsid w:val="00F53487"/>
    <w:rPr>
      <w:rFonts w:hint="default"/>
    </w:rPr>
  </w:style>
  <w:style w:type="character" w:customStyle="1" w:styleId="WW8Num3z0">
    <w:name w:val="WW8Num3z0"/>
    <w:rsid w:val="00F53487"/>
    <w:rPr>
      <w:rFonts w:ascii="Times New Roman" w:eastAsia="Times New Roman" w:hAnsi="Times New Roman" w:cs="Times New Roman" w:hint="default"/>
      <w:sz w:val="28"/>
      <w:szCs w:val="28"/>
      <w:lang w:eastAsia="ru-RU"/>
    </w:rPr>
  </w:style>
  <w:style w:type="character" w:customStyle="1" w:styleId="WW8Num3z1">
    <w:name w:val="WW8Num3z1"/>
    <w:rsid w:val="00F53487"/>
  </w:style>
  <w:style w:type="character" w:customStyle="1" w:styleId="WW8Num3z2">
    <w:name w:val="WW8Num3z2"/>
    <w:rsid w:val="00F53487"/>
  </w:style>
  <w:style w:type="character" w:customStyle="1" w:styleId="WW8Num3z3">
    <w:name w:val="WW8Num3z3"/>
    <w:rsid w:val="00F53487"/>
  </w:style>
  <w:style w:type="character" w:customStyle="1" w:styleId="WW8Num3z4">
    <w:name w:val="WW8Num3z4"/>
    <w:rsid w:val="00F53487"/>
  </w:style>
  <w:style w:type="character" w:customStyle="1" w:styleId="WW8Num3z5">
    <w:name w:val="WW8Num3z5"/>
    <w:rsid w:val="00F53487"/>
  </w:style>
  <w:style w:type="character" w:customStyle="1" w:styleId="WW8Num3z6">
    <w:name w:val="WW8Num3z6"/>
    <w:rsid w:val="00F53487"/>
  </w:style>
  <w:style w:type="character" w:customStyle="1" w:styleId="WW8Num3z7">
    <w:name w:val="WW8Num3z7"/>
    <w:rsid w:val="00F53487"/>
  </w:style>
  <w:style w:type="character" w:customStyle="1" w:styleId="WW8Num3z8">
    <w:name w:val="WW8Num3z8"/>
    <w:rsid w:val="00F53487"/>
  </w:style>
  <w:style w:type="character" w:customStyle="1" w:styleId="WW8Num4z0">
    <w:name w:val="WW8Num4z0"/>
    <w:rsid w:val="00F53487"/>
    <w:rPr>
      <w:rFonts w:hint="default"/>
    </w:rPr>
  </w:style>
  <w:style w:type="character" w:customStyle="1" w:styleId="WW8Num4z1">
    <w:name w:val="WW8Num4z1"/>
    <w:rsid w:val="00F53487"/>
  </w:style>
  <w:style w:type="character" w:customStyle="1" w:styleId="WW8Num4z2">
    <w:name w:val="WW8Num4z2"/>
    <w:rsid w:val="00F53487"/>
  </w:style>
  <w:style w:type="character" w:customStyle="1" w:styleId="WW8Num4z3">
    <w:name w:val="WW8Num4z3"/>
    <w:rsid w:val="00F53487"/>
  </w:style>
  <w:style w:type="character" w:customStyle="1" w:styleId="WW8Num4z4">
    <w:name w:val="WW8Num4z4"/>
    <w:rsid w:val="00F53487"/>
  </w:style>
  <w:style w:type="character" w:customStyle="1" w:styleId="WW8Num4z5">
    <w:name w:val="WW8Num4z5"/>
    <w:rsid w:val="00F53487"/>
  </w:style>
  <w:style w:type="character" w:customStyle="1" w:styleId="WW8Num4z6">
    <w:name w:val="WW8Num4z6"/>
    <w:rsid w:val="00F53487"/>
  </w:style>
  <w:style w:type="character" w:customStyle="1" w:styleId="WW8Num4z7">
    <w:name w:val="WW8Num4z7"/>
    <w:rsid w:val="00F53487"/>
  </w:style>
  <w:style w:type="character" w:customStyle="1" w:styleId="WW8Num4z8">
    <w:name w:val="WW8Num4z8"/>
    <w:rsid w:val="00F53487"/>
  </w:style>
  <w:style w:type="character" w:customStyle="1" w:styleId="WW8Num5z0">
    <w:name w:val="WW8Num5z0"/>
    <w:rsid w:val="00F53487"/>
    <w:rPr>
      <w:rFonts w:hint="default"/>
    </w:rPr>
  </w:style>
  <w:style w:type="character" w:customStyle="1" w:styleId="WW8Num5z1">
    <w:name w:val="WW8Num5z1"/>
    <w:rsid w:val="00F53487"/>
  </w:style>
  <w:style w:type="character" w:customStyle="1" w:styleId="WW8Num5z2">
    <w:name w:val="WW8Num5z2"/>
    <w:rsid w:val="00F53487"/>
  </w:style>
  <w:style w:type="character" w:customStyle="1" w:styleId="WW8Num5z3">
    <w:name w:val="WW8Num5z3"/>
    <w:rsid w:val="00F53487"/>
  </w:style>
  <w:style w:type="character" w:customStyle="1" w:styleId="WW8Num5z4">
    <w:name w:val="WW8Num5z4"/>
    <w:rsid w:val="00F53487"/>
  </w:style>
  <w:style w:type="character" w:customStyle="1" w:styleId="WW8Num5z5">
    <w:name w:val="WW8Num5z5"/>
    <w:rsid w:val="00F53487"/>
  </w:style>
  <w:style w:type="character" w:customStyle="1" w:styleId="WW8Num5z6">
    <w:name w:val="WW8Num5z6"/>
    <w:rsid w:val="00F53487"/>
  </w:style>
  <w:style w:type="character" w:customStyle="1" w:styleId="WW8Num5z7">
    <w:name w:val="WW8Num5z7"/>
    <w:rsid w:val="00F53487"/>
  </w:style>
  <w:style w:type="character" w:customStyle="1" w:styleId="WW8Num5z8">
    <w:name w:val="WW8Num5z8"/>
    <w:rsid w:val="00F53487"/>
  </w:style>
  <w:style w:type="character" w:customStyle="1" w:styleId="WW8Num6z0">
    <w:name w:val="WW8Num6z0"/>
    <w:rsid w:val="00F53487"/>
    <w:rPr>
      <w:rFonts w:ascii="Symbol" w:hAnsi="Symbol" w:cs="Symbol" w:hint="default"/>
    </w:rPr>
  </w:style>
  <w:style w:type="character" w:customStyle="1" w:styleId="WW8Num6z1">
    <w:name w:val="WW8Num6z1"/>
    <w:rsid w:val="00F53487"/>
    <w:rPr>
      <w:rFonts w:ascii="Courier New" w:hAnsi="Courier New" w:cs="Courier New" w:hint="default"/>
    </w:rPr>
  </w:style>
  <w:style w:type="character" w:customStyle="1" w:styleId="WW8Num6z2">
    <w:name w:val="WW8Num6z2"/>
    <w:rsid w:val="00F53487"/>
    <w:rPr>
      <w:rFonts w:ascii="Wingdings" w:hAnsi="Wingdings" w:cs="Wingdings" w:hint="default"/>
    </w:rPr>
  </w:style>
  <w:style w:type="character" w:customStyle="1" w:styleId="11">
    <w:name w:val="Основной шрифт абзаца1"/>
    <w:rsid w:val="00F53487"/>
  </w:style>
  <w:style w:type="paragraph" w:customStyle="1" w:styleId="af5">
    <w:name w:val="Заголовок"/>
    <w:basedOn w:val="a"/>
    <w:next w:val="af6"/>
    <w:rsid w:val="00F53487"/>
    <w:pPr>
      <w:keepNext/>
      <w:suppressAutoHyphens/>
      <w:spacing w:before="240" w:after="120"/>
    </w:pPr>
    <w:rPr>
      <w:rFonts w:ascii="Liberation Sans" w:eastAsia="Microsoft YaHei" w:hAnsi="Liberation Sans" w:cs="Mangal"/>
      <w:sz w:val="28"/>
      <w:szCs w:val="28"/>
      <w:lang w:eastAsia="zh-CN"/>
    </w:rPr>
  </w:style>
  <w:style w:type="paragraph" w:styleId="af6">
    <w:name w:val="Body Text"/>
    <w:basedOn w:val="a"/>
    <w:link w:val="af7"/>
    <w:rsid w:val="00F53487"/>
    <w:pPr>
      <w:suppressAutoHyphens/>
      <w:spacing w:after="140" w:line="288" w:lineRule="auto"/>
    </w:pPr>
    <w:rPr>
      <w:rFonts w:ascii="Calibri" w:eastAsia="Calibri" w:hAnsi="Calibri" w:cs="Times New Roman"/>
      <w:lang w:eastAsia="zh-CN"/>
    </w:rPr>
  </w:style>
  <w:style w:type="character" w:customStyle="1" w:styleId="af7">
    <w:name w:val="Основной текст Знак"/>
    <w:basedOn w:val="a0"/>
    <w:link w:val="af6"/>
    <w:rsid w:val="00F53487"/>
    <w:rPr>
      <w:rFonts w:ascii="Calibri" w:eastAsia="Calibri" w:hAnsi="Calibri" w:cs="Times New Roman"/>
      <w:lang w:eastAsia="zh-CN"/>
    </w:rPr>
  </w:style>
  <w:style w:type="paragraph" w:styleId="af8">
    <w:name w:val="List"/>
    <w:basedOn w:val="af6"/>
    <w:rsid w:val="00F53487"/>
    <w:rPr>
      <w:rFonts w:cs="Mangal"/>
    </w:rPr>
  </w:style>
  <w:style w:type="paragraph" w:styleId="af9">
    <w:name w:val="caption"/>
    <w:basedOn w:val="a"/>
    <w:qFormat/>
    <w:rsid w:val="00F53487"/>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F53487"/>
    <w:pPr>
      <w:suppressLineNumbers/>
      <w:suppressAutoHyphens/>
    </w:pPr>
    <w:rPr>
      <w:rFonts w:ascii="Calibri" w:eastAsia="Calibri" w:hAnsi="Calibri" w:cs="Mangal"/>
      <w:lang w:eastAsia="zh-CN"/>
    </w:rPr>
  </w:style>
  <w:style w:type="character" w:customStyle="1" w:styleId="13">
    <w:name w:val="Верхний колонтитул Знак1"/>
    <w:basedOn w:val="a0"/>
    <w:rsid w:val="00F53487"/>
    <w:rPr>
      <w:rFonts w:ascii="Calibri" w:eastAsia="Calibri" w:hAnsi="Calibri"/>
      <w:sz w:val="22"/>
      <w:szCs w:val="22"/>
      <w:lang w:eastAsia="zh-CN"/>
    </w:rPr>
  </w:style>
  <w:style w:type="character" w:customStyle="1" w:styleId="14">
    <w:name w:val="Нижний колонтитул Знак1"/>
    <w:basedOn w:val="a0"/>
    <w:rsid w:val="00F53487"/>
    <w:rPr>
      <w:rFonts w:ascii="Calibri" w:eastAsia="Calibri" w:hAnsi="Calibri"/>
      <w:sz w:val="22"/>
      <w:szCs w:val="22"/>
      <w:lang w:eastAsia="zh-CN"/>
    </w:rPr>
  </w:style>
  <w:style w:type="character" w:customStyle="1" w:styleId="15">
    <w:name w:val="Текст выноски Знак1"/>
    <w:basedOn w:val="a0"/>
    <w:rsid w:val="00F53487"/>
    <w:rPr>
      <w:rFonts w:ascii="Tahoma" w:eastAsia="Calibri" w:hAnsi="Tahoma" w:cs="Tahoma"/>
      <w:sz w:val="16"/>
      <w:szCs w:val="16"/>
      <w:lang w:eastAsia="zh-CN"/>
    </w:rPr>
  </w:style>
  <w:style w:type="paragraph" w:customStyle="1" w:styleId="afa">
    <w:name w:val="Содержимое таблицы"/>
    <w:basedOn w:val="a"/>
    <w:rsid w:val="00F53487"/>
    <w:pPr>
      <w:suppressLineNumbers/>
      <w:suppressAutoHyphens/>
    </w:pPr>
    <w:rPr>
      <w:rFonts w:ascii="Calibri" w:eastAsia="Calibri" w:hAnsi="Calibri" w:cs="Times New Roman"/>
      <w:lang w:eastAsia="zh-CN"/>
    </w:rPr>
  </w:style>
  <w:style w:type="paragraph" w:customStyle="1" w:styleId="afb">
    <w:name w:val="Заголовок таблицы"/>
    <w:basedOn w:val="afa"/>
    <w:rsid w:val="00F53487"/>
    <w:pPr>
      <w:jc w:val="center"/>
    </w:pPr>
    <w:rPr>
      <w:b/>
      <w:bCs/>
    </w:rPr>
  </w:style>
  <w:style w:type="paragraph" w:customStyle="1" w:styleId="afc">
    <w:name w:val="Содержимое врезки"/>
    <w:basedOn w:val="a"/>
    <w:rsid w:val="00F53487"/>
    <w:pPr>
      <w:suppressAutoHyphens/>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B3A2766A77234287D7894EF4328V2K" TargetMode="External"/><Relationship Id="rId18" Type="http://schemas.openxmlformats.org/officeDocument/2006/relationships/hyperlink" Target="consultantplus://offline/ref=9EE15D3F71C8556538283B81FCEAE062BB302066A17234287D7894EF4328V2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7404196146A043C039F07659DF0CDD89FD26869B56FC731E8EBE93320E952F2C1A554A77C0CUFI"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E15D3F71C8556538283B81FCEAE062BB3A2363A07934287D7894EF4328V2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EE15D3F71C8556538283B81FCEAE062BB30216FA27334287D7894EF4328V2K" TargetMode="External"/><Relationship Id="rId20" Type="http://schemas.openxmlformats.org/officeDocument/2006/relationships/hyperlink" Target="consultantplus://offline/ref=57404196146A043C039F07659DF0CDD89FD26869B56FC731E8EBE93320E952F2C1A554A77C0CU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5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EE15D3F71C8556538283B81FCEAE062BB3A2766A77134287D7894EF4328V2K" TargetMode="External"/><Relationship Id="rId23" Type="http://schemas.openxmlformats.org/officeDocument/2006/relationships/hyperlink" Target="http://www.mfc47.ru/" TargetMode="External"/><Relationship Id="rId10" Type="http://schemas.openxmlformats.org/officeDocument/2006/relationships/hyperlink" Target="http://www.krbor.ru/" TargetMode="External"/><Relationship Id="rId19" Type="http://schemas.openxmlformats.org/officeDocument/2006/relationships/hyperlink" Target="consultantplus://offline/ref=57404196146A043C039F07659DF0CDD89FD26869B56FC731E8EBE93320E952F2C1A554A77A0CU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E15D3F71C8556538283B81FCEAE062BB3A2764AE7234287D7894EF4328V2K" TargetMode="External"/><Relationship Id="rId22" Type="http://schemas.openxmlformats.org/officeDocument/2006/relationships/hyperlink" Target="mailto:adm-krasnyjbor@yandex.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ABCD-376A-4C6C-907E-AEC22C24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34</Pages>
  <Words>14597</Words>
  <Characters>83206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73</cp:revision>
  <cp:lastPrinted>2019-02-19T13:49:00Z</cp:lastPrinted>
  <dcterms:created xsi:type="dcterms:W3CDTF">2017-07-19T13:56:00Z</dcterms:created>
  <dcterms:modified xsi:type="dcterms:W3CDTF">2019-02-19T14:43:00Z</dcterms:modified>
</cp:coreProperties>
</file>