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73" w:rsidRPr="00426B73" w:rsidRDefault="00426B73" w:rsidP="00426B7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 wp14:anchorId="315C752B" wp14:editId="4307D228">
            <wp:simplePos x="0" y="0"/>
            <wp:positionH relativeFrom="column">
              <wp:posOffset>2571905</wp:posOffset>
            </wp:positionH>
            <wp:positionV relativeFrom="paragraph">
              <wp:posOffset>-197405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5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73" w:rsidRPr="00426B73" w:rsidRDefault="00426B73" w:rsidP="00426B73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КРАСНОБОРСКОЕ ГОРОДСКОЕ ПОСЕЛЕНИЕ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6B73" w:rsidRPr="007953E3" w:rsidRDefault="007953E3" w:rsidP="00426B73">
      <w:pPr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>__.11</w:t>
      </w:r>
      <w:r w:rsidR="00426B73" w:rsidRPr="007953E3">
        <w:rPr>
          <w:rFonts w:ascii="Times New Roman" w:hAnsi="Times New Roman" w:cs="Times New Roman"/>
          <w:sz w:val="24"/>
          <w:szCs w:val="24"/>
        </w:rPr>
        <w:t>.202</w:t>
      </w:r>
      <w:r w:rsidRPr="007953E3">
        <w:rPr>
          <w:rFonts w:ascii="Times New Roman" w:hAnsi="Times New Roman" w:cs="Times New Roman"/>
          <w:sz w:val="24"/>
          <w:szCs w:val="24"/>
        </w:rPr>
        <w:t>3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№</w:t>
      </w:r>
      <w:r w:rsidRPr="007953E3">
        <w:rPr>
          <w:rFonts w:ascii="Times New Roman" w:hAnsi="Times New Roman" w:cs="Times New Roman"/>
          <w:sz w:val="24"/>
          <w:szCs w:val="24"/>
        </w:rPr>
        <w:t>_____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53E3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26B73" w:rsidRPr="007953E3" w:rsidRDefault="00426B73" w:rsidP="00426B73">
      <w:pPr>
        <w:tabs>
          <w:tab w:val="left" w:pos="4140"/>
        </w:tabs>
        <w:ind w:right="4959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«Формирование комфортной городской среды на территории Красноборского городского поселения Тосненского район</w:t>
      </w:r>
      <w:r w:rsidR="007953E3" w:rsidRPr="007953E3">
        <w:rPr>
          <w:rFonts w:ascii="Times New Roman" w:hAnsi="Times New Roman" w:cs="Times New Roman"/>
          <w:sz w:val="24"/>
          <w:szCs w:val="24"/>
        </w:rPr>
        <w:t>а Ленинградской области» на 2024-2028</w:t>
      </w:r>
      <w:r w:rsidRPr="007953E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26B73" w:rsidRPr="007953E3" w:rsidRDefault="00426B73" w:rsidP="00426B73">
      <w:pPr>
        <w:spacing w:line="240" w:lineRule="auto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3E3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РФ, Федеральным законом от 28.06.2014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r w:rsidRPr="007953E3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7953E3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методических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</w:t>
      </w:r>
    </w:p>
    <w:p w:rsidR="00426B73" w:rsidRPr="007953E3" w:rsidRDefault="00426B73" w:rsidP="00426B7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3E3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26B73" w:rsidRPr="007953E3" w:rsidRDefault="00426B73" w:rsidP="007953E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pacing w:val="-8"/>
          <w:sz w:val="24"/>
          <w:szCs w:val="24"/>
        </w:rPr>
        <w:t xml:space="preserve">             </w:t>
      </w:r>
      <w:r w:rsidRPr="007953E3">
        <w:rPr>
          <w:rFonts w:ascii="Times New Roman" w:hAnsi="Times New Roman" w:cs="Times New Roman"/>
          <w:sz w:val="24"/>
          <w:szCs w:val="24"/>
        </w:rPr>
        <w:t>1.Утвердить муниципальную программу «Формирование комфортной городской среды на территории Красноборского городского поселения Тосненского район</w:t>
      </w:r>
      <w:r w:rsidR="007953E3" w:rsidRPr="007953E3">
        <w:rPr>
          <w:rFonts w:ascii="Times New Roman" w:hAnsi="Times New Roman" w:cs="Times New Roman"/>
          <w:sz w:val="24"/>
          <w:szCs w:val="24"/>
        </w:rPr>
        <w:t>а Ленинградской области» на 2024-2028</w:t>
      </w:r>
      <w:r w:rsidRPr="007953E3">
        <w:rPr>
          <w:rFonts w:ascii="Times New Roman" w:hAnsi="Times New Roman" w:cs="Times New Roman"/>
          <w:sz w:val="24"/>
          <w:szCs w:val="24"/>
        </w:rPr>
        <w:t xml:space="preserve"> годы согласно Приложению.</w:t>
      </w:r>
    </w:p>
    <w:p w:rsidR="00426B73" w:rsidRPr="007953E3" w:rsidRDefault="00426B73" w:rsidP="007953E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53E3" w:rsidRPr="007953E3">
        <w:rPr>
          <w:rFonts w:ascii="Times New Roman" w:hAnsi="Times New Roman" w:cs="Times New Roman"/>
          <w:sz w:val="24"/>
          <w:szCs w:val="24"/>
        </w:rPr>
        <w:t>2. Постановление от 15.12.2022  № 778 «Об утверждении муниципальной программы  «Развитие автомобильных дорог на территории Красноборского городского поселения Тосненского района Ленинградской области» на 2022-2026 годы, с учетом внесенных изменений от 05.07.2023  № 253,  признать утратившим силу.</w:t>
      </w:r>
    </w:p>
    <w:p w:rsidR="00426B73" w:rsidRPr="007953E3" w:rsidRDefault="007953E3" w:rsidP="007953E3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>3.Опубликовать (обнародовать) настоящее реш</w:t>
      </w:r>
      <w:r w:rsidRPr="007953E3">
        <w:rPr>
          <w:rFonts w:ascii="Times New Roman" w:hAnsi="Times New Roman" w:cs="Times New Roman"/>
          <w:sz w:val="24"/>
          <w:szCs w:val="24"/>
        </w:rPr>
        <w:t xml:space="preserve">ение в порядке, предусмотренном </w:t>
      </w:r>
      <w:r w:rsidR="00426B73" w:rsidRPr="007953E3">
        <w:rPr>
          <w:rFonts w:ascii="Times New Roman" w:hAnsi="Times New Roman" w:cs="Times New Roman"/>
          <w:sz w:val="24"/>
          <w:szCs w:val="24"/>
        </w:rPr>
        <w:t>Уставом Красноборского городского поселения Тосненского района Ленинградской области.</w:t>
      </w:r>
    </w:p>
    <w:p w:rsidR="00426B73" w:rsidRPr="007953E3" w:rsidRDefault="00426B7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           4.Контроль за исполнением настоящего постановления оставляю за собой.</w:t>
      </w: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spacing w:line="240" w:lineRule="auto"/>
        <w:ind w:right="-568"/>
        <w:jc w:val="center"/>
        <w:rPr>
          <w:rFonts w:ascii="Times New Roman" w:hAnsi="Times New Roman" w:cs="Times New Roman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Глава  администрации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3E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53E3">
        <w:rPr>
          <w:rFonts w:ascii="Times New Roman" w:hAnsi="Times New Roman" w:cs="Times New Roman"/>
          <w:sz w:val="24"/>
          <w:szCs w:val="24"/>
        </w:rPr>
        <w:tab/>
      </w:r>
      <w:r w:rsidRPr="007953E3">
        <w:rPr>
          <w:rFonts w:ascii="Times New Roman" w:hAnsi="Times New Roman" w:cs="Times New Roman"/>
          <w:sz w:val="24"/>
          <w:szCs w:val="24"/>
        </w:rPr>
        <w:tab/>
        <w:t xml:space="preserve">              Н.И. Аксенов</w:t>
      </w:r>
    </w:p>
    <w:p w:rsidR="00426B73" w:rsidRPr="00426B73" w:rsidRDefault="00426B73" w:rsidP="00426B73">
      <w:pPr>
        <w:ind w:right="-568"/>
        <w:jc w:val="center"/>
        <w:rPr>
          <w:rFonts w:ascii="Times New Roman" w:hAnsi="Times New Roman" w:cs="Times New Roman"/>
        </w:rPr>
      </w:pPr>
    </w:p>
    <w:p w:rsidR="00426B73" w:rsidRPr="007953E3" w:rsidRDefault="00426B73" w:rsidP="00426B73">
      <w:pPr>
        <w:rPr>
          <w:rFonts w:ascii="Times New Roman" w:hAnsi="Times New Roman" w:cs="Times New Roman"/>
          <w:bCs/>
          <w:sz w:val="18"/>
          <w:szCs w:val="18"/>
        </w:rPr>
      </w:pPr>
      <w:r w:rsidRPr="007953E3">
        <w:rPr>
          <w:rFonts w:ascii="Times New Roman" w:hAnsi="Times New Roman" w:cs="Times New Roman"/>
          <w:sz w:val="18"/>
          <w:szCs w:val="18"/>
        </w:rPr>
        <w:t>Исп. Савченко Е.А. (тел.8(81361)62-382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Приложение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Красноборского городского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поселения Тосненского района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Ленинградской области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6B73">
        <w:rPr>
          <w:rFonts w:ascii="Times New Roman" w:hAnsi="Times New Roman" w:cs="Times New Roman"/>
          <w:bCs/>
        </w:rPr>
        <w:t xml:space="preserve">от </w:t>
      </w:r>
      <w:r w:rsidR="000927B4">
        <w:rPr>
          <w:rFonts w:ascii="Times New Roman" w:hAnsi="Times New Roman" w:cs="Times New Roman"/>
          <w:bCs/>
        </w:rPr>
        <w:t xml:space="preserve"> </w:t>
      </w:r>
      <w:r w:rsidR="00641352">
        <w:rPr>
          <w:rFonts w:ascii="Times New Roman" w:hAnsi="Times New Roman" w:cs="Times New Roman"/>
          <w:bCs/>
        </w:rPr>
        <w:t>__.11</w:t>
      </w:r>
      <w:r w:rsidR="000927B4">
        <w:rPr>
          <w:rFonts w:ascii="Times New Roman" w:hAnsi="Times New Roman" w:cs="Times New Roman"/>
          <w:bCs/>
        </w:rPr>
        <w:t xml:space="preserve"> </w:t>
      </w:r>
      <w:r w:rsidR="00641352">
        <w:rPr>
          <w:rFonts w:ascii="Times New Roman" w:hAnsi="Times New Roman" w:cs="Times New Roman"/>
          <w:bCs/>
        </w:rPr>
        <w:t>.2023</w:t>
      </w:r>
      <w:r w:rsidRPr="00426B73">
        <w:rPr>
          <w:rFonts w:ascii="Times New Roman" w:hAnsi="Times New Roman" w:cs="Times New Roman"/>
          <w:bCs/>
        </w:rPr>
        <w:t xml:space="preserve"> №</w:t>
      </w:r>
      <w:r w:rsidR="00641352">
        <w:rPr>
          <w:rFonts w:ascii="Times New Roman" w:hAnsi="Times New Roman" w:cs="Times New Roman"/>
          <w:bCs/>
        </w:rPr>
        <w:t xml:space="preserve"> ____</w:t>
      </w:r>
      <w:r w:rsidRPr="00426B73">
        <w:rPr>
          <w:rFonts w:ascii="Times New Roman" w:hAnsi="Times New Roman" w:cs="Times New Roman"/>
          <w:bCs/>
        </w:rPr>
        <w:t xml:space="preserve"> 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B73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</w:rPr>
      </w:pP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641352">
        <w:rPr>
          <w:rFonts w:ascii="Times New Roman" w:hAnsi="Times New Roman" w:cs="Times New Roman"/>
          <w:sz w:val="24"/>
          <w:szCs w:val="24"/>
        </w:rPr>
        <w:t>а Ленинградской области» на 2024-2028</w:t>
      </w:r>
      <w:r w:rsidRPr="00721DA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Pr="00426B73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C6276" w:rsidRDefault="00641352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2023</w:t>
      </w:r>
    </w:p>
    <w:p w:rsidR="00641352" w:rsidRPr="00426B73" w:rsidRDefault="00641352" w:rsidP="00426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935" w:rsidRPr="003B7935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программы «Формирование комфортной городской среды на территории Красноборского городского поселения Тосненского района Ленинградской области</w:t>
      </w:r>
      <w:r w:rsidR="00641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2024-2028</w:t>
      </w:r>
      <w:r w:rsidR="005D4C43" w:rsidRPr="005D4C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годы</w:t>
      </w:r>
    </w:p>
    <w:p w:rsidR="003B7935" w:rsidRPr="003B7935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201" w:type="dxa"/>
        <w:tblCellSpacing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690"/>
        <w:gridCol w:w="1134"/>
        <w:gridCol w:w="1273"/>
        <w:gridCol w:w="1458"/>
        <w:gridCol w:w="1172"/>
        <w:gridCol w:w="1458"/>
        <w:gridCol w:w="1172"/>
      </w:tblGrid>
      <w:tr w:rsidR="003B7935" w:rsidRPr="003B7935" w:rsidTr="00910564">
        <w:trPr>
          <w:trHeight w:val="1680"/>
          <w:tblCellSpacing w:w="0" w:type="dxa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комфортной  городской среды на территории Красноборского городского поселения  Тосненского района Ленинградской области</w:t>
            </w:r>
            <w:r w:rsidR="0064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2024-2028</w:t>
            </w:r>
            <w:r w:rsidR="004B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Муниципальная программа)</w:t>
            </w:r>
          </w:p>
        </w:tc>
      </w:tr>
      <w:tr w:rsidR="003B7935" w:rsidRPr="003B7935" w:rsidTr="00910564">
        <w:trPr>
          <w:trHeight w:val="1123"/>
          <w:tblCellSpacing w:w="0" w:type="dxa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Основания для разработки Программы</w:t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ст.179 Бюджетного кодекса РФ;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33 Федерального закона от 06.10.2003 № 131-Ф3 «Об общих принципах организации местного самоуправления в Российской Федерации»;</w:t>
            </w:r>
          </w:p>
          <w:p w:rsidR="003B7935" w:rsidRPr="003B7935" w:rsidRDefault="00641352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06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Красноборского городского поселения Тосненского района Ленинградской области;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строительства и жилищно-коммунального хозяйства Российской Фед</w:t>
            </w:r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ерации от 06.04.2017 № 691/</w:t>
            </w:r>
            <w:proofErr w:type="spellStart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годы»</w:t>
            </w:r>
          </w:p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910564">
        <w:trPr>
          <w:trHeight w:val="737"/>
          <w:tblCellSpacing w:w="0" w:type="dxa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Ответственный исполнитель Программы</w:t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910564">
        <w:trPr>
          <w:trHeight w:val="567"/>
          <w:tblCellSpacing w:w="0" w:type="dxa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Участники Программы</w:t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Администрация Красноборского городского поселения Тосненского района  ЛО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Подрядные организации.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Предприятия, организации и учреждения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  Жители Красноборского городского поселения Тосненского района ЛО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Управляющие компании.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Собственники помещений многоквартирных домов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910564">
        <w:trPr>
          <w:trHeight w:val="1728"/>
          <w:tblCellSpacing w:w="0" w:type="dxa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Цели Программы</w:t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Системное повышение качества и комфорта городской среды на территории Красноборского городского поселения  Тосненского района Ленинградской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путем реализации в 2024-2028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годах комплекса мероприятий по благоустройству дворовых и общественных территорий;</w:t>
            </w:r>
          </w:p>
          <w:p w:rsidR="003B7935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благоустройства территорий Красноборского городского поселения Тосненского района Ленинградской области.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910564">
        <w:trPr>
          <w:trHeight w:val="951"/>
          <w:tblCellSpacing w:w="0" w:type="dxa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Задачи Программы</w:t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уровня благоустройства дворовых территорий Красноборского городского поселения Тосненского района Ленинградской области;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уровня благоустройства мест общего пользования (парков, скверов, бульваров и т.п.);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Тосненского района Ленинградской области.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29F" w:rsidRPr="003B7935" w:rsidTr="00641352">
        <w:trPr>
          <w:trHeight w:val="640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 Мероприятия муниципальной программы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66DF0">
              <w:t xml:space="preserve"> </w:t>
            </w:r>
            <w:r w:rsidR="002753C3" w:rsidRPr="0027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  <w:p w:rsidR="008A105A" w:rsidRDefault="00F66DF0" w:rsidP="008A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 w:rsidRP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  <w:p w:rsidR="006F4121" w:rsidRPr="003B7935" w:rsidRDefault="00F66DF0" w:rsidP="008A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F4121">
              <w:t xml:space="preserve"> </w:t>
            </w:r>
            <w:r w:rsidR="008A105A">
              <w:t>О</w:t>
            </w:r>
            <w:r w:rsidR="002753C3" w:rsidRPr="0027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</w:t>
            </w:r>
            <w:r w:rsidR="008A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2753C3" w:rsidRPr="0027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 w:rsidR="0027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53C3" w:rsidRPr="0027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"Благоустройство общественных, дворовых пространств и цифровизация городского хозяйства</w:t>
            </w:r>
            <w:r w:rsidR="008A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0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0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Меропиятие</w:t>
            </w:r>
            <w:proofErr w:type="spellEnd"/>
            <w:r w:rsidR="00A0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Мероприятия по благоустройству дворовых территорий многоквартирных домов</w:t>
            </w:r>
          </w:p>
        </w:tc>
      </w:tr>
      <w:tr w:rsidR="003B7935" w:rsidRPr="003B7935" w:rsidTr="00641352">
        <w:trPr>
          <w:trHeight w:val="640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Этапы и сроки реализации Программы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</w:t>
            </w:r>
            <w:r w:rsidR="0064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программы: 2024-2028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реализуется поэтапно.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1352" w:rsidRPr="003B7935" w:rsidTr="00641352">
        <w:trPr>
          <w:trHeight w:val="841"/>
          <w:tblCellSpacing w:w="0" w:type="dxa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Объемы бюджетных ассигнований программы, в том числе по годам</w:t>
            </w:r>
          </w:p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(</w:t>
            </w:r>
            <w:r w:rsidR="009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Областной</w:t>
            </w:r>
          </w:p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Дворовые территории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Красноборского городского поселения Тосненского района Ленинградской области 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Дворовые территории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Дворовые территории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86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86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86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15 700,00000</w:t>
            </w:r>
            <w:bookmarkStart w:id="0" w:name="_GoBack"/>
            <w:bookmarkEnd w:id="0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9 000,00000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6 700,0000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4 483,</w:t>
            </w:r>
            <w:r w:rsidR="00081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586E15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1041</w:t>
            </w:r>
            <w:r w:rsidR="00910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</w:t>
            </w:r>
            <w:r w:rsidR="00910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  <w:r w:rsidR="00641352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4 500,0000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8B4DBC" w:rsidRPr="005D4C43" w:rsidTr="00910564">
        <w:trPr>
          <w:trHeight w:val="495"/>
          <w:tblCellSpacing w:w="0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</w:t>
            </w:r>
          </w:p>
        </w:tc>
      </w:tr>
      <w:tr w:rsidR="008B4DBC" w:rsidRPr="005D4C43" w:rsidTr="00910564">
        <w:trPr>
          <w:trHeight w:val="495"/>
          <w:tblCellSpacing w:w="0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8B4DBC" w:rsidRPr="005D4C43" w:rsidTr="00910564">
        <w:trPr>
          <w:trHeight w:val="495"/>
          <w:tblCellSpacing w:w="0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1A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</w:t>
            </w:r>
          </w:p>
        </w:tc>
      </w:tr>
      <w:tr w:rsidR="008B4DBC" w:rsidRPr="003B7935" w:rsidTr="00641352">
        <w:trPr>
          <w:trHeight w:val="1476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3B7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Ожидаемые результаты реализации программы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программы достижения:</w:t>
            </w:r>
          </w:p>
          <w:p w:rsidR="008B4DBC" w:rsidRPr="003B7935" w:rsidRDefault="008B4DBC" w:rsidP="003B793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доли благоус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троенных дворовых территорий - 65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%; </w:t>
            </w:r>
          </w:p>
          <w:p w:rsidR="008B4DBC" w:rsidRPr="003B7935" w:rsidRDefault="008B4DBC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доли благоустроенных мест общего пользования (парков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скверов, бульваров и т.п.) - 4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</w:t>
            </w:r>
          </w:p>
        </w:tc>
      </w:tr>
    </w:tbl>
    <w:p w:rsidR="002664E0" w:rsidRDefault="002664E0"/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Характеристика проблем, на решение которых направлена муниципальная программа, и оценка сложившейся ситуации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Красноборское городское поселение Тосненского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протяжении последних лет на территории Красноборского городского поселения за счет средств местного бюджета отремонтирована пешеходная дорожка вдоль дороги ведущая к многоквартирным домам, осуществляется модернизация уличного освещения с заменой старых светильников на новые светодиодные.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Проезд и проход по большей части дворовых территорий затруднен в связи с плохим состоянием покрытия проездов вдоль многоквартирных домов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Красноборского городского поселения.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Все работы по благоустройству на территории Красноборского городского поселения Тосненского района Ленинградской области выполняются с условием их доступности для маломобильных групп населения.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8B4DBC" w:rsidRDefault="008B4DBC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  Приоритеты, цели и задачи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Муниципальная программа «Формирование комфортной  городской среды на территории Красноборского городского поселения Тосненского райо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на Ленинградской области на 2024-2028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Красноборского городского поселения.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комфортной 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Красноборского городского поселения.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Основными принципами при реализации Муниципальной программы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   полнота и достоверность информации;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учет мнения жителей и организаций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приоритет комплексности работ при проведении благоустройства;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эффективность расходования средств путем обеспечения высокой степени готовности к реализации Муниципальной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Полнота и достоверность информации достигается путем её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а) опубликования (обнародование) в порядке, предусмотренном Уставом Красноборского городского поселения Тосненского района Ленинградской области.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б) проведения общественных голосований, обсуждений, сходов, совещаний, анкетировании граждан и иных способах информирования и сбора данных.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комплексность проведения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Подготовка дизайн-проекта - принципиальных архитектурно-дизайнерских и функционально-планировочных решений, определяющих облик, характер и виды использования территории. Такие решения рекомендуется обсуждать с жителями и обеспечить возможность последним свободно выразить свое волеизъявление. Это последняя стадия процесса, когда изменения в проект можно внести без значительных временных, организационных и финансовых затрат. При этом продуктивность данных обсуждений во многом зависит от степени вовлеченности жителей на предыдущих этапах: чем она выше, тем позитивнее будет отклик на дизайн-проект.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Приоритетами реализации муниципальной программы будет: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 (предельным) стоимостям (единичным расценкам) работ по благоустройству дворовых территорий.</w:t>
      </w:r>
    </w:p>
    <w:p w:rsidR="008B4DBC" w:rsidRDefault="008B4DBC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Минимальный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по благоустройству дворовых территории включает в себя.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ремонт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обеспечение освещения дворовых территорий;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скамеек;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урн;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2. 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видов  работ по благоустройству дворовых территорий включает в себя.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озеленение территории;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ограждений;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малых архитектурных форм и городской мебели;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автомобильных парковок;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поверхностей дренажной системы внутри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обустройство площадок для отдыха;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детских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спортивных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площадок для выгула и дрессировки собак;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велодорожками;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тротуарами;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для инвалидов и маломобильных групп населения;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участия заинтересованных лиц 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также участие заинтересованных лиц 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Ожидаемые результаты реализации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результатов реализации Муниципальной программы осуществляется на основе использования целевых индикаторов и количественных показателей.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Показателями решения задач Муниципальной программы по мероприятиям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1)    Доля благоустроенных двор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овых территорий увеличится на 65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%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2) Доля благоустроенных мест общего пользования (парков, скверов, бул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ьваров и т.п.) увеличение на – 4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0%;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Срок реали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зации мероприятий Программы 2024-2028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Сведения о показателях (индикаторах) Муниципальной программы и перечень основных мероприятий для их дост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ижения представлены в приложениях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1 и 2.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Основные мероприятия в составе муниципальной программы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Для решения задач Программа включает следующие основные мероприятия: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 -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год. При этом особое внимание рекомендуется обратить на привлечение к участию в обсуждении архитекторов, студентов архитектурных высших образовательных учреждений, практикующих архитекторов и экспертов в области архитектуры и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градостроительства.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В целях обеспечения эффективной реализации </w:t>
      </w:r>
      <w:r w:rsidR="009C616D">
        <w:rPr>
          <w:rFonts w:ascii="Times New Roman" w:eastAsia="Times New Roman" w:hAnsi="Times New Roman" w:cs="Times New Roman"/>
          <w:color w:val="000000"/>
          <w:lang w:eastAsia="ru-RU"/>
        </w:rPr>
        <w:t>регионального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проекта «Формирование комфортной городской среды» необходимо выбрать формат вовлечения граждан, их объединений и иных лиц в решении вопросов формирования комфортной городской среды в зависимости от целей, вида  и этапа реализации проекта развития комфортной городской среды.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Вовлечение заинтересованных граждан необходимо организовывать в форме структурированного, управляемого процесса, ориентированного на достижение заранее поставленных целей развития территории Красноборского городского поселения Тосненского района Ленинградской области.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процесса вовлечения уполномоченным органом необходимо распределить функции и зоны ответственности участников вовлечения на всех этапах реализации проекта развития территории.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Разработку уполномоченными органами проекта развития территории рекомендуется сопровождать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этапе планирования процесса вовлечения рекомендуется определить: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цель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задачи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этапы вовлечения (на каждом этапе вовлечения рекомендуется рассматривать одну задачу);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предмет (проблемы) для обсуждения (в целом, для каждого этапа, для каждой целевой группы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) ;</w:t>
      </w:r>
      <w:proofErr w:type="gramEnd"/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форматы вовлечения для каждого этапа, возможность применения дистанционных форматов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ожидаемый результат по каждому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этапy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(задаче);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общий результат.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целях систематизации процесса вовлечения уполномоченному органу рекомендуется составить поэтапный график планирования и принятия решений (далее  график), который на усмотрение уполномоченного органа может содержать открытую часть, представляемую всем участникам вовлечения, и закрытую часть, доступную организаторам процесса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Особенности формирования муниципальной программы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Проведение общественного обсуждения проекта региональной программы. Порядок общественного обсуждения,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предложений, порядок проведения рейтингового голосования по выбору общественных территорий, подлежащих включению в первоочередном порядке в региональную (муниципальную программу) рекомендуется утверждать одним распорядительным документом (но в виде отдельных порядков).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Ресурсное (финансовое) обеспечение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Основным источником финансирования мероприятий Программы являются средства бюджета Ленинградской области и бюджета Красноборского городского поселения.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 </w:t>
      </w: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6. Оценка социально-экономической эффективности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результате реализации мероприятий программы будет получен экологический эффект. Экологический эффект реализации мероприятий программы заключается в приведении городских территорий в требуемое санитарное состояние.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Социально-экономическая эффективность реализации мероприятий программы заключается: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в создании благоприятной среды обитания, комфортных условий для отдыха.</w:t>
      </w:r>
    </w:p>
    <w:p w:rsidR="009C6D33" w:rsidRPr="002664E0" w:rsidRDefault="009C6D33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7. Мероприятия программы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Программа 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комфортной городской среды на территории Красноборского городского поселения Тосненского района Ленинградской области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2024-2028</w:t>
      </w:r>
      <w:r w:rsidR="009C6064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Мероприятие 1.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комфортной городской среды на благоустройство дворовой территории многоквартирных домов:</w:t>
      </w:r>
    </w:p>
    <w:p w:rsidR="002664E0" w:rsidRPr="00537151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область, Тосненский район, г.п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Красный Бор,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Комсомольская, д. 10 и д. 10/1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4E0" w:rsidRPr="00537151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Ленинградская область, Тосненский район,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Красный Бор, ул. Комсомольская, д.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19/2, 21, 21/1, 23, 23/1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4E0" w:rsidRPr="00537151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Ленинградская область, Тосненский район,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Красный Бо</w:t>
      </w:r>
      <w:r w:rsid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ул. Комсомольская, д. 27 к.1;</w:t>
      </w:r>
    </w:p>
    <w:p w:rsidR="002664E0" w:rsidRPr="00537151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область, Тосненский район, г.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Бор, ул. Комсомольская, д. 2, 4, 4 к.1.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Pr="00537151" w:rsidRDefault="002664E0" w:rsidP="008B4DBC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Мероприятие 2.</w:t>
      </w:r>
      <w:r w:rsidRPr="0053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37151" w:rsidRPr="00537151" w:rsidRDefault="00537151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 Благоустройство территории общего пользования у дома культуры по адресу: Ленинградская область, Тосненский район, г.п. Красный Бор, ул. Горская, д.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664E0" w:rsidRPr="00537151" w:rsidRDefault="00537151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Благоустройство территории</w:t>
      </w:r>
      <w:r w:rsidR="002664E0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пользования напротив здания администрации Красноборского городского поселения, расположенная по адресу: Ленинградская область, Тосненский район, г.п. Красный Бор, нап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 дома № 41 по ул. Культуры;</w:t>
      </w:r>
    </w:p>
    <w:p w:rsidR="008B4DBC" w:rsidRPr="00537151" w:rsidRDefault="00537151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пользования, расположенная по адресу: Ленинградская область, Тосненский район, г.п. Красный Бор, за ИЖС ул. 3-я, 4-я, 5-я, 6-я линии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DBC" w:rsidRPr="00537151" w:rsidRDefault="008B4DBC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E0" w:rsidRPr="00537151" w:rsidRDefault="008B4DBC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Исполнителем </w:t>
      </w:r>
      <w:r w:rsidR="002664E0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программы является администрация Красноборского городского поселения Тосненского района Ленинградской области</w:t>
      </w:r>
      <w:r w:rsid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Pr="002664E0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B4DBC" w:rsidRDefault="002664E0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     </w:t>
      </w: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8D2" w:rsidRDefault="001A58D2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8D2" w:rsidRDefault="001A58D2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8D2" w:rsidRDefault="001A58D2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8D2" w:rsidRDefault="001A58D2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 Приложение № 1</w:t>
      </w:r>
    </w:p>
    <w:p w:rsidR="002664E0" w:rsidRPr="002664E0" w:rsidRDefault="00F642B7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индикаторы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898"/>
        <w:gridCol w:w="3616"/>
        <w:gridCol w:w="4383"/>
      </w:tblGrid>
      <w:tr w:rsidR="002664E0" w:rsidRPr="002664E0" w:rsidTr="00537151">
        <w:trPr>
          <w:trHeight w:val="278"/>
          <w:tblCellSpacing w:w="0" w:type="dxa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</w:tr>
      <w:tr w:rsidR="002664E0" w:rsidRPr="002664E0" w:rsidTr="00537151">
        <w:trPr>
          <w:trHeight w:val="2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2024-2028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перечень работ по благоустройству дворовых территорий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шт.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3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скамеек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 16 шт. 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урн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12 шт.</w:t>
            </w:r>
          </w:p>
        </w:tc>
      </w:tr>
      <w:tr w:rsidR="002664E0" w:rsidRPr="002664E0" w:rsidTr="00537151">
        <w:trPr>
          <w:trHeight w:val="468"/>
          <w:tblCellSpacing w:w="0" w:type="dxa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перечень работ по благоустройству дворовых территорий</w:t>
            </w:r>
          </w:p>
        </w:tc>
      </w:tr>
      <w:tr w:rsidR="002664E0" w:rsidRPr="002664E0" w:rsidTr="00537151">
        <w:trPr>
          <w:trHeight w:val="214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2664E0" w:rsidRPr="002664E0" w:rsidTr="00537151">
        <w:trPr>
          <w:trHeight w:val="662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автомобильных парковок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537151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64E0" w:rsidRPr="002664E0" w:rsidRDefault="00537151" w:rsidP="00537151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</w:tr>
      <w:tr w:rsidR="002664E0" w:rsidRPr="002664E0" w:rsidTr="00537151">
        <w:trPr>
          <w:trHeight w:val="71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детских площадок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3715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2664E0" w:rsidRPr="002664E0" w:rsidTr="00537151">
        <w:trPr>
          <w:trHeight w:val="799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поверхностной дренажной системы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3715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</w:tr>
      <w:tr w:rsidR="002664E0" w:rsidRPr="002664E0" w:rsidTr="00537151">
        <w:trPr>
          <w:trHeight w:val="540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для отдыха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</w:tr>
      <w:tr w:rsidR="002664E0" w:rsidRPr="002664E0" w:rsidTr="00537151">
        <w:trPr>
          <w:trHeight w:val="540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ограждений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м.</w:t>
            </w:r>
            <w:r w:rsidR="002664E0"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Пешеходные зоны, кол-во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Площади, кол-во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Скверы, кол-во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537151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64E0" w:rsidRPr="002664E0" w:rsidRDefault="002664E0" w:rsidP="00537151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</w:p>
    <w:p w:rsidR="002664E0" w:rsidRPr="002664E0" w:rsidRDefault="00F642B7" w:rsidP="00537151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дворовых территорий многоквартирных домов, расположенных на территории  Красноборского городского поселения  которые </w:t>
      </w:r>
      <w:r w:rsidR="005371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планируется благоустроить в 2024-2028</w:t>
      </w:r>
      <w:r w:rsidR="00110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годах</w:t>
      </w:r>
    </w:p>
    <w:p w:rsidR="00110742" w:rsidRPr="002664E0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131"/>
        <w:gridCol w:w="296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110742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537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537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Комсомольская, д. 10, 10 к.1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110742">
        <w:trPr>
          <w:trHeight w:val="519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110742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Тосненский район, г.п. Красный Бор, ул. Комсомольск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ая, д. 19/2, 21, 21/1, 23, 23/1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110742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</w:t>
            </w:r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Комсомольская, д. 27/1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110742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110742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2, 4, 4 к.1.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наиболее посещаемых муниципальных территорий общего пользования Красноборского городского поселения, которые </w:t>
      </w:r>
      <w:r w:rsidR="00110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планируется благоустроить в 2024-2028 годах</w:t>
      </w:r>
    </w:p>
    <w:p w:rsidR="00110742" w:rsidRPr="002664E0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8099"/>
      </w:tblGrid>
      <w:tr w:rsidR="002664E0" w:rsidRPr="002664E0" w:rsidTr="002664E0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2664E0" w:rsidRPr="002664E0" w:rsidTr="00110742">
        <w:trPr>
          <w:trHeight w:val="656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общего пользования у дома культуры по адресу: Ленинградская область, Тосненский район, г.п. Красный Бор, ул. Горская, д. 6</w:t>
            </w:r>
          </w:p>
        </w:tc>
      </w:tr>
      <w:tr w:rsidR="002664E0" w:rsidRPr="002664E0" w:rsidTr="002664E0">
        <w:trPr>
          <w:trHeight w:val="885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0742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общего пользования напротив здания администрации Красноборского городского поселения, расположенная по адресу: Ленинградская область, Тосненский район, г.п. Красный Бор, напротив дома № 41 по ул. Культуры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0742" w:rsidRPr="002664E0" w:rsidTr="002664E0">
        <w:trPr>
          <w:trHeight w:val="885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2" w:rsidRPr="002664E0" w:rsidRDefault="00110742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2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742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общего пользования, расположенная по адресу: Ленинградская область, Тосненский район, г.п. Красный Бор, за ИЖС ул. 3-я, 4-я, 5-я, 6-я линии</w:t>
            </w:r>
          </w:p>
          <w:p w:rsidR="00110742" w:rsidRPr="002664E0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110742" w:rsidRDefault="00110742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Адресный перечень дворовых территорий многоквартирных домов, расположенных на территории  Красноборского городского поселения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131"/>
        <w:gridCol w:w="296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18, 16, 14, 12;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10, 10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27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2, 4, 4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1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23, 23 к.1, 21А, 21, 19 к.2;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17 к.1, 17 к.2, 17 к.3, 17 к.4, 15;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7, 9 к.1, 9 к.2, 9 к.3, 9 к.4. 11;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1, 3;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Культуры, д. 1/36 , 3, 5;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Культуры, д. 4, 6, ул. Вокзальная, д. 28, 30, 32.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Приложение № 3</w:t>
      </w:r>
    </w:p>
    <w:p w:rsidR="002664E0" w:rsidRPr="002664E0" w:rsidRDefault="008E3A18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к Муниципальной  программе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показателях (индикаторах) муниципальной программы</w:t>
      </w: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color w:val="000000"/>
          <w:lang w:eastAsia="ru-RU"/>
        </w:rPr>
        <w:t>и их значениях</w:t>
      </w:r>
    </w:p>
    <w:p w:rsidR="00533FCB" w:rsidRPr="002664E0" w:rsidRDefault="00533FCB" w:rsidP="00533FCB">
      <w:pPr>
        <w:tabs>
          <w:tab w:val="left" w:pos="666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6011"/>
        <w:gridCol w:w="1559"/>
        <w:gridCol w:w="1134"/>
      </w:tblGrid>
      <w:tr w:rsidR="00533FCB" w:rsidRPr="000945E6" w:rsidTr="00110742">
        <w:trPr>
          <w:trHeight w:val="44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110742" w:rsidRDefault="00533FCB" w:rsidP="00110742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110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110742" w:rsidRDefault="00533FCB" w:rsidP="00110742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0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110742" w:rsidRDefault="00533FCB" w:rsidP="00110742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0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33FCB" w:rsidRPr="00110742" w:rsidRDefault="00110742" w:rsidP="00110742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533FCB" w:rsidRPr="00110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3FCB" w:rsidRPr="000945E6" w:rsidTr="00533FCB">
        <w:trPr>
          <w:trHeight w:val="1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110742">
            <w:pPr>
              <w:widowControl w:val="0"/>
              <w:spacing w:after="200" w:line="276" w:lineRule="auto"/>
              <w:rPr>
                <w:rFonts w:eastAsia="Calibri"/>
              </w:rPr>
            </w:pPr>
            <w:r w:rsidRPr="000945E6">
              <w:rPr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</w:tr>
      <w:tr w:rsidR="00533FCB" w:rsidRPr="000945E6" w:rsidTr="00533FCB">
        <w:trPr>
          <w:trHeight w:val="1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953E3">
            <w:pPr>
              <w:jc w:val="both"/>
              <w:rPr>
                <w:rFonts w:eastAsia="Calibri"/>
              </w:rPr>
            </w:pPr>
            <w:r w:rsidRPr="000945E6">
              <w:rPr>
                <w:rFonts w:eastAsia="Calibri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5</w:t>
            </w:r>
          </w:p>
        </w:tc>
      </w:tr>
      <w:tr w:rsidR="00533FCB" w:rsidRPr="000945E6" w:rsidTr="00533FCB">
        <w:trPr>
          <w:trHeight w:val="19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3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both"/>
              <w:rPr>
                <w:rFonts w:eastAsia="Calibri"/>
              </w:rPr>
            </w:pPr>
            <w:r w:rsidRPr="000945E6">
              <w:rPr>
                <w:rFonts w:eastAsia="Calibri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953E3">
            <w:pPr>
              <w:widowControl w:val="0"/>
              <w:spacing w:after="200" w:line="276" w:lineRule="auto"/>
              <w:jc w:val="center"/>
            </w:pPr>
            <w:r w:rsidRPr="000945E6">
              <w:rPr>
                <w:rFonts w:eastAsia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953E3">
            <w:pPr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</w:tr>
    </w:tbl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DF4B6D">
      <w:pPr>
        <w:tabs>
          <w:tab w:val="left" w:pos="6662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3FCB">
        <w:rPr>
          <w:rFonts w:ascii="Times New Roman" w:eastAsia="Times New Roman" w:hAnsi="Times New Roman" w:cs="Times New Roman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2664E0" w:rsidRDefault="002664E0" w:rsidP="00DF4B6D">
      <w:pPr>
        <w:tabs>
          <w:tab w:val="left" w:pos="6662"/>
        </w:tabs>
        <w:spacing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</w:p>
    <w:p w:rsidR="002664E0" w:rsidRDefault="002664E0" w:rsidP="00DF4B6D">
      <w:pPr>
        <w:tabs>
          <w:tab w:val="left" w:pos="6662"/>
        </w:tabs>
        <w:spacing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 программе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widowControl w:val="0"/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Перечень основных мероприятий муниципальной программы</w:t>
      </w:r>
    </w:p>
    <w:tbl>
      <w:tblPr>
        <w:tblW w:w="0" w:type="auto"/>
        <w:tblCellSpacing w:w="0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785"/>
        <w:gridCol w:w="1757"/>
        <w:gridCol w:w="1869"/>
        <w:gridCol w:w="19"/>
        <w:gridCol w:w="2228"/>
        <w:gridCol w:w="1878"/>
      </w:tblGrid>
      <w:tr w:rsidR="002664E0" w:rsidRPr="002664E0" w:rsidTr="00DF4B6D">
        <w:trPr>
          <w:trHeight w:val="1226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реализацию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Показатели муниципальной программы </w:t>
            </w:r>
          </w:p>
        </w:tc>
      </w:tr>
      <w:tr w:rsidR="002664E0" w:rsidRPr="002664E0" w:rsidTr="00DF4B6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664E0" w:rsidRPr="002664E0" w:rsidTr="00DF4B6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исполнение требований Правил благоустройства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дворовых территорий соответствующих требованиям Правил благоустройства на территории Красноборского городского поселения Тосненского района Ленинградской области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исполнение требований Правил благоустройства на территории Красноборского городского поселения Тосненского района 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исполнение требований Правил благоустройства на территории Красноборского городского поселения Тосненского района Ленинградской области</w:t>
            </w:r>
          </w:p>
        </w:tc>
      </w:tr>
      <w:tr w:rsidR="00533FCB" w:rsidTr="00533FCB">
        <w:tblPrEx>
          <w:tblCellSpacing w:w="0" w:type="nil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36" w:type="dxa"/>
            <w:gridSpan w:val="6"/>
          </w:tcPr>
          <w:p w:rsidR="00533FCB" w:rsidRDefault="00533FCB" w:rsidP="00533F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4B6D" w:rsidRDefault="002664E0" w:rsidP="00DF4B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ind w:right="-567"/>
        <w:jc w:val="right"/>
        <w:rPr>
          <w:color w:val="FF0000"/>
          <w:sz w:val="28"/>
          <w:szCs w:val="28"/>
        </w:rPr>
      </w:pPr>
      <w:r w:rsidRPr="002664E0">
        <w:rPr>
          <w:color w:val="000000"/>
          <w:sz w:val="22"/>
          <w:szCs w:val="22"/>
        </w:rPr>
        <w:br w:type="page"/>
      </w:r>
      <w:r w:rsidR="009A786D">
        <w:rPr>
          <w:color w:val="000000"/>
          <w:sz w:val="22"/>
          <w:szCs w:val="22"/>
        </w:rPr>
        <w:lastRenderedPageBreak/>
        <w:t xml:space="preserve">                              </w:t>
      </w:r>
      <w:r w:rsidRPr="002664E0">
        <w:rPr>
          <w:color w:val="000000"/>
        </w:rPr>
        <w:t> </w:t>
      </w:r>
      <w:r w:rsidR="009A786D" w:rsidRPr="009A786D">
        <w:rPr>
          <w:color w:val="FF0000"/>
          <w:sz w:val="28"/>
          <w:szCs w:val="28"/>
        </w:rPr>
        <w:tab/>
      </w:r>
      <w:r w:rsidR="009A786D">
        <w:rPr>
          <w:color w:val="FF0000"/>
          <w:sz w:val="28"/>
          <w:szCs w:val="28"/>
        </w:rPr>
        <w:t xml:space="preserve">        </w:t>
      </w:r>
    </w:p>
    <w:p w:rsidR="00DF4B6D" w:rsidRDefault="00DF4B6D" w:rsidP="00DF4B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ind w:right="-567"/>
        <w:jc w:val="right"/>
        <w:rPr>
          <w:color w:val="FF0000"/>
          <w:sz w:val="28"/>
          <w:szCs w:val="28"/>
        </w:rPr>
      </w:pPr>
    </w:p>
    <w:p w:rsidR="009A786D" w:rsidRPr="009A786D" w:rsidRDefault="009A786D" w:rsidP="00DF4B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ind w:right="-567"/>
        <w:jc w:val="right"/>
        <w:rPr>
          <w:sz w:val="22"/>
          <w:szCs w:val="22"/>
        </w:rPr>
      </w:pPr>
      <w:r>
        <w:rPr>
          <w:color w:val="FF0000"/>
          <w:sz w:val="28"/>
          <w:szCs w:val="28"/>
        </w:rPr>
        <w:t xml:space="preserve">  </w:t>
      </w:r>
      <w:r w:rsidRPr="009A786D">
        <w:rPr>
          <w:color w:val="000000"/>
          <w:sz w:val="22"/>
          <w:szCs w:val="22"/>
        </w:rPr>
        <w:t>Приложение № 5</w:t>
      </w:r>
    </w:p>
    <w:p w:rsidR="009A786D" w:rsidRDefault="009A78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  <w:t>к Муниципальной  программе</w:t>
      </w: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4B6D" w:rsidRPr="009A786D" w:rsidRDefault="00DF4B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9A786D" w:rsidRDefault="009A786D" w:rsidP="009A786D">
      <w:pPr>
        <w:widowControl w:val="0"/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78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реализации муниципальной программы</w:t>
      </w:r>
    </w:p>
    <w:p w:rsidR="00DF4B6D" w:rsidRPr="009A786D" w:rsidRDefault="00DF4B6D" w:rsidP="009A786D">
      <w:pPr>
        <w:widowControl w:val="0"/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2024 – 2028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гг</w:t>
      </w:r>
      <w:proofErr w:type="spellEnd"/>
    </w:p>
    <w:tbl>
      <w:tblPr>
        <w:tblW w:w="10490" w:type="dxa"/>
        <w:tblCellSpacing w:w="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134"/>
        <w:gridCol w:w="1559"/>
        <w:gridCol w:w="1559"/>
        <w:gridCol w:w="1418"/>
      </w:tblGrid>
      <w:tr w:rsidR="00DF4B6D" w:rsidRPr="009A786D" w:rsidTr="00DF4B6D">
        <w:trPr>
          <w:trHeight w:val="630"/>
          <w:tblCellSpacing w:w="0" w:type="dxa"/>
        </w:trPr>
        <w:tc>
          <w:tcPr>
            <w:tcW w:w="1843" w:type="dxa"/>
            <w:vMerge w:val="restart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 основного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</w:tr>
      <w:tr w:rsidR="00DF4B6D" w:rsidRPr="009A786D" w:rsidTr="00DF4B6D">
        <w:trPr>
          <w:trHeight w:val="1377"/>
          <w:tblCellSpacing w:w="0" w:type="dxa"/>
        </w:trPr>
        <w:tc>
          <w:tcPr>
            <w:tcW w:w="1843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9A786D" w:rsidRPr="00DF4B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1559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Лен. области (</w:t>
            </w:r>
            <w:proofErr w:type="spellStart"/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418" w:type="dxa"/>
            <w:vAlign w:val="center"/>
            <w:hideMark/>
          </w:tcPr>
          <w:p w:rsidR="009A786D" w:rsidRPr="009A786D" w:rsidRDefault="009A786D" w:rsidP="00110742">
            <w:pPr>
              <w:spacing w:after="200" w:line="273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 (</w:t>
            </w:r>
            <w:proofErr w:type="spellStart"/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DF4B6D" w:rsidRPr="009A786D" w:rsidTr="00DF4B6D">
        <w:trPr>
          <w:tblCellSpacing w:w="0" w:type="dxa"/>
        </w:trPr>
        <w:tc>
          <w:tcPr>
            <w:tcW w:w="1843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1.Благоустройство дворовых территорий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A786D" w:rsidRPr="00DF4B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Красноборского городского поселения  Тосненского района Ленинградской области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C32549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  <w:r w:rsidR="00110742" w:rsidRP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44,445</w:t>
            </w:r>
            <w:r w:rsid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110742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6 700,000</w:t>
            </w:r>
            <w:r w:rsid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  <w:hideMark/>
          </w:tcPr>
          <w:p w:rsidR="009A786D" w:rsidRPr="00DF4B6D" w:rsidRDefault="00C32549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44,44500</w:t>
            </w:r>
          </w:p>
        </w:tc>
      </w:tr>
      <w:tr w:rsidR="00DF4B6D" w:rsidRPr="009A786D" w:rsidTr="00DF4B6D">
        <w:trPr>
          <w:tblCellSpacing w:w="0" w:type="dxa"/>
        </w:trPr>
        <w:tc>
          <w:tcPr>
            <w:tcW w:w="1843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2.Благоустройство общественных территорий</w:t>
            </w:r>
          </w:p>
        </w:tc>
        <w:tc>
          <w:tcPr>
            <w:tcW w:w="1843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C32549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483,</w:t>
            </w:r>
            <w:r w:rsidR="00545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  <w:r w:rsid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DF4B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9 000,00000</w:t>
            </w:r>
          </w:p>
        </w:tc>
        <w:tc>
          <w:tcPr>
            <w:tcW w:w="1418" w:type="dxa"/>
            <w:vAlign w:val="center"/>
            <w:hideMark/>
          </w:tcPr>
          <w:p w:rsidR="009A786D" w:rsidRPr="00DF4B6D" w:rsidRDefault="00C32549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DF4B6D" w:rsidRP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483,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47685</w:t>
            </w:r>
          </w:p>
        </w:tc>
      </w:tr>
    </w:tbl>
    <w:p w:rsidR="002664E0" w:rsidRDefault="002664E0"/>
    <w:p w:rsidR="00551D0B" w:rsidRDefault="00551D0B"/>
    <w:p w:rsidR="00551D0B" w:rsidRDefault="00551D0B"/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Pr="00DF4B6D" w:rsidRDefault="00551D0B" w:rsidP="00DF4B6D">
      <w:pPr>
        <w:tabs>
          <w:tab w:val="left" w:pos="708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</w:t>
      </w:r>
      <w:r w:rsidR="00DF4B6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</w:p>
    <w:p w:rsidR="00551D0B" w:rsidRDefault="00551D0B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  <w:t>к Муниципальной  программе</w:t>
      </w: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4B6D" w:rsidRPr="00551D0B" w:rsidRDefault="00DF4B6D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участие в обсуждении с заинтересованными лицами и утверждения дизайн-проектов благоустройства дворовых территорий многоквартирных домов и общественных территорий, включенных в программу формирования </w:t>
      </w:r>
      <w:proofErr w:type="gram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комфортной  городской</w:t>
      </w:r>
      <w:proofErr w:type="gram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среды на территории Красноборского городского поселения Тосненского района 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Ленинградской области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_________________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Куда: в администрацию Красноборского городского поселения Тосненского района Ленинградской области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187015, Ленинградская область, Тосненский район,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. Красный Бор, ул. Культуры, д.62А или по адресу электронной почты: </w:t>
      </w:r>
      <w:r w:rsidR="00DF4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adm</w:t>
      </w: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krasnyjbor@yandex.ru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; 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участника обсуждения, в том числе: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Для организаций: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- наименование участника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местонахождение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(юридический и почтовый адрес)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ИНН, ОГРН, КПП (для юридического лица)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 (факса)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Для граждан: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почтовый адрес местожительства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Изучив Порядок проведения обсуждения с заинтересованными лицами дизайн-проектов дворовых территорий многоквартирных домов и общественных территорий Красноборского городского поселения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участника обсуждения), (Ф.И.О. гражданина)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в лице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должности и Ф.И.О., подписавшего заявку)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изъявляет желание участвовать в обсуждении дизайн-проекта.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Предлагаем внести изменения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(вид работ, адрес территории МКД, адрес общественной территории)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документы на __ л. </w:t>
      </w:r>
    </w:p>
    <w:p w:rsidR="00DF4B6D" w:rsidRDefault="00551D0B" w:rsidP="00EA4B2A">
      <w:pPr>
        <w:tabs>
          <w:tab w:val="left" w:pos="6096"/>
          <w:tab w:val="left" w:pos="974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EA4B2A" w:rsidRPr="00EA4B2A" w:rsidRDefault="00551D0B" w:rsidP="003F65EF">
      <w:pPr>
        <w:tabs>
          <w:tab w:val="left" w:pos="6096"/>
          <w:tab w:val="left" w:pos="9746"/>
        </w:tabs>
        <w:spacing w:after="0"/>
        <w:jc w:val="right"/>
        <w:rPr>
          <w:rFonts w:ascii="Times New Roman" w:hAnsi="Times New Roman" w:cs="Times New Roman"/>
          <w:color w:val="000000"/>
          <w:vertAlign w:val="superscript"/>
        </w:rPr>
      </w:pP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(подпись, фамилия, имя, отчество (при его наличии), подписавшего заявку)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EA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4B2A" w:rsidRPr="00EA4B2A">
        <w:rPr>
          <w:rFonts w:ascii="Times New Roman" w:eastAsia="Calibri" w:hAnsi="Times New Roman" w:cs="Times New Roman"/>
        </w:rPr>
        <w:t>Приложение № 7</w:t>
      </w:r>
    </w:p>
    <w:p w:rsidR="00EA4B2A" w:rsidRPr="00EA4B2A" w:rsidRDefault="00EA4B2A" w:rsidP="003F65EF">
      <w:pPr>
        <w:tabs>
          <w:tab w:val="left" w:pos="5535"/>
          <w:tab w:val="left" w:pos="6096"/>
        </w:tabs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EA4B2A">
        <w:rPr>
          <w:rFonts w:ascii="Times New Roman" w:eastAsia="Calibri" w:hAnsi="Times New Roman" w:cs="Times New Roman"/>
        </w:rPr>
        <w:t>к Муниципальной  программе</w:t>
      </w: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eastAsia="Calibri" w:hAnsi="Times New Roman" w:cs="Times New Roman"/>
          <w:b/>
        </w:rPr>
      </w:pP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  <w:b/>
        </w:rPr>
        <w:t>Перечень работ по благоустройству общественных территорий Красноборского городского поселения</w:t>
      </w:r>
    </w:p>
    <w:p w:rsidR="00EA4B2A" w:rsidRPr="00EA4B2A" w:rsidRDefault="003F65EF" w:rsidP="00EA4B2A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 2024-2028</w:t>
      </w:r>
      <w:r w:rsidR="00EA4B2A" w:rsidRPr="00EA4B2A">
        <w:rPr>
          <w:rFonts w:ascii="Times New Roman" w:hAnsi="Times New Roman" w:cs="Times New Roman"/>
          <w:b/>
        </w:rPr>
        <w:t xml:space="preserve"> годы.</w:t>
      </w: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  <w:b/>
        </w:rPr>
      </w:pPr>
    </w:p>
    <w:p w:rsidR="00EA4B2A" w:rsidRPr="00EA4B2A" w:rsidRDefault="00EA4B2A" w:rsidP="00EA4B2A">
      <w:pPr>
        <w:widowControl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</w:rPr>
        <w:t>Перечень работ по благоустройству общественных территорий муниципального образования: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 xml:space="preserve">Перечень работ по благоустройству общественных территорий включает: 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устройство автомобильных проездов;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пешеходных зон;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заниженных съездов с тротуара;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тактильных покрытий;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обеспечение вертикальной коммуникации (подъемники, эскалаторы, заезды)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основного;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декоративного;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скамеек;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урн;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озеленение территорий;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ограждений;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малых архитектурных форм и городской мебели;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поверхностной дренажной системы;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площадок для отдыха;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детских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спортивных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демонтажные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покрасочные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доставка оборудования и материалов;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парковочных мест для автомобилей, в том числе мест дл</w:t>
      </w:r>
      <w:r w:rsidR="003F65EF">
        <w:rPr>
          <w:rFonts w:ascii="Times New Roman" w:eastAsia="Calibri" w:hAnsi="Times New Roman" w:cs="Times New Roman"/>
        </w:rPr>
        <w:t>я маломобильных групп населения.</w:t>
      </w:r>
    </w:p>
    <w:p w:rsidR="00551D0B" w:rsidRPr="00EA4B2A" w:rsidRDefault="00551D0B" w:rsidP="00EA4B2A">
      <w:pPr>
        <w:tabs>
          <w:tab w:val="left" w:pos="708"/>
          <w:tab w:val="left" w:pos="9747"/>
        </w:tabs>
        <w:spacing w:after="0" w:line="240" w:lineRule="auto"/>
        <w:rPr>
          <w:rFonts w:ascii="Times New Roman" w:hAnsi="Times New Roman" w:cs="Times New Roman"/>
        </w:rPr>
      </w:pPr>
    </w:p>
    <w:sectPr w:rsidR="00551D0B" w:rsidRPr="00EA4B2A" w:rsidSect="00641352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E72"/>
    <w:multiLevelType w:val="multilevel"/>
    <w:tmpl w:val="5E8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A78B0"/>
    <w:multiLevelType w:val="multilevel"/>
    <w:tmpl w:val="959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35"/>
    <w:rsid w:val="0008164E"/>
    <w:rsid w:val="000927B4"/>
    <w:rsid w:val="00110742"/>
    <w:rsid w:val="001A58D2"/>
    <w:rsid w:val="001B74ED"/>
    <w:rsid w:val="002664E0"/>
    <w:rsid w:val="002753C3"/>
    <w:rsid w:val="00305C54"/>
    <w:rsid w:val="0031375D"/>
    <w:rsid w:val="003B7935"/>
    <w:rsid w:val="003C0505"/>
    <w:rsid w:val="003F65EF"/>
    <w:rsid w:val="00417B1A"/>
    <w:rsid w:val="00426B73"/>
    <w:rsid w:val="00450649"/>
    <w:rsid w:val="004B3150"/>
    <w:rsid w:val="005162B0"/>
    <w:rsid w:val="00533FCB"/>
    <w:rsid w:val="00537151"/>
    <w:rsid w:val="0054545C"/>
    <w:rsid w:val="00551D0B"/>
    <w:rsid w:val="00586E15"/>
    <w:rsid w:val="005C6276"/>
    <w:rsid w:val="005D4C43"/>
    <w:rsid w:val="00603D77"/>
    <w:rsid w:val="006311FB"/>
    <w:rsid w:val="00641352"/>
    <w:rsid w:val="00660B7C"/>
    <w:rsid w:val="006F4121"/>
    <w:rsid w:val="00721DA8"/>
    <w:rsid w:val="00740E9B"/>
    <w:rsid w:val="007953E3"/>
    <w:rsid w:val="008A105A"/>
    <w:rsid w:val="008B4DBC"/>
    <w:rsid w:val="008E3A18"/>
    <w:rsid w:val="00910564"/>
    <w:rsid w:val="00962E4C"/>
    <w:rsid w:val="009A786D"/>
    <w:rsid w:val="009C6064"/>
    <w:rsid w:val="009C616D"/>
    <w:rsid w:val="009C6D33"/>
    <w:rsid w:val="00A0525C"/>
    <w:rsid w:val="00A522F8"/>
    <w:rsid w:val="00A802D8"/>
    <w:rsid w:val="00B2356B"/>
    <w:rsid w:val="00C31598"/>
    <w:rsid w:val="00C32549"/>
    <w:rsid w:val="00CA529F"/>
    <w:rsid w:val="00D6187B"/>
    <w:rsid w:val="00DD1B6D"/>
    <w:rsid w:val="00DF4B6D"/>
    <w:rsid w:val="00EA4B2A"/>
    <w:rsid w:val="00F629C9"/>
    <w:rsid w:val="00F642B7"/>
    <w:rsid w:val="00F66DF0"/>
    <w:rsid w:val="00F96DA7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F1E0"/>
  <w15:docId w15:val="{7E95FB05-6CB7-4AC0-917A-FED5C4CC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A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5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13</cp:revision>
  <cp:lastPrinted>2023-11-08T11:50:00Z</cp:lastPrinted>
  <dcterms:created xsi:type="dcterms:W3CDTF">2023-11-08T11:42:00Z</dcterms:created>
  <dcterms:modified xsi:type="dcterms:W3CDTF">2023-12-15T08:48:00Z</dcterms:modified>
</cp:coreProperties>
</file>