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31259C" w:rsidRPr="00E948DE" w:rsidTr="00943DDC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31259C" w:rsidRPr="00E948DE" w:rsidRDefault="0031259C" w:rsidP="00943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3</w:t>
            </w:r>
          </w:p>
          <w:p w:rsidR="0031259C" w:rsidRPr="00E948DE" w:rsidRDefault="0031259C" w:rsidP="00943D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193C23">
              <w:rPr>
                <w:rFonts w:ascii="Times New Roman" w:hAnsi="Times New Roman" w:cs="Times New Roman"/>
                <w:color w:val="000000"/>
              </w:rPr>
              <w:t>06.07.2023 № 254</w:t>
            </w:r>
          </w:p>
        </w:tc>
      </w:tr>
      <w:tr w:rsidR="0031259C" w:rsidRPr="00E948DE" w:rsidTr="00943DDC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31259C" w:rsidRPr="00E948DE" w:rsidRDefault="0031259C" w:rsidP="00943DDC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31259C" w:rsidRPr="00E948DE" w:rsidRDefault="0031259C" w:rsidP="00943DDC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31259C" w:rsidRPr="00E948DE" w:rsidRDefault="0031259C" w:rsidP="00943D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31259C" w:rsidRPr="00E948DE" w:rsidRDefault="0031259C" w:rsidP="0031259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31259C" w:rsidRPr="00E948DE" w:rsidTr="00943DDC">
        <w:trPr>
          <w:cantSplit/>
        </w:trPr>
        <w:tc>
          <w:tcPr>
            <w:tcW w:w="2376" w:type="dxa"/>
            <w:tcBorders>
              <w:right w:val="nil"/>
            </w:tcBorders>
          </w:tcPr>
          <w:p w:rsidR="0031259C" w:rsidRPr="00E948DE" w:rsidRDefault="0031259C" w:rsidP="00943DDC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2023 г.</w:t>
            </w:r>
          </w:p>
        </w:tc>
      </w:tr>
      <w:bookmarkEnd w:id="1"/>
    </w:tbl>
    <w:p w:rsidR="0031259C" w:rsidRPr="00E948DE" w:rsidRDefault="0031259C" w:rsidP="0031259C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1259C" w:rsidRPr="00E948DE" w:rsidRDefault="0031259C" w:rsidP="0031259C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</w:t>
      </w:r>
      <w:bookmarkStart w:id="4" w:name="_GoBack"/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5" w:name="_Hlk12495144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Ленинградской области 06.07.2023 № 254 «О проведении аукциона на право заключения</w:t>
      </w:r>
      <w:r w:rsidRPr="001560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 аренды земельного участка, государственная собственность  на котор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ый не разграничена, площадью 53</w:t>
      </w:r>
      <w:r w:rsidRPr="001560E2">
        <w:rPr>
          <w:rFonts w:ascii="Times New Roman" w:eastAsia="Times New Roman" w:hAnsi="Times New Roman" w:cs="Times New Roman"/>
          <w:sz w:val="24"/>
          <w:szCs w:val="28"/>
          <w:lang w:eastAsia="ru-RU"/>
        </w:rPr>
        <w:t>044кв.м., кадастровый номер 47:26:0206003:718, расположенного по адресу:</w:t>
      </w:r>
      <w:proofErr w:type="gramEnd"/>
      <w:r w:rsidRPr="001560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г.п. Красный Бор, ул. Промышленная, з/у 4а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____________________________________ по извещению</w:t>
      </w:r>
      <w:bookmarkStart w:id="6" w:name="Foundation"/>
      <w:bookmarkEnd w:id="6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53 044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кв.м., кадастровый номер 47:26: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0206003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718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Ленинградская область, Тосненский муниципальный район, Красноборское городское поселение,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г.п. Красный Бор, ул. Промышленная, з/у 4а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ц</w:t>
      </w:r>
      <w:r w:rsidRPr="00103C19">
        <w:rPr>
          <w:rFonts w:ascii="Times New Roman" w:eastAsia="Times New Roman" w:hAnsi="Times New Roman" w:cs="Times New Roman"/>
          <w:sz w:val="24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ях</w:t>
      </w:r>
      <w:r w:rsidRPr="00103C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103C1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предприятия по производству стрелочных переводов и других специальных частей для трамвайного хозяйства.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31259C" w:rsidRPr="00E948DE" w:rsidRDefault="0031259C" w:rsidP="0031259C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1.2. На Участке объекты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капитального строительства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отсутствуют.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7" w:name="ParcelIsInBurden"/>
      <w:bookmarkEnd w:id="7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r w:rsidRPr="008139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Охранная зона Невского водовода - </w:t>
      </w:r>
      <w:r w:rsidRPr="0067436A">
        <w:rPr>
          <w:rFonts w:ascii="Times New Roman" w:eastAsia="Times New Roman" w:hAnsi="Times New Roman" w:cs="Times New Roman"/>
          <w:sz w:val="24"/>
          <w:szCs w:val="28"/>
          <w:lang w:eastAsia="ru-RU"/>
        </w:rPr>
        <w:t>8 013кв.м.</w:t>
      </w: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 </w:t>
      </w:r>
      <w:r w:rsidRPr="001E3035">
        <w:rPr>
          <w:rFonts w:ascii="Times New Roman" w:eastAsia="Times New Roman" w:hAnsi="Times New Roman" w:cs="Times New Roman"/>
          <w:sz w:val="24"/>
          <w:szCs w:val="28"/>
          <w:lang w:eastAsia="ru-RU"/>
        </w:rPr>
        <w:t>128 (сто двадцать восемь) месяцев.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8" w:name="AuctionProtocol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9" w:name="DogovorRentRub"/>
      <w:bookmarkEnd w:id="9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0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10"/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1" w:name="DogovorPaymentList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31259C" w:rsidRPr="00E948DE" w:rsidRDefault="0031259C" w:rsidP="0031259C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31259C" w:rsidRPr="00E948DE" w:rsidRDefault="0031259C" w:rsidP="0031259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31259C" w:rsidRPr="00DF38D3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 w:rsidRPr="000063D2">
        <w:rPr>
          <w:rFonts w:ascii="Times New Roman" w:eastAsia="Times New Roman" w:hAnsi="Times New Roman" w:cs="Times New Roman"/>
          <w:sz w:val="24"/>
          <w:szCs w:val="28"/>
          <w:lang w:eastAsia="ru-RU"/>
        </w:rPr>
        <w:t>, а также технических требований и условий на строительство примыкания автомобильной дороги регионального значения «Подъезд к пос. Красный Бор» для организации подъезда к земельному участку.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Особые условия договора.</w:t>
      </w:r>
    </w:p>
    <w:p w:rsidR="0031259C" w:rsidRPr="00E948DE" w:rsidRDefault="0031259C" w:rsidP="0031259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1259C" w:rsidRPr="00E948DE" w:rsidRDefault="0031259C" w:rsidP="0031259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31259C" w:rsidRPr="00E948DE" w:rsidRDefault="0031259C" w:rsidP="0031259C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2" w:name="SeparateConditions"/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1259C" w:rsidRPr="00E948DE" w:rsidRDefault="0031259C" w:rsidP="0031259C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3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31259C" w:rsidRPr="00E948DE" w:rsidRDefault="0031259C" w:rsidP="0031259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1259C" w:rsidRPr="00E948DE" w:rsidRDefault="0031259C" w:rsidP="0031259C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E948DE" w:rsidRDefault="0031259C" w:rsidP="0031259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E948DE" w:rsidRDefault="0031259C" w:rsidP="0031259C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259C" w:rsidRPr="00E948DE" w:rsidRDefault="0031259C" w:rsidP="00312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31259C" w:rsidRPr="00E948DE" w:rsidRDefault="0031259C" w:rsidP="003125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1259C" w:rsidRPr="00E948DE" w:rsidRDefault="0031259C" w:rsidP="003125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31259C" w:rsidRPr="00E948DE" w:rsidRDefault="0031259C" w:rsidP="003125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31259C" w:rsidRPr="00E948DE" w:rsidRDefault="0031259C" w:rsidP="003125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31259C" w:rsidRPr="00E948DE" w:rsidTr="00943DDC">
        <w:trPr>
          <w:cantSplit/>
        </w:trPr>
        <w:tc>
          <w:tcPr>
            <w:tcW w:w="2518" w:type="dxa"/>
            <w:tcBorders>
              <w:right w:val="nil"/>
            </w:tcBorders>
          </w:tcPr>
          <w:p w:rsidR="0031259C" w:rsidRPr="00E948DE" w:rsidRDefault="0031259C" w:rsidP="00943DDC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1259C" w:rsidRPr="00E948DE" w:rsidRDefault="0031259C" w:rsidP="00943DDC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2023 г.</w:t>
            </w:r>
          </w:p>
        </w:tc>
      </w:tr>
    </w:tbl>
    <w:p w:rsidR="0031259C" w:rsidRPr="00E948DE" w:rsidRDefault="0031259C" w:rsidP="0031259C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</w:t>
      </w:r>
      <w:r w:rsidRPr="00193C23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Ленинградской области 06.07.2023 № 254 «О проведении аукциона на право заключения</w:t>
      </w:r>
      <w:r w:rsidRPr="00E428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 аренды земельного участка, государственная собственность  на который не разграничена, площадью 53 044 кв.м., кадастровый номер 47:26:0206003:718, расположенного по адресу:</w:t>
      </w:r>
      <w:proofErr w:type="gramEnd"/>
      <w:r w:rsidRPr="00E428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г.п. Красный Бор, ул. Промышленная, з/у 4а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____________________________________ по извещению ___________________, подписали настоящий Акт приема-передачи земельного участка:</w:t>
      </w:r>
    </w:p>
    <w:p w:rsidR="0031259C" w:rsidRPr="00DF38D3" w:rsidRDefault="0031259C" w:rsidP="0031259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4" w:name="Akt_Owner"/>
      <w:bookmarkEnd w:id="1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53 044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кв.м., кадастровый номер 47:26: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0206003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718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размещения объектов промышленности 4-5 класса опасности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Ленинградская область, Тосненский муниципальный район, Красноборское городское поселение,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г.п. Красный Бор,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E4288C">
        <w:rPr>
          <w:rFonts w:ascii="Times New Roman" w:eastAsia="Times New Roman" w:hAnsi="Times New Roman" w:cs="Times New Roman"/>
          <w:sz w:val="24"/>
          <w:szCs w:val="28"/>
          <w:lang w:eastAsia="ru-RU"/>
        </w:rPr>
        <w:t>ул. Промышленная, з/у 4а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DF38D3">
        <w:t xml:space="preserve"> </w:t>
      </w:r>
      <w:r w:rsidRPr="00DF3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использования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Участка:</w:t>
      </w:r>
      <w:r w:rsidRPr="00DF38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создание предприятия по производству стрелочных переводов и других специальных частей для трамвайного хозяйства.</w:t>
      </w:r>
    </w:p>
    <w:p w:rsidR="0031259C" w:rsidRPr="00E948DE" w:rsidRDefault="0031259C" w:rsidP="0031259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31259C" w:rsidRPr="00E948DE" w:rsidRDefault="0031259C" w:rsidP="0031259C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31259C" w:rsidRPr="00E948DE" w:rsidRDefault="0031259C" w:rsidP="0031259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259C" w:rsidRPr="00E948DE" w:rsidRDefault="0031259C" w:rsidP="0031259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E948DE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1259C" w:rsidRPr="00E948DE" w:rsidTr="00943DDC">
        <w:trPr>
          <w:trHeight w:val="80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E948DE" w:rsidRDefault="0031259C" w:rsidP="0031259C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1259C" w:rsidRPr="00E948DE" w:rsidTr="00943DDC">
        <w:trPr>
          <w:trHeight w:val="62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1259C" w:rsidRPr="00F653B5" w:rsidTr="00943DDC">
        <w:trPr>
          <w:trHeight w:val="277"/>
        </w:trPr>
        <w:tc>
          <w:tcPr>
            <w:tcW w:w="4077" w:type="dxa"/>
            <w:shd w:val="clear" w:color="auto" w:fill="auto"/>
          </w:tcPr>
          <w:p w:rsidR="0031259C" w:rsidRPr="00E948DE" w:rsidRDefault="0031259C" w:rsidP="00943DDC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1259C" w:rsidRPr="00F653B5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1259C" w:rsidRPr="00F653B5" w:rsidRDefault="0031259C" w:rsidP="00943DDC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1259C" w:rsidRPr="00BE2C3F" w:rsidRDefault="0031259C" w:rsidP="00312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AD2AA4" w:rsidRDefault="00AD2AA4"/>
    <w:sectPr w:rsidR="00AD2AA4" w:rsidSect="0067436A">
      <w:pgSz w:w="11906" w:h="16838"/>
      <w:pgMar w:top="567" w:right="1133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9C"/>
    <w:rsid w:val="0031259C"/>
    <w:rsid w:val="00A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2023-07-06T12:46:00Z</dcterms:created>
  <dcterms:modified xsi:type="dcterms:W3CDTF">2023-07-06T12:47:00Z</dcterms:modified>
</cp:coreProperties>
</file>