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247ED6" w:rsidRDefault="00CE1A2F" w:rsidP="000F0714">
      <w:pPr>
        <w:pStyle w:val="a7"/>
        <w:jc w:val="center"/>
      </w:pPr>
      <w:bookmarkStart w:id="0" w:name="_GoBack"/>
      <w:bookmarkEnd w:id="0"/>
      <w:r w:rsidRPr="00CE1A2F">
        <w:t xml:space="preserve">Раздел V. </w:t>
      </w:r>
      <w:r w:rsidR="000F0714" w:rsidRPr="00247ED6">
        <w:t xml:space="preserve">Сводная ведомость результатов </w:t>
      </w:r>
      <w:r w:rsidR="004654AF" w:rsidRPr="00247ED6">
        <w:t xml:space="preserve">проведения </w:t>
      </w:r>
      <w:r w:rsidR="000F0714" w:rsidRPr="00247ED6">
        <w:t>специальной оценки условий труда</w:t>
      </w:r>
    </w:p>
    <w:p w:rsidR="00B3448B" w:rsidRPr="00247ED6" w:rsidRDefault="00B3448B" w:rsidP="00B3448B"/>
    <w:p w:rsidR="00B3448B" w:rsidRPr="00247ED6" w:rsidRDefault="00B3448B" w:rsidP="00B3448B">
      <w:r w:rsidRPr="00247ED6">
        <w:t>Наименование организации:</w:t>
      </w:r>
      <w:r w:rsidRPr="00247ED6">
        <w:rPr>
          <w:rStyle w:val="a9"/>
        </w:rPr>
        <w:t xml:space="preserve"> </w:t>
      </w:r>
      <w:r w:rsidRPr="00247ED6">
        <w:rPr>
          <w:rStyle w:val="a9"/>
        </w:rPr>
        <w:fldChar w:fldCharType="begin"/>
      </w:r>
      <w:r w:rsidRPr="00247ED6">
        <w:rPr>
          <w:rStyle w:val="a9"/>
        </w:rPr>
        <w:instrText xml:space="preserve"> DOCVARIABLE </w:instrText>
      </w:r>
      <w:r w:rsidR="00EA3306" w:rsidRPr="00247ED6">
        <w:rPr>
          <w:rStyle w:val="a9"/>
        </w:rPr>
        <w:instrText>ceh_info</w:instrText>
      </w:r>
      <w:r w:rsidRPr="00247ED6">
        <w:rPr>
          <w:rStyle w:val="a9"/>
        </w:rPr>
        <w:instrText xml:space="preserve"> \* MERGEFORMAT </w:instrText>
      </w:r>
      <w:r w:rsidRPr="00247ED6">
        <w:rPr>
          <w:rStyle w:val="a9"/>
        </w:rPr>
        <w:fldChar w:fldCharType="separate"/>
      </w:r>
      <w:r w:rsidR="00E420BD" w:rsidRPr="00E420BD">
        <w:rPr>
          <w:rStyle w:val="a9"/>
        </w:rPr>
        <w:t>Администрация Красноборского городского поселения Тосненского района Ленинградской области</w:t>
      </w:r>
      <w:r w:rsidRPr="00247ED6">
        <w:rPr>
          <w:rStyle w:val="a9"/>
        </w:rPr>
        <w:fldChar w:fldCharType="end"/>
      </w:r>
      <w:r w:rsidRPr="00247ED6">
        <w:rPr>
          <w:rStyle w:val="a9"/>
        </w:rPr>
        <w:t> </w:t>
      </w:r>
    </w:p>
    <w:p w:rsidR="00F06873" w:rsidRPr="00247ED6" w:rsidRDefault="00F06873" w:rsidP="004654AF">
      <w:pPr>
        <w:suppressAutoHyphens/>
        <w:jc w:val="right"/>
      </w:pPr>
      <w:r w:rsidRPr="00247ED6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47ED6" w:rsidTr="009461A2">
        <w:trPr>
          <w:trHeight w:val="737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47E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247ED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47ED6" w:rsidRDefault="004654AF" w:rsidP="009461A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247E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47ED6" w:rsidTr="009461A2">
        <w:trPr>
          <w:trHeight w:val="737"/>
          <w:jc w:val="center"/>
        </w:trPr>
        <w:tc>
          <w:tcPr>
            <w:tcW w:w="3518" w:type="dxa"/>
            <w:vMerge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47ED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47ED6" w:rsidTr="009461A2">
        <w:trPr>
          <w:trHeight w:val="737"/>
          <w:jc w:val="center"/>
        </w:trPr>
        <w:tc>
          <w:tcPr>
            <w:tcW w:w="3518" w:type="dxa"/>
            <w:vMerge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47ED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47E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47ED6" w:rsidRDefault="00BA77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069" w:type="dxa"/>
            <w:vMerge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47ED6" w:rsidTr="004654AF">
        <w:trPr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47ED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47ED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47ED6" w:rsidTr="009461A2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247ED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47ED6" w:rsidTr="009461A2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247ED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47ED6" w:rsidTr="009461A2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247ED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47ED6" w:rsidTr="009461A2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247ED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47ED6" w:rsidTr="009461A2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247ED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47ED6" w:rsidRDefault="00E420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E420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47ED6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247ED6" w:rsidRDefault="009461A2" w:rsidP="00F06873">
      <w:pPr>
        <w:jc w:val="right"/>
      </w:pPr>
      <w:r w:rsidRPr="00247ED6">
        <w:br w:type="page"/>
      </w:r>
      <w:r w:rsidR="00F06873" w:rsidRPr="00247ED6">
        <w:lastRenderedPageBreak/>
        <w:t>Таблица 2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655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247ED6" w:rsidTr="005B7EF6">
        <w:trPr>
          <w:cantSplit/>
          <w:trHeight w:val="245"/>
        </w:trPr>
        <w:tc>
          <w:tcPr>
            <w:tcW w:w="1384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4654AF" w:rsidP="009461A2">
            <w:pPr>
              <w:ind w:left="113" w:right="113"/>
              <w:jc w:val="center"/>
              <w:rPr>
                <w:sz w:val="20"/>
              </w:rPr>
            </w:pPr>
            <w:r w:rsidRPr="00247ED6">
              <w:rPr>
                <w:color w:val="000000"/>
                <w:sz w:val="20"/>
              </w:rPr>
              <w:t>Индиви</w:t>
            </w:r>
            <w:r w:rsidRPr="00247ED6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654AF" w:rsidRPr="00247ED6" w:rsidRDefault="004654AF" w:rsidP="004654AF">
            <w:pPr>
              <w:jc w:val="center"/>
              <w:rPr>
                <w:color w:val="000000"/>
                <w:sz w:val="20"/>
              </w:rPr>
            </w:pPr>
            <w:r w:rsidRPr="00247ED6">
              <w:rPr>
                <w:color w:val="000000"/>
                <w:sz w:val="20"/>
              </w:rPr>
              <w:t>Профессия/</w:t>
            </w:r>
            <w:r w:rsidRPr="00247ED6">
              <w:rPr>
                <w:color w:val="000000"/>
                <w:sz w:val="20"/>
              </w:rPr>
              <w:br/>
              <w:t>должность/</w:t>
            </w:r>
            <w:r w:rsidRPr="00247ED6">
              <w:rPr>
                <w:color w:val="000000"/>
                <w:sz w:val="20"/>
              </w:rPr>
              <w:br/>
              <w:t>специальность работника</w:t>
            </w:r>
          </w:p>
          <w:p w:rsidR="00F06873" w:rsidRPr="00247ED6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06873" w:rsidRPr="00247ED6" w:rsidRDefault="00F06873" w:rsidP="00F06873">
            <w:pPr>
              <w:jc w:val="center"/>
              <w:rPr>
                <w:sz w:val="20"/>
              </w:rPr>
            </w:pPr>
            <w:r w:rsidRPr="00247ED6">
              <w:rPr>
                <w:sz w:val="20"/>
              </w:rPr>
              <w:t>Классы</w:t>
            </w:r>
            <w:r w:rsidR="004654AF" w:rsidRPr="00247ED6">
              <w:rPr>
                <w:sz w:val="20"/>
              </w:rPr>
              <w:t xml:space="preserve"> </w:t>
            </w:r>
            <w:r w:rsidR="004654AF" w:rsidRPr="00247ED6">
              <w:rPr>
                <w:color w:val="000000"/>
                <w:sz w:val="20"/>
              </w:rPr>
              <w:t>(подклассы)</w:t>
            </w:r>
            <w:r w:rsidRPr="00247ED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9461A2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Повышенный размер оплаты труда (да</w:t>
            </w:r>
            <w:r w:rsidR="009461A2" w:rsidRPr="00247ED6">
              <w:rPr>
                <w:color w:val="000000"/>
                <w:sz w:val="16"/>
                <w:szCs w:val="16"/>
              </w:rPr>
              <w:t>,</w:t>
            </w:r>
            <w:r w:rsidRPr="00247ED6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47ED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Лечебно</w:t>
            </w:r>
            <w:r w:rsidRPr="00247ED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Льготно</w:t>
            </w:r>
            <w:r w:rsidRPr="00247ED6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247ED6" w:rsidTr="005B7EF6">
        <w:trPr>
          <w:cantSplit/>
          <w:trHeight w:val="2254"/>
        </w:trPr>
        <w:tc>
          <w:tcPr>
            <w:tcW w:w="138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06873" w:rsidRPr="00247ED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06873" w:rsidRPr="00247ED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B246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247ED6">
              <w:rPr>
                <w:color w:val="000000"/>
                <w:sz w:val="16"/>
                <w:szCs w:val="16"/>
              </w:rPr>
              <w:t>микроклимат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B2460A" w:rsidP="00B2460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247ED6">
              <w:rPr>
                <w:color w:val="000000"/>
                <w:sz w:val="16"/>
                <w:szCs w:val="16"/>
              </w:rPr>
              <w:t>светов</w:t>
            </w:r>
            <w:r>
              <w:rPr>
                <w:color w:val="000000"/>
                <w:sz w:val="16"/>
                <w:szCs w:val="16"/>
              </w:rPr>
              <w:t>ой</w:t>
            </w:r>
            <w:r w:rsidR="00F06873" w:rsidRPr="00247ED6">
              <w:rPr>
                <w:color w:val="000000"/>
                <w:sz w:val="16"/>
                <w:szCs w:val="16"/>
              </w:rPr>
              <w:t xml:space="preserve"> сред</w:t>
            </w:r>
            <w:r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</w:tbl>
    <w:p w:rsidR="009461A2" w:rsidRPr="00247ED6" w:rsidRDefault="009461A2">
      <w:pPr>
        <w:rPr>
          <w:sz w:val="2"/>
          <w:szCs w:val="2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655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247ED6" w:rsidTr="005B7EF6">
        <w:trPr>
          <w:tblHeader/>
        </w:trPr>
        <w:tc>
          <w:tcPr>
            <w:tcW w:w="1384" w:type="dxa"/>
            <w:shd w:val="clear" w:color="auto" w:fill="auto"/>
            <w:vAlign w:val="center"/>
          </w:tcPr>
          <w:p w:rsidR="00F06873" w:rsidRPr="00247ED6" w:rsidRDefault="00F06873" w:rsidP="001B19D8">
            <w:pPr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247ED6" w:rsidRDefault="00F06873" w:rsidP="001B19D8">
            <w:pPr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7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8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9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13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24</w:t>
            </w:r>
          </w:p>
        </w:tc>
      </w:tr>
      <w:tr w:rsidR="00247ED6" w:rsidRPr="00247ED6" w:rsidTr="005B7EF6">
        <w:tc>
          <w:tcPr>
            <w:tcW w:w="1384" w:type="dxa"/>
            <w:shd w:val="clear" w:color="auto" w:fill="auto"/>
            <w:vAlign w:val="center"/>
          </w:tcPr>
          <w:p w:rsidR="00247ED6" w:rsidRPr="00247ED6" w:rsidRDefault="00247E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7ED6" w:rsidRPr="00247ED6" w:rsidRDefault="00247E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0BD" w:rsidRPr="00247ED6" w:rsidTr="005B7EF6">
        <w:tc>
          <w:tcPr>
            <w:tcW w:w="1384" w:type="dxa"/>
            <w:shd w:val="clear" w:color="auto" w:fill="auto"/>
            <w:vAlign w:val="center"/>
          </w:tcPr>
          <w:p w:rsidR="00E420BD" w:rsidRPr="00247ED6" w:rsidRDefault="00E420B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0BD" w:rsidRPr="00E420BD" w:rsidRDefault="00E420BD" w:rsidP="001B19D8">
            <w:pPr>
              <w:jc w:val="center"/>
              <w:rPr>
                <w:b/>
                <w:sz w:val="18"/>
                <w:szCs w:val="18"/>
              </w:rPr>
            </w:pPr>
            <w:r w:rsidRPr="00E420BD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0BD" w:rsidRPr="00247ED6" w:rsidTr="005B7EF6">
        <w:tc>
          <w:tcPr>
            <w:tcW w:w="1384" w:type="dxa"/>
            <w:shd w:val="clear" w:color="auto" w:fill="auto"/>
            <w:vAlign w:val="center"/>
          </w:tcPr>
          <w:p w:rsidR="00E420BD" w:rsidRPr="00247ED6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0BD" w:rsidRPr="00E420BD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вопросам благоустройства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0BD" w:rsidRPr="00247ED6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0BD" w:rsidRPr="00247ED6" w:rsidTr="005B7EF6">
        <w:tc>
          <w:tcPr>
            <w:tcW w:w="1384" w:type="dxa"/>
            <w:shd w:val="clear" w:color="auto" w:fill="auto"/>
            <w:vAlign w:val="center"/>
          </w:tcPr>
          <w:p w:rsidR="00E420BD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0BD" w:rsidRPr="00E420BD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земельным вопросам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0BD" w:rsidRPr="00247ED6" w:rsidTr="005B7EF6">
        <w:tc>
          <w:tcPr>
            <w:tcW w:w="1384" w:type="dxa"/>
            <w:shd w:val="clear" w:color="auto" w:fill="auto"/>
            <w:vAlign w:val="center"/>
          </w:tcPr>
          <w:p w:rsidR="00E420BD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0BD" w:rsidRPr="00E420BD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вопросам межведомственного взаимодействия и налогообложению (не муниц.служащий)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0BD" w:rsidRPr="00247ED6" w:rsidTr="005B7EF6">
        <w:tc>
          <w:tcPr>
            <w:tcW w:w="1384" w:type="dxa"/>
            <w:shd w:val="clear" w:color="auto" w:fill="auto"/>
            <w:vAlign w:val="center"/>
          </w:tcPr>
          <w:p w:rsidR="00E420BD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0BD" w:rsidRPr="00E420BD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вопросам ЖКХ, ГО, ЧС и ПБ (не муниц.служащий)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0BD" w:rsidRPr="00247ED6" w:rsidTr="005B7EF6">
        <w:tc>
          <w:tcPr>
            <w:tcW w:w="1384" w:type="dxa"/>
            <w:shd w:val="clear" w:color="auto" w:fill="auto"/>
            <w:vAlign w:val="center"/>
          </w:tcPr>
          <w:p w:rsidR="00E420BD" w:rsidRDefault="00E420B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0BD" w:rsidRPr="00E420BD" w:rsidRDefault="00E420BD" w:rsidP="001B19D8">
            <w:pPr>
              <w:jc w:val="center"/>
              <w:rPr>
                <w:b/>
                <w:sz w:val="18"/>
                <w:szCs w:val="18"/>
              </w:rPr>
            </w:pPr>
            <w:r w:rsidRPr="00E420BD">
              <w:rPr>
                <w:b/>
                <w:sz w:val="18"/>
                <w:szCs w:val="18"/>
              </w:rPr>
              <w:t>Подразделение отсутствует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0BD" w:rsidRPr="00247ED6" w:rsidTr="005B7EF6">
        <w:tc>
          <w:tcPr>
            <w:tcW w:w="1384" w:type="dxa"/>
            <w:shd w:val="clear" w:color="auto" w:fill="auto"/>
            <w:vAlign w:val="center"/>
          </w:tcPr>
          <w:p w:rsidR="00E420BD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0BD" w:rsidRPr="00E420BD" w:rsidRDefault="00E420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(не муниц.служащий)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0BD" w:rsidRDefault="00E420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47ED6" w:rsidRDefault="0065289A" w:rsidP="009A1326">
      <w:pPr>
        <w:rPr>
          <w:sz w:val="18"/>
          <w:szCs w:val="18"/>
        </w:rPr>
      </w:pPr>
    </w:p>
    <w:p w:rsidR="00936F48" w:rsidRPr="00247ED6" w:rsidRDefault="00936F48" w:rsidP="00936F48">
      <w:r w:rsidRPr="00247ED6">
        <w:t>Дата составления:</w:t>
      </w:r>
      <w:r w:rsidRPr="00247ED6">
        <w:rPr>
          <w:rStyle w:val="a9"/>
        </w:rPr>
        <w:t xml:space="preserve"> </w:t>
      </w:r>
      <w:r w:rsidRPr="00247ED6">
        <w:rPr>
          <w:rStyle w:val="a9"/>
        </w:rPr>
        <w:fldChar w:fldCharType="begin"/>
      </w:r>
      <w:r w:rsidRPr="00247ED6">
        <w:rPr>
          <w:rStyle w:val="a9"/>
        </w:rPr>
        <w:instrText xml:space="preserve"> DOCVARIABLE fill_date \* MERGEFORMAT </w:instrText>
      </w:r>
      <w:r w:rsidRPr="00247ED6">
        <w:rPr>
          <w:rStyle w:val="a9"/>
        </w:rPr>
        <w:fldChar w:fldCharType="separate"/>
      </w:r>
      <w:r w:rsidR="00E420BD">
        <w:rPr>
          <w:rStyle w:val="a9"/>
        </w:rPr>
        <w:t>15.09.2021</w:t>
      </w:r>
      <w:r w:rsidRPr="00247ED6">
        <w:rPr>
          <w:rStyle w:val="a9"/>
        </w:rPr>
        <w:fldChar w:fldCharType="end"/>
      </w:r>
      <w:r w:rsidRPr="00247ED6">
        <w:rPr>
          <w:rStyle w:val="a9"/>
        </w:rPr>
        <w:t> </w:t>
      </w:r>
    </w:p>
    <w:p w:rsidR="004654AF" w:rsidRPr="00247ED6" w:rsidRDefault="004654AF" w:rsidP="009D6532"/>
    <w:p w:rsidR="009D6532" w:rsidRPr="00247ED6" w:rsidRDefault="009D6532" w:rsidP="009D6532">
      <w:r w:rsidRPr="00247ED6">
        <w:t xml:space="preserve">Председатель комиссии по проведению </w:t>
      </w:r>
      <w:r w:rsidR="009461A2" w:rsidRPr="00247ED6">
        <w:t>специальной оценки условий труд</w:t>
      </w:r>
      <w:r w:rsidR="009E3748">
        <w:t>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47ED6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47ED6" w:rsidRDefault="00E420BD" w:rsidP="009D6532">
            <w:pPr>
              <w:pStyle w:val="aa"/>
            </w:pPr>
            <w:r>
              <w:t>Глава администрации</w:t>
            </w:r>
          </w:p>
        </w:tc>
        <w:tc>
          <w:tcPr>
            <w:tcW w:w="283" w:type="dxa"/>
            <w:vAlign w:val="bottom"/>
          </w:tcPr>
          <w:p w:rsidR="009D6532" w:rsidRPr="00247ED6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47ED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47ED6" w:rsidRDefault="00E420BD" w:rsidP="009D6532">
            <w:pPr>
              <w:pStyle w:val="aa"/>
            </w:pPr>
            <w:r>
              <w:t>Аксенов Николай Иванович</w:t>
            </w:r>
          </w:p>
        </w:tc>
        <w:tc>
          <w:tcPr>
            <w:tcW w:w="284" w:type="dxa"/>
            <w:vAlign w:val="bottom"/>
          </w:tcPr>
          <w:p w:rsidR="009D6532" w:rsidRPr="00247ED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</w:pPr>
          </w:p>
        </w:tc>
      </w:tr>
      <w:tr w:rsidR="009D6532" w:rsidRPr="00247ED6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247E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  <w:r w:rsidRPr="00247E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47ED6" w:rsidRDefault="00E420B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  <w:r w:rsidRPr="00247ED6">
              <w:rPr>
                <w:vertAlign w:val="superscript"/>
              </w:rPr>
              <w:t>(дата)</w:t>
            </w:r>
          </w:p>
        </w:tc>
      </w:tr>
    </w:tbl>
    <w:p w:rsidR="009D6532" w:rsidRPr="00247ED6" w:rsidRDefault="009D6532" w:rsidP="009D6532"/>
    <w:p w:rsidR="009D6532" w:rsidRPr="00247ED6" w:rsidRDefault="009D6532" w:rsidP="009D6532">
      <w:r w:rsidRPr="00247ED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47ED6" w:rsidTr="00E420B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47ED6" w:rsidRDefault="00E420BD" w:rsidP="009D6532">
            <w:pPr>
              <w:pStyle w:val="aa"/>
            </w:pPr>
            <w:r>
              <w:t>Ведущий специалист по вопросам делопроизводства, нотариату и кадрам администрации</w:t>
            </w:r>
          </w:p>
        </w:tc>
        <w:tc>
          <w:tcPr>
            <w:tcW w:w="283" w:type="dxa"/>
            <w:vAlign w:val="bottom"/>
          </w:tcPr>
          <w:p w:rsidR="009D6532" w:rsidRPr="00247ED6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47ED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47ED6" w:rsidRDefault="00E420BD" w:rsidP="009D6532">
            <w:pPr>
              <w:pStyle w:val="aa"/>
            </w:pPr>
            <w:r>
              <w:t>Горчакова Юлия Александровна</w:t>
            </w:r>
          </w:p>
        </w:tc>
        <w:tc>
          <w:tcPr>
            <w:tcW w:w="284" w:type="dxa"/>
            <w:vAlign w:val="bottom"/>
          </w:tcPr>
          <w:p w:rsidR="009D6532" w:rsidRPr="00247ED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</w:pPr>
          </w:p>
        </w:tc>
      </w:tr>
      <w:tr w:rsidR="009D6532" w:rsidRPr="00247ED6" w:rsidTr="00E420B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247E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  <w:r w:rsidRPr="00247E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47ED6" w:rsidRDefault="00E420B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47ED6" w:rsidRDefault="009D6532" w:rsidP="009D6532">
            <w:pPr>
              <w:pStyle w:val="aa"/>
              <w:rPr>
                <w:vertAlign w:val="superscript"/>
              </w:rPr>
            </w:pPr>
            <w:r w:rsidRPr="00247ED6">
              <w:rPr>
                <w:vertAlign w:val="superscript"/>
              </w:rPr>
              <w:t>(дата)</w:t>
            </w:r>
          </w:p>
        </w:tc>
      </w:tr>
    </w:tbl>
    <w:p w:rsidR="00E420BD" w:rsidRDefault="00E420BD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E420BD" w:rsidRPr="00E420BD" w:rsidTr="00E420B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0BD" w:rsidRPr="00E420BD" w:rsidRDefault="00E420BD" w:rsidP="009D6532">
            <w:pPr>
              <w:pStyle w:val="aa"/>
            </w:pPr>
            <w:r>
              <w:t>Техник по вопросам ЖКХ, ГО, ЧС и ПБ администрации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420BD" w:rsidRPr="00E420BD" w:rsidRDefault="00E420B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0BD" w:rsidRPr="00E420BD" w:rsidRDefault="00E420B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420BD" w:rsidRPr="00E420BD" w:rsidRDefault="00E420B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0BD" w:rsidRPr="00E420BD" w:rsidRDefault="00E420BD" w:rsidP="009D6532">
            <w:pPr>
              <w:pStyle w:val="aa"/>
            </w:pPr>
            <w:r>
              <w:t>Андреева Алина Рашитовна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420BD" w:rsidRPr="00E420BD" w:rsidRDefault="00E420B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0BD" w:rsidRPr="00E420BD" w:rsidRDefault="00E420BD" w:rsidP="009D6532">
            <w:pPr>
              <w:pStyle w:val="aa"/>
            </w:pPr>
          </w:p>
        </w:tc>
      </w:tr>
      <w:tr w:rsidR="00E420BD" w:rsidRPr="00E420BD" w:rsidTr="00E420B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420BD" w:rsidRPr="00E420BD" w:rsidRDefault="00E420BD" w:rsidP="009D6532">
            <w:pPr>
              <w:pStyle w:val="aa"/>
              <w:rPr>
                <w:vertAlign w:val="superscript"/>
              </w:rPr>
            </w:pPr>
            <w:r w:rsidRPr="00E420B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420BD" w:rsidRPr="00E420BD" w:rsidRDefault="00E420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20BD" w:rsidRPr="00E420BD" w:rsidRDefault="00E420BD" w:rsidP="009D6532">
            <w:pPr>
              <w:pStyle w:val="aa"/>
              <w:rPr>
                <w:vertAlign w:val="superscript"/>
              </w:rPr>
            </w:pPr>
            <w:r w:rsidRPr="00E420B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420BD" w:rsidRPr="00E420BD" w:rsidRDefault="00E420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20BD" w:rsidRPr="00E420BD" w:rsidRDefault="00E420BD" w:rsidP="009D6532">
            <w:pPr>
              <w:pStyle w:val="aa"/>
              <w:rPr>
                <w:vertAlign w:val="superscript"/>
              </w:rPr>
            </w:pPr>
            <w:r w:rsidRPr="00E420B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420BD" w:rsidRPr="00E420BD" w:rsidRDefault="00E420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420BD" w:rsidRPr="00E420BD" w:rsidRDefault="00E420BD" w:rsidP="009D6532">
            <w:pPr>
              <w:pStyle w:val="aa"/>
              <w:rPr>
                <w:vertAlign w:val="superscript"/>
              </w:rPr>
            </w:pPr>
            <w:r w:rsidRPr="00E420BD">
              <w:rPr>
                <w:vertAlign w:val="superscript"/>
              </w:rPr>
              <w:t>(дата)</w:t>
            </w:r>
          </w:p>
        </w:tc>
      </w:tr>
    </w:tbl>
    <w:p w:rsidR="002743B5" w:rsidRPr="00247ED6" w:rsidRDefault="002743B5" w:rsidP="002743B5"/>
    <w:p w:rsidR="002743B5" w:rsidRPr="00247ED6" w:rsidRDefault="004654AF" w:rsidP="002743B5">
      <w:r w:rsidRPr="00247ED6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420BD" w:rsidTr="00E420B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0BD" w:rsidRDefault="00E420BD" w:rsidP="002743B5">
            <w:pPr>
              <w:pStyle w:val="aa"/>
            </w:pPr>
            <w:r w:rsidRPr="00E420BD">
              <w:t>4729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20B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0B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20B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0BD" w:rsidRDefault="00E420BD" w:rsidP="002743B5">
            <w:pPr>
              <w:pStyle w:val="aa"/>
            </w:pPr>
            <w:r w:rsidRPr="00E420BD">
              <w:t>Иванцова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20B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0BD" w:rsidRDefault="00E420BD" w:rsidP="002743B5">
            <w:pPr>
              <w:pStyle w:val="aa"/>
            </w:pPr>
            <w:r>
              <w:t>15.09.2021</w:t>
            </w:r>
          </w:p>
        </w:tc>
      </w:tr>
      <w:tr w:rsidR="002743B5" w:rsidRPr="00E420BD" w:rsidTr="00E420B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420BD" w:rsidRDefault="00E420BD" w:rsidP="002743B5">
            <w:pPr>
              <w:pStyle w:val="aa"/>
              <w:rPr>
                <w:b/>
                <w:vertAlign w:val="superscript"/>
              </w:rPr>
            </w:pPr>
            <w:r w:rsidRPr="00E420B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420B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420BD" w:rsidRDefault="00E420BD" w:rsidP="002743B5">
            <w:pPr>
              <w:pStyle w:val="aa"/>
              <w:rPr>
                <w:b/>
                <w:vertAlign w:val="superscript"/>
              </w:rPr>
            </w:pPr>
            <w:r w:rsidRPr="00E420B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420B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420BD" w:rsidRDefault="00E420BD" w:rsidP="002743B5">
            <w:pPr>
              <w:pStyle w:val="aa"/>
              <w:rPr>
                <w:b/>
                <w:vertAlign w:val="superscript"/>
              </w:rPr>
            </w:pPr>
            <w:r w:rsidRPr="00E420B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420B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420BD" w:rsidRDefault="00E420BD" w:rsidP="002743B5">
            <w:pPr>
              <w:pStyle w:val="aa"/>
              <w:rPr>
                <w:vertAlign w:val="superscript"/>
              </w:rPr>
            </w:pPr>
            <w:r w:rsidRPr="00E420BD">
              <w:rPr>
                <w:vertAlign w:val="superscript"/>
              </w:rPr>
              <w:t>(дата)</w:t>
            </w:r>
          </w:p>
        </w:tc>
      </w:tr>
    </w:tbl>
    <w:p w:rsidR="00DC1A91" w:rsidRPr="00247ED6" w:rsidRDefault="00DC1A91" w:rsidP="00DC1A91"/>
    <w:sectPr w:rsidR="00DC1A91" w:rsidRPr="00247ED6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F5" w:rsidRDefault="000745F5" w:rsidP="009461A2">
      <w:r>
        <w:separator/>
      </w:r>
    </w:p>
  </w:endnote>
  <w:endnote w:type="continuationSeparator" w:id="0">
    <w:p w:rsidR="000745F5" w:rsidRDefault="000745F5" w:rsidP="009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A2" w:rsidRPr="009461A2" w:rsidRDefault="009461A2" w:rsidP="009461A2">
    <w:pPr>
      <w:pStyle w:val="ad"/>
      <w:tabs>
        <w:tab w:val="clear" w:pos="4677"/>
        <w:tab w:val="clear" w:pos="9355"/>
        <w:tab w:val="center" w:pos="7568"/>
        <w:tab w:val="right" w:pos="15136"/>
      </w:tabs>
      <w:rPr>
        <w:sz w:val="20"/>
      </w:rPr>
    </w:pPr>
    <w:r w:rsidRPr="004504E3">
      <w:rPr>
        <w:sz w:val="20"/>
      </w:rPr>
      <w:t>Сводная ведомость результатов проведения специальной оценки условий труда</w:t>
    </w:r>
    <w:r w:rsidRPr="00612A8F">
      <w:rPr>
        <w:sz w:val="20"/>
      </w:rPr>
      <w:tab/>
    </w:r>
    <w:r w:rsidRPr="00612A8F">
      <w:rPr>
        <w:sz w:val="20"/>
      </w:rPr>
      <w:tab/>
      <w:t>Стр</w:t>
    </w:r>
    <w:r>
      <w:rPr>
        <w:sz w:val="20"/>
      </w:rPr>
      <w:t>.</w:t>
    </w:r>
    <w:r w:rsidRPr="00612A8F">
      <w:rPr>
        <w:sz w:val="20"/>
      </w:rPr>
      <w:t xml:space="preserve"> </w:t>
    </w:r>
    <w:r w:rsidRPr="00612A8F">
      <w:rPr>
        <w:bCs/>
        <w:sz w:val="20"/>
      </w:rPr>
      <w:fldChar w:fldCharType="begin"/>
    </w:r>
    <w:r w:rsidRPr="00612A8F">
      <w:rPr>
        <w:bCs/>
        <w:sz w:val="20"/>
      </w:rPr>
      <w:instrText>PAGE</w:instrText>
    </w:r>
    <w:r w:rsidRPr="00612A8F">
      <w:rPr>
        <w:bCs/>
        <w:sz w:val="20"/>
      </w:rPr>
      <w:fldChar w:fldCharType="separate"/>
    </w:r>
    <w:r w:rsidR="00A06CBD">
      <w:rPr>
        <w:bCs/>
        <w:noProof/>
        <w:sz w:val="20"/>
      </w:rPr>
      <w:t>3</w:t>
    </w:r>
    <w:r w:rsidRPr="00612A8F">
      <w:rPr>
        <w:bCs/>
        <w:sz w:val="20"/>
      </w:rPr>
      <w:fldChar w:fldCharType="end"/>
    </w:r>
    <w:r w:rsidRPr="00612A8F">
      <w:rPr>
        <w:sz w:val="20"/>
      </w:rPr>
      <w:t xml:space="preserve"> из </w:t>
    </w:r>
    <w:r w:rsidRPr="00612A8F">
      <w:rPr>
        <w:bCs/>
        <w:sz w:val="20"/>
      </w:rPr>
      <w:fldChar w:fldCharType="begin"/>
    </w:r>
    <w:r w:rsidRPr="00612A8F">
      <w:rPr>
        <w:bCs/>
        <w:sz w:val="20"/>
      </w:rPr>
      <w:instrText>NUMPAGES</w:instrText>
    </w:r>
    <w:r w:rsidRPr="00612A8F">
      <w:rPr>
        <w:bCs/>
        <w:sz w:val="20"/>
      </w:rPr>
      <w:fldChar w:fldCharType="separate"/>
    </w:r>
    <w:r w:rsidR="00A06CBD">
      <w:rPr>
        <w:bCs/>
        <w:noProof/>
        <w:sz w:val="20"/>
      </w:rPr>
      <w:t>3</w:t>
    </w:r>
    <w:r w:rsidRPr="00612A8F">
      <w:rPr>
        <w:bCs/>
        <w:sz w:val="20"/>
      </w:rPr>
      <w:fldChar w:fldCharType="end"/>
    </w:r>
    <w:r w:rsidRPr="00612A8F">
      <w:rPr>
        <w:bCs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F5" w:rsidRDefault="000745F5" w:rsidP="009461A2">
      <w:r>
        <w:separator/>
      </w:r>
    </w:p>
  </w:footnote>
  <w:footnote w:type="continuationSeparator" w:id="0">
    <w:p w:rsidR="000745F5" w:rsidRDefault="000745F5" w:rsidP="0094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5"/>
    <w:docVar w:name="att_org_adr" w:val="185026, Россия, Республика Карелия, г. Петрозаводск, ул. Балтийская (Кукковка р-н), д. 23, помещение 61 "/>
    <w:docVar w:name="att_org_name" w:val="Общество с ограниченной ответственностью «Руструдэксперт»"/>
    <w:docVar w:name="att_org_reg_date" w:val="15.04.2016"/>
    <w:docVar w:name="att_org_reg_num" w:val="281"/>
    <w:docVar w:name="boss_fio" w:val="Кудрявцева Марина Ивановна"/>
    <w:docVar w:name="ceh_info" w:val="Администрация Красноборского городского поселения Тосненского района Ленинградской области"/>
    <w:docVar w:name="doc_name" w:val="Документ25"/>
    <w:docVar w:name="doc_type" w:val="5"/>
    <w:docVar w:name="fill_date" w:val="15.09.2021"/>
    <w:docVar w:name="org_guid" w:val="DA40A5B597484BA7ACB9551BD0056CAE"/>
    <w:docVar w:name="org_id" w:val="1"/>
    <w:docVar w:name="org_name" w:val="     "/>
    <w:docVar w:name="pers_guids" w:val="079BDD5622D84CA1BCDDA963743B2A84@"/>
    <w:docVar w:name="pers_snils" w:val="079BDD5622D84CA1BCDDA963743B2A84@"/>
    <w:docVar w:name="podr_id" w:val="org_1"/>
    <w:docVar w:name="pred_dolg" w:val="Глава администрации"/>
    <w:docVar w:name="pred_fio" w:val="Аксенов Николай Иванович"/>
    <w:docVar w:name="rbtd_name" w:val="Администрация Красноборского городского поселения Тосненского района Ленинградской области"/>
    <w:docVar w:name="step_test" w:val="6"/>
    <w:docVar w:name="sv_docs" w:val="1"/>
  </w:docVars>
  <w:rsids>
    <w:rsidRoot w:val="00E420BD"/>
    <w:rsid w:val="00006EF4"/>
    <w:rsid w:val="0002033E"/>
    <w:rsid w:val="00036C35"/>
    <w:rsid w:val="000745F5"/>
    <w:rsid w:val="000C5130"/>
    <w:rsid w:val="000D3760"/>
    <w:rsid w:val="000F0714"/>
    <w:rsid w:val="0015361F"/>
    <w:rsid w:val="00196135"/>
    <w:rsid w:val="001A29A9"/>
    <w:rsid w:val="001A7A78"/>
    <w:rsid w:val="001A7AC3"/>
    <w:rsid w:val="001B19D8"/>
    <w:rsid w:val="002130C2"/>
    <w:rsid w:val="00235F6F"/>
    <w:rsid w:val="00237B32"/>
    <w:rsid w:val="00247ED6"/>
    <w:rsid w:val="002743B5"/>
    <w:rsid w:val="002761BA"/>
    <w:rsid w:val="00376987"/>
    <w:rsid w:val="003A1C01"/>
    <w:rsid w:val="003A2259"/>
    <w:rsid w:val="003A3810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4DF2"/>
    <w:rsid w:val="00547088"/>
    <w:rsid w:val="005567D6"/>
    <w:rsid w:val="005645F0"/>
    <w:rsid w:val="00571158"/>
    <w:rsid w:val="00572AE0"/>
    <w:rsid w:val="00584289"/>
    <w:rsid w:val="00596802"/>
    <w:rsid w:val="005B7EF6"/>
    <w:rsid w:val="005F64E6"/>
    <w:rsid w:val="00623AC1"/>
    <w:rsid w:val="0065289A"/>
    <w:rsid w:val="0067226F"/>
    <w:rsid w:val="006E4DFC"/>
    <w:rsid w:val="006F1841"/>
    <w:rsid w:val="00724A88"/>
    <w:rsid w:val="00725C51"/>
    <w:rsid w:val="007F6B00"/>
    <w:rsid w:val="00820552"/>
    <w:rsid w:val="00841A25"/>
    <w:rsid w:val="008574BA"/>
    <w:rsid w:val="008B21FB"/>
    <w:rsid w:val="00932076"/>
    <w:rsid w:val="00936F48"/>
    <w:rsid w:val="009461A2"/>
    <w:rsid w:val="009647F7"/>
    <w:rsid w:val="00991F5C"/>
    <w:rsid w:val="009A1326"/>
    <w:rsid w:val="009B7143"/>
    <w:rsid w:val="009D6532"/>
    <w:rsid w:val="009E3748"/>
    <w:rsid w:val="00A026A4"/>
    <w:rsid w:val="00A06CBD"/>
    <w:rsid w:val="00A869D1"/>
    <w:rsid w:val="00AF1EDF"/>
    <w:rsid w:val="00B12F45"/>
    <w:rsid w:val="00B2089E"/>
    <w:rsid w:val="00B2460A"/>
    <w:rsid w:val="00B300CD"/>
    <w:rsid w:val="00B322BB"/>
    <w:rsid w:val="00B3448B"/>
    <w:rsid w:val="00B874F5"/>
    <w:rsid w:val="00BA560A"/>
    <w:rsid w:val="00BA7774"/>
    <w:rsid w:val="00C0355B"/>
    <w:rsid w:val="00C93056"/>
    <w:rsid w:val="00CA2E96"/>
    <w:rsid w:val="00CC14D8"/>
    <w:rsid w:val="00CD2568"/>
    <w:rsid w:val="00CE1A2F"/>
    <w:rsid w:val="00D11966"/>
    <w:rsid w:val="00DC0F74"/>
    <w:rsid w:val="00DC1A91"/>
    <w:rsid w:val="00DD6622"/>
    <w:rsid w:val="00E25119"/>
    <w:rsid w:val="00E30B79"/>
    <w:rsid w:val="00E420BD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D469E7-FACA-4185-A1D7-BC00202C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61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61A2"/>
    <w:rPr>
      <w:sz w:val="24"/>
    </w:rPr>
  </w:style>
  <w:style w:type="paragraph" w:styleId="ad">
    <w:name w:val="footer"/>
    <w:basedOn w:val="a"/>
    <w:link w:val="ae"/>
    <w:rsid w:val="009461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461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lkf13</dc:creator>
  <cp:lastModifiedBy>Юлия</cp:lastModifiedBy>
  <cp:revision>2</cp:revision>
  <dcterms:created xsi:type="dcterms:W3CDTF">2022-03-10T06:20:00Z</dcterms:created>
  <dcterms:modified xsi:type="dcterms:W3CDTF">2022-03-10T06:20:00Z</dcterms:modified>
</cp:coreProperties>
</file>