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DDA4F1" w14:textId="77777777" w:rsidR="00BF16E2" w:rsidRPr="00DF50AC" w:rsidRDefault="00BD17B6">
      <w:pPr>
        <w:pStyle w:val="Standard"/>
        <w:jc w:val="right"/>
        <w:rPr>
          <w:sz w:val="28"/>
        </w:rPr>
      </w:pPr>
      <w:bookmarkStart w:id="0" w:name="_Toc386216826"/>
      <w:r w:rsidRPr="00DF50AC">
        <w:rPr>
          <w:sz w:val="28"/>
        </w:rPr>
        <w:t>Приложение</w:t>
      </w:r>
    </w:p>
    <w:p w14:paraId="200D81A7" w14:textId="77777777" w:rsidR="00BF16E2" w:rsidRPr="00DF50AC" w:rsidRDefault="00BD17B6">
      <w:pPr>
        <w:pStyle w:val="Standard"/>
        <w:jc w:val="right"/>
        <w:rPr>
          <w:sz w:val="28"/>
        </w:rPr>
      </w:pPr>
      <w:r w:rsidRPr="00DF50AC">
        <w:rPr>
          <w:sz w:val="28"/>
        </w:rPr>
        <w:t>к приказу Комитета</w:t>
      </w:r>
    </w:p>
    <w:p w14:paraId="41339DD0" w14:textId="77777777" w:rsidR="00BF16E2" w:rsidRPr="00DF50AC" w:rsidRDefault="00BD17B6">
      <w:pPr>
        <w:pStyle w:val="Standard"/>
        <w:jc w:val="right"/>
        <w:rPr>
          <w:sz w:val="28"/>
        </w:rPr>
      </w:pPr>
      <w:r w:rsidRPr="00DF50AC">
        <w:rPr>
          <w:sz w:val="28"/>
        </w:rPr>
        <w:t>градостроительной политики</w:t>
      </w:r>
    </w:p>
    <w:p w14:paraId="743A0C9A" w14:textId="77777777" w:rsidR="00BF16E2" w:rsidRPr="00DF50AC" w:rsidRDefault="00BD17B6">
      <w:pPr>
        <w:pStyle w:val="Standard"/>
        <w:jc w:val="right"/>
        <w:rPr>
          <w:sz w:val="28"/>
        </w:rPr>
      </w:pPr>
      <w:r w:rsidRPr="00DF50AC">
        <w:rPr>
          <w:sz w:val="28"/>
        </w:rPr>
        <w:t>Ленинградской области</w:t>
      </w:r>
    </w:p>
    <w:p w14:paraId="72025A31" w14:textId="6A324C10" w:rsidR="00BF16E2" w:rsidRPr="00DF50AC" w:rsidRDefault="00BB3620">
      <w:pPr>
        <w:pStyle w:val="Standard"/>
        <w:jc w:val="right"/>
        <w:rPr>
          <w:sz w:val="28"/>
        </w:rPr>
      </w:pPr>
      <w:r>
        <w:rPr>
          <w:sz w:val="28"/>
        </w:rPr>
        <w:t xml:space="preserve">от_______________ </w:t>
      </w:r>
      <w:bookmarkStart w:id="1" w:name="_GoBack"/>
      <w:bookmarkEnd w:id="1"/>
      <w:r w:rsidR="00BD17B6" w:rsidRPr="00DF50AC">
        <w:rPr>
          <w:sz w:val="28"/>
        </w:rPr>
        <w:t>№______</w:t>
      </w:r>
    </w:p>
    <w:p w14:paraId="5F4AF984" w14:textId="77777777" w:rsidR="00BF16E2" w:rsidRDefault="00BF16E2">
      <w:pPr>
        <w:pStyle w:val="Standard"/>
        <w:jc w:val="both"/>
      </w:pPr>
    </w:p>
    <w:p w14:paraId="5A53368F" w14:textId="77777777" w:rsidR="00BF16E2" w:rsidRDefault="00BF16E2">
      <w:pPr>
        <w:pStyle w:val="Standard"/>
        <w:jc w:val="both"/>
      </w:pPr>
    </w:p>
    <w:p w14:paraId="45610495" w14:textId="77777777" w:rsidR="00BF16E2" w:rsidRDefault="00BF16E2">
      <w:pPr>
        <w:pStyle w:val="Standard"/>
        <w:jc w:val="both"/>
      </w:pPr>
    </w:p>
    <w:p w14:paraId="35F9B2E7" w14:textId="77777777" w:rsidR="00BF16E2" w:rsidRDefault="00BF16E2">
      <w:pPr>
        <w:pStyle w:val="Standard"/>
        <w:jc w:val="both"/>
      </w:pPr>
    </w:p>
    <w:p w14:paraId="47511B8A" w14:textId="77777777" w:rsidR="00BF16E2" w:rsidRDefault="00BF16E2">
      <w:pPr>
        <w:pStyle w:val="Standard"/>
        <w:jc w:val="both"/>
      </w:pPr>
    </w:p>
    <w:p w14:paraId="0D9A4BE3" w14:textId="77777777" w:rsidR="00BF16E2" w:rsidRDefault="00BF16E2">
      <w:pPr>
        <w:pStyle w:val="Standard"/>
        <w:jc w:val="both"/>
      </w:pPr>
    </w:p>
    <w:p w14:paraId="735DF344" w14:textId="77777777" w:rsidR="00BF16E2" w:rsidRDefault="00BF16E2">
      <w:pPr>
        <w:pStyle w:val="Standard"/>
        <w:jc w:val="both"/>
      </w:pPr>
    </w:p>
    <w:p w14:paraId="764A738E" w14:textId="77777777" w:rsidR="00BF16E2" w:rsidRDefault="00BF16E2">
      <w:pPr>
        <w:pStyle w:val="Standard"/>
        <w:jc w:val="both"/>
      </w:pPr>
    </w:p>
    <w:p w14:paraId="21401888" w14:textId="77777777" w:rsidR="00BF16E2" w:rsidRPr="00DF50AC" w:rsidRDefault="00BD17B6">
      <w:pPr>
        <w:pStyle w:val="Standard"/>
        <w:jc w:val="center"/>
        <w:rPr>
          <w:sz w:val="28"/>
        </w:rPr>
      </w:pPr>
      <w:r w:rsidRPr="00DF50AC">
        <w:rPr>
          <w:sz w:val="28"/>
        </w:rPr>
        <w:t>Изменения в Правила землепользования и застройки</w:t>
      </w:r>
    </w:p>
    <w:p w14:paraId="32F9DC51" w14:textId="2FA23828" w:rsidR="00BF16E2" w:rsidRPr="00DF50AC" w:rsidRDefault="00CF549C">
      <w:pPr>
        <w:pStyle w:val="Standard"/>
        <w:jc w:val="center"/>
        <w:rPr>
          <w:sz w:val="28"/>
        </w:rPr>
      </w:pPr>
      <w:r w:rsidRPr="00DF50AC">
        <w:rPr>
          <w:sz w:val="28"/>
        </w:rPr>
        <w:t xml:space="preserve">применительно к населенным пунктам </w:t>
      </w:r>
      <w:proofErr w:type="spellStart"/>
      <w:r w:rsidR="00BD17B6" w:rsidRPr="00DF50AC">
        <w:rPr>
          <w:sz w:val="28"/>
        </w:rPr>
        <w:t>Красноборско</w:t>
      </w:r>
      <w:r w:rsidRPr="00DF50AC">
        <w:rPr>
          <w:sz w:val="28"/>
        </w:rPr>
        <w:t>го</w:t>
      </w:r>
      <w:proofErr w:type="spellEnd"/>
      <w:r w:rsidR="00BD17B6" w:rsidRPr="00DF50AC">
        <w:rPr>
          <w:sz w:val="28"/>
        </w:rPr>
        <w:t xml:space="preserve"> городско</w:t>
      </w:r>
      <w:r w:rsidRPr="00DF50AC">
        <w:rPr>
          <w:sz w:val="28"/>
        </w:rPr>
        <w:t>го</w:t>
      </w:r>
      <w:r w:rsidR="00BD17B6" w:rsidRPr="00DF50AC">
        <w:rPr>
          <w:sz w:val="28"/>
        </w:rPr>
        <w:t xml:space="preserve"> поселени</w:t>
      </w:r>
      <w:r w:rsidRPr="00DF50AC">
        <w:rPr>
          <w:sz w:val="28"/>
        </w:rPr>
        <w:t>я</w:t>
      </w:r>
    </w:p>
    <w:p w14:paraId="3685F122" w14:textId="7D511937" w:rsidR="00BF16E2" w:rsidRPr="00DF50AC" w:rsidRDefault="00BD17B6">
      <w:pPr>
        <w:pStyle w:val="Standard"/>
        <w:jc w:val="center"/>
        <w:rPr>
          <w:sz w:val="28"/>
        </w:rPr>
      </w:pPr>
      <w:proofErr w:type="spellStart"/>
      <w:r w:rsidRPr="00DF50AC">
        <w:rPr>
          <w:sz w:val="28"/>
        </w:rPr>
        <w:t>Тосненского</w:t>
      </w:r>
      <w:proofErr w:type="spellEnd"/>
      <w:r w:rsidRPr="00DF50AC">
        <w:rPr>
          <w:sz w:val="28"/>
        </w:rPr>
        <w:t xml:space="preserve"> района Ленинградской области</w:t>
      </w:r>
    </w:p>
    <w:p w14:paraId="4B8079CC" w14:textId="77777777" w:rsidR="00BF16E2" w:rsidRDefault="00BF16E2">
      <w:pPr>
        <w:pStyle w:val="22"/>
        <w:outlineLvl w:val="9"/>
        <w:rPr>
          <w:szCs w:val="24"/>
        </w:rPr>
      </w:pPr>
    </w:p>
    <w:p w14:paraId="7660FF54" w14:textId="77777777" w:rsidR="00C81612" w:rsidRDefault="00C81612" w:rsidP="00C81612">
      <w:pPr>
        <w:pStyle w:val="Standard"/>
        <w:jc w:val="center"/>
      </w:pPr>
    </w:p>
    <w:p w14:paraId="02303287" w14:textId="77777777" w:rsidR="00C81612" w:rsidRDefault="00C81612" w:rsidP="00C81612">
      <w:pPr>
        <w:pStyle w:val="Standard"/>
        <w:jc w:val="center"/>
      </w:pPr>
    </w:p>
    <w:p w14:paraId="0E0F2602" w14:textId="77777777" w:rsidR="00C81612" w:rsidRDefault="00C81612" w:rsidP="00C81612">
      <w:pPr>
        <w:pStyle w:val="Standard"/>
        <w:jc w:val="center"/>
      </w:pPr>
    </w:p>
    <w:p w14:paraId="7631E0B5" w14:textId="77777777" w:rsidR="00C81612" w:rsidRDefault="00C81612" w:rsidP="00C81612">
      <w:pPr>
        <w:pStyle w:val="Standard"/>
        <w:jc w:val="center"/>
      </w:pPr>
    </w:p>
    <w:p w14:paraId="7286899F" w14:textId="77777777" w:rsidR="00C81612" w:rsidRDefault="00C81612" w:rsidP="00C81612">
      <w:pPr>
        <w:pStyle w:val="Standard"/>
        <w:jc w:val="center"/>
      </w:pPr>
    </w:p>
    <w:p w14:paraId="2E5A7AFE" w14:textId="77777777" w:rsidR="00C81612" w:rsidRDefault="00C81612" w:rsidP="00C81612">
      <w:pPr>
        <w:pStyle w:val="Standard"/>
        <w:jc w:val="center"/>
      </w:pPr>
    </w:p>
    <w:p w14:paraId="602D4135" w14:textId="77777777" w:rsidR="00C81612" w:rsidRDefault="00C81612" w:rsidP="00C81612">
      <w:pPr>
        <w:pStyle w:val="Standard"/>
        <w:jc w:val="center"/>
      </w:pPr>
    </w:p>
    <w:p w14:paraId="432B6D6A" w14:textId="77777777" w:rsidR="00C81612" w:rsidRDefault="00C81612" w:rsidP="00C81612">
      <w:pPr>
        <w:pStyle w:val="Standard"/>
        <w:jc w:val="center"/>
      </w:pPr>
    </w:p>
    <w:p w14:paraId="74114935" w14:textId="77777777" w:rsidR="00C81612" w:rsidRDefault="00C81612" w:rsidP="00C81612">
      <w:pPr>
        <w:pStyle w:val="Standard"/>
        <w:jc w:val="center"/>
      </w:pPr>
    </w:p>
    <w:p w14:paraId="56325DF4" w14:textId="77777777" w:rsidR="00C81612" w:rsidRDefault="00C81612" w:rsidP="00C81612">
      <w:pPr>
        <w:pStyle w:val="Standard"/>
        <w:jc w:val="center"/>
      </w:pPr>
    </w:p>
    <w:p w14:paraId="654B4277" w14:textId="77777777" w:rsidR="00C81612" w:rsidRDefault="00C81612" w:rsidP="00C81612">
      <w:pPr>
        <w:pStyle w:val="Standard"/>
        <w:jc w:val="center"/>
      </w:pPr>
    </w:p>
    <w:p w14:paraId="1341AD7E" w14:textId="77777777" w:rsidR="00C81612" w:rsidRDefault="00C81612" w:rsidP="00C81612">
      <w:pPr>
        <w:pStyle w:val="Standard"/>
        <w:jc w:val="center"/>
      </w:pPr>
    </w:p>
    <w:p w14:paraId="59A98194" w14:textId="77777777" w:rsidR="00C81612" w:rsidRDefault="00C81612" w:rsidP="00C81612">
      <w:pPr>
        <w:pStyle w:val="Standard"/>
        <w:jc w:val="center"/>
      </w:pPr>
    </w:p>
    <w:p w14:paraId="56DCFD8E" w14:textId="77777777" w:rsidR="00C81612" w:rsidRDefault="00C81612" w:rsidP="00C81612">
      <w:pPr>
        <w:pStyle w:val="Standard"/>
        <w:jc w:val="center"/>
      </w:pPr>
    </w:p>
    <w:p w14:paraId="76F814E9" w14:textId="77777777" w:rsidR="00C81612" w:rsidRDefault="00C81612" w:rsidP="00C81612">
      <w:pPr>
        <w:pStyle w:val="Standard"/>
        <w:jc w:val="center"/>
      </w:pPr>
    </w:p>
    <w:p w14:paraId="2647372A" w14:textId="77777777" w:rsidR="00C81612" w:rsidRDefault="00C81612" w:rsidP="00C81612">
      <w:pPr>
        <w:pStyle w:val="Standard"/>
        <w:jc w:val="center"/>
      </w:pPr>
    </w:p>
    <w:p w14:paraId="151C1E4D" w14:textId="77777777" w:rsidR="00C81612" w:rsidRDefault="00C81612" w:rsidP="00C81612">
      <w:pPr>
        <w:pStyle w:val="Standard"/>
        <w:jc w:val="center"/>
      </w:pPr>
    </w:p>
    <w:p w14:paraId="72C333DB" w14:textId="77777777" w:rsidR="00C81612" w:rsidRDefault="00C81612" w:rsidP="00C81612">
      <w:pPr>
        <w:pStyle w:val="Standard"/>
        <w:jc w:val="center"/>
      </w:pPr>
    </w:p>
    <w:p w14:paraId="45A94820" w14:textId="77777777" w:rsidR="00C81612" w:rsidRDefault="00C81612" w:rsidP="00C81612">
      <w:pPr>
        <w:pStyle w:val="Standard"/>
        <w:jc w:val="center"/>
      </w:pPr>
    </w:p>
    <w:p w14:paraId="0A40DF4D" w14:textId="77777777" w:rsidR="00C81612" w:rsidRDefault="00C81612" w:rsidP="00C81612">
      <w:pPr>
        <w:pStyle w:val="Standard"/>
        <w:jc w:val="center"/>
      </w:pPr>
    </w:p>
    <w:p w14:paraId="75C3411F" w14:textId="77777777" w:rsidR="00C81612" w:rsidRDefault="00C81612" w:rsidP="00C81612">
      <w:pPr>
        <w:pStyle w:val="Standard"/>
        <w:jc w:val="center"/>
      </w:pPr>
    </w:p>
    <w:p w14:paraId="5EA62C49" w14:textId="77777777" w:rsidR="00C81612" w:rsidRDefault="00C81612" w:rsidP="00C81612">
      <w:pPr>
        <w:pStyle w:val="Standard"/>
        <w:jc w:val="center"/>
      </w:pPr>
    </w:p>
    <w:p w14:paraId="27FDC742" w14:textId="77777777" w:rsidR="00C81612" w:rsidRDefault="00C81612" w:rsidP="00C81612">
      <w:pPr>
        <w:pStyle w:val="Standard"/>
        <w:jc w:val="center"/>
      </w:pPr>
    </w:p>
    <w:p w14:paraId="4DD2078B" w14:textId="77777777" w:rsidR="00C81612" w:rsidRDefault="00C81612" w:rsidP="00C81612">
      <w:pPr>
        <w:pStyle w:val="Standard"/>
        <w:jc w:val="center"/>
      </w:pPr>
    </w:p>
    <w:p w14:paraId="0D782DCD" w14:textId="77777777" w:rsidR="00C81612" w:rsidRDefault="00C81612" w:rsidP="00C81612">
      <w:pPr>
        <w:pStyle w:val="Standard"/>
        <w:jc w:val="center"/>
      </w:pPr>
    </w:p>
    <w:p w14:paraId="5681BDD4" w14:textId="77777777" w:rsidR="00C81612" w:rsidRDefault="00C81612" w:rsidP="00C81612">
      <w:pPr>
        <w:pStyle w:val="Standard"/>
        <w:jc w:val="center"/>
      </w:pPr>
    </w:p>
    <w:p w14:paraId="678B2915" w14:textId="77777777" w:rsidR="00C81612" w:rsidRDefault="00C81612" w:rsidP="00C81612">
      <w:pPr>
        <w:pStyle w:val="Standard"/>
        <w:jc w:val="center"/>
      </w:pPr>
    </w:p>
    <w:p w14:paraId="4825B31D" w14:textId="77777777" w:rsidR="00C81612" w:rsidRDefault="00C81612" w:rsidP="00C81612">
      <w:pPr>
        <w:pStyle w:val="Standard"/>
        <w:jc w:val="center"/>
      </w:pPr>
    </w:p>
    <w:p w14:paraId="44B7E751" w14:textId="77777777" w:rsidR="00DF50AC" w:rsidRDefault="00DF50AC" w:rsidP="00C81612">
      <w:pPr>
        <w:pStyle w:val="Standard"/>
        <w:jc w:val="center"/>
      </w:pPr>
    </w:p>
    <w:p w14:paraId="79676E85" w14:textId="77777777" w:rsidR="00DF50AC" w:rsidRDefault="00DF50AC" w:rsidP="00C81612">
      <w:pPr>
        <w:pStyle w:val="Standard"/>
        <w:ind w:firstLine="708"/>
        <w:jc w:val="both"/>
        <w:rPr>
          <w:sz w:val="28"/>
        </w:rPr>
      </w:pPr>
    </w:p>
    <w:p w14:paraId="328044B6" w14:textId="77777777" w:rsidR="00357058" w:rsidRDefault="00357058" w:rsidP="00C81612">
      <w:pPr>
        <w:pStyle w:val="Standard"/>
        <w:ind w:firstLine="708"/>
        <w:jc w:val="both"/>
        <w:rPr>
          <w:sz w:val="28"/>
        </w:rPr>
      </w:pPr>
    </w:p>
    <w:p w14:paraId="174171D0" w14:textId="77777777" w:rsidR="00DF50AC" w:rsidRDefault="00DF50AC" w:rsidP="00C81612">
      <w:pPr>
        <w:pStyle w:val="Standard"/>
        <w:ind w:firstLine="708"/>
        <w:jc w:val="both"/>
        <w:rPr>
          <w:sz w:val="28"/>
        </w:rPr>
      </w:pPr>
    </w:p>
    <w:p w14:paraId="1007D34A" w14:textId="77777777" w:rsidR="00DF50AC" w:rsidRDefault="00DF50AC" w:rsidP="00C81612">
      <w:pPr>
        <w:pStyle w:val="Standard"/>
        <w:ind w:firstLine="708"/>
        <w:jc w:val="both"/>
        <w:rPr>
          <w:sz w:val="28"/>
        </w:rPr>
      </w:pPr>
    </w:p>
    <w:p w14:paraId="1ACD55C9" w14:textId="5F89E511" w:rsidR="00BF16E2" w:rsidRPr="00C81612" w:rsidRDefault="00C81612" w:rsidP="00C81612">
      <w:pPr>
        <w:pStyle w:val="Standard"/>
        <w:ind w:firstLine="708"/>
        <w:jc w:val="both"/>
        <w:rPr>
          <w:sz w:val="28"/>
        </w:rPr>
      </w:pPr>
      <w:r w:rsidRPr="00C81612">
        <w:rPr>
          <w:sz w:val="28"/>
        </w:rPr>
        <w:lastRenderedPageBreak/>
        <w:t xml:space="preserve">1. </w:t>
      </w:r>
      <w:r w:rsidR="00BD17B6" w:rsidRPr="00C81612">
        <w:rPr>
          <w:sz w:val="28"/>
        </w:rPr>
        <w:t>Пункт 3 части 1 статьи 52 дополнить строкой следующего содержания:</w:t>
      </w:r>
    </w:p>
    <w:p w14:paraId="7FADA670" w14:textId="4074FBDE" w:rsidR="00CF549C" w:rsidRPr="00C81612" w:rsidRDefault="00CF549C" w:rsidP="00C81612">
      <w:pPr>
        <w:pStyle w:val="Standard"/>
        <w:jc w:val="both"/>
        <w:rPr>
          <w:sz w:val="28"/>
        </w:rPr>
      </w:pPr>
      <w:r w:rsidRPr="00C81612">
        <w:rPr>
          <w:sz w:val="28"/>
        </w:rPr>
        <w:t>«</w:t>
      </w:r>
      <w:r w:rsidR="00BD17B6" w:rsidRPr="00C81612">
        <w:rPr>
          <w:sz w:val="28"/>
        </w:rPr>
        <w:t>П-4 Зона производственных объектов I-V класса опасности</w:t>
      </w:r>
      <w:r w:rsidRPr="00C81612">
        <w:rPr>
          <w:sz w:val="28"/>
        </w:rPr>
        <w:t>».</w:t>
      </w:r>
    </w:p>
    <w:p w14:paraId="30CC4A23" w14:textId="337191DB" w:rsidR="00BF16E2" w:rsidRPr="00C81612" w:rsidRDefault="00C81612" w:rsidP="00C81612">
      <w:pPr>
        <w:pStyle w:val="Standard"/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 w:rsidR="00BD17B6" w:rsidRPr="00C81612">
        <w:rPr>
          <w:sz w:val="28"/>
        </w:rPr>
        <w:t>Главу IX</w:t>
      </w:r>
      <w:r>
        <w:rPr>
          <w:sz w:val="28"/>
        </w:rPr>
        <w:t xml:space="preserve"> </w:t>
      </w:r>
      <w:r w:rsidR="00BD17B6" w:rsidRPr="00C81612">
        <w:rPr>
          <w:sz w:val="28"/>
        </w:rPr>
        <w:t>дополнить статьей 60.1</w:t>
      </w:r>
      <w:r>
        <w:rPr>
          <w:sz w:val="28"/>
        </w:rPr>
        <w:t xml:space="preserve"> следующего содержания</w:t>
      </w:r>
      <w:r w:rsidR="00BD17B6" w:rsidRPr="00C81612">
        <w:rPr>
          <w:sz w:val="28"/>
        </w:rPr>
        <w:t>:</w:t>
      </w:r>
    </w:p>
    <w:p w14:paraId="102027FB" w14:textId="54BE7EE7" w:rsidR="00C81612" w:rsidRDefault="00BD17B6" w:rsidP="00C81612">
      <w:pPr>
        <w:pStyle w:val="Standard"/>
        <w:jc w:val="both"/>
        <w:rPr>
          <w:sz w:val="28"/>
        </w:rPr>
      </w:pPr>
      <w:r w:rsidRPr="00C81612">
        <w:rPr>
          <w:sz w:val="28"/>
        </w:rPr>
        <w:t>«</w:t>
      </w:r>
      <w:r w:rsidR="00C81612">
        <w:rPr>
          <w:sz w:val="28"/>
        </w:rPr>
        <w:t>Статья 60.1. Градостроительный регламент зоны</w:t>
      </w:r>
      <w:r w:rsidR="00C81612" w:rsidRPr="00C81612">
        <w:rPr>
          <w:sz w:val="28"/>
        </w:rPr>
        <w:t xml:space="preserve"> производственных объектов I-V класса опасности (П-4)</w:t>
      </w:r>
    </w:p>
    <w:p w14:paraId="2844E01B" w14:textId="3CAA8613" w:rsidR="00BF16E2" w:rsidRPr="00C81612" w:rsidRDefault="00BD17B6" w:rsidP="00C81612">
      <w:pPr>
        <w:pStyle w:val="Standard"/>
        <w:ind w:firstLine="708"/>
        <w:jc w:val="both"/>
        <w:rPr>
          <w:sz w:val="28"/>
        </w:rPr>
      </w:pPr>
      <w:r w:rsidRPr="00C81612">
        <w:rPr>
          <w:sz w:val="28"/>
        </w:rPr>
        <w:t>1. Цель выделения зоны – для обеспечения правовых условий строительства и реконструкции преимущественно объектов производственного назначения I-V класса опасности.</w:t>
      </w:r>
    </w:p>
    <w:p w14:paraId="755638E8" w14:textId="77777777" w:rsidR="00BF16E2" w:rsidRDefault="00BD17B6" w:rsidP="00C81612">
      <w:pPr>
        <w:pStyle w:val="Standard"/>
        <w:ind w:firstLine="708"/>
        <w:jc w:val="both"/>
        <w:rPr>
          <w:sz w:val="28"/>
        </w:rPr>
      </w:pPr>
      <w:r w:rsidRPr="00C81612">
        <w:rPr>
          <w:sz w:val="28"/>
        </w:rPr>
        <w:t>2. Виды разрешенного использования земельных участков и объектов капитального строительства:</w:t>
      </w:r>
    </w:p>
    <w:p w14:paraId="2B17366A" w14:textId="21DC70E1" w:rsidR="00C81612" w:rsidRPr="00C81612" w:rsidRDefault="00C81612" w:rsidP="00C81612">
      <w:pPr>
        <w:pStyle w:val="Standard"/>
        <w:ind w:firstLine="708"/>
        <w:jc w:val="both"/>
        <w:rPr>
          <w:sz w:val="28"/>
        </w:rPr>
      </w:pPr>
      <w:r>
        <w:rPr>
          <w:sz w:val="28"/>
        </w:rPr>
        <w:t>1) Основные и условно разрешенные виды использования</w:t>
      </w:r>
      <w:r w:rsidR="00D0688E">
        <w:rPr>
          <w:sz w:val="28"/>
        </w:rPr>
        <w:t xml:space="preserve"> земельных участков и объектов капитального строительства:</w:t>
      </w:r>
    </w:p>
    <w:p w14:paraId="07D218F7" w14:textId="3739FBB3" w:rsidR="00BF16E2" w:rsidRDefault="00BF16E2" w:rsidP="00C81612">
      <w:pPr>
        <w:pStyle w:val="Standard"/>
        <w:jc w:val="both"/>
      </w:pPr>
    </w:p>
    <w:tbl>
      <w:tblPr>
        <w:tblStyle w:val="aa"/>
        <w:tblW w:w="10207" w:type="dxa"/>
        <w:tblInd w:w="-34" w:type="dxa"/>
        <w:tblLook w:val="04A0" w:firstRow="1" w:lastRow="0" w:firstColumn="1" w:lastColumn="0" w:noHBand="0" w:noVBand="1"/>
      </w:tblPr>
      <w:tblGrid>
        <w:gridCol w:w="2410"/>
        <w:gridCol w:w="6946"/>
        <w:gridCol w:w="851"/>
      </w:tblGrid>
      <w:tr w:rsidR="00577A70" w:rsidRPr="00666602" w14:paraId="048CF2B4" w14:textId="77777777" w:rsidTr="00C92605">
        <w:tc>
          <w:tcPr>
            <w:tcW w:w="2410" w:type="dxa"/>
          </w:tcPr>
          <w:p w14:paraId="2CDBD887" w14:textId="77777777" w:rsidR="00577A70" w:rsidRPr="00C81612" w:rsidRDefault="00577A70" w:rsidP="00C81612">
            <w:pPr>
              <w:pStyle w:val="Standard"/>
              <w:jc w:val="center"/>
              <w:rPr>
                <w:kern w:val="3"/>
              </w:rPr>
            </w:pPr>
            <w:r w:rsidRPr="00C81612">
              <w:rPr>
                <w:kern w:val="3"/>
              </w:rPr>
              <w:t>Наименование вида разрешенного и</w:t>
            </w:r>
            <w:r w:rsidRPr="00C81612">
              <w:rPr>
                <w:kern w:val="3"/>
              </w:rPr>
              <w:t>с</w:t>
            </w:r>
            <w:r w:rsidRPr="00C81612">
              <w:rPr>
                <w:kern w:val="3"/>
              </w:rPr>
              <w:t>пользования земел</w:t>
            </w:r>
            <w:r w:rsidRPr="00C81612">
              <w:rPr>
                <w:kern w:val="3"/>
              </w:rPr>
              <w:t>ь</w:t>
            </w:r>
            <w:r w:rsidRPr="00C81612">
              <w:rPr>
                <w:kern w:val="3"/>
              </w:rPr>
              <w:t>ного участка</w:t>
            </w:r>
          </w:p>
        </w:tc>
        <w:tc>
          <w:tcPr>
            <w:tcW w:w="6946" w:type="dxa"/>
          </w:tcPr>
          <w:p w14:paraId="0A8536B7" w14:textId="77777777" w:rsidR="00577A70" w:rsidRPr="00C81612" w:rsidRDefault="00577A70" w:rsidP="00C81612">
            <w:pPr>
              <w:pStyle w:val="Standard"/>
              <w:jc w:val="center"/>
              <w:rPr>
                <w:kern w:val="3"/>
              </w:rPr>
            </w:pPr>
            <w:r w:rsidRPr="00C81612">
              <w:rPr>
                <w:kern w:val="3"/>
              </w:rPr>
              <w:t>Описание вида разрешенного использования земельного участка</w:t>
            </w:r>
          </w:p>
        </w:tc>
        <w:tc>
          <w:tcPr>
            <w:tcW w:w="851" w:type="dxa"/>
          </w:tcPr>
          <w:p w14:paraId="50D488B2" w14:textId="77777777" w:rsidR="00577A70" w:rsidRPr="00C81612" w:rsidRDefault="00577A70" w:rsidP="00C81612">
            <w:pPr>
              <w:pStyle w:val="Standard"/>
              <w:jc w:val="center"/>
              <w:rPr>
                <w:kern w:val="3"/>
              </w:rPr>
            </w:pPr>
            <w:r w:rsidRPr="00C81612">
              <w:rPr>
                <w:kern w:val="3"/>
              </w:rPr>
              <w:t>Код</w:t>
            </w:r>
          </w:p>
        </w:tc>
      </w:tr>
      <w:tr w:rsidR="00577A70" w:rsidRPr="00666602" w14:paraId="0B37370A" w14:textId="77777777" w:rsidTr="00721D6C">
        <w:tc>
          <w:tcPr>
            <w:tcW w:w="10207" w:type="dxa"/>
            <w:gridSpan w:val="3"/>
          </w:tcPr>
          <w:p w14:paraId="2E47954B" w14:textId="77777777" w:rsidR="00577A70" w:rsidRPr="00C81612" w:rsidRDefault="00577A70" w:rsidP="00C81612">
            <w:pPr>
              <w:pStyle w:val="Standard"/>
              <w:jc w:val="center"/>
              <w:rPr>
                <w:kern w:val="3"/>
              </w:rPr>
            </w:pPr>
            <w:r w:rsidRPr="00C81612">
              <w:rPr>
                <w:kern w:val="3"/>
              </w:rPr>
              <w:t>Основные виды разрешенного использования</w:t>
            </w:r>
          </w:p>
        </w:tc>
      </w:tr>
      <w:tr w:rsidR="00577A70" w:rsidRPr="00666602" w14:paraId="5ACE98C3" w14:textId="77777777" w:rsidTr="00C92605">
        <w:tc>
          <w:tcPr>
            <w:tcW w:w="2410" w:type="dxa"/>
          </w:tcPr>
          <w:p w14:paraId="60473779" w14:textId="77777777" w:rsidR="00577A70" w:rsidRPr="00C81612" w:rsidRDefault="00577A70" w:rsidP="00C81612">
            <w:pPr>
              <w:pStyle w:val="Standard"/>
              <w:jc w:val="both"/>
              <w:rPr>
                <w:kern w:val="3"/>
              </w:rPr>
            </w:pPr>
            <w:r w:rsidRPr="00C81612">
              <w:rPr>
                <w:kern w:val="3"/>
              </w:rPr>
              <w:t>Производственная деятельность</w:t>
            </w:r>
          </w:p>
        </w:tc>
        <w:tc>
          <w:tcPr>
            <w:tcW w:w="6946" w:type="dxa"/>
          </w:tcPr>
          <w:p w14:paraId="45EB1C49" w14:textId="5DF5763D" w:rsidR="00577A70" w:rsidRPr="00C81612" w:rsidRDefault="00577A70" w:rsidP="00C81612">
            <w:pPr>
              <w:pStyle w:val="Standard"/>
              <w:jc w:val="both"/>
              <w:rPr>
                <w:kern w:val="3"/>
              </w:rPr>
            </w:pPr>
            <w:r w:rsidRPr="00C81612">
              <w:rPr>
                <w:kern w:val="3"/>
              </w:rPr>
              <w:t>Размещение объектов капитального строительства в целях доб</w:t>
            </w:r>
            <w:r w:rsidRPr="00C81612">
              <w:rPr>
                <w:kern w:val="3"/>
              </w:rPr>
              <w:t>ы</w:t>
            </w:r>
            <w:r w:rsidRPr="00C81612">
              <w:rPr>
                <w:kern w:val="3"/>
              </w:rPr>
              <w:t>чи полезных ископаемых, их переработки, изготовления вещей промышленным способом.</w:t>
            </w:r>
          </w:p>
        </w:tc>
        <w:tc>
          <w:tcPr>
            <w:tcW w:w="851" w:type="dxa"/>
          </w:tcPr>
          <w:p w14:paraId="67A90917" w14:textId="77777777" w:rsidR="00577A70" w:rsidRPr="00C81612" w:rsidRDefault="00577A70" w:rsidP="00C81612">
            <w:pPr>
              <w:pStyle w:val="Standard"/>
              <w:jc w:val="both"/>
              <w:rPr>
                <w:kern w:val="3"/>
              </w:rPr>
            </w:pPr>
            <w:r w:rsidRPr="00C81612">
              <w:rPr>
                <w:kern w:val="3"/>
              </w:rPr>
              <w:t>6.0</w:t>
            </w:r>
          </w:p>
        </w:tc>
      </w:tr>
      <w:tr w:rsidR="00577A70" w:rsidRPr="00666602" w14:paraId="2614DDCF" w14:textId="77777777" w:rsidTr="00C92605">
        <w:tc>
          <w:tcPr>
            <w:tcW w:w="2410" w:type="dxa"/>
          </w:tcPr>
          <w:p w14:paraId="42C74FC6" w14:textId="77777777" w:rsidR="00577A70" w:rsidRPr="00C81612" w:rsidRDefault="00577A70" w:rsidP="00C81612">
            <w:pPr>
              <w:pStyle w:val="Standard"/>
              <w:jc w:val="both"/>
              <w:rPr>
                <w:kern w:val="3"/>
              </w:rPr>
            </w:pPr>
            <w:r w:rsidRPr="00C81612">
              <w:rPr>
                <w:kern w:val="3"/>
              </w:rPr>
              <w:t xml:space="preserve">Трубопроводный транспорт </w:t>
            </w:r>
          </w:p>
        </w:tc>
        <w:tc>
          <w:tcPr>
            <w:tcW w:w="6946" w:type="dxa"/>
          </w:tcPr>
          <w:p w14:paraId="7449E87E" w14:textId="1F3973E0" w:rsidR="00577A70" w:rsidRPr="00C81612" w:rsidRDefault="00577A70" w:rsidP="00C81612">
            <w:pPr>
              <w:pStyle w:val="Standard"/>
              <w:jc w:val="both"/>
              <w:rPr>
                <w:kern w:val="3"/>
              </w:rPr>
            </w:pPr>
            <w:r w:rsidRPr="00C81612">
              <w:rPr>
                <w:kern w:val="3"/>
              </w:rPr>
              <w:t>Размещение нефтепроводов, водопроводов, газопроводов и иных трубопроводов, а также иных зданий и сооружений, необход</w:t>
            </w:r>
            <w:r w:rsidRPr="00C81612">
              <w:rPr>
                <w:kern w:val="3"/>
              </w:rPr>
              <w:t>и</w:t>
            </w:r>
            <w:r w:rsidRPr="00C81612">
              <w:rPr>
                <w:kern w:val="3"/>
              </w:rPr>
              <w:t xml:space="preserve">мых для эксплуатации названных трубопроводов </w:t>
            </w:r>
          </w:p>
        </w:tc>
        <w:tc>
          <w:tcPr>
            <w:tcW w:w="851" w:type="dxa"/>
          </w:tcPr>
          <w:p w14:paraId="5269209C" w14:textId="77777777" w:rsidR="00577A70" w:rsidRPr="00C81612" w:rsidRDefault="00577A70" w:rsidP="00C81612">
            <w:pPr>
              <w:pStyle w:val="Standard"/>
              <w:jc w:val="both"/>
              <w:rPr>
                <w:kern w:val="3"/>
              </w:rPr>
            </w:pPr>
            <w:r w:rsidRPr="00C81612">
              <w:rPr>
                <w:kern w:val="3"/>
              </w:rPr>
              <w:t>7.5</w:t>
            </w:r>
          </w:p>
        </w:tc>
      </w:tr>
      <w:tr w:rsidR="00577A70" w:rsidRPr="00666602" w14:paraId="6C6AAC83" w14:textId="77777777" w:rsidTr="00C92605">
        <w:tc>
          <w:tcPr>
            <w:tcW w:w="2410" w:type="dxa"/>
          </w:tcPr>
          <w:p w14:paraId="098E1F93" w14:textId="77777777" w:rsidR="00577A70" w:rsidRPr="00C81612" w:rsidRDefault="00577A70" w:rsidP="00C81612">
            <w:pPr>
              <w:pStyle w:val="Standard"/>
              <w:jc w:val="both"/>
              <w:rPr>
                <w:kern w:val="3"/>
              </w:rPr>
            </w:pPr>
            <w:r w:rsidRPr="00C81612">
              <w:rPr>
                <w:kern w:val="3"/>
              </w:rPr>
              <w:t>Коммунальное о</w:t>
            </w:r>
            <w:r w:rsidRPr="00C81612">
              <w:rPr>
                <w:kern w:val="3"/>
              </w:rPr>
              <w:t>б</w:t>
            </w:r>
            <w:r w:rsidRPr="00C81612">
              <w:rPr>
                <w:kern w:val="3"/>
              </w:rPr>
              <w:t>служивание</w:t>
            </w:r>
          </w:p>
        </w:tc>
        <w:tc>
          <w:tcPr>
            <w:tcW w:w="6946" w:type="dxa"/>
          </w:tcPr>
          <w:p w14:paraId="520ED8CA" w14:textId="2715E3EC" w:rsidR="00577A70" w:rsidRPr="00C81612" w:rsidRDefault="00577A70" w:rsidP="00C81612">
            <w:pPr>
              <w:pStyle w:val="Standard"/>
              <w:jc w:val="both"/>
              <w:rPr>
                <w:kern w:val="3"/>
              </w:rPr>
            </w:pPr>
            <w:r w:rsidRPr="00C81612">
              <w:rPr>
                <w:kern w:val="3"/>
              </w:rPr>
              <w:t>Размещение зданий и сооружений в целях обеспечения физич</w:t>
            </w:r>
            <w:r w:rsidRPr="00C81612">
              <w:rPr>
                <w:kern w:val="3"/>
              </w:rPr>
              <w:t>е</w:t>
            </w:r>
            <w:r w:rsidRPr="00C81612">
              <w:rPr>
                <w:kern w:val="3"/>
              </w:rPr>
              <w:t>ских и юридических лиц коммунальными услугами. Содержание данного вида разрешенного использования включает в себя с</w:t>
            </w:r>
            <w:r w:rsidRPr="00C81612">
              <w:rPr>
                <w:kern w:val="3"/>
              </w:rPr>
              <w:t>о</w:t>
            </w:r>
            <w:r w:rsidRPr="00C81612">
              <w:rPr>
                <w:kern w:val="3"/>
              </w:rPr>
              <w:t xml:space="preserve">держание видов разрешенного использования с </w:t>
            </w:r>
            <w:hyperlink w:anchor="P198" w:history="1">
              <w:r w:rsidRPr="00C81612">
                <w:rPr>
                  <w:kern w:val="3"/>
                </w:rPr>
                <w:t>кодами 3.1.1</w:t>
              </w:r>
            </w:hyperlink>
            <w:r w:rsidRPr="00C81612">
              <w:rPr>
                <w:kern w:val="3"/>
              </w:rPr>
              <w:t xml:space="preserve"> - </w:t>
            </w:r>
            <w:hyperlink w:anchor="P202" w:history="1">
              <w:r w:rsidRPr="00C81612">
                <w:rPr>
                  <w:kern w:val="3"/>
                </w:rPr>
                <w:t>3.1.2</w:t>
              </w:r>
            </w:hyperlink>
          </w:p>
        </w:tc>
        <w:tc>
          <w:tcPr>
            <w:tcW w:w="851" w:type="dxa"/>
          </w:tcPr>
          <w:p w14:paraId="1E9F9D85" w14:textId="77777777" w:rsidR="00577A70" w:rsidRPr="00C81612" w:rsidRDefault="00577A70" w:rsidP="00C81612">
            <w:pPr>
              <w:pStyle w:val="Standard"/>
              <w:jc w:val="both"/>
              <w:rPr>
                <w:kern w:val="3"/>
              </w:rPr>
            </w:pPr>
            <w:r w:rsidRPr="00C81612">
              <w:rPr>
                <w:kern w:val="3"/>
              </w:rPr>
              <w:t>3.1</w:t>
            </w:r>
          </w:p>
        </w:tc>
      </w:tr>
      <w:tr w:rsidR="00577A70" w:rsidRPr="00666602" w14:paraId="32C009D9" w14:textId="77777777" w:rsidTr="00C92605">
        <w:tc>
          <w:tcPr>
            <w:tcW w:w="2410" w:type="dxa"/>
          </w:tcPr>
          <w:p w14:paraId="53691C71" w14:textId="77777777" w:rsidR="00577A70" w:rsidRPr="00C81612" w:rsidRDefault="00577A70" w:rsidP="00C81612">
            <w:pPr>
              <w:pStyle w:val="Standard"/>
              <w:jc w:val="both"/>
              <w:rPr>
                <w:kern w:val="3"/>
              </w:rPr>
            </w:pPr>
            <w:r w:rsidRPr="00C81612">
              <w:rPr>
                <w:kern w:val="3"/>
              </w:rPr>
              <w:t>Деловое управление</w:t>
            </w:r>
          </w:p>
        </w:tc>
        <w:tc>
          <w:tcPr>
            <w:tcW w:w="6946" w:type="dxa"/>
          </w:tcPr>
          <w:p w14:paraId="056A394B" w14:textId="199F998E" w:rsidR="00577A70" w:rsidRPr="00C81612" w:rsidRDefault="00577A70" w:rsidP="00C81612">
            <w:pPr>
              <w:pStyle w:val="Standard"/>
              <w:jc w:val="both"/>
              <w:rPr>
                <w:kern w:val="3"/>
              </w:rPr>
            </w:pPr>
            <w:r w:rsidRPr="00C81612">
              <w:rPr>
                <w:kern w:val="3"/>
              </w:rPr>
              <w:t>Размещение объектов капитального строительства с целью: ра</w:t>
            </w:r>
            <w:r w:rsidRPr="00C81612">
              <w:rPr>
                <w:kern w:val="3"/>
              </w:rPr>
              <w:t>з</w:t>
            </w:r>
            <w:r w:rsidRPr="00C81612">
              <w:rPr>
                <w:kern w:val="3"/>
              </w:rPr>
              <w:t>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</w:t>
            </w:r>
            <w:r w:rsidRPr="00C81612">
              <w:rPr>
                <w:kern w:val="3"/>
              </w:rPr>
              <w:t>е</w:t>
            </w:r>
            <w:r w:rsidRPr="00C81612">
              <w:rPr>
                <w:kern w:val="3"/>
              </w:rPr>
              <w:t>бующих передачи товара в момент их совершения между орган</w:t>
            </w:r>
            <w:r w:rsidRPr="00C81612">
              <w:rPr>
                <w:kern w:val="3"/>
              </w:rPr>
              <w:t>и</w:t>
            </w:r>
            <w:r w:rsidRPr="00C81612">
              <w:rPr>
                <w:kern w:val="3"/>
              </w:rPr>
              <w:t>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851" w:type="dxa"/>
          </w:tcPr>
          <w:p w14:paraId="57249DA1" w14:textId="41F80208" w:rsidR="00577A70" w:rsidRPr="00C81612" w:rsidRDefault="00577A70" w:rsidP="00C81612">
            <w:pPr>
              <w:pStyle w:val="Standard"/>
              <w:jc w:val="both"/>
              <w:rPr>
                <w:kern w:val="3"/>
              </w:rPr>
            </w:pPr>
            <w:r w:rsidRPr="00C81612">
              <w:rPr>
                <w:kern w:val="3"/>
              </w:rPr>
              <w:t>4.1</w:t>
            </w:r>
          </w:p>
        </w:tc>
      </w:tr>
      <w:tr w:rsidR="00577A70" w:rsidRPr="00666602" w14:paraId="7F28520C" w14:textId="77777777" w:rsidTr="00C92605">
        <w:tc>
          <w:tcPr>
            <w:tcW w:w="2410" w:type="dxa"/>
          </w:tcPr>
          <w:p w14:paraId="0C4693F1" w14:textId="77777777" w:rsidR="00577A70" w:rsidRPr="00C81612" w:rsidRDefault="00577A70" w:rsidP="00C81612">
            <w:pPr>
              <w:pStyle w:val="Standard"/>
              <w:jc w:val="both"/>
              <w:rPr>
                <w:kern w:val="3"/>
              </w:rPr>
            </w:pPr>
            <w:r w:rsidRPr="00C81612">
              <w:rPr>
                <w:kern w:val="3"/>
              </w:rPr>
              <w:t>Служебные гаражи</w:t>
            </w:r>
          </w:p>
        </w:tc>
        <w:tc>
          <w:tcPr>
            <w:tcW w:w="6946" w:type="dxa"/>
          </w:tcPr>
          <w:p w14:paraId="650B239B" w14:textId="4F43FE88" w:rsidR="00577A70" w:rsidRPr="00C81612" w:rsidRDefault="00577A70" w:rsidP="00C81612">
            <w:pPr>
              <w:pStyle w:val="Standard"/>
              <w:jc w:val="both"/>
              <w:rPr>
                <w:kern w:val="3"/>
              </w:rPr>
            </w:pPr>
            <w:r w:rsidRPr="00C81612">
              <w:rPr>
                <w:kern w:val="3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P190" w:history="1">
              <w:r w:rsidRPr="00C81612">
                <w:rPr>
                  <w:kern w:val="3"/>
                </w:rPr>
                <w:t>кодами 3.0</w:t>
              </w:r>
            </w:hyperlink>
            <w:r w:rsidRPr="00C81612">
              <w:rPr>
                <w:kern w:val="3"/>
              </w:rPr>
              <w:t xml:space="preserve">, </w:t>
            </w:r>
            <w:hyperlink w:anchor="P333" w:history="1">
              <w:r w:rsidRPr="00C81612">
                <w:rPr>
                  <w:kern w:val="3"/>
                </w:rPr>
                <w:t>4.0</w:t>
              </w:r>
            </w:hyperlink>
            <w:r w:rsidRPr="00C81612">
              <w:rPr>
                <w:kern w:val="3"/>
              </w:rPr>
              <w:t>, а также для ст</w:t>
            </w:r>
            <w:r w:rsidRPr="00C81612">
              <w:rPr>
                <w:kern w:val="3"/>
              </w:rPr>
              <w:t>о</w:t>
            </w:r>
            <w:r w:rsidRPr="00C81612">
              <w:rPr>
                <w:kern w:val="3"/>
              </w:rPr>
              <w:t>янки и хранения транспортных средств общего пользования, в том числе в депо</w:t>
            </w:r>
          </w:p>
        </w:tc>
        <w:tc>
          <w:tcPr>
            <w:tcW w:w="851" w:type="dxa"/>
          </w:tcPr>
          <w:p w14:paraId="7761D4A9" w14:textId="77777777" w:rsidR="00577A70" w:rsidRPr="00C81612" w:rsidRDefault="00577A70" w:rsidP="00C81612">
            <w:pPr>
              <w:pStyle w:val="Standard"/>
              <w:jc w:val="both"/>
              <w:rPr>
                <w:kern w:val="3"/>
              </w:rPr>
            </w:pPr>
            <w:r w:rsidRPr="00C81612">
              <w:rPr>
                <w:kern w:val="3"/>
              </w:rPr>
              <w:t>4.9</w:t>
            </w:r>
          </w:p>
        </w:tc>
      </w:tr>
      <w:tr w:rsidR="00577A70" w:rsidRPr="00666602" w14:paraId="4A36DA65" w14:textId="77777777" w:rsidTr="00C92605">
        <w:tc>
          <w:tcPr>
            <w:tcW w:w="2410" w:type="dxa"/>
          </w:tcPr>
          <w:p w14:paraId="48E0A3E6" w14:textId="77777777" w:rsidR="00577A70" w:rsidRPr="00C81612" w:rsidRDefault="00577A70" w:rsidP="00C81612">
            <w:pPr>
              <w:pStyle w:val="Standard"/>
              <w:jc w:val="both"/>
              <w:rPr>
                <w:kern w:val="3"/>
              </w:rPr>
            </w:pPr>
            <w:r w:rsidRPr="00C81612">
              <w:rPr>
                <w:kern w:val="3"/>
              </w:rPr>
              <w:t>Объекты дорожного сервиса</w:t>
            </w:r>
          </w:p>
        </w:tc>
        <w:tc>
          <w:tcPr>
            <w:tcW w:w="6946" w:type="dxa"/>
          </w:tcPr>
          <w:p w14:paraId="6CFC8D09" w14:textId="3E1AD481" w:rsidR="00577A70" w:rsidRPr="00C81612" w:rsidRDefault="00577A70" w:rsidP="00C81612">
            <w:pPr>
              <w:pStyle w:val="Standard"/>
              <w:jc w:val="both"/>
              <w:rPr>
                <w:kern w:val="3"/>
              </w:rPr>
            </w:pPr>
            <w:r w:rsidRPr="00C81612">
              <w:rPr>
                <w:kern w:val="3"/>
              </w:rPr>
              <w:t>Размещение зданий и сооружений дорожного сервиса. Содерж</w:t>
            </w:r>
            <w:r w:rsidRPr="00C81612">
              <w:rPr>
                <w:kern w:val="3"/>
              </w:rPr>
              <w:t>а</w:t>
            </w:r>
            <w:r w:rsidRPr="00C81612">
              <w:rPr>
                <w:kern w:val="3"/>
              </w:rPr>
              <w:t xml:space="preserve">ние данного вида разрешенного использования включает в себя содержание видов разрешенного использования с </w:t>
            </w:r>
            <w:hyperlink w:anchor="P390" w:history="1">
              <w:r w:rsidRPr="00C81612">
                <w:rPr>
                  <w:kern w:val="3"/>
                </w:rPr>
                <w:t>кодами 4.9.1.1</w:t>
              </w:r>
            </w:hyperlink>
            <w:r w:rsidRPr="00C81612">
              <w:rPr>
                <w:kern w:val="3"/>
              </w:rPr>
              <w:t xml:space="preserve"> - </w:t>
            </w:r>
            <w:hyperlink w:anchor="P402" w:history="1">
              <w:r w:rsidRPr="00C81612">
                <w:rPr>
                  <w:kern w:val="3"/>
                </w:rPr>
                <w:t>4.9.1.4</w:t>
              </w:r>
            </w:hyperlink>
          </w:p>
        </w:tc>
        <w:tc>
          <w:tcPr>
            <w:tcW w:w="851" w:type="dxa"/>
          </w:tcPr>
          <w:p w14:paraId="2FBB9459" w14:textId="77777777" w:rsidR="00577A70" w:rsidRPr="00C81612" w:rsidRDefault="00577A70" w:rsidP="00C81612">
            <w:pPr>
              <w:pStyle w:val="Standard"/>
              <w:jc w:val="both"/>
              <w:rPr>
                <w:kern w:val="3"/>
              </w:rPr>
            </w:pPr>
            <w:r w:rsidRPr="00C81612">
              <w:rPr>
                <w:kern w:val="3"/>
              </w:rPr>
              <w:t>4.9.1</w:t>
            </w:r>
          </w:p>
        </w:tc>
      </w:tr>
      <w:tr w:rsidR="00577A70" w:rsidRPr="00666602" w14:paraId="460A69EC" w14:textId="77777777" w:rsidTr="00C92605">
        <w:tc>
          <w:tcPr>
            <w:tcW w:w="2410" w:type="dxa"/>
          </w:tcPr>
          <w:p w14:paraId="35653A25" w14:textId="77777777" w:rsidR="00577A70" w:rsidRPr="00C81612" w:rsidRDefault="00577A70" w:rsidP="00C81612">
            <w:pPr>
              <w:pStyle w:val="Standard"/>
              <w:jc w:val="both"/>
              <w:rPr>
                <w:kern w:val="3"/>
              </w:rPr>
            </w:pPr>
            <w:r w:rsidRPr="00C81612">
              <w:rPr>
                <w:kern w:val="3"/>
              </w:rPr>
              <w:t>Связь</w:t>
            </w:r>
          </w:p>
        </w:tc>
        <w:tc>
          <w:tcPr>
            <w:tcW w:w="6946" w:type="dxa"/>
          </w:tcPr>
          <w:p w14:paraId="19BA9AB6" w14:textId="706C4017" w:rsidR="00577A70" w:rsidRPr="00C81612" w:rsidRDefault="00577A70" w:rsidP="00C81612">
            <w:pPr>
              <w:pStyle w:val="Standard"/>
              <w:jc w:val="both"/>
              <w:rPr>
                <w:kern w:val="3"/>
              </w:rPr>
            </w:pPr>
            <w:r w:rsidRPr="00C81612">
              <w:rPr>
                <w:kern w:val="3"/>
              </w:rPr>
              <w:t>Размещение объектов связи, радиовещания, телевидения, вкл</w:t>
            </w:r>
            <w:r w:rsidRPr="00C81612">
              <w:rPr>
                <w:kern w:val="3"/>
              </w:rPr>
              <w:t>ю</w:t>
            </w:r>
            <w:r w:rsidRPr="00C81612">
              <w:rPr>
                <w:kern w:val="3"/>
              </w:rPr>
              <w:t>чая воздушные радиорелейные, надземные и подземные кабел</w:t>
            </w:r>
            <w:r w:rsidRPr="00C81612">
              <w:rPr>
                <w:kern w:val="3"/>
              </w:rPr>
              <w:t>ь</w:t>
            </w:r>
            <w:r w:rsidRPr="00C81612">
              <w:rPr>
                <w:kern w:val="3"/>
              </w:rPr>
              <w:t>ные линии связи, линии радиофикации, антенные поля, усил</w:t>
            </w:r>
            <w:r w:rsidRPr="00C81612">
              <w:rPr>
                <w:kern w:val="3"/>
              </w:rPr>
              <w:t>и</w:t>
            </w:r>
            <w:r w:rsidRPr="00C81612">
              <w:rPr>
                <w:kern w:val="3"/>
              </w:rPr>
              <w:t>тельные пункты на кабельных линиях связи, инфраструктуру спутниковой связи и телерадиовещания, за исключением объе</w:t>
            </w:r>
            <w:r w:rsidRPr="00C81612">
              <w:rPr>
                <w:kern w:val="3"/>
              </w:rPr>
              <w:t>к</w:t>
            </w:r>
            <w:r w:rsidRPr="00C81612">
              <w:rPr>
                <w:kern w:val="3"/>
              </w:rPr>
              <w:lastRenderedPageBreak/>
              <w:t>тов связи, размещение которых предусмотрено содержанием в</w:t>
            </w:r>
            <w:r w:rsidRPr="00C81612">
              <w:rPr>
                <w:kern w:val="3"/>
              </w:rPr>
              <w:t>и</w:t>
            </w:r>
            <w:r w:rsidRPr="00C81612">
              <w:rPr>
                <w:kern w:val="3"/>
              </w:rPr>
              <w:t xml:space="preserve">дов разрешенного использования с </w:t>
            </w:r>
            <w:hyperlink w:anchor="P198" w:history="1">
              <w:r w:rsidRPr="00C81612">
                <w:rPr>
                  <w:kern w:val="3"/>
                </w:rPr>
                <w:t>кодами 3.1.1</w:t>
              </w:r>
            </w:hyperlink>
            <w:r w:rsidRPr="00C81612">
              <w:rPr>
                <w:kern w:val="3"/>
              </w:rPr>
              <w:t xml:space="preserve">, </w:t>
            </w:r>
            <w:hyperlink w:anchor="P220" w:history="1">
              <w:r w:rsidRPr="00C81612">
                <w:rPr>
                  <w:kern w:val="3"/>
                </w:rPr>
                <w:t>3.2.3</w:t>
              </w:r>
            </w:hyperlink>
          </w:p>
        </w:tc>
        <w:tc>
          <w:tcPr>
            <w:tcW w:w="851" w:type="dxa"/>
          </w:tcPr>
          <w:p w14:paraId="26CDF3B0" w14:textId="77777777" w:rsidR="00577A70" w:rsidRPr="00C81612" w:rsidRDefault="00577A70" w:rsidP="00C81612">
            <w:pPr>
              <w:pStyle w:val="Standard"/>
              <w:jc w:val="both"/>
              <w:rPr>
                <w:kern w:val="3"/>
              </w:rPr>
            </w:pPr>
            <w:r w:rsidRPr="00C81612">
              <w:rPr>
                <w:kern w:val="3"/>
              </w:rPr>
              <w:lastRenderedPageBreak/>
              <w:t>6.8</w:t>
            </w:r>
          </w:p>
        </w:tc>
      </w:tr>
      <w:tr w:rsidR="00577A70" w:rsidRPr="00666602" w14:paraId="5EE56F94" w14:textId="77777777" w:rsidTr="00C92605">
        <w:tc>
          <w:tcPr>
            <w:tcW w:w="2410" w:type="dxa"/>
          </w:tcPr>
          <w:p w14:paraId="188E6B69" w14:textId="77777777" w:rsidR="00577A70" w:rsidRPr="00C81612" w:rsidRDefault="00577A70" w:rsidP="00C81612">
            <w:pPr>
              <w:pStyle w:val="Standard"/>
              <w:jc w:val="both"/>
              <w:rPr>
                <w:kern w:val="3"/>
              </w:rPr>
            </w:pPr>
            <w:r w:rsidRPr="00C81612">
              <w:rPr>
                <w:kern w:val="3"/>
              </w:rPr>
              <w:lastRenderedPageBreak/>
              <w:t>Склады</w:t>
            </w:r>
          </w:p>
        </w:tc>
        <w:tc>
          <w:tcPr>
            <w:tcW w:w="6946" w:type="dxa"/>
          </w:tcPr>
          <w:p w14:paraId="07E9F4F8" w14:textId="6FF93ADC" w:rsidR="00577A70" w:rsidRPr="00C81612" w:rsidRDefault="00577A70" w:rsidP="00C81612">
            <w:pPr>
              <w:pStyle w:val="Standard"/>
              <w:jc w:val="both"/>
              <w:rPr>
                <w:kern w:val="3"/>
              </w:rPr>
            </w:pPr>
            <w:proofErr w:type="gramStart"/>
            <w:r w:rsidRPr="00C81612">
              <w:rPr>
                <w:kern w:val="3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</w:t>
            </w:r>
            <w:r w:rsidRPr="00C81612">
              <w:rPr>
                <w:kern w:val="3"/>
              </w:rPr>
              <w:t>о</w:t>
            </w:r>
            <w:r w:rsidRPr="00C81612">
              <w:rPr>
                <w:kern w:val="3"/>
              </w:rPr>
              <w:t>изводственных комплексов, на которых был создан груз: пр</w:t>
            </w:r>
            <w:r w:rsidRPr="00C81612">
              <w:rPr>
                <w:kern w:val="3"/>
              </w:rPr>
              <w:t>о</w:t>
            </w:r>
            <w:r w:rsidRPr="00C81612">
              <w:rPr>
                <w:kern w:val="3"/>
              </w:rPr>
              <w:t>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</w:t>
            </w:r>
            <w:r w:rsidRPr="00C81612">
              <w:rPr>
                <w:kern w:val="3"/>
              </w:rPr>
              <w:t>и</w:t>
            </w:r>
            <w:r w:rsidRPr="00C81612">
              <w:rPr>
                <w:kern w:val="3"/>
              </w:rPr>
              <w:t>ем железнодорожных перевалочных складов</w:t>
            </w:r>
            <w:proofErr w:type="gramEnd"/>
          </w:p>
        </w:tc>
        <w:tc>
          <w:tcPr>
            <w:tcW w:w="851" w:type="dxa"/>
          </w:tcPr>
          <w:p w14:paraId="356781A5" w14:textId="77777777" w:rsidR="00577A70" w:rsidRPr="00C81612" w:rsidRDefault="00577A70" w:rsidP="00C81612">
            <w:pPr>
              <w:pStyle w:val="Standard"/>
              <w:jc w:val="both"/>
              <w:rPr>
                <w:kern w:val="3"/>
              </w:rPr>
            </w:pPr>
            <w:r w:rsidRPr="00C81612">
              <w:rPr>
                <w:kern w:val="3"/>
              </w:rPr>
              <w:t>6.9</w:t>
            </w:r>
          </w:p>
        </w:tc>
      </w:tr>
      <w:tr w:rsidR="00577A70" w:rsidRPr="00666602" w14:paraId="3CF86413" w14:textId="77777777" w:rsidTr="00C92605">
        <w:tc>
          <w:tcPr>
            <w:tcW w:w="2410" w:type="dxa"/>
          </w:tcPr>
          <w:p w14:paraId="22F67C66" w14:textId="77777777" w:rsidR="00577A70" w:rsidRPr="00C81612" w:rsidRDefault="00577A70" w:rsidP="00C81612">
            <w:pPr>
              <w:pStyle w:val="Standard"/>
              <w:jc w:val="both"/>
              <w:rPr>
                <w:kern w:val="3"/>
              </w:rPr>
            </w:pPr>
            <w:r w:rsidRPr="00C81612">
              <w:rPr>
                <w:kern w:val="3"/>
              </w:rPr>
              <w:t>Транспорт</w:t>
            </w:r>
          </w:p>
        </w:tc>
        <w:tc>
          <w:tcPr>
            <w:tcW w:w="6946" w:type="dxa"/>
          </w:tcPr>
          <w:p w14:paraId="650F23A7" w14:textId="0FF1BE04" w:rsidR="00577A70" w:rsidRPr="00C81612" w:rsidRDefault="00577A70" w:rsidP="00C81612">
            <w:pPr>
              <w:pStyle w:val="Standard"/>
              <w:jc w:val="both"/>
              <w:rPr>
                <w:kern w:val="3"/>
              </w:rPr>
            </w:pPr>
            <w:r w:rsidRPr="00C81612">
              <w:rPr>
                <w:kern w:val="3"/>
              </w:rPr>
              <w:t xml:space="preserve">Размещение различного рода путей сообщения и сооружений, используемых для перевозки людей или грузов либо передачи веществ. Содержание данного вида разрешенного использования включает в себя содержание видов разрешенного использования с </w:t>
            </w:r>
            <w:hyperlink w:anchor="P539" w:history="1">
              <w:r w:rsidRPr="00C81612">
                <w:rPr>
                  <w:kern w:val="3"/>
                </w:rPr>
                <w:t>кодами 7.1</w:t>
              </w:r>
            </w:hyperlink>
            <w:r w:rsidRPr="00C81612">
              <w:rPr>
                <w:kern w:val="3"/>
              </w:rPr>
              <w:t xml:space="preserve"> - </w:t>
            </w:r>
            <w:hyperlink w:anchor="P580" w:history="1">
              <w:r w:rsidRPr="00C81612">
                <w:rPr>
                  <w:kern w:val="3"/>
                </w:rPr>
                <w:t>7.5</w:t>
              </w:r>
            </w:hyperlink>
          </w:p>
        </w:tc>
        <w:tc>
          <w:tcPr>
            <w:tcW w:w="851" w:type="dxa"/>
          </w:tcPr>
          <w:p w14:paraId="10D7AC44" w14:textId="77777777" w:rsidR="00577A70" w:rsidRPr="00C81612" w:rsidRDefault="00577A70" w:rsidP="00C81612">
            <w:pPr>
              <w:pStyle w:val="Standard"/>
              <w:jc w:val="both"/>
              <w:rPr>
                <w:kern w:val="3"/>
              </w:rPr>
            </w:pPr>
            <w:r w:rsidRPr="00C81612">
              <w:rPr>
                <w:kern w:val="3"/>
              </w:rPr>
              <w:t>7.0</w:t>
            </w:r>
          </w:p>
        </w:tc>
      </w:tr>
      <w:tr w:rsidR="00577A70" w:rsidRPr="00666602" w14:paraId="0E56D4C6" w14:textId="77777777" w:rsidTr="00C92605">
        <w:tc>
          <w:tcPr>
            <w:tcW w:w="2410" w:type="dxa"/>
          </w:tcPr>
          <w:p w14:paraId="20240FA9" w14:textId="77777777" w:rsidR="00577A70" w:rsidRPr="00C81612" w:rsidRDefault="00577A70" w:rsidP="00C81612">
            <w:pPr>
              <w:pStyle w:val="Standard"/>
              <w:jc w:val="both"/>
              <w:rPr>
                <w:kern w:val="3"/>
              </w:rPr>
            </w:pPr>
            <w:r w:rsidRPr="00C81612">
              <w:rPr>
                <w:kern w:val="3"/>
              </w:rPr>
              <w:t>Автомобильный транспорт</w:t>
            </w:r>
          </w:p>
        </w:tc>
        <w:tc>
          <w:tcPr>
            <w:tcW w:w="6946" w:type="dxa"/>
          </w:tcPr>
          <w:p w14:paraId="1B391571" w14:textId="25B287F3" w:rsidR="00577A70" w:rsidRPr="005339B9" w:rsidRDefault="005339B9" w:rsidP="005339B9">
            <w:pPr>
              <w:autoSpaceDE w:val="0"/>
              <w:adjustRightInd w:val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5339B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Размещение зданий и сооружений автомобильного транспорта. Содержание данного вида разрешенного использования включ</w:t>
            </w:r>
            <w:r w:rsidRPr="005339B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а</w:t>
            </w:r>
            <w:r w:rsidRPr="005339B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ет в себя содержание видов разрешенного использования с </w:t>
            </w:r>
            <w:hyperlink r:id="rId8" w:history="1">
              <w:r w:rsidRPr="005339B9">
                <w:rPr>
                  <w:rFonts w:ascii="Times New Roman" w:eastAsia="Times New Roman" w:hAnsi="Times New Roman" w:cs="Times New Roman"/>
                  <w:kern w:val="3"/>
                  <w:sz w:val="24"/>
                  <w:szCs w:val="24"/>
                  <w:lang w:eastAsia="ru-RU"/>
                </w:rPr>
                <w:t>код</w:t>
              </w:r>
              <w:r w:rsidRPr="005339B9">
                <w:rPr>
                  <w:rFonts w:ascii="Times New Roman" w:eastAsia="Times New Roman" w:hAnsi="Times New Roman" w:cs="Times New Roman"/>
                  <w:kern w:val="3"/>
                  <w:sz w:val="24"/>
                  <w:szCs w:val="24"/>
                  <w:lang w:eastAsia="ru-RU"/>
                </w:rPr>
                <w:t>а</w:t>
              </w:r>
              <w:r w:rsidRPr="005339B9">
                <w:rPr>
                  <w:rFonts w:ascii="Times New Roman" w:eastAsia="Times New Roman" w:hAnsi="Times New Roman" w:cs="Times New Roman"/>
                  <w:kern w:val="3"/>
                  <w:sz w:val="24"/>
                  <w:szCs w:val="24"/>
                  <w:lang w:eastAsia="ru-RU"/>
                </w:rPr>
                <w:t>ми 7.2.1</w:t>
              </w:r>
            </w:hyperlink>
            <w:r w:rsidRPr="005339B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- </w:t>
            </w:r>
            <w:hyperlink r:id="rId9" w:history="1">
              <w:r w:rsidRPr="005339B9">
                <w:rPr>
                  <w:rFonts w:ascii="Times New Roman" w:eastAsia="Times New Roman" w:hAnsi="Times New Roman" w:cs="Times New Roman"/>
                  <w:kern w:val="3"/>
                  <w:sz w:val="24"/>
                  <w:szCs w:val="24"/>
                  <w:lang w:eastAsia="ru-RU"/>
                </w:rPr>
                <w:t>7.2.3</w:t>
              </w:r>
            </w:hyperlink>
          </w:p>
        </w:tc>
        <w:tc>
          <w:tcPr>
            <w:tcW w:w="851" w:type="dxa"/>
          </w:tcPr>
          <w:p w14:paraId="77F85EB9" w14:textId="77777777" w:rsidR="00577A70" w:rsidRPr="00C81612" w:rsidRDefault="00577A70" w:rsidP="00C81612">
            <w:pPr>
              <w:pStyle w:val="Standard"/>
              <w:jc w:val="both"/>
              <w:rPr>
                <w:kern w:val="3"/>
              </w:rPr>
            </w:pPr>
            <w:r w:rsidRPr="00C81612">
              <w:rPr>
                <w:kern w:val="3"/>
              </w:rPr>
              <w:t>7.2</w:t>
            </w:r>
          </w:p>
        </w:tc>
      </w:tr>
      <w:tr w:rsidR="00577A70" w:rsidRPr="00666602" w14:paraId="501F9FDE" w14:textId="77777777" w:rsidTr="00C92605">
        <w:tc>
          <w:tcPr>
            <w:tcW w:w="2410" w:type="dxa"/>
          </w:tcPr>
          <w:p w14:paraId="342D6342" w14:textId="77777777" w:rsidR="00577A70" w:rsidRPr="00C81612" w:rsidRDefault="00577A70" w:rsidP="00C81612">
            <w:pPr>
              <w:pStyle w:val="Standard"/>
              <w:jc w:val="both"/>
              <w:rPr>
                <w:kern w:val="3"/>
              </w:rPr>
            </w:pPr>
            <w:r w:rsidRPr="00C81612">
              <w:rPr>
                <w:kern w:val="3"/>
              </w:rPr>
              <w:t>Обеспечение вну</w:t>
            </w:r>
            <w:r w:rsidRPr="00C81612">
              <w:rPr>
                <w:kern w:val="3"/>
              </w:rPr>
              <w:t>т</w:t>
            </w:r>
            <w:r w:rsidRPr="00C81612">
              <w:rPr>
                <w:kern w:val="3"/>
              </w:rPr>
              <w:t>реннего правопоря</w:t>
            </w:r>
            <w:r w:rsidRPr="00C81612">
              <w:rPr>
                <w:kern w:val="3"/>
              </w:rPr>
              <w:t>д</w:t>
            </w:r>
            <w:r w:rsidRPr="00C81612">
              <w:rPr>
                <w:kern w:val="3"/>
              </w:rPr>
              <w:t>ка</w:t>
            </w:r>
          </w:p>
        </w:tc>
        <w:tc>
          <w:tcPr>
            <w:tcW w:w="6946" w:type="dxa"/>
          </w:tcPr>
          <w:p w14:paraId="21308C75" w14:textId="77777777" w:rsidR="00577A70" w:rsidRPr="00C81612" w:rsidRDefault="00577A70" w:rsidP="00C81612">
            <w:pPr>
              <w:pStyle w:val="Standard"/>
              <w:jc w:val="both"/>
              <w:rPr>
                <w:kern w:val="3"/>
              </w:rPr>
            </w:pPr>
            <w:r w:rsidRPr="00C81612">
              <w:rPr>
                <w:kern w:val="3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C81612">
              <w:rPr>
                <w:kern w:val="3"/>
              </w:rPr>
              <w:t>Росгвардии</w:t>
            </w:r>
            <w:proofErr w:type="spellEnd"/>
            <w:r w:rsidRPr="00C81612">
              <w:rPr>
                <w:kern w:val="3"/>
              </w:rPr>
              <w:t xml:space="preserve"> и спасательных служб, в которых существует военизированная служба;</w:t>
            </w:r>
          </w:p>
          <w:p w14:paraId="25E68DC0" w14:textId="5E891FEC" w:rsidR="00577A70" w:rsidRPr="00C81612" w:rsidRDefault="00577A70" w:rsidP="00C81612">
            <w:pPr>
              <w:pStyle w:val="Standard"/>
              <w:jc w:val="both"/>
              <w:rPr>
                <w:kern w:val="3"/>
              </w:rPr>
            </w:pPr>
            <w:r w:rsidRPr="00C81612">
              <w:rPr>
                <w:kern w:val="3"/>
              </w:rPr>
              <w:t>размещение объектов гражданской обороны, за исключением объектов гражданской обороны, являющихся частями произво</w:t>
            </w:r>
            <w:r w:rsidRPr="00C81612">
              <w:rPr>
                <w:kern w:val="3"/>
              </w:rPr>
              <w:t>д</w:t>
            </w:r>
            <w:r w:rsidRPr="00C81612">
              <w:rPr>
                <w:kern w:val="3"/>
              </w:rPr>
              <w:t>ственных зданий</w:t>
            </w:r>
          </w:p>
        </w:tc>
        <w:tc>
          <w:tcPr>
            <w:tcW w:w="851" w:type="dxa"/>
          </w:tcPr>
          <w:p w14:paraId="18D8CC3B" w14:textId="1AE65702" w:rsidR="00577A70" w:rsidRPr="00C81612" w:rsidRDefault="00577A70" w:rsidP="00C81612">
            <w:pPr>
              <w:pStyle w:val="Standard"/>
              <w:jc w:val="both"/>
              <w:rPr>
                <w:kern w:val="3"/>
              </w:rPr>
            </w:pPr>
            <w:r w:rsidRPr="00C81612">
              <w:rPr>
                <w:kern w:val="3"/>
              </w:rPr>
              <w:t>8.3</w:t>
            </w:r>
          </w:p>
        </w:tc>
      </w:tr>
      <w:tr w:rsidR="00577A70" w:rsidRPr="00666602" w14:paraId="33E4BD18" w14:textId="77777777" w:rsidTr="00721D6C">
        <w:tc>
          <w:tcPr>
            <w:tcW w:w="10207" w:type="dxa"/>
            <w:gridSpan w:val="3"/>
          </w:tcPr>
          <w:p w14:paraId="6844D679" w14:textId="77777777" w:rsidR="00577A70" w:rsidRPr="00C81612" w:rsidRDefault="00577A70" w:rsidP="00C81612">
            <w:pPr>
              <w:pStyle w:val="Standard"/>
              <w:jc w:val="both"/>
              <w:rPr>
                <w:kern w:val="3"/>
              </w:rPr>
            </w:pPr>
            <w:r w:rsidRPr="00C81612">
              <w:rPr>
                <w:kern w:val="3"/>
              </w:rPr>
              <w:t>Условно-разрешенные виды использования</w:t>
            </w:r>
          </w:p>
        </w:tc>
      </w:tr>
      <w:tr w:rsidR="00577A70" w:rsidRPr="00666602" w14:paraId="67F6167B" w14:textId="77777777" w:rsidTr="00C92605">
        <w:tc>
          <w:tcPr>
            <w:tcW w:w="2410" w:type="dxa"/>
          </w:tcPr>
          <w:p w14:paraId="69371317" w14:textId="77777777" w:rsidR="00577A70" w:rsidRPr="00C81612" w:rsidRDefault="00577A70" w:rsidP="00C81612">
            <w:pPr>
              <w:pStyle w:val="Standard"/>
              <w:jc w:val="both"/>
              <w:rPr>
                <w:kern w:val="3"/>
              </w:rPr>
            </w:pPr>
            <w:r w:rsidRPr="00C81612">
              <w:rPr>
                <w:kern w:val="3"/>
              </w:rPr>
              <w:t>Общественное пит</w:t>
            </w:r>
            <w:r w:rsidRPr="00C81612">
              <w:rPr>
                <w:kern w:val="3"/>
              </w:rPr>
              <w:t>а</w:t>
            </w:r>
            <w:r w:rsidRPr="00C81612">
              <w:rPr>
                <w:kern w:val="3"/>
              </w:rPr>
              <w:t>ние</w:t>
            </w:r>
          </w:p>
        </w:tc>
        <w:tc>
          <w:tcPr>
            <w:tcW w:w="6946" w:type="dxa"/>
          </w:tcPr>
          <w:p w14:paraId="00E43D3D" w14:textId="5F976ED2" w:rsidR="00577A70" w:rsidRPr="00C81612" w:rsidRDefault="00577A70" w:rsidP="00C81612">
            <w:pPr>
              <w:pStyle w:val="Standard"/>
              <w:jc w:val="both"/>
              <w:rPr>
                <w:kern w:val="3"/>
              </w:rPr>
            </w:pPr>
            <w:r w:rsidRPr="00C81612">
              <w:rPr>
                <w:kern w:val="3"/>
              </w:rPr>
              <w:t>Размещение объектов капитального строительства в целях устройства мест общественного питания (рестораны, кафе, ст</w:t>
            </w:r>
            <w:r w:rsidRPr="00C81612">
              <w:rPr>
                <w:kern w:val="3"/>
              </w:rPr>
              <w:t>о</w:t>
            </w:r>
            <w:r w:rsidRPr="00C81612">
              <w:rPr>
                <w:kern w:val="3"/>
              </w:rPr>
              <w:t>ловые, закусочные, бары)</w:t>
            </w:r>
          </w:p>
        </w:tc>
        <w:tc>
          <w:tcPr>
            <w:tcW w:w="851" w:type="dxa"/>
          </w:tcPr>
          <w:p w14:paraId="4F0E0581" w14:textId="77777777" w:rsidR="00577A70" w:rsidRPr="00C81612" w:rsidRDefault="00577A70" w:rsidP="00C81612">
            <w:pPr>
              <w:pStyle w:val="Standard"/>
              <w:jc w:val="both"/>
              <w:rPr>
                <w:kern w:val="3"/>
              </w:rPr>
            </w:pPr>
            <w:r w:rsidRPr="00C81612">
              <w:rPr>
                <w:kern w:val="3"/>
              </w:rPr>
              <w:t>4.6</w:t>
            </w:r>
          </w:p>
        </w:tc>
      </w:tr>
      <w:tr w:rsidR="00577A70" w:rsidRPr="00666602" w14:paraId="02272BDA" w14:textId="77777777" w:rsidTr="00C92605">
        <w:tc>
          <w:tcPr>
            <w:tcW w:w="2410" w:type="dxa"/>
          </w:tcPr>
          <w:p w14:paraId="66C95236" w14:textId="77777777" w:rsidR="00577A70" w:rsidRPr="00C81612" w:rsidRDefault="00577A70" w:rsidP="00C81612">
            <w:pPr>
              <w:pStyle w:val="Standard"/>
              <w:jc w:val="both"/>
              <w:rPr>
                <w:kern w:val="3"/>
              </w:rPr>
            </w:pPr>
            <w:r w:rsidRPr="00C81612">
              <w:rPr>
                <w:kern w:val="3"/>
              </w:rPr>
              <w:t>Энергетика</w:t>
            </w:r>
          </w:p>
        </w:tc>
        <w:tc>
          <w:tcPr>
            <w:tcW w:w="6946" w:type="dxa"/>
          </w:tcPr>
          <w:p w14:paraId="059D3F5A" w14:textId="77777777" w:rsidR="00577A70" w:rsidRPr="00C81612" w:rsidRDefault="00577A70" w:rsidP="00C81612">
            <w:pPr>
              <w:pStyle w:val="Standard"/>
              <w:jc w:val="both"/>
              <w:rPr>
                <w:kern w:val="3"/>
              </w:rPr>
            </w:pPr>
            <w:r w:rsidRPr="00C81612">
              <w:rPr>
                <w:kern w:val="3"/>
              </w:rPr>
              <w:t>Размещение объектов гидроэнергетики, тепловых станций и др</w:t>
            </w:r>
            <w:r w:rsidRPr="00C81612">
              <w:rPr>
                <w:kern w:val="3"/>
              </w:rPr>
              <w:t>у</w:t>
            </w:r>
            <w:r w:rsidRPr="00C81612">
              <w:rPr>
                <w:kern w:val="3"/>
              </w:rPr>
              <w:t>гих электростанций, размещение обслуживающих и вспомог</w:t>
            </w:r>
            <w:r w:rsidRPr="00C81612">
              <w:rPr>
                <w:kern w:val="3"/>
              </w:rPr>
              <w:t>а</w:t>
            </w:r>
            <w:r w:rsidRPr="00C81612">
              <w:rPr>
                <w:kern w:val="3"/>
              </w:rPr>
              <w:t>тельных для электростанций сооружений (</w:t>
            </w:r>
            <w:proofErr w:type="spellStart"/>
            <w:r w:rsidRPr="00C81612">
              <w:rPr>
                <w:kern w:val="3"/>
              </w:rPr>
              <w:t>золоотвалов</w:t>
            </w:r>
            <w:proofErr w:type="spellEnd"/>
            <w:r w:rsidRPr="00C81612">
              <w:rPr>
                <w:kern w:val="3"/>
              </w:rPr>
              <w:t>, гидр</w:t>
            </w:r>
            <w:r w:rsidRPr="00C81612">
              <w:rPr>
                <w:kern w:val="3"/>
              </w:rPr>
              <w:t>о</w:t>
            </w:r>
            <w:r w:rsidRPr="00C81612">
              <w:rPr>
                <w:kern w:val="3"/>
              </w:rPr>
              <w:t>технических сооружений);</w:t>
            </w:r>
          </w:p>
          <w:p w14:paraId="5463C02D" w14:textId="7C942287" w:rsidR="00577A70" w:rsidRPr="00C81612" w:rsidRDefault="00577A70" w:rsidP="00C81612">
            <w:pPr>
              <w:pStyle w:val="Standard"/>
              <w:jc w:val="both"/>
              <w:rPr>
                <w:kern w:val="3"/>
              </w:rPr>
            </w:pPr>
            <w:r w:rsidRPr="00C81612">
              <w:rPr>
                <w:kern w:val="3"/>
              </w:rPr>
              <w:t>размещение объектов электросетевого хозяйства, за исключен</w:t>
            </w:r>
            <w:r w:rsidRPr="00C81612">
              <w:rPr>
                <w:kern w:val="3"/>
              </w:rPr>
              <w:t>и</w:t>
            </w:r>
            <w:r w:rsidRPr="00C81612">
              <w:rPr>
                <w:kern w:val="3"/>
              </w:rPr>
              <w:t>ем объектов энергетики, размещение которых предусмотрено с</w:t>
            </w:r>
            <w:r w:rsidRPr="00C81612">
              <w:rPr>
                <w:kern w:val="3"/>
              </w:rPr>
              <w:t>о</w:t>
            </w:r>
            <w:r w:rsidRPr="00C81612">
              <w:rPr>
                <w:kern w:val="3"/>
              </w:rPr>
              <w:t xml:space="preserve">держанием вида разрешенного использования с </w:t>
            </w:r>
            <w:hyperlink w:anchor="P192" w:history="1">
              <w:r w:rsidRPr="00C81612">
                <w:rPr>
                  <w:kern w:val="3"/>
                </w:rPr>
                <w:t>кодом 3.1</w:t>
              </w:r>
            </w:hyperlink>
          </w:p>
        </w:tc>
        <w:tc>
          <w:tcPr>
            <w:tcW w:w="851" w:type="dxa"/>
          </w:tcPr>
          <w:p w14:paraId="11D06108" w14:textId="77777777" w:rsidR="00577A70" w:rsidRPr="00C81612" w:rsidRDefault="00577A70" w:rsidP="00C81612">
            <w:pPr>
              <w:pStyle w:val="Standard"/>
              <w:jc w:val="both"/>
              <w:rPr>
                <w:kern w:val="3"/>
              </w:rPr>
            </w:pPr>
            <w:r w:rsidRPr="00C81612">
              <w:rPr>
                <w:kern w:val="3"/>
              </w:rPr>
              <w:t>6.7</w:t>
            </w:r>
          </w:p>
        </w:tc>
      </w:tr>
    </w:tbl>
    <w:p w14:paraId="6D6F3B63" w14:textId="6B9A4B4B" w:rsidR="00D0688E" w:rsidRDefault="00D0688E" w:rsidP="00D0688E">
      <w:pPr>
        <w:suppressAutoHyphens w:val="0"/>
        <w:autoSpaceDE w:val="0"/>
        <w:adjustRightInd w:val="0"/>
        <w:ind w:firstLine="708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/>
        </w:rPr>
      </w:pPr>
      <w:r w:rsidRPr="00D0688E">
        <w:rPr>
          <w:rFonts w:ascii="Times New Roman" w:hAnsi="Times New Roman" w:cs="Times New Roman"/>
          <w:sz w:val="28"/>
          <w:szCs w:val="28"/>
          <w:lang w:eastAsia="ar-SA"/>
        </w:rPr>
        <w:t>2) Вспомогательные виды разрешенного использования земельных участков и объектов капитального строительства определяются в соответствии с частью 3 ст</w:t>
      </w:r>
      <w:r w:rsidRPr="00D0688E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D0688E">
        <w:rPr>
          <w:rFonts w:ascii="Times New Roman" w:hAnsi="Times New Roman" w:cs="Times New Roman"/>
          <w:sz w:val="28"/>
          <w:szCs w:val="28"/>
          <w:lang w:eastAsia="ar-SA"/>
        </w:rPr>
        <w:t xml:space="preserve">тьи 51 Правил землепользования и застройки </w:t>
      </w:r>
      <w:proofErr w:type="spellStart"/>
      <w:r w:rsidRPr="00D0688E">
        <w:rPr>
          <w:rFonts w:ascii="Times New Roman" w:hAnsi="Times New Roman" w:cs="Times New Roman"/>
          <w:sz w:val="28"/>
          <w:szCs w:val="28"/>
          <w:lang w:eastAsia="ar-SA"/>
        </w:rPr>
        <w:t>Красноборского</w:t>
      </w:r>
      <w:proofErr w:type="spellEnd"/>
      <w:r w:rsidRPr="00D0688E">
        <w:rPr>
          <w:rFonts w:ascii="Times New Roman" w:hAnsi="Times New Roman" w:cs="Times New Roman"/>
          <w:sz w:val="28"/>
          <w:szCs w:val="28"/>
          <w:lang w:eastAsia="ar-SA"/>
        </w:rPr>
        <w:t xml:space="preserve"> городского поселения.</w:t>
      </w:r>
    </w:p>
    <w:p w14:paraId="2F7112DB" w14:textId="5F462F49" w:rsidR="00BF16E2" w:rsidRPr="00D0688E" w:rsidRDefault="00BD17B6" w:rsidP="00D0688E">
      <w:pPr>
        <w:suppressAutoHyphens w:val="0"/>
        <w:autoSpaceDE w:val="0"/>
        <w:adjustRightInd w:val="0"/>
        <w:ind w:firstLine="708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/>
        </w:rPr>
      </w:pPr>
      <w:r w:rsidRPr="00D0688E">
        <w:rPr>
          <w:rFonts w:ascii="Times New Roman" w:hAnsi="Times New Roman" w:cs="Times New Roman"/>
          <w:sz w:val="28"/>
        </w:rPr>
        <w:t>3. Предельные (минимальные и (или) максимальные) размеры земельных участков и предельные параметры разрешенного строительства, реконструкции об</w:t>
      </w:r>
      <w:r w:rsidRPr="00D0688E">
        <w:rPr>
          <w:rFonts w:ascii="Times New Roman" w:hAnsi="Times New Roman" w:cs="Times New Roman"/>
          <w:sz w:val="28"/>
        </w:rPr>
        <w:t>ъ</w:t>
      </w:r>
      <w:r w:rsidRPr="00D0688E">
        <w:rPr>
          <w:rFonts w:ascii="Times New Roman" w:hAnsi="Times New Roman" w:cs="Times New Roman"/>
          <w:sz w:val="28"/>
        </w:rPr>
        <w:t>ектов капитального строительства для территориальной зоны:</w:t>
      </w:r>
    </w:p>
    <w:tbl>
      <w:tblPr>
        <w:tblW w:w="102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0"/>
        <w:gridCol w:w="5903"/>
        <w:gridCol w:w="3397"/>
      </w:tblGrid>
      <w:tr w:rsidR="00BF16E2" w14:paraId="387749F7" w14:textId="77777777"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D1EFF" w14:textId="77777777" w:rsidR="00BF16E2" w:rsidRPr="00C02B95" w:rsidRDefault="00BD17B6" w:rsidP="00C81612">
            <w:pPr>
              <w:pStyle w:val="Standard"/>
              <w:jc w:val="both"/>
            </w:pPr>
            <w:r w:rsidRPr="00C02B95">
              <w:t>№</w:t>
            </w:r>
          </w:p>
        </w:tc>
        <w:tc>
          <w:tcPr>
            <w:tcW w:w="5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AE265" w14:textId="77777777" w:rsidR="00BF16E2" w:rsidRPr="00C02B95" w:rsidRDefault="00BD17B6" w:rsidP="00C81612">
            <w:pPr>
              <w:pStyle w:val="Standard"/>
              <w:jc w:val="both"/>
            </w:pPr>
            <w:r w:rsidRPr="00C02B95">
              <w:t>Параметры</w:t>
            </w:r>
          </w:p>
        </w:tc>
        <w:tc>
          <w:tcPr>
            <w:tcW w:w="3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C1AA8" w14:textId="77777777" w:rsidR="00BF16E2" w:rsidRPr="00C02B95" w:rsidRDefault="00BD17B6" w:rsidP="00C81612">
            <w:pPr>
              <w:pStyle w:val="Standard"/>
              <w:jc w:val="both"/>
            </w:pPr>
            <w:r w:rsidRPr="00C02B95">
              <w:t>Предельные значения</w:t>
            </w:r>
          </w:p>
        </w:tc>
      </w:tr>
      <w:tr w:rsidR="00BF16E2" w14:paraId="099110C5" w14:textId="77777777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D65A4" w14:textId="77777777" w:rsidR="00BF16E2" w:rsidRDefault="00BD17B6" w:rsidP="00C81612">
            <w:pPr>
              <w:pStyle w:val="Standard"/>
              <w:jc w:val="both"/>
            </w:pPr>
            <w:r>
              <w:t>1.</w:t>
            </w:r>
          </w:p>
        </w:tc>
        <w:tc>
          <w:tcPr>
            <w:tcW w:w="5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12769" w14:textId="77777777" w:rsidR="00BF16E2" w:rsidRDefault="00BD17B6" w:rsidP="00C81612">
            <w:pPr>
              <w:pStyle w:val="Standard"/>
              <w:jc w:val="both"/>
            </w:pPr>
            <w:proofErr w:type="gramStart"/>
            <w:r>
              <w:t xml:space="preserve">Предельные (минимальные и (или) максимальные) размеры земельных участков, в </w:t>
            </w:r>
            <w:proofErr w:type="spellStart"/>
            <w:r>
              <w:t>т.ч</w:t>
            </w:r>
            <w:proofErr w:type="spellEnd"/>
            <w:r>
              <w:t>. их площадь:</w:t>
            </w:r>
            <w:proofErr w:type="gramEnd"/>
          </w:p>
        </w:tc>
        <w:tc>
          <w:tcPr>
            <w:tcW w:w="33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1B106" w14:textId="77777777" w:rsidR="00BF16E2" w:rsidRDefault="00BF16E2" w:rsidP="00C81612">
            <w:pPr>
              <w:pStyle w:val="Standard"/>
              <w:jc w:val="both"/>
            </w:pPr>
          </w:p>
        </w:tc>
      </w:tr>
      <w:tr w:rsidR="00AB7562" w14:paraId="3287033B" w14:textId="77777777" w:rsidTr="005B1021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D0406" w14:textId="77777777" w:rsidR="00AB7562" w:rsidRDefault="00AB7562" w:rsidP="00C81612">
            <w:pPr>
              <w:pStyle w:val="Standard"/>
              <w:jc w:val="both"/>
            </w:pPr>
            <w:r>
              <w:t>1.1.</w:t>
            </w:r>
          </w:p>
        </w:tc>
        <w:tc>
          <w:tcPr>
            <w:tcW w:w="5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02555" w14:textId="77777777" w:rsidR="00AB7562" w:rsidRDefault="00AB7562" w:rsidP="00C81612">
            <w:pPr>
              <w:pStyle w:val="Standard"/>
              <w:jc w:val="both"/>
            </w:pPr>
            <w:r>
              <w:t>Минимальная площадь земельного участка (м</w:t>
            </w:r>
            <w:proofErr w:type="gramStart"/>
            <w:r>
              <w:t>2</w:t>
            </w:r>
            <w:proofErr w:type="gramEnd"/>
            <w:r>
              <w:t>)</w:t>
            </w:r>
          </w:p>
        </w:tc>
        <w:tc>
          <w:tcPr>
            <w:tcW w:w="3397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350ED5" w14:textId="2CFBA4FA" w:rsidR="00AB7562" w:rsidRDefault="00AB7562" w:rsidP="00C81612">
            <w:pPr>
              <w:pStyle w:val="Standard"/>
              <w:jc w:val="both"/>
            </w:pPr>
            <w:r w:rsidRPr="00AB7562">
              <w:t>В соответствии с частью 12 статьи 51 Правил</w:t>
            </w:r>
          </w:p>
        </w:tc>
      </w:tr>
      <w:tr w:rsidR="00AB7562" w14:paraId="3C6E6A21" w14:textId="77777777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3C009" w14:textId="77777777" w:rsidR="00AB7562" w:rsidRDefault="00AB7562" w:rsidP="00C81612">
            <w:pPr>
              <w:pStyle w:val="Standard"/>
              <w:jc w:val="both"/>
            </w:pPr>
            <w:r>
              <w:t>1.2.</w:t>
            </w:r>
          </w:p>
        </w:tc>
        <w:tc>
          <w:tcPr>
            <w:tcW w:w="5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AC554" w14:textId="77777777" w:rsidR="00AB7562" w:rsidRDefault="00AB7562" w:rsidP="00C81612">
            <w:pPr>
              <w:pStyle w:val="Standard"/>
              <w:jc w:val="both"/>
            </w:pPr>
            <w:r>
              <w:t>Максимальная площадь земельного участка (м</w:t>
            </w:r>
            <w:proofErr w:type="gramStart"/>
            <w:r>
              <w:t>2</w:t>
            </w:r>
            <w:proofErr w:type="gramEnd"/>
            <w:r>
              <w:t>)</w:t>
            </w:r>
          </w:p>
        </w:tc>
        <w:tc>
          <w:tcPr>
            <w:tcW w:w="339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0F9DD" w14:textId="3F69EE48" w:rsidR="00AB7562" w:rsidRDefault="00AB7562" w:rsidP="00C81612">
            <w:pPr>
              <w:pStyle w:val="Standard"/>
              <w:jc w:val="both"/>
            </w:pPr>
          </w:p>
        </w:tc>
      </w:tr>
      <w:tr w:rsidR="00BF16E2" w14:paraId="0F447EF0" w14:textId="77777777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A3B78" w14:textId="77777777" w:rsidR="00BF16E2" w:rsidRDefault="00BD17B6" w:rsidP="00C81612">
            <w:pPr>
              <w:pStyle w:val="Standard"/>
              <w:jc w:val="both"/>
            </w:pPr>
            <w:r>
              <w:lastRenderedPageBreak/>
              <w:t>2.</w:t>
            </w:r>
          </w:p>
        </w:tc>
        <w:tc>
          <w:tcPr>
            <w:tcW w:w="5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84F60" w14:textId="77777777" w:rsidR="00BF16E2" w:rsidRDefault="00BD17B6" w:rsidP="00C81612">
            <w:pPr>
              <w:pStyle w:val="Standard"/>
              <w:jc w:val="both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(м)</w:t>
            </w:r>
          </w:p>
        </w:tc>
        <w:tc>
          <w:tcPr>
            <w:tcW w:w="33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9D531" w14:textId="77777777" w:rsidR="00BF16E2" w:rsidRDefault="00BD17B6" w:rsidP="00C81612">
            <w:pPr>
              <w:pStyle w:val="Standard"/>
              <w:jc w:val="both"/>
            </w:pPr>
            <w:r>
              <w:t>0</w:t>
            </w:r>
          </w:p>
        </w:tc>
      </w:tr>
      <w:tr w:rsidR="00214AE2" w14:paraId="3870528D" w14:textId="77777777" w:rsidTr="00366819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FAD0F" w14:textId="7790C29A" w:rsidR="00214AE2" w:rsidRDefault="00214AE2" w:rsidP="00C81612">
            <w:pPr>
              <w:pStyle w:val="Standard"/>
              <w:jc w:val="both"/>
            </w:pPr>
            <w:r>
              <w:t>3</w:t>
            </w:r>
          </w:p>
        </w:tc>
        <w:tc>
          <w:tcPr>
            <w:tcW w:w="5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EEE78" w14:textId="0E77F7D8" w:rsidR="00214AE2" w:rsidRPr="00366819" w:rsidRDefault="00366819" w:rsidP="00366819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Предельное количество этажей или предельная высота зданий, строений, сооружений:</w:t>
            </w:r>
          </w:p>
        </w:tc>
        <w:tc>
          <w:tcPr>
            <w:tcW w:w="339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F3927" w14:textId="77777777" w:rsidR="00214AE2" w:rsidRPr="00214AE2" w:rsidRDefault="00214AE2" w:rsidP="00C81612">
            <w:pPr>
              <w:pStyle w:val="Standard"/>
              <w:jc w:val="both"/>
            </w:pPr>
          </w:p>
        </w:tc>
      </w:tr>
      <w:tr w:rsidR="00214AE2" w14:paraId="337948BD" w14:textId="77777777" w:rsidTr="00366819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F16A70" w14:textId="20F1E1C9" w:rsidR="00214AE2" w:rsidRDefault="00214AE2" w:rsidP="00C81612">
            <w:pPr>
              <w:pStyle w:val="Standard"/>
              <w:jc w:val="both"/>
            </w:pPr>
            <w:r>
              <w:t>3.1</w:t>
            </w:r>
          </w:p>
        </w:tc>
        <w:tc>
          <w:tcPr>
            <w:tcW w:w="5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D31A3" w14:textId="627CA7C1" w:rsidR="00214AE2" w:rsidRDefault="00366819" w:rsidP="00C81612">
            <w:pPr>
              <w:pStyle w:val="Standard"/>
              <w:jc w:val="both"/>
            </w:pPr>
            <w:r>
              <w:t>Предельная</w:t>
            </w:r>
            <w:r w:rsidR="00214AE2" w:rsidRPr="00214AE2">
              <w:t xml:space="preserve"> высота зданий основных видов разрешенного использования 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62A15" w14:textId="6EB0F86C" w:rsidR="00214AE2" w:rsidRDefault="00214AE2" w:rsidP="00C81612">
            <w:pPr>
              <w:pStyle w:val="Standard"/>
              <w:jc w:val="both"/>
            </w:pPr>
            <w:r w:rsidRPr="00214AE2">
              <w:t>20 метров, 81 метр для сооружений связи, прожекторных мачт, мачт освещения</w:t>
            </w:r>
          </w:p>
        </w:tc>
      </w:tr>
      <w:tr w:rsidR="00214AE2" w14:paraId="1A93842A" w14:textId="77777777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C8E89" w14:textId="6FFDC4F2" w:rsidR="00214AE2" w:rsidRDefault="00214AE2" w:rsidP="00C81612">
            <w:pPr>
              <w:pStyle w:val="Standard"/>
              <w:jc w:val="both"/>
            </w:pPr>
            <w:r>
              <w:t>3.2</w:t>
            </w:r>
          </w:p>
        </w:tc>
        <w:tc>
          <w:tcPr>
            <w:tcW w:w="5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4E5ED" w14:textId="25831BBD" w:rsidR="00214AE2" w:rsidRDefault="00366819" w:rsidP="00C81612">
            <w:pPr>
              <w:pStyle w:val="Standard"/>
              <w:jc w:val="both"/>
            </w:pPr>
            <w:r>
              <w:t>Предельная</w:t>
            </w:r>
            <w:r w:rsidR="00214AE2" w:rsidRPr="00214AE2">
              <w:t xml:space="preserve"> высота зданий, строений, сооружений условно-разрешенных видов использования, а также вспомогательных видов разрешенного использования на земельных участках</w:t>
            </w:r>
          </w:p>
        </w:tc>
        <w:tc>
          <w:tcPr>
            <w:tcW w:w="339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58BDE" w14:textId="77777777" w:rsidR="00214AE2" w:rsidRDefault="00214AE2" w:rsidP="00C81612">
            <w:pPr>
              <w:pStyle w:val="Standard"/>
              <w:jc w:val="both"/>
            </w:pPr>
          </w:p>
        </w:tc>
      </w:tr>
      <w:tr w:rsidR="00214AE2" w14:paraId="1D9BA476" w14:textId="77777777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83DB8" w14:textId="50C2800E" w:rsidR="00214AE2" w:rsidRDefault="00214AE2" w:rsidP="00C81612">
            <w:pPr>
              <w:pStyle w:val="Standard"/>
              <w:jc w:val="both"/>
            </w:pPr>
            <w:r>
              <w:t>4.</w:t>
            </w:r>
          </w:p>
        </w:tc>
        <w:tc>
          <w:tcPr>
            <w:tcW w:w="5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4AB7D" w14:textId="77777777" w:rsidR="00214AE2" w:rsidRDefault="00214AE2" w:rsidP="00C81612">
            <w:pPr>
              <w:pStyle w:val="Standard"/>
              <w:jc w:val="both"/>
            </w:pPr>
            <w:r>
              <w:t>Максимальный процент застройки в границах земельного участка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33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3A69C" w14:textId="77777777" w:rsidR="00214AE2" w:rsidRDefault="00214AE2" w:rsidP="00C81612">
            <w:pPr>
              <w:pStyle w:val="Standard"/>
              <w:jc w:val="both"/>
            </w:pPr>
            <w:r>
              <w:t>80</w:t>
            </w:r>
          </w:p>
        </w:tc>
      </w:tr>
      <w:tr w:rsidR="00214AE2" w14:paraId="227B031A" w14:textId="77777777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10B05" w14:textId="18BBB274" w:rsidR="00214AE2" w:rsidRDefault="00214AE2" w:rsidP="00C81612">
            <w:pPr>
              <w:pStyle w:val="Standard"/>
              <w:jc w:val="both"/>
            </w:pPr>
            <w:r>
              <w:t>5.</w:t>
            </w:r>
          </w:p>
        </w:tc>
        <w:tc>
          <w:tcPr>
            <w:tcW w:w="5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0BBF1" w14:textId="75D0D2E6" w:rsidR="00214AE2" w:rsidRDefault="00214AE2" w:rsidP="00C81612">
            <w:pPr>
              <w:pStyle w:val="Standard"/>
              <w:jc w:val="both"/>
            </w:pPr>
            <w:r>
              <w:t>Озелененные территории (кв. м/чел)</w:t>
            </w:r>
          </w:p>
        </w:tc>
        <w:tc>
          <w:tcPr>
            <w:tcW w:w="33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719F0" w14:textId="77777777" w:rsidR="00214AE2" w:rsidRDefault="00214AE2" w:rsidP="00C81612">
            <w:pPr>
              <w:pStyle w:val="Standard"/>
              <w:jc w:val="both"/>
            </w:pPr>
            <w:r>
              <w:t>Не подлежит установлению</w:t>
            </w:r>
          </w:p>
        </w:tc>
      </w:tr>
      <w:tr w:rsidR="00214AE2" w14:paraId="315D5696" w14:textId="77777777" w:rsidTr="006105EB">
        <w:tc>
          <w:tcPr>
            <w:tcW w:w="9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2BA09" w14:textId="39A24EEE" w:rsidR="00214AE2" w:rsidRDefault="00214AE2" w:rsidP="00C81612">
            <w:pPr>
              <w:pStyle w:val="Standard"/>
              <w:jc w:val="both"/>
            </w:pPr>
            <w:r>
              <w:t>6.</w:t>
            </w:r>
          </w:p>
        </w:tc>
        <w:tc>
          <w:tcPr>
            <w:tcW w:w="590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7D0F3" w14:textId="4D1F56E9" w:rsidR="00214AE2" w:rsidRDefault="006105EB" w:rsidP="00680BC9">
            <w:pPr>
              <w:pStyle w:val="Standard"/>
              <w:jc w:val="both"/>
            </w:pPr>
            <w:r>
              <w:t>Минимальное</w:t>
            </w:r>
            <w:r w:rsidR="00214AE2">
              <w:t xml:space="preserve"> количество </w:t>
            </w:r>
            <w:proofErr w:type="spellStart"/>
            <w:r w:rsidR="00214AE2">
              <w:t>машино</w:t>
            </w:r>
            <w:proofErr w:type="spellEnd"/>
            <w:r w:rsidR="00214AE2">
              <w:t xml:space="preserve">-мест для хранения индивидуального автотранспорта </w:t>
            </w:r>
            <w:r w:rsidR="00680BC9">
              <w:t>на земельных участках</w:t>
            </w:r>
          </w:p>
        </w:tc>
        <w:tc>
          <w:tcPr>
            <w:tcW w:w="339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7C068" w14:textId="2A7C0AB0" w:rsidR="00214AE2" w:rsidRDefault="006105EB" w:rsidP="00C81612">
            <w:pPr>
              <w:pStyle w:val="Standard"/>
              <w:jc w:val="both"/>
            </w:pPr>
            <w:r>
              <w:t>Не подлежит установлению</w:t>
            </w:r>
          </w:p>
        </w:tc>
      </w:tr>
      <w:tr w:rsidR="006105EB" w14:paraId="60C8095A" w14:textId="77777777" w:rsidTr="006105EB"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EDE8B" w14:textId="3C9E5DF2" w:rsidR="006105EB" w:rsidRDefault="006105EB" w:rsidP="00C81612">
            <w:pPr>
              <w:pStyle w:val="Standard"/>
              <w:jc w:val="both"/>
            </w:pPr>
            <w:r>
              <w:t>7.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C5BE7" w14:textId="1E450E86" w:rsidR="006105EB" w:rsidRDefault="006105EB" w:rsidP="00C81612">
            <w:pPr>
              <w:pStyle w:val="Standard"/>
              <w:jc w:val="both"/>
            </w:pPr>
            <w:r>
              <w:t xml:space="preserve">Максимальное количество </w:t>
            </w:r>
            <w:proofErr w:type="spellStart"/>
            <w:r>
              <w:t>машино</w:t>
            </w:r>
            <w:proofErr w:type="spellEnd"/>
            <w:r>
              <w:t xml:space="preserve">-мест для хранения индивидуального автотранспорта </w:t>
            </w:r>
            <w:r w:rsidR="00680BC9">
              <w:t>на земельных участках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E8BDB" w14:textId="4803E6AB" w:rsidR="006105EB" w:rsidRDefault="006105EB" w:rsidP="00C81612">
            <w:pPr>
              <w:pStyle w:val="Standard"/>
              <w:jc w:val="both"/>
            </w:pPr>
            <w:r>
              <w:t>50</w:t>
            </w:r>
          </w:p>
        </w:tc>
      </w:tr>
    </w:tbl>
    <w:bookmarkEnd w:id="0"/>
    <w:p w14:paraId="088EFF37" w14:textId="0EA9EA5D" w:rsidR="00E63C65" w:rsidRDefault="00E63C65" w:rsidP="00D0688E">
      <w:pPr>
        <w:pStyle w:val="Standard"/>
        <w:ind w:firstLine="708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».</w:t>
      </w:r>
    </w:p>
    <w:p w14:paraId="7DD8B695" w14:textId="73A5070F" w:rsidR="00357058" w:rsidRDefault="00E63C65" w:rsidP="00D0688E">
      <w:pPr>
        <w:pStyle w:val="Standard"/>
        <w:ind w:firstLine="708"/>
        <w:jc w:val="both"/>
        <w:rPr>
          <w:sz w:val="28"/>
        </w:rPr>
      </w:pPr>
      <w:r>
        <w:rPr>
          <w:sz w:val="28"/>
        </w:rPr>
        <w:t>3</w:t>
      </w:r>
      <w:r w:rsidR="00722FBF">
        <w:rPr>
          <w:sz w:val="28"/>
        </w:rPr>
        <w:t xml:space="preserve">. </w:t>
      </w:r>
      <w:r w:rsidR="00357058">
        <w:rPr>
          <w:sz w:val="28"/>
        </w:rPr>
        <w:t xml:space="preserve">В статье 51: </w:t>
      </w:r>
    </w:p>
    <w:p w14:paraId="6D7A3C4A" w14:textId="0F0C3750" w:rsidR="00722FBF" w:rsidRDefault="00E63C65" w:rsidP="00D0688E">
      <w:pPr>
        <w:pStyle w:val="Standard"/>
        <w:ind w:firstLine="708"/>
        <w:jc w:val="both"/>
        <w:rPr>
          <w:sz w:val="28"/>
        </w:rPr>
      </w:pPr>
      <w:r>
        <w:rPr>
          <w:sz w:val="28"/>
        </w:rPr>
        <w:t>3</w:t>
      </w:r>
      <w:r w:rsidR="00357058">
        <w:rPr>
          <w:sz w:val="28"/>
        </w:rPr>
        <w:t xml:space="preserve">.1. Пункт 5 части 3 </w:t>
      </w:r>
      <w:r w:rsidR="00722FBF">
        <w:rPr>
          <w:sz w:val="28"/>
        </w:rPr>
        <w:t>изложить в следующей редакции:</w:t>
      </w:r>
    </w:p>
    <w:p w14:paraId="0B435E8E" w14:textId="6832EA99" w:rsidR="00722FBF" w:rsidRDefault="00722FBF" w:rsidP="00722FBF">
      <w:pPr>
        <w:pStyle w:val="Standard"/>
        <w:jc w:val="both"/>
        <w:rPr>
          <w:sz w:val="28"/>
        </w:rPr>
      </w:pPr>
      <w:r>
        <w:rPr>
          <w:sz w:val="28"/>
        </w:rPr>
        <w:t>«5) требования пунктов 3 и 4 не распространяются в границах территориальных зон «производственные зоны, зоны инженерной и транспортной инфраструктур» (П-1, П-2, П-3, П-4, ИТИ)</w:t>
      </w:r>
      <w:proofErr w:type="gramStart"/>
      <w:r>
        <w:rPr>
          <w:sz w:val="28"/>
        </w:rPr>
        <w:t>;»</w:t>
      </w:r>
      <w:proofErr w:type="gramEnd"/>
      <w:r w:rsidR="00357058">
        <w:rPr>
          <w:sz w:val="28"/>
        </w:rPr>
        <w:t>;</w:t>
      </w:r>
    </w:p>
    <w:p w14:paraId="67028EF3" w14:textId="700F7318" w:rsidR="00357058" w:rsidRDefault="00E63C65" w:rsidP="00722FBF">
      <w:pPr>
        <w:pStyle w:val="Standard"/>
        <w:jc w:val="both"/>
        <w:rPr>
          <w:sz w:val="28"/>
        </w:rPr>
      </w:pPr>
      <w:r>
        <w:rPr>
          <w:sz w:val="28"/>
        </w:rPr>
        <w:tab/>
        <w:t>3</w:t>
      </w:r>
      <w:r w:rsidR="00357058">
        <w:rPr>
          <w:sz w:val="28"/>
        </w:rPr>
        <w:t>.2. Часть 10 дополнить абзацем следующего содержания:</w:t>
      </w:r>
    </w:p>
    <w:p w14:paraId="47AEF460" w14:textId="6E099A48" w:rsidR="00357058" w:rsidRDefault="00357058" w:rsidP="00357058">
      <w:pPr>
        <w:pStyle w:val="Standard"/>
        <w:jc w:val="both"/>
        <w:rPr>
          <w:sz w:val="28"/>
        </w:rPr>
      </w:pPr>
      <w:r>
        <w:rPr>
          <w:sz w:val="28"/>
        </w:rPr>
        <w:t xml:space="preserve">«Если градостроительными регламентами территориальных зон установлены иные требования к количеству </w:t>
      </w:r>
      <w:proofErr w:type="spellStart"/>
      <w:r>
        <w:rPr>
          <w:sz w:val="28"/>
        </w:rPr>
        <w:t>машино</w:t>
      </w:r>
      <w:proofErr w:type="spellEnd"/>
      <w:r>
        <w:rPr>
          <w:sz w:val="28"/>
        </w:rPr>
        <w:t xml:space="preserve">-мест для хранения индивидуального автотранспорта на земельных участках, применяются требования к количеству </w:t>
      </w:r>
      <w:proofErr w:type="spellStart"/>
      <w:r>
        <w:rPr>
          <w:sz w:val="28"/>
        </w:rPr>
        <w:t>машино</w:t>
      </w:r>
      <w:proofErr w:type="spellEnd"/>
      <w:r>
        <w:rPr>
          <w:sz w:val="28"/>
        </w:rPr>
        <w:t xml:space="preserve">-мест, установленные соответствующей территориальной зоны. </w:t>
      </w:r>
    </w:p>
    <w:p w14:paraId="7EA3D4A8" w14:textId="15D5C93F" w:rsidR="00C02B95" w:rsidRPr="00C81612" w:rsidRDefault="00E63C65" w:rsidP="00D0688E">
      <w:pPr>
        <w:pStyle w:val="Standard"/>
        <w:ind w:firstLine="708"/>
        <w:jc w:val="both"/>
        <w:rPr>
          <w:sz w:val="28"/>
        </w:rPr>
      </w:pPr>
      <w:r>
        <w:rPr>
          <w:sz w:val="28"/>
        </w:rPr>
        <w:t>4</w:t>
      </w:r>
      <w:r w:rsidR="00C02B95" w:rsidRPr="00C81612">
        <w:rPr>
          <w:sz w:val="28"/>
        </w:rPr>
        <w:t xml:space="preserve">. </w:t>
      </w:r>
      <w:r w:rsidR="00BD17B6" w:rsidRPr="00C81612">
        <w:rPr>
          <w:sz w:val="28"/>
        </w:rPr>
        <w:t>На карте градостроительного зонирован</w:t>
      </w:r>
      <w:r w:rsidR="002A03D5">
        <w:rPr>
          <w:sz w:val="28"/>
        </w:rPr>
        <w:t xml:space="preserve">ия территории </w:t>
      </w:r>
      <w:proofErr w:type="spellStart"/>
      <w:r w:rsidR="002A03D5">
        <w:rPr>
          <w:sz w:val="28"/>
        </w:rPr>
        <w:t>г.п</w:t>
      </w:r>
      <w:proofErr w:type="spellEnd"/>
      <w:r w:rsidR="002A03D5">
        <w:rPr>
          <w:sz w:val="28"/>
        </w:rPr>
        <w:t>. Красный бор,</w:t>
      </w:r>
      <w:r w:rsidR="002A03D5">
        <w:rPr>
          <w:sz w:val="28"/>
        </w:rPr>
        <w:br/>
      </w:r>
      <w:r w:rsidR="00BD17B6" w:rsidRPr="00C81612">
        <w:rPr>
          <w:sz w:val="28"/>
        </w:rPr>
        <w:t xml:space="preserve">д. </w:t>
      </w:r>
      <w:proofErr w:type="gramStart"/>
      <w:r w:rsidR="00BD17B6" w:rsidRPr="00C81612">
        <w:rPr>
          <w:sz w:val="28"/>
        </w:rPr>
        <w:t>Мишкино</w:t>
      </w:r>
      <w:proofErr w:type="gramEnd"/>
      <w:r w:rsidR="00BD17B6" w:rsidRPr="00C81612">
        <w:rPr>
          <w:sz w:val="28"/>
        </w:rPr>
        <w:t xml:space="preserve">, д. </w:t>
      </w:r>
      <w:proofErr w:type="spellStart"/>
      <w:r w:rsidR="00BD17B6" w:rsidRPr="00C81612">
        <w:rPr>
          <w:sz w:val="28"/>
        </w:rPr>
        <w:t>Феклистово</w:t>
      </w:r>
      <w:proofErr w:type="spellEnd"/>
      <w:r w:rsidR="00BD17B6" w:rsidRPr="00C81612">
        <w:rPr>
          <w:sz w:val="28"/>
        </w:rPr>
        <w:t xml:space="preserve">, д. </w:t>
      </w:r>
      <w:proofErr w:type="spellStart"/>
      <w:r w:rsidR="00BD17B6" w:rsidRPr="00C81612">
        <w:rPr>
          <w:sz w:val="28"/>
        </w:rPr>
        <w:t>Поркузи</w:t>
      </w:r>
      <w:proofErr w:type="spellEnd"/>
      <w:r w:rsidR="00BD17B6" w:rsidRPr="00C81612">
        <w:rPr>
          <w:sz w:val="28"/>
        </w:rPr>
        <w:t xml:space="preserve"> </w:t>
      </w:r>
      <w:r w:rsidR="005D3577">
        <w:rPr>
          <w:sz w:val="28"/>
        </w:rPr>
        <w:t>установить</w:t>
      </w:r>
      <w:r w:rsidR="00BD17B6" w:rsidRPr="00C81612">
        <w:rPr>
          <w:sz w:val="28"/>
        </w:rPr>
        <w:t xml:space="preserve"> границы территориальной зоны производственных объектов I-V класса опасности (П-4).</w:t>
      </w:r>
    </w:p>
    <w:p w14:paraId="14D70C5B" w14:textId="2D2DC16A" w:rsidR="00C02B95" w:rsidRPr="00C81612" w:rsidRDefault="00E63C65" w:rsidP="00D0688E">
      <w:pPr>
        <w:pStyle w:val="Standard"/>
        <w:ind w:firstLine="708"/>
        <w:jc w:val="both"/>
        <w:rPr>
          <w:sz w:val="28"/>
        </w:rPr>
      </w:pPr>
      <w:r>
        <w:rPr>
          <w:sz w:val="28"/>
        </w:rPr>
        <w:t>5</w:t>
      </w:r>
      <w:r w:rsidR="00C02B95" w:rsidRPr="00C81612">
        <w:rPr>
          <w:sz w:val="28"/>
        </w:rPr>
        <w:t xml:space="preserve">. Карту границ </w:t>
      </w:r>
      <w:r w:rsidR="00CC6FF6" w:rsidRPr="00C81612">
        <w:rPr>
          <w:sz w:val="28"/>
        </w:rPr>
        <w:t xml:space="preserve">зон действия ограничений по экологическим условиям территории </w:t>
      </w:r>
      <w:proofErr w:type="spellStart"/>
      <w:r w:rsidR="00CC6FF6" w:rsidRPr="00C81612">
        <w:rPr>
          <w:sz w:val="28"/>
        </w:rPr>
        <w:t>г.п</w:t>
      </w:r>
      <w:proofErr w:type="spellEnd"/>
      <w:r w:rsidR="00CC6FF6" w:rsidRPr="00C81612">
        <w:rPr>
          <w:sz w:val="28"/>
        </w:rPr>
        <w:t xml:space="preserve">. Красный бор, д. </w:t>
      </w:r>
      <w:proofErr w:type="gramStart"/>
      <w:r w:rsidR="00CC6FF6" w:rsidRPr="00C81612">
        <w:rPr>
          <w:sz w:val="28"/>
        </w:rPr>
        <w:t>Мишкино</w:t>
      </w:r>
      <w:proofErr w:type="gramEnd"/>
      <w:r w:rsidR="00CC6FF6" w:rsidRPr="00C81612">
        <w:rPr>
          <w:sz w:val="28"/>
        </w:rPr>
        <w:t xml:space="preserve">, д. </w:t>
      </w:r>
      <w:proofErr w:type="spellStart"/>
      <w:r w:rsidR="00CC6FF6" w:rsidRPr="00C81612">
        <w:rPr>
          <w:sz w:val="28"/>
        </w:rPr>
        <w:t>Феклистово</w:t>
      </w:r>
      <w:proofErr w:type="spellEnd"/>
      <w:r w:rsidR="00CC6FF6" w:rsidRPr="00C81612">
        <w:rPr>
          <w:sz w:val="28"/>
        </w:rPr>
        <w:t xml:space="preserve">, д. </w:t>
      </w:r>
      <w:proofErr w:type="spellStart"/>
      <w:r w:rsidR="00CC6FF6" w:rsidRPr="00C81612">
        <w:rPr>
          <w:sz w:val="28"/>
        </w:rPr>
        <w:t>Поркузи</w:t>
      </w:r>
      <w:proofErr w:type="spellEnd"/>
      <w:r w:rsidR="00C02B95" w:rsidRPr="00C81612">
        <w:rPr>
          <w:sz w:val="28"/>
        </w:rPr>
        <w:t xml:space="preserve"> дополнить охранной зон</w:t>
      </w:r>
      <w:r w:rsidR="00B07E29" w:rsidRPr="00C81612">
        <w:rPr>
          <w:sz w:val="28"/>
        </w:rPr>
        <w:t>ой</w:t>
      </w:r>
      <w:r w:rsidR="00C02B95" w:rsidRPr="00C81612">
        <w:rPr>
          <w:sz w:val="28"/>
        </w:rPr>
        <w:t xml:space="preserve"> объектов электроэнергетики</w:t>
      </w:r>
      <w:r w:rsidR="00BD17B6" w:rsidRPr="00C81612">
        <w:rPr>
          <w:sz w:val="28"/>
        </w:rPr>
        <w:t xml:space="preserve"> и охранн</w:t>
      </w:r>
      <w:r w:rsidR="00B07E29" w:rsidRPr="00C81612">
        <w:rPr>
          <w:sz w:val="28"/>
        </w:rPr>
        <w:t>ой</w:t>
      </w:r>
      <w:r w:rsidR="00BD17B6" w:rsidRPr="00C81612">
        <w:rPr>
          <w:sz w:val="28"/>
        </w:rPr>
        <w:t xml:space="preserve"> зон</w:t>
      </w:r>
      <w:r w:rsidR="00B07E29" w:rsidRPr="00C81612">
        <w:rPr>
          <w:sz w:val="28"/>
        </w:rPr>
        <w:t>ой</w:t>
      </w:r>
      <w:r w:rsidR="00BD17B6" w:rsidRPr="00C81612">
        <w:rPr>
          <w:sz w:val="28"/>
        </w:rPr>
        <w:t xml:space="preserve"> линий и сооружений связи</w:t>
      </w:r>
      <w:r w:rsidR="00C02B95" w:rsidRPr="00C81612">
        <w:rPr>
          <w:sz w:val="28"/>
        </w:rPr>
        <w:t>.</w:t>
      </w:r>
    </w:p>
    <w:p w14:paraId="15BC9815" w14:textId="76B3EA52" w:rsidR="00C02B95" w:rsidRPr="00C81612" w:rsidRDefault="00E63C65" w:rsidP="00D0688E">
      <w:pPr>
        <w:pStyle w:val="Standard"/>
        <w:ind w:firstLine="708"/>
        <w:jc w:val="both"/>
        <w:rPr>
          <w:sz w:val="28"/>
        </w:rPr>
      </w:pPr>
      <w:r>
        <w:rPr>
          <w:sz w:val="28"/>
        </w:rPr>
        <w:t>6</w:t>
      </w:r>
      <w:r w:rsidR="005D3577">
        <w:rPr>
          <w:sz w:val="28"/>
        </w:rPr>
        <w:t xml:space="preserve">. Дополнить </w:t>
      </w:r>
      <w:r w:rsidR="00C02B95" w:rsidRPr="00C81612">
        <w:rPr>
          <w:sz w:val="28"/>
        </w:rPr>
        <w:t xml:space="preserve">приложением «Сведения о границах территориальных зон», содержащим описание границ территориальной зоны </w:t>
      </w:r>
      <w:r w:rsidR="00CC6FF6" w:rsidRPr="00C81612">
        <w:rPr>
          <w:sz w:val="28"/>
        </w:rPr>
        <w:t>П</w:t>
      </w:r>
      <w:r w:rsidR="00C02B95" w:rsidRPr="00C81612">
        <w:rPr>
          <w:sz w:val="28"/>
        </w:rPr>
        <w:t>-</w:t>
      </w:r>
      <w:r w:rsidR="00CC6FF6" w:rsidRPr="00C81612">
        <w:rPr>
          <w:sz w:val="28"/>
        </w:rPr>
        <w:t>4</w:t>
      </w:r>
      <w:r w:rsidR="00C02B95" w:rsidRPr="00C81612">
        <w:rPr>
          <w:sz w:val="28"/>
        </w:rPr>
        <w:t>.</w:t>
      </w:r>
    </w:p>
    <w:sectPr w:rsidR="00C02B95" w:rsidRPr="00C81612" w:rsidSect="00DF50AC">
      <w:pgSz w:w="11906" w:h="16838"/>
      <w:pgMar w:top="993" w:right="567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F76EB7" w14:textId="77777777" w:rsidR="00E164BA" w:rsidRDefault="00E164BA">
      <w:pPr>
        <w:spacing w:after="0" w:line="240" w:lineRule="auto"/>
      </w:pPr>
      <w:r>
        <w:separator/>
      </w:r>
    </w:p>
  </w:endnote>
  <w:endnote w:type="continuationSeparator" w:id="0">
    <w:p w14:paraId="2114D3DD" w14:textId="77777777" w:rsidR="00E164BA" w:rsidRDefault="00E16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643C70" w14:textId="77777777" w:rsidR="00E164BA" w:rsidRDefault="00E164B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CF5147E" w14:textId="77777777" w:rsidR="00E164BA" w:rsidRDefault="00E164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5C90"/>
    <w:multiLevelType w:val="multilevel"/>
    <w:tmpl w:val="87D0A01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>
    <w:nsid w:val="04432C8A"/>
    <w:multiLevelType w:val="multilevel"/>
    <w:tmpl w:val="A81CBC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5C7629E"/>
    <w:multiLevelType w:val="multilevel"/>
    <w:tmpl w:val="3FCCDB96"/>
    <w:styleLink w:val="WWNum10"/>
    <w:lvl w:ilvl="0">
      <w:numFmt w:val="bullet"/>
      <w:lvlText w:val=""/>
      <w:lvlJc w:val="left"/>
      <w:pPr>
        <w:ind w:left="90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620" w:hanging="360"/>
      </w:pPr>
      <w:rPr>
        <w:rFonts w:cs="Courier New"/>
      </w:rPr>
    </w:lvl>
    <w:lvl w:ilvl="2">
      <w:numFmt w:val="bullet"/>
      <w:lvlText w:val=""/>
      <w:lvlJc w:val="left"/>
      <w:pPr>
        <w:ind w:left="2340" w:hanging="360"/>
      </w:pPr>
    </w:lvl>
    <w:lvl w:ilvl="3">
      <w:numFmt w:val="bullet"/>
      <w:lvlText w:val=""/>
      <w:lvlJc w:val="left"/>
      <w:pPr>
        <w:ind w:left="3060" w:hanging="360"/>
      </w:pPr>
    </w:lvl>
    <w:lvl w:ilvl="4">
      <w:numFmt w:val="bullet"/>
      <w:lvlText w:val="o"/>
      <w:lvlJc w:val="left"/>
      <w:pPr>
        <w:ind w:left="3780" w:hanging="360"/>
      </w:pPr>
      <w:rPr>
        <w:rFonts w:cs="Courier New"/>
      </w:rPr>
    </w:lvl>
    <w:lvl w:ilvl="5">
      <w:numFmt w:val="bullet"/>
      <w:lvlText w:val=""/>
      <w:lvlJc w:val="left"/>
      <w:pPr>
        <w:ind w:left="4500" w:hanging="360"/>
      </w:pPr>
    </w:lvl>
    <w:lvl w:ilvl="6">
      <w:numFmt w:val="bullet"/>
      <w:lvlText w:val=""/>
      <w:lvlJc w:val="left"/>
      <w:pPr>
        <w:ind w:left="5220" w:hanging="360"/>
      </w:pPr>
    </w:lvl>
    <w:lvl w:ilvl="7">
      <w:numFmt w:val="bullet"/>
      <w:lvlText w:val="o"/>
      <w:lvlJc w:val="left"/>
      <w:pPr>
        <w:ind w:left="5940" w:hanging="360"/>
      </w:pPr>
      <w:rPr>
        <w:rFonts w:cs="Courier New"/>
      </w:rPr>
    </w:lvl>
    <w:lvl w:ilvl="8">
      <w:numFmt w:val="bullet"/>
      <w:lvlText w:val=""/>
      <w:lvlJc w:val="left"/>
      <w:pPr>
        <w:ind w:left="6660" w:hanging="360"/>
      </w:pPr>
    </w:lvl>
  </w:abstractNum>
  <w:abstractNum w:abstractNumId="3">
    <w:nsid w:val="09A411A1"/>
    <w:multiLevelType w:val="multilevel"/>
    <w:tmpl w:val="F334A422"/>
    <w:styleLink w:val="WWNum12"/>
    <w:lvl w:ilvl="0">
      <w:numFmt w:val="bullet"/>
      <w:lvlText w:val=""/>
      <w:lvlJc w:val="left"/>
      <w:pPr>
        <w:ind w:left="108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cs="Courier New"/>
      </w:r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  <w:rPr>
        <w:rFonts w:cs="Courier New"/>
      </w:r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  <w:rPr>
        <w:rFonts w:cs="Courier New"/>
      </w:rPr>
    </w:lvl>
    <w:lvl w:ilvl="8">
      <w:numFmt w:val="bullet"/>
      <w:lvlText w:val=""/>
      <w:lvlJc w:val="left"/>
      <w:pPr>
        <w:ind w:left="6840" w:hanging="360"/>
      </w:pPr>
    </w:lvl>
  </w:abstractNum>
  <w:abstractNum w:abstractNumId="4">
    <w:nsid w:val="18423F66"/>
    <w:multiLevelType w:val="multilevel"/>
    <w:tmpl w:val="F5149F24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>
    <w:nsid w:val="1B3578CB"/>
    <w:multiLevelType w:val="multilevel"/>
    <w:tmpl w:val="C45CB372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>
    <w:nsid w:val="1BB5186E"/>
    <w:multiLevelType w:val="multilevel"/>
    <w:tmpl w:val="F80A5106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>
    <w:nsid w:val="261B0933"/>
    <w:multiLevelType w:val="multilevel"/>
    <w:tmpl w:val="14C673CE"/>
    <w:styleLink w:val="WWNum9"/>
    <w:lvl w:ilvl="0">
      <w:numFmt w:val="bullet"/>
      <w:lvlText w:val="-"/>
      <w:lvlJc w:val="left"/>
      <w:pPr>
        <w:ind w:left="1429" w:hanging="360"/>
      </w:pPr>
      <w:rPr>
        <w:rFonts w:eastAsia="Times New Roman" w:cs="Times New Roman"/>
        <w:sz w:val="24"/>
      </w:rPr>
    </w:lvl>
    <w:lvl w:ilvl="1">
      <w:numFmt w:val="bullet"/>
      <w:lvlText w:val="o"/>
      <w:lvlJc w:val="left"/>
      <w:pPr>
        <w:ind w:left="2149" w:hanging="360"/>
      </w:pPr>
      <w:rPr>
        <w:rFonts w:cs="Courier New"/>
      </w:rPr>
    </w:lvl>
    <w:lvl w:ilvl="2">
      <w:numFmt w:val="bullet"/>
      <w:lvlText w:val=""/>
      <w:lvlJc w:val="left"/>
      <w:pPr>
        <w:ind w:left="2869" w:hanging="360"/>
      </w:pPr>
    </w:lvl>
    <w:lvl w:ilvl="3">
      <w:numFmt w:val="bullet"/>
      <w:lvlText w:val=""/>
      <w:lvlJc w:val="left"/>
      <w:pPr>
        <w:ind w:left="3589" w:hanging="360"/>
      </w:pPr>
    </w:lvl>
    <w:lvl w:ilvl="4">
      <w:numFmt w:val="bullet"/>
      <w:lvlText w:val="o"/>
      <w:lvlJc w:val="left"/>
      <w:pPr>
        <w:ind w:left="4309" w:hanging="360"/>
      </w:pPr>
      <w:rPr>
        <w:rFonts w:cs="Courier New"/>
      </w:rPr>
    </w:lvl>
    <w:lvl w:ilvl="5">
      <w:numFmt w:val="bullet"/>
      <w:lvlText w:val=""/>
      <w:lvlJc w:val="left"/>
      <w:pPr>
        <w:ind w:left="5029" w:hanging="360"/>
      </w:pPr>
    </w:lvl>
    <w:lvl w:ilvl="6">
      <w:numFmt w:val="bullet"/>
      <w:lvlText w:val=""/>
      <w:lvlJc w:val="left"/>
      <w:pPr>
        <w:ind w:left="5749" w:hanging="360"/>
      </w:pPr>
    </w:lvl>
    <w:lvl w:ilvl="7">
      <w:numFmt w:val="bullet"/>
      <w:lvlText w:val="o"/>
      <w:lvlJc w:val="left"/>
      <w:pPr>
        <w:ind w:left="6469" w:hanging="360"/>
      </w:pPr>
      <w:rPr>
        <w:rFonts w:cs="Courier New"/>
      </w:rPr>
    </w:lvl>
    <w:lvl w:ilvl="8">
      <w:numFmt w:val="bullet"/>
      <w:lvlText w:val=""/>
      <w:lvlJc w:val="left"/>
      <w:pPr>
        <w:ind w:left="7189" w:hanging="360"/>
      </w:pPr>
    </w:lvl>
  </w:abstractNum>
  <w:abstractNum w:abstractNumId="8">
    <w:nsid w:val="27841E72"/>
    <w:multiLevelType w:val="multilevel"/>
    <w:tmpl w:val="50BCCFD6"/>
    <w:styleLink w:val="WWNum7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9">
    <w:nsid w:val="337419A5"/>
    <w:multiLevelType w:val="multilevel"/>
    <w:tmpl w:val="F0A46724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>
    <w:nsid w:val="522779A7"/>
    <w:multiLevelType w:val="multilevel"/>
    <w:tmpl w:val="92FEBFF8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>
    <w:nsid w:val="553345DE"/>
    <w:multiLevelType w:val="multilevel"/>
    <w:tmpl w:val="360CF566"/>
    <w:styleLink w:val="WWNum11"/>
    <w:lvl w:ilvl="0">
      <w:numFmt w:val="bullet"/>
      <w:lvlText w:val="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2">
    <w:nsid w:val="58586BA5"/>
    <w:multiLevelType w:val="multilevel"/>
    <w:tmpl w:val="B86A699A"/>
    <w:styleLink w:val="WWNum1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3">
    <w:nsid w:val="5C487F2A"/>
    <w:multiLevelType w:val="multilevel"/>
    <w:tmpl w:val="77FED77A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>
    <w:nsid w:val="77E42571"/>
    <w:multiLevelType w:val="multilevel"/>
    <w:tmpl w:val="57A00348"/>
    <w:styleLink w:val="WWNum8"/>
    <w:lvl w:ilvl="0">
      <w:numFmt w:val="bullet"/>
      <w:lvlText w:val=""/>
      <w:lvlJc w:val="left"/>
      <w:pPr>
        <w:ind w:left="0" w:firstLine="709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5">
    <w:nsid w:val="7F7176FB"/>
    <w:multiLevelType w:val="hybridMultilevel"/>
    <w:tmpl w:val="8410F38C"/>
    <w:lvl w:ilvl="0" w:tplc="5FA47D68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13"/>
  </w:num>
  <w:num w:numId="5">
    <w:abstractNumId w:val="0"/>
  </w:num>
  <w:num w:numId="6">
    <w:abstractNumId w:val="9"/>
  </w:num>
  <w:num w:numId="7">
    <w:abstractNumId w:val="8"/>
  </w:num>
  <w:num w:numId="8">
    <w:abstractNumId w:val="14"/>
  </w:num>
  <w:num w:numId="9">
    <w:abstractNumId w:val="7"/>
  </w:num>
  <w:num w:numId="10">
    <w:abstractNumId w:val="2"/>
  </w:num>
  <w:num w:numId="11">
    <w:abstractNumId w:val="11"/>
  </w:num>
  <w:num w:numId="12">
    <w:abstractNumId w:val="3"/>
  </w:num>
  <w:num w:numId="13">
    <w:abstractNumId w:val="4"/>
  </w:num>
  <w:num w:numId="14">
    <w:abstractNumId w:val="12"/>
  </w:num>
  <w:num w:numId="15">
    <w:abstractNumId w:val="1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6E2"/>
    <w:rsid w:val="0010165B"/>
    <w:rsid w:val="00214AE2"/>
    <w:rsid w:val="002A03D5"/>
    <w:rsid w:val="00357058"/>
    <w:rsid w:val="00366819"/>
    <w:rsid w:val="0036709C"/>
    <w:rsid w:val="005339B9"/>
    <w:rsid w:val="00577A70"/>
    <w:rsid w:val="005D3577"/>
    <w:rsid w:val="006105EB"/>
    <w:rsid w:val="00640DFC"/>
    <w:rsid w:val="00680BC9"/>
    <w:rsid w:val="00722FBF"/>
    <w:rsid w:val="0073243B"/>
    <w:rsid w:val="00AA608C"/>
    <w:rsid w:val="00AB7562"/>
    <w:rsid w:val="00B07E29"/>
    <w:rsid w:val="00BB3620"/>
    <w:rsid w:val="00BB59C8"/>
    <w:rsid w:val="00BD17B6"/>
    <w:rsid w:val="00BF16E2"/>
    <w:rsid w:val="00C02B95"/>
    <w:rsid w:val="00C81612"/>
    <w:rsid w:val="00C92605"/>
    <w:rsid w:val="00CC6FF6"/>
    <w:rsid w:val="00CF549C"/>
    <w:rsid w:val="00D0688E"/>
    <w:rsid w:val="00DC6952"/>
    <w:rsid w:val="00DF50AC"/>
    <w:rsid w:val="00E164BA"/>
    <w:rsid w:val="00E63C65"/>
    <w:rsid w:val="00F263EA"/>
    <w:rsid w:val="00F4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C90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Standard"/>
    <w:next w:val="Textbody"/>
    <w:uiPriority w:val="9"/>
    <w:semiHidden/>
    <w:unhideWhenUsed/>
    <w:qFormat/>
    <w:pPr>
      <w:keepNext/>
      <w:keepLines/>
      <w:spacing w:before="40"/>
      <w:outlineLvl w:val="1"/>
    </w:pPr>
    <w:rPr>
      <w:rFonts w:ascii="Calibri Light" w:hAnsi="Calibri Light" w:cs="F"/>
      <w:color w:val="2F5496"/>
      <w:sz w:val="26"/>
      <w:szCs w:val="26"/>
    </w:rPr>
  </w:style>
  <w:style w:type="paragraph" w:styleId="3">
    <w:name w:val="heading 3"/>
    <w:basedOn w:val="Standard"/>
    <w:next w:val="Textbody"/>
    <w:uiPriority w:val="9"/>
    <w:semiHidden/>
    <w:unhideWhenUsed/>
    <w:qFormat/>
    <w:pPr>
      <w:keepNext/>
      <w:keepLines/>
      <w:spacing w:before="40"/>
      <w:outlineLvl w:val="2"/>
    </w:pPr>
    <w:rPr>
      <w:rFonts w:ascii="Calibri Light" w:hAnsi="Calibri Light" w:cs="F"/>
      <w:color w:val="1F376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22">
    <w:name w:val="Заголовок 2_2"/>
    <w:basedOn w:val="2"/>
    <w:pPr>
      <w:keepLines w:val="0"/>
      <w:spacing w:before="120" w:after="120"/>
      <w:ind w:firstLine="709"/>
      <w:jc w:val="both"/>
    </w:pPr>
    <w:rPr>
      <w:rFonts w:ascii="Times New Roman" w:hAnsi="Times New Roman" w:cs="Arial"/>
      <w:b/>
      <w:bCs/>
      <w:iCs/>
      <w:color w:val="00000A"/>
      <w:sz w:val="24"/>
      <w:szCs w:val="28"/>
    </w:rPr>
  </w:style>
  <w:style w:type="paragraph" w:customStyle="1" w:styleId="31">
    <w:name w:val="Заголовок 3_1"/>
    <w:basedOn w:val="3"/>
    <w:pPr>
      <w:spacing w:before="120" w:after="120"/>
      <w:ind w:firstLine="709"/>
      <w:jc w:val="both"/>
    </w:pPr>
    <w:rPr>
      <w:rFonts w:ascii="Times New Roman" w:hAnsi="Times New Roman" w:cs="Times New Roman"/>
      <w:b/>
      <w:iCs/>
      <w:color w:val="00000A"/>
      <w:szCs w:val="28"/>
      <w:lang w:eastAsia="ar-SA"/>
    </w:rPr>
  </w:style>
  <w:style w:type="paragraph" w:customStyle="1" w:styleId="a5">
    <w:name w:val="Название таблицы"/>
    <w:basedOn w:val="Standard"/>
    <w:pPr>
      <w:spacing w:before="120" w:after="120"/>
      <w:jc w:val="center"/>
    </w:pPr>
    <w:rPr>
      <w:b/>
      <w:sz w:val="22"/>
    </w:rPr>
  </w:style>
  <w:style w:type="paragraph" w:customStyle="1" w:styleId="a6">
    <w:name w:val="Номер таблицы"/>
    <w:basedOn w:val="Standard"/>
    <w:pPr>
      <w:spacing w:before="120" w:after="120"/>
      <w:jc w:val="right"/>
    </w:pPr>
    <w:rPr>
      <w:i/>
      <w:sz w:val="22"/>
    </w:rPr>
  </w:style>
  <w:style w:type="paragraph" w:styleId="a7">
    <w:name w:val="List Paragraph"/>
    <w:basedOn w:val="Standard"/>
    <w:uiPriority w:val="34"/>
    <w:qFormat/>
    <w:pPr>
      <w:ind w:left="720"/>
    </w:pPr>
  </w:style>
  <w:style w:type="paragraph" w:styleId="a8">
    <w:name w:val="Balloon Text"/>
    <w:basedOn w:val="Standard"/>
    <w:rPr>
      <w:rFonts w:ascii="Segoe UI" w:hAnsi="Segoe UI" w:cs="Segoe UI"/>
      <w:sz w:val="18"/>
      <w:szCs w:val="18"/>
    </w:rPr>
  </w:style>
  <w:style w:type="paragraph" w:customStyle="1" w:styleId="Contents1">
    <w:name w:val="Contents 1"/>
    <w:basedOn w:val="Standard"/>
    <w:pPr>
      <w:tabs>
        <w:tab w:val="right" w:leader="dot" w:pos="10490"/>
      </w:tabs>
      <w:jc w:val="both"/>
    </w:pPr>
    <w:rPr>
      <w:b/>
      <w:bCs/>
      <w:caps/>
    </w:rPr>
  </w:style>
  <w:style w:type="paragraph" w:customStyle="1" w:styleId="ConsPlusNormal">
    <w:name w:val="ConsPlusNormal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 1"/>
    <w:basedOn w:val="Standard"/>
    <w:pPr>
      <w:spacing w:before="120" w:after="120"/>
      <w:ind w:firstLine="567"/>
      <w:jc w:val="both"/>
    </w:pPr>
    <w:rPr>
      <w:lang w:eastAsia="zh-CN"/>
    </w:rPr>
  </w:style>
  <w:style w:type="paragraph" w:customStyle="1" w:styleId="msonormalmailrucssattributepostfix">
    <w:name w:val="msonormal_mailru_css_attribute_postfix"/>
    <w:basedOn w:val="Standard"/>
    <w:pPr>
      <w:spacing w:before="28" w:after="100"/>
    </w:pPr>
    <w:rPr>
      <w:rFonts w:eastAsia="Calibri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20">
    <w:name w:val="Заголовок 2 Знак"/>
    <w:basedOn w:val="a0"/>
    <w:rPr>
      <w:rFonts w:ascii="Calibri Light" w:hAnsi="Calibri Light" w:cs="F"/>
      <w:color w:val="2F5496"/>
      <w:sz w:val="26"/>
      <w:szCs w:val="26"/>
      <w:lang w:eastAsia="ru-RU"/>
    </w:rPr>
  </w:style>
  <w:style w:type="character" w:customStyle="1" w:styleId="30">
    <w:name w:val="Заголовок 3 Знак"/>
    <w:basedOn w:val="a0"/>
    <w:rPr>
      <w:rFonts w:ascii="Calibri Light" w:hAnsi="Calibri Light" w:cs="F"/>
      <w:color w:val="1F3763"/>
      <w:sz w:val="24"/>
      <w:szCs w:val="24"/>
      <w:lang w:eastAsia="ru-RU"/>
    </w:rPr>
  </w:style>
  <w:style w:type="character" w:customStyle="1" w:styleId="a9">
    <w:name w:val="Текст выноски Знак"/>
    <w:basedOn w:val="a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1">
    <w:name w:val="ConsPlusNormal Знак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  <w:sz w:val="24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table" w:styleId="aa">
    <w:name w:val="Table Grid"/>
    <w:basedOn w:val="a1"/>
    <w:uiPriority w:val="59"/>
    <w:rsid w:val="00577A70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Standard"/>
    <w:next w:val="Textbody"/>
    <w:uiPriority w:val="9"/>
    <w:semiHidden/>
    <w:unhideWhenUsed/>
    <w:qFormat/>
    <w:pPr>
      <w:keepNext/>
      <w:keepLines/>
      <w:spacing w:before="40"/>
      <w:outlineLvl w:val="1"/>
    </w:pPr>
    <w:rPr>
      <w:rFonts w:ascii="Calibri Light" w:hAnsi="Calibri Light" w:cs="F"/>
      <w:color w:val="2F5496"/>
      <w:sz w:val="26"/>
      <w:szCs w:val="26"/>
    </w:rPr>
  </w:style>
  <w:style w:type="paragraph" w:styleId="3">
    <w:name w:val="heading 3"/>
    <w:basedOn w:val="Standard"/>
    <w:next w:val="Textbody"/>
    <w:uiPriority w:val="9"/>
    <w:semiHidden/>
    <w:unhideWhenUsed/>
    <w:qFormat/>
    <w:pPr>
      <w:keepNext/>
      <w:keepLines/>
      <w:spacing w:before="40"/>
      <w:outlineLvl w:val="2"/>
    </w:pPr>
    <w:rPr>
      <w:rFonts w:ascii="Calibri Light" w:hAnsi="Calibri Light" w:cs="F"/>
      <w:color w:val="1F376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22">
    <w:name w:val="Заголовок 2_2"/>
    <w:basedOn w:val="2"/>
    <w:pPr>
      <w:keepLines w:val="0"/>
      <w:spacing w:before="120" w:after="120"/>
      <w:ind w:firstLine="709"/>
      <w:jc w:val="both"/>
    </w:pPr>
    <w:rPr>
      <w:rFonts w:ascii="Times New Roman" w:hAnsi="Times New Roman" w:cs="Arial"/>
      <w:b/>
      <w:bCs/>
      <w:iCs/>
      <w:color w:val="00000A"/>
      <w:sz w:val="24"/>
      <w:szCs w:val="28"/>
    </w:rPr>
  </w:style>
  <w:style w:type="paragraph" w:customStyle="1" w:styleId="31">
    <w:name w:val="Заголовок 3_1"/>
    <w:basedOn w:val="3"/>
    <w:pPr>
      <w:spacing w:before="120" w:after="120"/>
      <w:ind w:firstLine="709"/>
      <w:jc w:val="both"/>
    </w:pPr>
    <w:rPr>
      <w:rFonts w:ascii="Times New Roman" w:hAnsi="Times New Roman" w:cs="Times New Roman"/>
      <w:b/>
      <w:iCs/>
      <w:color w:val="00000A"/>
      <w:szCs w:val="28"/>
      <w:lang w:eastAsia="ar-SA"/>
    </w:rPr>
  </w:style>
  <w:style w:type="paragraph" w:customStyle="1" w:styleId="a5">
    <w:name w:val="Название таблицы"/>
    <w:basedOn w:val="Standard"/>
    <w:pPr>
      <w:spacing w:before="120" w:after="120"/>
      <w:jc w:val="center"/>
    </w:pPr>
    <w:rPr>
      <w:b/>
      <w:sz w:val="22"/>
    </w:rPr>
  </w:style>
  <w:style w:type="paragraph" w:customStyle="1" w:styleId="a6">
    <w:name w:val="Номер таблицы"/>
    <w:basedOn w:val="Standard"/>
    <w:pPr>
      <w:spacing w:before="120" w:after="120"/>
      <w:jc w:val="right"/>
    </w:pPr>
    <w:rPr>
      <w:i/>
      <w:sz w:val="22"/>
    </w:rPr>
  </w:style>
  <w:style w:type="paragraph" w:styleId="a7">
    <w:name w:val="List Paragraph"/>
    <w:basedOn w:val="Standard"/>
    <w:uiPriority w:val="34"/>
    <w:qFormat/>
    <w:pPr>
      <w:ind w:left="720"/>
    </w:pPr>
  </w:style>
  <w:style w:type="paragraph" w:styleId="a8">
    <w:name w:val="Balloon Text"/>
    <w:basedOn w:val="Standard"/>
    <w:rPr>
      <w:rFonts w:ascii="Segoe UI" w:hAnsi="Segoe UI" w:cs="Segoe UI"/>
      <w:sz w:val="18"/>
      <w:szCs w:val="18"/>
    </w:rPr>
  </w:style>
  <w:style w:type="paragraph" w:customStyle="1" w:styleId="Contents1">
    <w:name w:val="Contents 1"/>
    <w:basedOn w:val="Standard"/>
    <w:pPr>
      <w:tabs>
        <w:tab w:val="right" w:leader="dot" w:pos="10490"/>
      </w:tabs>
      <w:jc w:val="both"/>
    </w:pPr>
    <w:rPr>
      <w:b/>
      <w:bCs/>
      <w:caps/>
    </w:rPr>
  </w:style>
  <w:style w:type="paragraph" w:customStyle="1" w:styleId="ConsPlusNormal">
    <w:name w:val="ConsPlusNormal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 1"/>
    <w:basedOn w:val="Standard"/>
    <w:pPr>
      <w:spacing w:before="120" w:after="120"/>
      <w:ind w:firstLine="567"/>
      <w:jc w:val="both"/>
    </w:pPr>
    <w:rPr>
      <w:lang w:eastAsia="zh-CN"/>
    </w:rPr>
  </w:style>
  <w:style w:type="paragraph" w:customStyle="1" w:styleId="msonormalmailrucssattributepostfix">
    <w:name w:val="msonormal_mailru_css_attribute_postfix"/>
    <w:basedOn w:val="Standard"/>
    <w:pPr>
      <w:spacing w:before="28" w:after="100"/>
    </w:pPr>
    <w:rPr>
      <w:rFonts w:eastAsia="Calibri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20">
    <w:name w:val="Заголовок 2 Знак"/>
    <w:basedOn w:val="a0"/>
    <w:rPr>
      <w:rFonts w:ascii="Calibri Light" w:hAnsi="Calibri Light" w:cs="F"/>
      <w:color w:val="2F5496"/>
      <w:sz w:val="26"/>
      <w:szCs w:val="26"/>
      <w:lang w:eastAsia="ru-RU"/>
    </w:rPr>
  </w:style>
  <w:style w:type="character" w:customStyle="1" w:styleId="30">
    <w:name w:val="Заголовок 3 Знак"/>
    <w:basedOn w:val="a0"/>
    <w:rPr>
      <w:rFonts w:ascii="Calibri Light" w:hAnsi="Calibri Light" w:cs="F"/>
      <w:color w:val="1F3763"/>
      <w:sz w:val="24"/>
      <w:szCs w:val="24"/>
      <w:lang w:eastAsia="ru-RU"/>
    </w:rPr>
  </w:style>
  <w:style w:type="character" w:customStyle="1" w:styleId="a9">
    <w:name w:val="Текст выноски Знак"/>
    <w:basedOn w:val="a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1">
    <w:name w:val="ConsPlusNormal Знак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  <w:sz w:val="24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table" w:styleId="aa">
    <w:name w:val="Table Grid"/>
    <w:basedOn w:val="a1"/>
    <w:uiPriority w:val="59"/>
    <w:rsid w:val="00577A70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6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FC7F9C40D141265A439C81DF93C79FA82C460463CA957B5F778557EBB4C569C39C713234717569041E0248A58135BB5D2CA5404551q6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FC7F9C40D141265A439C81DF93C79FA82C460463CA957B5F778557EBB4C569C39C713234777569041E0248A58135BB5D2CA5404551q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1293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Лутченко Сергей Иванович</dc:creator>
  <cp:lastModifiedBy>Лев Владимирович Бабиков</cp:lastModifiedBy>
  <cp:revision>12</cp:revision>
  <cp:lastPrinted>2020-06-04T12:10:00Z</cp:lastPrinted>
  <dcterms:created xsi:type="dcterms:W3CDTF">2021-03-03T06:28:00Z</dcterms:created>
  <dcterms:modified xsi:type="dcterms:W3CDTF">2021-03-04T06:29:00Z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