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175" w:type="dxa"/>
        <w:tblLook w:val="04A0" w:firstRow="1" w:lastRow="0" w:firstColumn="1" w:lastColumn="0" w:noHBand="0" w:noVBand="1"/>
      </w:tblPr>
      <w:tblGrid>
        <w:gridCol w:w="10246"/>
      </w:tblGrid>
      <w:tr w:rsidR="00CD04E2" w:rsidTr="009834CE">
        <w:tc>
          <w:tcPr>
            <w:tcW w:w="10246" w:type="dxa"/>
          </w:tcPr>
          <w:p w:rsidR="00CD04E2" w:rsidRDefault="00CD04E2" w:rsidP="00737DDC">
            <w:pPr>
              <w:spacing w:line="276" w:lineRule="auto"/>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949"/>
            </w:tblGrid>
            <w:tr w:rsidR="00CC3597" w:rsidTr="00CC3597">
              <w:tc>
                <w:tcPr>
                  <w:tcW w:w="5007" w:type="dxa"/>
                </w:tcPr>
                <w:p w:rsidR="00215CF8" w:rsidRPr="00CC3597" w:rsidRDefault="00215CF8" w:rsidP="00737DDC">
                  <w:pPr>
                    <w:spacing w:line="276" w:lineRule="auto"/>
                    <w:ind w:right="175"/>
                    <w:rPr>
                      <w:rFonts w:ascii="Times New Roman" w:hAnsi="Times New Roman" w:cs="Times New Roman"/>
                      <w:sz w:val="24"/>
                      <w:szCs w:val="24"/>
                    </w:rPr>
                  </w:pPr>
                </w:p>
              </w:tc>
              <w:tc>
                <w:tcPr>
                  <w:tcW w:w="5008" w:type="dxa"/>
                </w:tcPr>
                <w:p w:rsidR="009654DE" w:rsidRPr="00A52962" w:rsidRDefault="009654DE" w:rsidP="009654DE">
                  <w:pPr>
                    <w:pStyle w:val="a4"/>
                    <w:spacing w:line="276" w:lineRule="auto"/>
                    <w:ind w:left="175" w:right="175"/>
                    <w:jc w:val="right"/>
                    <w:rPr>
                      <w:rFonts w:cs="Times New Roman"/>
                      <w:szCs w:val="24"/>
                    </w:rPr>
                  </w:pPr>
                  <w:r>
                    <w:rPr>
                      <w:rFonts w:cs="Times New Roman"/>
                      <w:szCs w:val="24"/>
                    </w:rPr>
                    <w:t>П</w:t>
                  </w:r>
                  <w:r w:rsidRPr="00A52962">
                    <w:rPr>
                      <w:rFonts w:cs="Times New Roman"/>
                      <w:szCs w:val="24"/>
                    </w:rPr>
                    <w:t>риложение</w:t>
                  </w:r>
                </w:p>
                <w:p w:rsidR="009654DE" w:rsidRPr="001925EE" w:rsidRDefault="009654DE" w:rsidP="009654DE">
                  <w:pPr>
                    <w:pStyle w:val="a4"/>
                    <w:spacing w:line="276" w:lineRule="auto"/>
                    <w:ind w:left="175" w:right="175"/>
                    <w:jc w:val="right"/>
                    <w:rPr>
                      <w:rFonts w:cs="Times New Roman"/>
                      <w:szCs w:val="24"/>
                    </w:rPr>
                  </w:pPr>
                </w:p>
                <w:p w:rsidR="009654DE" w:rsidRPr="001925EE" w:rsidRDefault="009654DE" w:rsidP="009654DE">
                  <w:pPr>
                    <w:pStyle w:val="a4"/>
                    <w:spacing w:line="276" w:lineRule="auto"/>
                    <w:ind w:left="175" w:right="175"/>
                    <w:jc w:val="right"/>
                    <w:rPr>
                      <w:rFonts w:cs="Times New Roman"/>
                      <w:szCs w:val="24"/>
                    </w:rPr>
                  </w:pPr>
                  <w:r>
                    <w:rPr>
                      <w:rFonts w:cs="Times New Roman"/>
                      <w:szCs w:val="24"/>
                    </w:rPr>
                    <w:t>К постановлению администрации Красноборского городского поселения Тосненского района Ленинградской области</w:t>
                  </w:r>
                </w:p>
                <w:p w:rsidR="009654DE" w:rsidRDefault="009654DE" w:rsidP="009654DE">
                  <w:pPr>
                    <w:pStyle w:val="a4"/>
                    <w:spacing w:line="276" w:lineRule="auto"/>
                    <w:ind w:left="175" w:right="175"/>
                    <w:jc w:val="right"/>
                    <w:rPr>
                      <w:rFonts w:cs="Times New Roman"/>
                      <w:szCs w:val="24"/>
                    </w:rPr>
                  </w:pPr>
                </w:p>
                <w:p w:rsidR="00CC3597" w:rsidRPr="00215CF8" w:rsidRDefault="009834CE" w:rsidP="009834CE">
                  <w:pPr>
                    <w:pStyle w:val="a4"/>
                    <w:spacing w:line="276" w:lineRule="auto"/>
                    <w:ind w:left="175" w:right="175"/>
                    <w:jc w:val="right"/>
                    <w:rPr>
                      <w:rFonts w:cs="Times New Roman"/>
                      <w:szCs w:val="24"/>
                    </w:rPr>
                  </w:pPr>
                  <w:r>
                    <w:rPr>
                      <w:rFonts w:cs="Times New Roman"/>
                      <w:szCs w:val="24"/>
                    </w:rPr>
                    <w:t>о</w:t>
                  </w:r>
                  <w:bookmarkStart w:id="0" w:name="_GoBack"/>
                  <w:bookmarkEnd w:id="0"/>
                  <w:r w:rsidR="009654DE">
                    <w:rPr>
                      <w:rFonts w:cs="Times New Roman"/>
                      <w:szCs w:val="24"/>
                    </w:rPr>
                    <w:t>т</w:t>
                  </w:r>
                  <w:r>
                    <w:rPr>
                      <w:rFonts w:cs="Times New Roman"/>
                      <w:szCs w:val="24"/>
                    </w:rPr>
                    <w:t xml:space="preserve"> 21.11.2017 </w:t>
                  </w:r>
                  <w:r w:rsidR="009654DE">
                    <w:rPr>
                      <w:rFonts w:cs="Times New Roman"/>
                      <w:szCs w:val="24"/>
                    </w:rPr>
                    <w:t xml:space="preserve">№ </w:t>
                  </w:r>
                  <w:r>
                    <w:rPr>
                      <w:rFonts w:cs="Times New Roman"/>
                      <w:szCs w:val="24"/>
                    </w:rPr>
                    <w:t>394</w:t>
                  </w:r>
                </w:p>
              </w:tc>
            </w:tr>
          </w:tbl>
          <w:p w:rsidR="00CD04E2" w:rsidRPr="006577D8" w:rsidRDefault="00CD04E2" w:rsidP="00737DDC">
            <w:pPr>
              <w:spacing w:line="276" w:lineRule="auto"/>
              <w:ind w:left="175" w:right="175"/>
              <w:jc w:val="right"/>
              <w:rPr>
                <w:rFonts w:ascii="Arial" w:hAnsi="Arial" w:cs="Arial"/>
                <w:sz w:val="24"/>
                <w:szCs w:val="24"/>
              </w:rPr>
            </w:pPr>
          </w:p>
          <w:p w:rsidR="00CD04E2" w:rsidRPr="001925EE" w:rsidRDefault="00CD04E2" w:rsidP="00737DDC">
            <w:pPr>
              <w:pStyle w:val="a4"/>
              <w:spacing w:line="276" w:lineRule="auto"/>
              <w:jc w:val="right"/>
              <w:rPr>
                <w:rFonts w:cs="Times New Roman"/>
                <w:szCs w:val="24"/>
              </w:rPr>
            </w:pPr>
          </w:p>
          <w:p w:rsidR="00CD04E2" w:rsidRPr="001925EE"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noProof/>
                <w:szCs w:val="24"/>
                <w:lang w:eastAsia="ru-RU"/>
              </w:rPr>
            </w:pPr>
          </w:p>
          <w:p w:rsidR="00360765" w:rsidRDefault="00360765" w:rsidP="00737DDC">
            <w:pPr>
              <w:pStyle w:val="a4"/>
              <w:spacing w:line="276" w:lineRule="auto"/>
              <w:jc w:val="center"/>
              <w:rPr>
                <w:rFonts w:cs="Times New Roman"/>
                <w:szCs w:val="24"/>
              </w:rPr>
            </w:pPr>
          </w:p>
          <w:p w:rsidR="00215CF8" w:rsidRDefault="00215CF8"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CD04E2" w:rsidRPr="001925EE" w:rsidRDefault="00CD04E2" w:rsidP="00737DDC">
            <w:pPr>
              <w:pStyle w:val="a4"/>
              <w:spacing w:line="276" w:lineRule="auto"/>
              <w:jc w:val="center"/>
              <w:rPr>
                <w:rFonts w:cs="Times New Roman"/>
                <w:szCs w:val="24"/>
              </w:rPr>
            </w:pPr>
          </w:p>
          <w:p w:rsidR="00CD04E2" w:rsidRPr="001925EE" w:rsidRDefault="00CD04E2" w:rsidP="00737DDC">
            <w:pPr>
              <w:pStyle w:val="a4"/>
              <w:spacing w:line="276" w:lineRule="auto"/>
              <w:jc w:val="center"/>
              <w:rPr>
                <w:rFonts w:cs="Times New Roman"/>
                <w:szCs w:val="24"/>
              </w:rPr>
            </w:pPr>
          </w:p>
          <w:p w:rsidR="00050A0E" w:rsidRPr="00050A0E" w:rsidRDefault="00050A0E" w:rsidP="00737DDC">
            <w:pPr>
              <w:pStyle w:val="a4"/>
              <w:spacing w:line="276" w:lineRule="auto"/>
              <w:ind w:left="176" w:right="175"/>
              <w:jc w:val="center"/>
              <w:rPr>
                <w:rFonts w:cs="Times New Roman"/>
                <w:b/>
                <w:sz w:val="36"/>
                <w:szCs w:val="24"/>
              </w:rPr>
            </w:pPr>
            <w:r w:rsidRPr="00050A0E">
              <w:rPr>
                <w:rFonts w:cs="Times New Roman"/>
                <w:b/>
                <w:sz w:val="36"/>
                <w:szCs w:val="24"/>
              </w:rPr>
              <w:t xml:space="preserve">ПРОГРАММА </w:t>
            </w:r>
          </w:p>
          <w:p w:rsidR="00E419E0" w:rsidRPr="00E419E0" w:rsidRDefault="00E419E0" w:rsidP="00E419E0">
            <w:pPr>
              <w:pStyle w:val="a4"/>
              <w:ind w:left="176" w:right="175"/>
              <w:jc w:val="center"/>
              <w:rPr>
                <w:rFonts w:cs="Times New Roman"/>
                <w:b/>
                <w:sz w:val="28"/>
                <w:szCs w:val="24"/>
              </w:rPr>
            </w:pPr>
            <w:r w:rsidRPr="00E419E0">
              <w:rPr>
                <w:rFonts w:cs="Times New Roman"/>
                <w:b/>
                <w:sz w:val="28"/>
                <w:szCs w:val="24"/>
              </w:rPr>
              <w:t xml:space="preserve">КОМПЛЕКСНОГО РАЗВИТИЯ </w:t>
            </w:r>
            <w:r w:rsidR="00332FFE">
              <w:rPr>
                <w:rFonts w:cs="Times New Roman"/>
                <w:b/>
                <w:sz w:val="28"/>
                <w:szCs w:val="24"/>
              </w:rPr>
              <w:t>СОЦИАЛЬНОЙ</w:t>
            </w:r>
            <w:r w:rsidRPr="00E419E0">
              <w:rPr>
                <w:rFonts w:cs="Times New Roman"/>
                <w:b/>
                <w:sz w:val="28"/>
                <w:szCs w:val="24"/>
              </w:rPr>
              <w:t xml:space="preserve"> ИНФРАСТРУКТУРЫ КРАСНОБОРСКОГО ГОРОДСКОГО ПОСЕЛЕНИЯ ТОСНЕНСКОГО РАЙОНА ЛЕНИНГРАДСКОЙ ОБЛАСТИ</w:t>
            </w:r>
          </w:p>
          <w:p w:rsidR="00CD04E2" w:rsidRPr="001925EE" w:rsidRDefault="00E419E0" w:rsidP="00E419E0">
            <w:pPr>
              <w:pStyle w:val="a4"/>
              <w:spacing w:line="276" w:lineRule="auto"/>
              <w:jc w:val="center"/>
              <w:rPr>
                <w:rFonts w:cs="Times New Roman"/>
                <w:szCs w:val="24"/>
              </w:rPr>
            </w:pPr>
            <w:r w:rsidRPr="00E419E0">
              <w:rPr>
                <w:rFonts w:cs="Times New Roman"/>
                <w:b/>
                <w:sz w:val="28"/>
                <w:szCs w:val="24"/>
              </w:rPr>
              <w:t>НА ПЕРИОД 2017-2021 ГОДЫ И НА ПЕРСПЕКТИВУ ДО 2030 ГОДА</w:t>
            </w:r>
          </w:p>
          <w:p w:rsidR="00CD04E2" w:rsidRPr="001925EE"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CC3597" w:rsidRDefault="00CC3597" w:rsidP="00737DDC">
            <w:pPr>
              <w:pStyle w:val="a4"/>
              <w:spacing w:line="276" w:lineRule="auto"/>
              <w:jc w:val="center"/>
              <w:rPr>
                <w:rFonts w:cs="Times New Roman"/>
                <w:b/>
                <w:szCs w:val="24"/>
              </w:rPr>
            </w:pPr>
          </w:p>
          <w:p w:rsidR="00CD04E2" w:rsidRDefault="00CD04E2"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232274" w:rsidRDefault="00232274" w:rsidP="00737DDC">
            <w:pPr>
              <w:pStyle w:val="a4"/>
              <w:spacing w:line="276" w:lineRule="auto"/>
              <w:jc w:val="center"/>
              <w:rPr>
                <w:rFonts w:cs="Times New Roman"/>
                <w:szCs w:val="24"/>
              </w:rPr>
            </w:pPr>
          </w:p>
          <w:p w:rsidR="00232274" w:rsidRDefault="00232274" w:rsidP="00737DDC">
            <w:pPr>
              <w:pStyle w:val="a4"/>
              <w:spacing w:line="276" w:lineRule="auto"/>
              <w:jc w:val="center"/>
              <w:rPr>
                <w:rFonts w:cs="Times New Roman"/>
                <w:szCs w:val="24"/>
              </w:rPr>
            </w:pPr>
          </w:p>
          <w:p w:rsidR="00232274" w:rsidRDefault="00232274" w:rsidP="00737DDC">
            <w:pPr>
              <w:pStyle w:val="a4"/>
              <w:spacing w:line="276" w:lineRule="auto"/>
              <w:jc w:val="center"/>
              <w:rPr>
                <w:rFonts w:cs="Times New Roman"/>
                <w:szCs w:val="24"/>
              </w:rPr>
            </w:pPr>
          </w:p>
          <w:p w:rsidR="00E728E7" w:rsidRPr="00232274" w:rsidRDefault="00E728E7" w:rsidP="00737DDC">
            <w:pPr>
              <w:pStyle w:val="a4"/>
              <w:spacing w:line="276" w:lineRule="auto"/>
              <w:jc w:val="center"/>
              <w:rPr>
                <w:rFonts w:cs="Times New Roman"/>
                <w:sz w:val="20"/>
                <w:szCs w:val="24"/>
              </w:rPr>
            </w:pPr>
          </w:p>
          <w:p w:rsidR="00334E9B" w:rsidRDefault="00334E9B" w:rsidP="00737DDC">
            <w:pPr>
              <w:pStyle w:val="a4"/>
              <w:spacing w:line="276" w:lineRule="auto"/>
              <w:jc w:val="center"/>
              <w:rPr>
                <w:rFonts w:cs="Times New Roman"/>
                <w:szCs w:val="24"/>
              </w:rPr>
            </w:pPr>
            <w:r>
              <w:rPr>
                <w:rFonts w:cs="Times New Roman"/>
                <w:szCs w:val="24"/>
              </w:rPr>
              <w:t>г. Санкт-Петербург,</w:t>
            </w:r>
          </w:p>
          <w:p w:rsidR="00CD04E2" w:rsidRPr="00334E9B" w:rsidRDefault="00F80E18" w:rsidP="00737DDC">
            <w:pPr>
              <w:pStyle w:val="a4"/>
              <w:spacing w:line="276" w:lineRule="auto"/>
              <w:jc w:val="center"/>
              <w:rPr>
                <w:rFonts w:cs="Times New Roman"/>
                <w:szCs w:val="24"/>
              </w:rPr>
            </w:pPr>
            <w:r w:rsidRPr="001925EE">
              <w:rPr>
                <w:rFonts w:cs="Times New Roman"/>
                <w:szCs w:val="24"/>
              </w:rPr>
              <w:t>201</w:t>
            </w:r>
            <w:r w:rsidR="00F07FB4">
              <w:rPr>
                <w:rFonts w:cs="Times New Roman"/>
                <w:szCs w:val="24"/>
              </w:rPr>
              <w:t>7</w:t>
            </w:r>
            <w:r w:rsidRPr="001925EE">
              <w:rPr>
                <w:rFonts w:cs="Times New Roman"/>
                <w:szCs w:val="24"/>
              </w:rPr>
              <w:t xml:space="preserve"> год</w:t>
            </w:r>
          </w:p>
          <w:p w:rsidR="00F80E18" w:rsidRPr="00621EFB" w:rsidRDefault="00F80E18" w:rsidP="00737DDC">
            <w:pPr>
              <w:spacing w:line="276" w:lineRule="auto"/>
              <w:ind w:right="175"/>
              <w:jc w:val="center"/>
              <w:rPr>
                <w:rFonts w:ascii="Arial" w:hAnsi="Arial" w:cs="Arial"/>
                <w:sz w:val="24"/>
                <w:szCs w:val="24"/>
              </w:rPr>
            </w:pPr>
          </w:p>
        </w:tc>
      </w:tr>
    </w:tbl>
    <w:p w:rsidR="00EB5A54" w:rsidRDefault="00EB5A54" w:rsidP="00737DDC">
      <w:pPr>
        <w:jc w:val="center"/>
        <w:rPr>
          <w:rFonts w:ascii="Times New Roman" w:hAnsi="Times New Roman" w:cs="Times New Roman"/>
          <w:sz w:val="24"/>
          <w:szCs w:val="24"/>
        </w:rPr>
        <w:sectPr w:rsidR="00EB5A54" w:rsidSect="00E30A33">
          <w:headerReference w:type="default" r:id="rId9"/>
          <w:footerReference w:type="default" r:id="rId10"/>
          <w:pgSz w:w="11906" w:h="16838" w:code="9"/>
          <w:pgMar w:top="567" w:right="567" w:bottom="284" w:left="1134" w:header="425" w:footer="403" w:gutter="0"/>
          <w:cols w:space="708"/>
          <w:titlePg/>
          <w:docGrid w:linePitch="360"/>
        </w:sectPr>
      </w:pPr>
    </w:p>
    <w:sdt>
      <w:sdtPr>
        <w:rPr>
          <w:rFonts w:ascii="Times New Roman" w:eastAsiaTheme="minorHAnsi" w:hAnsi="Times New Roman" w:cs="Times New Roman"/>
          <w:b w:val="0"/>
          <w:bCs w:val="0"/>
          <w:color w:val="auto"/>
          <w:sz w:val="22"/>
          <w:szCs w:val="22"/>
          <w:lang w:eastAsia="en-US"/>
        </w:rPr>
        <w:id w:val="507951511"/>
        <w:docPartObj>
          <w:docPartGallery w:val="Table of Contents"/>
          <w:docPartUnique/>
        </w:docPartObj>
      </w:sdtPr>
      <w:sdtEndPr/>
      <w:sdtContent>
        <w:p w:rsidR="00EB5A54" w:rsidRPr="002D6247" w:rsidRDefault="00EB5A54" w:rsidP="00737DDC">
          <w:pPr>
            <w:pStyle w:val="a7"/>
            <w:spacing w:before="0"/>
            <w:jc w:val="center"/>
            <w:rPr>
              <w:rFonts w:ascii="Times New Roman" w:hAnsi="Times New Roman" w:cs="Times New Roman"/>
              <w:color w:val="auto"/>
            </w:rPr>
          </w:pPr>
          <w:r w:rsidRPr="002D6247">
            <w:rPr>
              <w:rFonts w:ascii="Times New Roman" w:hAnsi="Times New Roman" w:cs="Times New Roman"/>
              <w:color w:val="auto"/>
            </w:rPr>
            <w:t>Оглавление</w:t>
          </w:r>
        </w:p>
        <w:p w:rsidR="00DE69CC" w:rsidRDefault="00EB5A54">
          <w:pPr>
            <w:pStyle w:val="13"/>
            <w:rPr>
              <w:rFonts w:asciiTheme="minorHAnsi" w:eastAsiaTheme="minorEastAsia" w:hAnsiTheme="minorHAnsi" w:cstheme="minorBidi"/>
              <w:b w:val="0"/>
              <w:lang w:eastAsia="ru-RU"/>
            </w:rPr>
          </w:pPr>
          <w:r w:rsidRPr="002D6247">
            <w:fldChar w:fldCharType="begin"/>
          </w:r>
          <w:r w:rsidRPr="002D6247">
            <w:instrText xml:space="preserve"> TOC \o "1-3" \h \z \u </w:instrText>
          </w:r>
          <w:r w:rsidRPr="002D6247">
            <w:fldChar w:fldCharType="separate"/>
          </w:r>
          <w:hyperlink w:anchor="_Toc498771995" w:history="1">
            <w:r w:rsidR="00DE69CC" w:rsidRPr="005B799F">
              <w:rPr>
                <w:rStyle w:val="ae"/>
              </w:rPr>
              <w:t>ВВЕДЕНИЕ</w:t>
            </w:r>
            <w:r w:rsidR="00DE69CC">
              <w:rPr>
                <w:webHidden/>
              </w:rPr>
              <w:tab/>
            </w:r>
            <w:r w:rsidR="00DE69CC">
              <w:rPr>
                <w:webHidden/>
              </w:rPr>
              <w:fldChar w:fldCharType="begin"/>
            </w:r>
            <w:r w:rsidR="00DE69CC">
              <w:rPr>
                <w:webHidden/>
              </w:rPr>
              <w:instrText xml:space="preserve"> PAGEREF _Toc498771995 \h </w:instrText>
            </w:r>
            <w:r w:rsidR="00DE69CC">
              <w:rPr>
                <w:webHidden/>
              </w:rPr>
            </w:r>
            <w:r w:rsidR="00DE69CC">
              <w:rPr>
                <w:webHidden/>
              </w:rPr>
              <w:fldChar w:fldCharType="separate"/>
            </w:r>
            <w:r w:rsidR="009654DE">
              <w:rPr>
                <w:webHidden/>
              </w:rPr>
              <w:t>5</w:t>
            </w:r>
            <w:r w:rsidR="00DE69CC">
              <w:rPr>
                <w:webHidden/>
              </w:rPr>
              <w:fldChar w:fldCharType="end"/>
            </w:r>
          </w:hyperlink>
        </w:p>
        <w:p w:rsidR="00DE69CC" w:rsidRDefault="00702FFE">
          <w:pPr>
            <w:pStyle w:val="13"/>
            <w:rPr>
              <w:rFonts w:asciiTheme="minorHAnsi" w:eastAsiaTheme="minorEastAsia" w:hAnsiTheme="minorHAnsi" w:cstheme="minorBidi"/>
              <w:b w:val="0"/>
              <w:lang w:eastAsia="ru-RU"/>
            </w:rPr>
          </w:pPr>
          <w:hyperlink w:anchor="_Toc498771996" w:history="1">
            <w:r w:rsidR="00DE69CC" w:rsidRPr="005B799F">
              <w:rPr>
                <w:rStyle w:val="ae"/>
              </w:rPr>
              <w:t>1.</w:t>
            </w:r>
            <w:r w:rsidR="00DE69CC">
              <w:rPr>
                <w:rFonts w:asciiTheme="minorHAnsi" w:eastAsiaTheme="minorEastAsia" w:hAnsiTheme="minorHAnsi" w:cstheme="minorBidi"/>
                <w:b w:val="0"/>
                <w:lang w:eastAsia="ru-RU"/>
              </w:rPr>
              <w:tab/>
            </w:r>
            <w:r w:rsidR="00DE69CC" w:rsidRPr="005B799F">
              <w:rPr>
                <w:rStyle w:val="ae"/>
              </w:rPr>
              <w:t>ПАСПОРТ ПРОГРАММЫ</w:t>
            </w:r>
            <w:r w:rsidR="00DE69CC">
              <w:rPr>
                <w:webHidden/>
              </w:rPr>
              <w:tab/>
            </w:r>
            <w:r w:rsidR="00DE69CC">
              <w:rPr>
                <w:webHidden/>
              </w:rPr>
              <w:fldChar w:fldCharType="begin"/>
            </w:r>
            <w:r w:rsidR="00DE69CC">
              <w:rPr>
                <w:webHidden/>
              </w:rPr>
              <w:instrText xml:space="preserve"> PAGEREF _Toc498771996 \h </w:instrText>
            </w:r>
            <w:r w:rsidR="00DE69CC">
              <w:rPr>
                <w:webHidden/>
              </w:rPr>
            </w:r>
            <w:r w:rsidR="00DE69CC">
              <w:rPr>
                <w:webHidden/>
              </w:rPr>
              <w:fldChar w:fldCharType="separate"/>
            </w:r>
            <w:r w:rsidR="009654DE">
              <w:rPr>
                <w:webHidden/>
              </w:rPr>
              <w:t>7</w:t>
            </w:r>
            <w:r w:rsidR="00DE69CC">
              <w:rPr>
                <w:webHidden/>
              </w:rPr>
              <w:fldChar w:fldCharType="end"/>
            </w:r>
          </w:hyperlink>
        </w:p>
        <w:p w:rsidR="00DE69CC" w:rsidRDefault="00702FFE">
          <w:pPr>
            <w:pStyle w:val="13"/>
            <w:rPr>
              <w:rFonts w:asciiTheme="minorHAnsi" w:eastAsiaTheme="minorEastAsia" w:hAnsiTheme="minorHAnsi" w:cstheme="minorBidi"/>
              <w:b w:val="0"/>
              <w:lang w:eastAsia="ru-RU"/>
            </w:rPr>
          </w:pPr>
          <w:hyperlink w:anchor="_Toc498771997" w:history="1">
            <w:r w:rsidR="00DE69CC" w:rsidRPr="005B799F">
              <w:rPr>
                <w:rStyle w:val="ae"/>
              </w:rPr>
              <w:t>2.</w:t>
            </w:r>
            <w:r w:rsidR="00DE69CC">
              <w:rPr>
                <w:rFonts w:asciiTheme="minorHAnsi" w:eastAsiaTheme="minorEastAsia" w:hAnsiTheme="minorHAnsi" w:cstheme="minorBidi"/>
                <w:b w:val="0"/>
                <w:lang w:eastAsia="ru-RU"/>
              </w:rPr>
              <w:tab/>
            </w:r>
            <w:r w:rsidR="00DE69CC" w:rsidRPr="005B799F">
              <w:rPr>
                <w:rStyle w:val="ae"/>
              </w:rPr>
              <w:t>ХАРАКТЕРИСТИКА СУЩЕСТВУЮЩЕГО СОСТОЯНИЯ СОЦИАЛЬНОЙ ИНФРАСТРУКТУРЫ</w:t>
            </w:r>
            <w:r w:rsidR="00DE69CC">
              <w:rPr>
                <w:webHidden/>
              </w:rPr>
              <w:tab/>
            </w:r>
            <w:r w:rsidR="00DE69CC">
              <w:rPr>
                <w:webHidden/>
              </w:rPr>
              <w:fldChar w:fldCharType="begin"/>
            </w:r>
            <w:r w:rsidR="00DE69CC">
              <w:rPr>
                <w:webHidden/>
              </w:rPr>
              <w:instrText xml:space="preserve"> PAGEREF _Toc498771997 \h </w:instrText>
            </w:r>
            <w:r w:rsidR="00DE69CC">
              <w:rPr>
                <w:webHidden/>
              </w:rPr>
            </w:r>
            <w:r w:rsidR="00DE69CC">
              <w:rPr>
                <w:webHidden/>
              </w:rPr>
              <w:fldChar w:fldCharType="separate"/>
            </w:r>
            <w:r w:rsidR="009654DE">
              <w:rPr>
                <w:webHidden/>
              </w:rPr>
              <w:t>10</w:t>
            </w:r>
            <w:r w:rsidR="00DE69CC">
              <w:rPr>
                <w:webHidden/>
              </w:rPr>
              <w:fldChar w:fldCharType="end"/>
            </w:r>
          </w:hyperlink>
        </w:p>
        <w:p w:rsidR="00DE69CC" w:rsidRDefault="00702FFE">
          <w:pPr>
            <w:pStyle w:val="21"/>
            <w:rPr>
              <w:rFonts w:asciiTheme="minorHAnsi" w:eastAsiaTheme="minorEastAsia" w:hAnsiTheme="minorHAnsi" w:cstheme="minorBidi"/>
              <w:lang w:eastAsia="ru-RU"/>
            </w:rPr>
          </w:pPr>
          <w:hyperlink w:anchor="_Toc498771998" w:history="1">
            <w:r w:rsidR="00DE69CC" w:rsidRPr="005B799F">
              <w:rPr>
                <w:rStyle w:val="ae"/>
              </w:rPr>
              <w:t>2.1.</w:t>
            </w:r>
            <w:r w:rsidR="00DE69CC">
              <w:rPr>
                <w:rFonts w:asciiTheme="minorHAnsi" w:eastAsiaTheme="minorEastAsia" w:hAnsiTheme="minorHAnsi" w:cstheme="minorBidi"/>
                <w:lang w:eastAsia="ru-RU"/>
              </w:rPr>
              <w:tab/>
            </w:r>
            <w:r w:rsidR="00DE69CC" w:rsidRPr="005B799F">
              <w:rPr>
                <w:rStyle w:val="ae"/>
              </w:rPr>
              <w:t>Описание социально-экономического состояния Красноборского городского поселения, сведения о градостроительной деятельности на территории поселения</w:t>
            </w:r>
            <w:r w:rsidR="00DE69CC">
              <w:rPr>
                <w:webHidden/>
              </w:rPr>
              <w:tab/>
            </w:r>
            <w:r w:rsidR="00DE69CC">
              <w:rPr>
                <w:webHidden/>
              </w:rPr>
              <w:fldChar w:fldCharType="begin"/>
            </w:r>
            <w:r w:rsidR="00DE69CC">
              <w:rPr>
                <w:webHidden/>
              </w:rPr>
              <w:instrText xml:space="preserve"> PAGEREF _Toc498771998 \h </w:instrText>
            </w:r>
            <w:r w:rsidR="00DE69CC">
              <w:rPr>
                <w:webHidden/>
              </w:rPr>
            </w:r>
            <w:r w:rsidR="00DE69CC">
              <w:rPr>
                <w:webHidden/>
              </w:rPr>
              <w:fldChar w:fldCharType="separate"/>
            </w:r>
            <w:r w:rsidR="009654DE">
              <w:rPr>
                <w:webHidden/>
              </w:rPr>
              <w:t>10</w:t>
            </w:r>
            <w:r w:rsidR="00DE69CC">
              <w:rPr>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1999" w:history="1">
            <w:r w:rsidR="00DE69CC" w:rsidRPr="005B799F">
              <w:rPr>
                <w:rStyle w:val="ae"/>
                <w:noProof/>
              </w:rPr>
              <w:t>2.1.2.</w:t>
            </w:r>
            <w:r w:rsidR="00DE69CC">
              <w:rPr>
                <w:rFonts w:asciiTheme="minorHAnsi" w:eastAsiaTheme="minorEastAsia" w:hAnsiTheme="minorHAnsi" w:cstheme="minorBidi"/>
                <w:noProof/>
                <w:lang w:val="ru-RU" w:eastAsia="ru-RU" w:bidi="ar-SA"/>
              </w:rPr>
              <w:tab/>
            </w:r>
            <w:r w:rsidR="00DE69CC" w:rsidRPr="005B799F">
              <w:rPr>
                <w:rStyle w:val="ae"/>
                <w:noProof/>
              </w:rPr>
              <w:t>Климат</w:t>
            </w:r>
            <w:r w:rsidR="00DE69CC">
              <w:rPr>
                <w:noProof/>
                <w:webHidden/>
              </w:rPr>
              <w:tab/>
            </w:r>
            <w:r w:rsidR="00DE69CC">
              <w:rPr>
                <w:noProof/>
                <w:webHidden/>
              </w:rPr>
              <w:fldChar w:fldCharType="begin"/>
            </w:r>
            <w:r w:rsidR="00DE69CC">
              <w:rPr>
                <w:noProof/>
                <w:webHidden/>
              </w:rPr>
              <w:instrText xml:space="preserve"> PAGEREF _Toc498771999 \h </w:instrText>
            </w:r>
            <w:r w:rsidR="00DE69CC">
              <w:rPr>
                <w:noProof/>
                <w:webHidden/>
              </w:rPr>
            </w:r>
            <w:r w:rsidR="00DE69CC">
              <w:rPr>
                <w:noProof/>
                <w:webHidden/>
              </w:rPr>
              <w:fldChar w:fldCharType="separate"/>
            </w:r>
            <w:r w:rsidR="009654DE">
              <w:rPr>
                <w:noProof/>
                <w:webHidden/>
              </w:rPr>
              <w:t>12</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00" w:history="1">
            <w:r w:rsidR="00DE69CC" w:rsidRPr="005B799F">
              <w:rPr>
                <w:rStyle w:val="ae"/>
                <w:noProof/>
              </w:rPr>
              <w:t>2.1.3.</w:t>
            </w:r>
            <w:r w:rsidR="00DE69CC">
              <w:rPr>
                <w:rFonts w:asciiTheme="minorHAnsi" w:eastAsiaTheme="minorEastAsia" w:hAnsiTheme="minorHAnsi" w:cstheme="minorBidi"/>
                <w:noProof/>
                <w:lang w:val="ru-RU" w:eastAsia="ru-RU" w:bidi="ar-SA"/>
              </w:rPr>
              <w:tab/>
            </w:r>
            <w:r w:rsidR="00DE69CC" w:rsidRPr="005B799F">
              <w:rPr>
                <w:rStyle w:val="ae"/>
                <w:noProof/>
              </w:rPr>
              <w:t>Население</w:t>
            </w:r>
            <w:r w:rsidR="00DE69CC">
              <w:rPr>
                <w:noProof/>
                <w:webHidden/>
              </w:rPr>
              <w:tab/>
            </w:r>
            <w:r w:rsidR="00DE69CC">
              <w:rPr>
                <w:noProof/>
                <w:webHidden/>
              </w:rPr>
              <w:fldChar w:fldCharType="begin"/>
            </w:r>
            <w:r w:rsidR="00DE69CC">
              <w:rPr>
                <w:noProof/>
                <w:webHidden/>
              </w:rPr>
              <w:instrText xml:space="preserve"> PAGEREF _Toc498772000 \h </w:instrText>
            </w:r>
            <w:r w:rsidR="00DE69CC">
              <w:rPr>
                <w:noProof/>
                <w:webHidden/>
              </w:rPr>
            </w:r>
            <w:r w:rsidR="00DE69CC">
              <w:rPr>
                <w:noProof/>
                <w:webHidden/>
              </w:rPr>
              <w:fldChar w:fldCharType="separate"/>
            </w:r>
            <w:r w:rsidR="009654DE">
              <w:rPr>
                <w:noProof/>
                <w:webHidden/>
              </w:rPr>
              <w:t>13</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01" w:history="1">
            <w:r w:rsidR="00DE69CC" w:rsidRPr="005B799F">
              <w:rPr>
                <w:rStyle w:val="ae"/>
                <w:noProof/>
              </w:rPr>
              <w:t>2.1.4.</w:t>
            </w:r>
            <w:r w:rsidR="00DE69CC">
              <w:rPr>
                <w:rFonts w:asciiTheme="minorHAnsi" w:eastAsiaTheme="minorEastAsia" w:hAnsiTheme="minorHAnsi" w:cstheme="minorBidi"/>
                <w:noProof/>
                <w:lang w:val="ru-RU" w:eastAsia="ru-RU" w:bidi="ar-SA"/>
              </w:rPr>
              <w:tab/>
            </w:r>
            <w:r w:rsidR="00DE69CC" w:rsidRPr="005B799F">
              <w:rPr>
                <w:rStyle w:val="ae"/>
                <w:noProof/>
                <w:lang w:val="ru-RU"/>
              </w:rPr>
              <w:t>Социально-экономическая ситуация</w:t>
            </w:r>
            <w:r w:rsidR="00DE69CC">
              <w:rPr>
                <w:noProof/>
                <w:webHidden/>
              </w:rPr>
              <w:tab/>
            </w:r>
            <w:r w:rsidR="00DE69CC">
              <w:rPr>
                <w:noProof/>
                <w:webHidden/>
              </w:rPr>
              <w:fldChar w:fldCharType="begin"/>
            </w:r>
            <w:r w:rsidR="00DE69CC">
              <w:rPr>
                <w:noProof/>
                <w:webHidden/>
              </w:rPr>
              <w:instrText xml:space="preserve"> PAGEREF _Toc498772001 \h </w:instrText>
            </w:r>
            <w:r w:rsidR="00DE69CC">
              <w:rPr>
                <w:noProof/>
                <w:webHidden/>
              </w:rPr>
            </w:r>
            <w:r w:rsidR="00DE69CC">
              <w:rPr>
                <w:noProof/>
                <w:webHidden/>
              </w:rPr>
              <w:fldChar w:fldCharType="separate"/>
            </w:r>
            <w:r w:rsidR="009654DE">
              <w:rPr>
                <w:noProof/>
                <w:webHidden/>
              </w:rPr>
              <w:t>14</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02" w:history="1">
            <w:r w:rsidR="00DE69CC" w:rsidRPr="005B799F">
              <w:rPr>
                <w:rStyle w:val="ae"/>
                <w:noProof/>
              </w:rPr>
              <w:t>2.1.5.</w:t>
            </w:r>
            <w:r w:rsidR="00DE69CC">
              <w:rPr>
                <w:rFonts w:asciiTheme="minorHAnsi" w:eastAsiaTheme="minorEastAsia" w:hAnsiTheme="minorHAnsi" w:cstheme="minorBidi"/>
                <w:noProof/>
                <w:lang w:val="ru-RU" w:eastAsia="ru-RU" w:bidi="ar-SA"/>
              </w:rPr>
              <w:tab/>
            </w:r>
            <w:r w:rsidR="00DE69CC" w:rsidRPr="005B799F">
              <w:rPr>
                <w:rStyle w:val="ae"/>
                <w:noProof/>
              </w:rPr>
              <w:t>Финанс</w:t>
            </w:r>
            <w:r w:rsidR="00DE69CC" w:rsidRPr="005B799F">
              <w:rPr>
                <w:rStyle w:val="ae"/>
                <w:noProof/>
                <w:lang w:val="ru-RU"/>
              </w:rPr>
              <w:t>овые показатели</w:t>
            </w:r>
            <w:r w:rsidR="00DE69CC">
              <w:rPr>
                <w:noProof/>
                <w:webHidden/>
              </w:rPr>
              <w:tab/>
            </w:r>
            <w:r w:rsidR="00DE69CC">
              <w:rPr>
                <w:noProof/>
                <w:webHidden/>
              </w:rPr>
              <w:fldChar w:fldCharType="begin"/>
            </w:r>
            <w:r w:rsidR="00DE69CC">
              <w:rPr>
                <w:noProof/>
                <w:webHidden/>
              </w:rPr>
              <w:instrText xml:space="preserve"> PAGEREF _Toc498772002 \h </w:instrText>
            </w:r>
            <w:r w:rsidR="00DE69CC">
              <w:rPr>
                <w:noProof/>
                <w:webHidden/>
              </w:rPr>
            </w:r>
            <w:r w:rsidR="00DE69CC">
              <w:rPr>
                <w:noProof/>
                <w:webHidden/>
              </w:rPr>
              <w:fldChar w:fldCharType="separate"/>
            </w:r>
            <w:r w:rsidR="009654DE">
              <w:rPr>
                <w:noProof/>
                <w:webHidden/>
              </w:rPr>
              <w:t>20</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03" w:history="1">
            <w:r w:rsidR="00DE69CC" w:rsidRPr="005B799F">
              <w:rPr>
                <w:rStyle w:val="ae"/>
                <w:noProof/>
              </w:rPr>
              <w:t>2.1.6.</w:t>
            </w:r>
            <w:r w:rsidR="00DE69CC">
              <w:rPr>
                <w:rFonts w:asciiTheme="minorHAnsi" w:eastAsiaTheme="minorEastAsia" w:hAnsiTheme="minorHAnsi" w:cstheme="minorBidi"/>
                <w:noProof/>
                <w:lang w:val="ru-RU" w:eastAsia="ru-RU" w:bidi="ar-SA"/>
              </w:rPr>
              <w:tab/>
            </w:r>
            <w:r w:rsidR="00DE69CC" w:rsidRPr="005B799F">
              <w:rPr>
                <w:rStyle w:val="ae"/>
                <w:noProof/>
              </w:rPr>
              <w:t>Сведения о существующей градостроительной деятельности на территории Красноборского городского поселения</w:t>
            </w:r>
            <w:r w:rsidR="00DE69CC">
              <w:rPr>
                <w:noProof/>
                <w:webHidden/>
              </w:rPr>
              <w:tab/>
            </w:r>
            <w:r w:rsidR="00DE69CC">
              <w:rPr>
                <w:noProof/>
                <w:webHidden/>
              </w:rPr>
              <w:fldChar w:fldCharType="begin"/>
            </w:r>
            <w:r w:rsidR="00DE69CC">
              <w:rPr>
                <w:noProof/>
                <w:webHidden/>
              </w:rPr>
              <w:instrText xml:space="preserve"> PAGEREF _Toc498772003 \h </w:instrText>
            </w:r>
            <w:r w:rsidR="00DE69CC">
              <w:rPr>
                <w:noProof/>
                <w:webHidden/>
              </w:rPr>
            </w:r>
            <w:r w:rsidR="00DE69CC">
              <w:rPr>
                <w:noProof/>
                <w:webHidden/>
              </w:rPr>
              <w:fldChar w:fldCharType="separate"/>
            </w:r>
            <w:r w:rsidR="009654DE">
              <w:rPr>
                <w:noProof/>
                <w:webHidden/>
              </w:rPr>
              <w:t>21</w:t>
            </w:r>
            <w:r w:rsidR="00DE69CC">
              <w:rPr>
                <w:noProof/>
                <w:webHidden/>
              </w:rPr>
              <w:fldChar w:fldCharType="end"/>
            </w:r>
          </w:hyperlink>
        </w:p>
        <w:p w:rsidR="00DE69CC" w:rsidRDefault="00702FFE">
          <w:pPr>
            <w:pStyle w:val="21"/>
            <w:rPr>
              <w:rFonts w:asciiTheme="minorHAnsi" w:eastAsiaTheme="minorEastAsia" w:hAnsiTheme="minorHAnsi" w:cstheme="minorBidi"/>
              <w:lang w:eastAsia="ru-RU"/>
            </w:rPr>
          </w:pPr>
          <w:hyperlink w:anchor="_Toc498772004" w:history="1">
            <w:r w:rsidR="00DE69CC" w:rsidRPr="005B799F">
              <w:rPr>
                <w:rStyle w:val="ae"/>
              </w:rPr>
              <w:t>2.2.</w:t>
            </w:r>
            <w:r w:rsidR="00DE69CC">
              <w:rPr>
                <w:rFonts w:asciiTheme="minorHAnsi" w:eastAsiaTheme="minorEastAsia" w:hAnsiTheme="minorHAnsi" w:cstheme="minorBidi"/>
                <w:lang w:eastAsia="ru-RU"/>
              </w:rPr>
              <w:tab/>
            </w:r>
            <w:r w:rsidR="00DE69CC" w:rsidRPr="005B799F">
              <w:rPr>
                <w:rStyle w:val="ae"/>
              </w:rPr>
              <w:t>Технико-экономические параметры существующих объектов социальной инфраструктуры Красноборского городского поселения, сложившийся уровень обеспеченности населения услугами в областях здравоохранения, образования, культуры, физической культуры и спорта</w:t>
            </w:r>
            <w:r w:rsidR="00DE69CC">
              <w:rPr>
                <w:webHidden/>
              </w:rPr>
              <w:tab/>
            </w:r>
            <w:r w:rsidR="00DE69CC">
              <w:rPr>
                <w:webHidden/>
              </w:rPr>
              <w:fldChar w:fldCharType="begin"/>
            </w:r>
            <w:r w:rsidR="00DE69CC">
              <w:rPr>
                <w:webHidden/>
              </w:rPr>
              <w:instrText xml:space="preserve"> PAGEREF _Toc498772004 \h </w:instrText>
            </w:r>
            <w:r w:rsidR="00DE69CC">
              <w:rPr>
                <w:webHidden/>
              </w:rPr>
            </w:r>
            <w:r w:rsidR="00DE69CC">
              <w:rPr>
                <w:webHidden/>
              </w:rPr>
              <w:fldChar w:fldCharType="separate"/>
            </w:r>
            <w:r w:rsidR="009654DE">
              <w:rPr>
                <w:webHidden/>
              </w:rPr>
              <w:t>26</w:t>
            </w:r>
            <w:r w:rsidR="00DE69CC">
              <w:rPr>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05" w:history="1">
            <w:r w:rsidR="00DE69CC" w:rsidRPr="005B799F">
              <w:rPr>
                <w:rStyle w:val="ae"/>
                <w:noProof/>
              </w:rPr>
              <w:t>2.2.1.</w:t>
            </w:r>
            <w:r w:rsidR="00DE69CC">
              <w:rPr>
                <w:rFonts w:asciiTheme="minorHAnsi" w:eastAsiaTheme="minorEastAsia" w:hAnsiTheme="minorHAnsi" w:cstheme="minorBidi"/>
                <w:noProof/>
                <w:lang w:val="ru-RU" w:eastAsia="ru-RU" w:bidi="ar-SA"/>
              </w:rPr>
              <w:tab/>
            </w:r>
            <w:r w:rsidR="00DE69CC" w:rsidRPr="005B799F">
              <w:rPr>
                <w:rStyle w:val="ae"/>
                <w:noProof/>
              </w:rPr>
              <w:t>Здравоохранение</w:t>
            </w:r>
            <w:r w:rsidR="00DE69CC">
              <w:rPr>
                <w:noProof/>
                <w:webHidden/>
              </w:rPr>
              <w:tab/>
            </w:r>
            <w:r w:rsidR="00DE69CC">
              <w:rPr>
                <w:noProof/>
                <w:webHidden/>
              </w:rPr>
              <w:fldChar w:fldCharType="begin"/>
            </w:r>
            <w:r w:rsidR="00DE69CC">
              <w:rPr>
                <w:noProof/>
                <w:webHidden/>
              </w:rPr>
              <w:instrText xml:space="preserve"> PAGEREF _Toc498772005 \h </w:instrText>
            </w:r>
            <w:r w:rsidR="00DE69CC">
              <w:rPr>
                <w:noProof/>
                <w:webHidden/>
              </w:rPr>
            </w:r>
            <w:r w:rsidR="00DE69CC">
              <w:rPr>
                <w:noProof/>
                <w:webHidden/>
              </w:rPr>
              <w:fldChar w:fldCharType="separate"/>
            </w:r>
            <w:r w:rsidR="009654DE">
              <w:rPr>
                <w:noProof/>
                <w:webHidden/>
              </w:rPr>
              <w:t>26</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06" w:history="1">
            <w:r w:rsidR="00DE69CC" w:rsidRPr="005B799F">
              <w:rPr>
                <w:rStyle w:val="ae"/>
                <w:noProof/>
              </w:rPr>
              <w:t>2.2.2.</w:t>
            </w:r>
            <w:r w:rsidR="00DE69CC">
              <w:rPr>
                <w:rFonts w:asciiTheme="minorHAnsi" w:eastAsiaTheme="minorEastAsia" w:hAnsiTheme="minorHAnsi" w:cstheme="minorBidi"/>
                <w:noProof/>
                <w:lang w:val="ru-RU" w:eastAsia="ru-RU" w:bidi="ar-SA"/>
              </w:rPr>
              <w:tab/>
            </w:r>
            <w:r w:rsidR="00DE69CC" w:rsidRPr="005B799F">
              <w:rPr>
                <w:rStyle w:val="ae"/>
                <w:noProof/>
              </w:rPr>
              <w:t>Образование</w:t>
            </w:r>
            <w:r w:rsidR="00DE69CC">
              <w:rPr>
                <w:noProof/>
                <w:webHidden/>
              </w:rPr>
              <w:tab/>
            </w:r>
            <w:r w:rsidR="00DE69CC">
              <w:rPr>
                <w:noProof/>
                <w:webHidden/>
              </w:rPr>
              <w:fldChar w:fldCharType="begin"/>
            </w:r>
            <w:r w:rsidR="00DE69CC">
              <w:rPr>
                <w:noProof/>
                <w:webHidden/>
              </w:rPr>
              <w:instrText xml:space="preserve"> PAGEREF _Toc498772006 \h </w:instrText>
            </w:r>
            <w:r w:rsidR="00DE69CC">
              <w:rPr>
                <w:noProof/>
                <w:webHidden/>
              </w:rPr>
            </w:r>
            <w:r w:rsidR="00DE69CC">
              <w:rPr>
                <w:noProof/>
                <w:webHidden/>
              </w:rPr>
              <w:fldChar w:fldCharType="separate"/>
            </w:r>
            <w:r w:rsidR="009654DE">
              <w:rPr>
                <w:noProof/>
                <w:webHidden/>
              </w:rPr>
              <w:t>28</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07" w:history="1">
            <w:r w:rsidR="00DE69CC" w:rsidRPr="005B799F">
              <w:rPr>
                <w:rStyle w:val="ae"/>
                <w:noProof/>
              </w:rPr>
              <w:t>2.2.3.</w:t>
            </w:r>
            <w:r w:rsidR="00DE69CC">
              <w:rPr>
                <w:rFonts w:asciiTheme="minorHAnsi" w:eastAsiaTheme="minorEastAsia" w:hAnsiTheme="minorHAnsi" w:cstheme="minorBidi"/>
                <w:noProof/>
                <w:lang w:val="ru-RU" w:eastAsia="ru-RU" w:bidi="ar-SA"/>
              </w:rPr>
              <w:tab/>
            </w:r>
            <w:r w:rsidR="00DE69CC" w:rsidRPr="005B799F">
              <w:rPr>
                <w:rStyle w:val="ae"/>
                <w:noProof/>
              </w:rPr>
              <w:t>Культура</w:t>
            </w:r>
            <w:r w:rsidR="00DE69CC">
              <w:rPr>
                <w:noProof/>
                <w:webHidden/>
              </w:rPr>
              <w:tab/>
            </w:r>
            <w:r w:rsidR="00DE69CC">
              <w:rPr>
                <w:noProof/>
                <w:webHidden/>
              </w:rPr>
              <w:fldChar w:fldCharType="begin"/>
            </w:r>
            <w:r w:rsidR="00DE69CC">
              <w:rPr>
                <w:noProof/>
                <w:webHidden/>
              </w:rPr>
              <w:instrText xml:space="preserve"> PAGEREF _Toc498772007 \h </w:instrText>
            </w:r>
            <w:r w:rsidR="00DE69CC">
              <w:rPr>
                <w:noProof/>
                <w:webHidden/>
              </w:rPr>
            </w:r>
            <w:r w:rsidR="00DE69CC">
              <w:rPr>
                <w:noProof/>
                <w:webHidden/>
              </w:rPr>
              <w:fldChar w:fldCharType="separate"/>
            </w:r>
            <w:r w:rsidR="009654DE">
              <w:rPr>
                <w:noProof/>
                <w:webHidden/>
              </w:rPr>
              <w:t>30</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08" w:history="1">
            <w:r w:rsidR="00DE69CC" w:rsidRPr="005B799F">
              <w:rPr>
                <w:rStyle w:val="ae"/>
                <w:noProof/>
              </w:rPr>
              <w:t>2.2.4.</w:t>
            </w:r>
            <w:r w:rsidR="00DE69CC">
              <w:rPr>
                <w:rFonts w:asciiTheme="minorHAnsi" w:eastAsiaTheme="minorEastAsia" w:hAnsiTheme="minorHAnsi" w:cstheme="minorBidi"/>
                <w:noProof/>
                <w:lang w:val="ru-RU" w:eastAsia="ru-RU" w:bidi="ar-SA"/>
              </w:rPr>
              <w:tab/>
            </w:r>
            <w:r w:rsidR="00DE69CC" w:rsidRPr="005B799F">
              <w:rPr>
                <w:rStyle w:val="ae"/>
                <w:noProof/>
              </w:rPr>
              <w:t>Физическая культура и спорт</w:t>
            </w:r>
            <w:r w:rsidR="00DE69CC">
              <w:rPr>
                <w:noProof/>
                <w:webHidden/>
              </w:rPr>
              <w:tab/>
            </w:r>
            <w:r w:rsidR="00DE69CC">
              <w:rPr>
                <w:noProof/>
                <w:webHidden/>
              </w:rPr>
              <w:fldChar w:fldCharType="begin"/>
            </w:r>
            <w:r w:rsidR="00DE69CC">
              <w:rPr>
                <w:noProof/>
                <w:webHidden/>
              </w:rPr>
              <w:instrText xml:space="preserve"> PAGEREF _Toc498772008 \h </w:instrText>
            </w:r>
            <w:r w:rsidR="00DE69CC">
              <w:rPr>
                <w:noProof/>
                <w:webHidden/>
              </w:rPr>
            </w:r>
            <w:r w:rsidR="00DE69CC">
              <w:rPr>
                <w:noProof/>
                <w:webHidden/>
              </w:rPr>
              <w:fldChar w:fldCharType="separate"/>
            </w:r>
            <w:r w:rsidR="009654DE">
              <w:rPr>
                <w:noProof/>
                <w:webHidden/>
              </w:rPr>
              <w:t>33</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09" w:history="1">
            <w:r w:rsidR="00DE69CC" w:rsidRPr="005B799F">
              <w:rPr>
                <w:rStyle w:val="ae"/>
                <w:noProof/>
              </w:rPr>
              <w:t>2.2.5.</w:t>
            </w:r>
            <w:r w:rsidR="00DE69CC">
              <w:rPr>
                <w:rFonts w:asciiTheme="minorHAnsi" w:eastAsiaTheme="minorEastAsia" w:hAnsiTheme="minorHAnsi" w:cstheme="minorBidi"/>
                <w:noProof/>
                <w:lang w:val="ru-RU" w:eastAsia="ru-RU" w:bidi="ar-SA"/>
              </w:rPr>
              <w:tab/>
            </w:r>
            <w:r w:rsidR="00DE69CC" w:rsidRPr="005B799F">
              <w:rPr>
                <w:rStyle w:val="ae"/>
                <w:noProof/>
                <w:lang w:val="ru-RU"/>
              </w:rPr>
              <w:t>Молодежная политика</w:t>
            </w:r>
            <w:r w:rsidR="00DE69CC">
              <w:rPr>
                <w:noProof/>
                <w:webHidden/>
              </w:rPr>
              <w:tab/>
            </w:r>
            <w:r w:rsidR="00DE69CC">
              <w:rPr>
                <w:noProof/>
                <w:webHidden/>
              </w:rPr>
              <w:fldChar w:fldCharType="begin"/>
            </w:r>
            <w:r w:rsidR="00DE69CC">
              <w:rPr>
                <w:noProof/>
                <w:webHidden/>
              </w:rPr>
              <w:instrText xml:space="preserve"> PAGEREF _Toc498772009 \h </w:instrText>
            </w:r>
            <w:r w:rsidR="00DE69CC">
              <w:rPr>
                <w:noProof/>
                <w:webHidden/>
              </w:rPr>
            </w:r>
            <w:r w:rsidR="00DE69CC">
              <w:rPr>
                <w:noProof/>
                <w:webHidden/>
              </w:rPr>
              <w:fldChar w:fldCharType="separate"/>
            </w:r>
            <w:r w:rsidR="009654DE">
              <w:rPr>
                <w:noProof/>
                <w:webHidden/>
              </w:rPr>
              <w:t>34</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10" w:history="1">
            <w:r w:rsidR="00DE69CC" w:rsidRPr="005B799F">
              <w:rPr>
                <w:rStyle w:val="ae"/>
                <w:noProof/>
              </w:rPr>
              <w:t>2.2.6.</w:t>
            </w:r>
            <w:r w:rsidR="00DE69CC">
              <w:rPr>
                <w:rFonts w:asciiTheme="minorHAnsi" w:eastAsiaTheme="minorEastAsia" w:hAnsiTheme="minorHAnsi" w:cstheme="minorBidi"/>
                <w:noProof/>
                <w:lang w:val="ru-RU" w:eastAsia="ru-RU" w:bidi="ar-SA"/>
              </w:rPr>
              <w:tab/>
            </w:r>
            <w:r w:rsidR="00DE69CC" w:rsidRPr="005B799F">
              <w:rPr>
                <w:rStyle w:val="ae"/>
                <w:noProof/>
                <w:lang w:val="ru-RU"/>
              </w:rPr>
              <w:t>Анализ обеспеченности учреждениями культурно-бытового обслуживания</w:t>
            </w:r>
            <w:r w:rsidR="00DE69CC">
              <w:rPr>
                <w:noProof/>
                <w:webHidden/>
              </w:rPr>
              <w:tab/>
            </w:r>
            <w:r w:rsidR="00DE69CC">
              <w:rPr>
                <w:noProof/>
                <w:webHidden/>
              </w:rPr>
              <w:fldChar w:fldCharType="begin"/>
            </w:r>
            <w:r w:rsidR="00DE69CC">
              <w:rPr>
                <w:noProof/>
                <w:webHidden/>
              </w:rPr>
              <w:instrText xml:space="preserve"> PAGEREF _Toc498772010 \h </w:instrText>
            </w:r>
            <w:r w:rsidR="00DE69CC">
              <w:rPr>
                <w:noProof/>
                <w:webHidden/>
              </w:rPr>
            </w:r>
            <w:r w:rsidR="00DE69CC">
              <w:rPr>
                <w:noProof/>
                <w:webHidden/>
              </w:rPr>
              <w:fldChar w:fldCharType="separate"/>
            </w:r>
            <w:r w:rsidR="009654DE">
              <w:rPr>
                <w:noProof/>
                <w:webHidden/>
              </w:rPr>
              <w:t>36</w:t>
            </w:r>
            <w:r w:rsidR="00DE69CC">
              <w:rPr>
                <w:noProof/>
                <w:webHidden/>
              </w:rPr>
              <w:fldChar w:fldCharType="end"/>
            </w:r>
          </w:hyperlink>
        </w:p>
        <w:p w:rsidR="00DE69CC" w:rsidRDefault="00702FFE">
          <w:pPr>
            <w:pStyle w:val="21"/>
            <w:rPr>
              <w:rFonts w:asciiTheme="minorHAnsi" w:eastAsiaTheme="minorEastAsia" w:hAnsiTheme="minorHAnsi" w:cstheme="minorBidi"/>
              <w:lang w:eastAsia="ru-RU"/>
            </w:rPr>
          </w:pPr>
          <w:hyperlink w:anchor="_Toc498772011" w:history="1">
            <w:r w:rsidR="00DE69CC" w:rsidRPr="005B799F">
              <w:rPr>
                <w:rStyle w:val="ae"/>
              </w:rPr>
              <w:t>2.3.</w:t>
            </w:r>
            <w:r w:rsidR="00DE69CC">
              <w:rPr>
                <w:rFonts w:asciiTheme="minorHAnsi" w:eastAsiaTheme="minorEastAsia" w:hAnsiTheme="minorHAnsi" w:cstheme="minorBidi"/>
                <w:lang w:eastAsia="ru-RU"/>
              </w:rPr>
              <w:tab/>
            </w:r>
            <w:r w:rsidR="00DE69CC" w:rsidRPr="005B799F">
              <w:rPr>
                <w:rStyle w:val="ae"/>
              </w:rPr>
              <w:t>Прогнозируемый спрос на услуги социальной инфраструктуры в областях здравоохранения, образования, культуры, физической культуры и спорта</w:t>
            </w:r>
            <w:r w:rsidR="00DE69CC">
              <w:rPr>
                <w:webHidden/>
              </w:rPr>
              <w:tab/>
            </w:r>
            <w:r w:rsidR="00DE69CC">
              <w:rPr>
                <w:webHidden/>
              </w:rPr>
              <w:fldChar w:fldCharType="begin"/>
            </w:r>
            <w:r w:rsidR="00DE69CC">
              <w:rPr>
                <w:webHidden/>
              </w:rPr>
              <w:instrText xml:space="preserve"> PAGEREF _Toc498772011 \h </w:instrText>
            </w:r>
            <w:r w:rsidR="00DE69CC">
              <w:rPr>
                <w:webHidden/>
              </w:rPr>
            </w:r>
            <w:r w:rsidR="00DE69CC">
              <w:rPr>
                <w:webHidden/>
              </w:rPr>
              <w:fldChar w:fldCharType="separate"/>
            </w:r>
            <w:r w:rsidR="009654DE">
              <w:rPr>
                <w:webHidden/>
              </w:rPr>
              <w:t>38</w:t>
            </w:r>
            <w:r w:rsidR="00DE69CC">
              <w:rPr>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12" w:history="1">
            <w:r w:rsidR="00DE69CC" w:rsidRPr="005B799F">
              <w:rPr>
                <w:rStyle w:val="ae"/>
                <w:noProof/>
              </w:rPr>
              <w:t>2.3.1.</w:t>
            </w:r>
            <w:r w:rsidR="00DE69CC">
              <w:rPr>
                <w:rFonts w:asciiTheme="minorHAnsi" w:eastAsiaTheme="minorEastAsia" w:hAnsiTheme="minorHAnsi" w:cstheme="minorBidi"/>
                <w:noProof/>
                <w:lang w:val="ru-RU" w:eastAsia="ru-RU" w:bidi="ar-SA"/>
              </w:rPr>
              <w:tab/>
            </w:r>
            <w:r w:rsidR="00DE69CC" w:rsidRPr="005B799F">
              <w:rPr>
                <w:rStyle w:val="ae"/>
                <w:noProof/>
              </w:rPr>
              <w:t>Прогноз изменения численности населения Красноборского городского поселения</w:t>
            </w:r>
            <w:r w:rsidR="00DE69CC">
              <w:rPr>
                <w:noProof/>
                <w:webHidden/>
              </w:rPr>
              <w:tab/>
            </w:r>
            <w:r w:rsidR="00DE69CC">
              <w:rPr>
                <w:noProof/>
                <w:webHidden/>
              </w:rPr>
              <w:fldChar w:fldCharType="begin"/>
            </w:r>
            <w:r w:rsidR="00DE69CC">
              <w:rPr>
                <w:noProof/>
                <w:webHidden/>
              </w:rPr>
              <w:instrText xml:space="preserve"> PAGEREF _Toc498772012 \h </w:instrText>
            </w:r>
            <w:r w:rsidR="00DE69CC">
              <w:rPr>
                <w:noProof/>
                <w:webHidden/>
              </w:rPr>
            </w:r>
            <w:r w:rsidR="00DE69CC">
              <w:rPr>
                <w:noProof/>
                <w:webHidden/>
              </w:rPr>
              <w:fldChar w:fldCharType="separate"/>
            </w:r>
            <w:r w:rsidR="009654DE">
              <w:rPr>
                <w:noProof/>
                <w:webHidden/>
              </w:rPr>
              <w:t>38</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13" w:history="1">
            <w:r w:rsidR="00DE69CC" w:rsidRPr="005B799F">
              <w:rPr>
                <w:rStyle w:val="ae"/>
                <w:noProof/>
              </w:rPr>
              <w:t>2.3.2.</w:t>
            </w:r>
            <w:r w:rsidR="00DE69CC">
              <w:rPr>
                <w:rFonts w:asciiTheme="minorHAnsi" w:eastAsiaTheme="minorEastAsia" w:hAnsiTheme="minorHAnsi" w:cstheme="minorBidi"/>
                <w:noProof/>
                <w:lang w:val="ru-RU" w:eastAsia="ru-RU" w:bidi="ar-SA"/>
              </w:rPr>
              <w:tab/>
            </w:r>
            <w:r w:rsidR="00DE69CC" w:rsidRPr="005B799F">
              <w:rPr>
                <w:rStyle w:val="ae"/>
                <w:noProof/>
              </w:rPr>
              <w:t>Объемы планируемого жилищного строительства (в том числе в соответствии с выданными разрешениями на строительство)</w:t>
            </w:r>
            <w:r w:rsidR="00DE69CC">
              <w:rPr>
                <w:noProof/>
                <w:webHidden/>
              </w:rPr>
              <w:tab/>
            </w:r>
            <w:r w:rsidR="00DE69CC">
              <w:rPr>
                <w:noProof/>
                <w:webHidden/>
              </w:rPr>
              <w:fldChar w:fldCharType="begin"/>
            </w:r>
            <w:r w:rsidR="00DE69CC">
              <w:rPr>
                <w:noProof/>
                <w:webHidden/>
              </w:rPr>
              <w:instrText xml:space="preserve"> PAGEREF _Toc498772013 \h </w:instrText>
            </w:r>
            <w:r w:rsidR="00DE69CC">
              <w:rPr>
                <w:noProof/>
                <w:webHidden/>
              </w:rPr>
            </w:r>
            <w:r w:rsidR="00DE69CC">
              <w:rPr>
                <w:noProof/>
                <w:webHidden/>
              </w:rPr>
              <w:fldChar w:fldCharType="separate"/>
            </w:r>
            <w:r w:rsidR="009654DE">
              <w:rPr>
                <w:noProof/>
                <w:webHidden/>
              </w:rPr>
              <w:t>39</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14" w:history="1">
            <w:r w:rsidR="00DE69CC" w:rsidRPr="005B799F">
              <w:rPr>
                <w:rStyle w:val="ae"/>
                <w:noProof/>
                <w:lang w:val="ru-RU"/>
              </w:rPr>
              <w:t>2.3.3.</w:t>
            </w:r>
            <w:r w:rsidR="00DE69CC">
              <w:rPr>
                <w:rFonts w:asciiTheme="minorHAnsi" w:eastAsiaTheme="minorEastAsia" w:hAnsiTheme="minorHAnsi" w:cstheme="minorBidi"/>
                <w:noProof/>
                <w:lang w:val="ru-RU" w:eastAsia="ru-RU" w:bidi="ar-SA"/>
              </w:rPr>
              <w:tab/>
            </w:r>
            <w:r w:rsidR="00DE69CC" w:rsidRPr="005B799F">
              <w:rPr>
                <w:rStyle w:val="ae"/>
                <w:noProof/>
                <w:lang w:val="ru-RU"/>
              </w:rPr>
              <w:t>Развитие учреждений и предприятий обслуживания</w:t>
            </w:r>
            <w:r w:rsidR="00DE69CC">
              <w:rPr>
                <w:noProof/>
                <w:webHidden/>
              </w:rPr>
              <w:tab/>
            </w:r>
            <w:r w:rsidR="00DE69CC">
              <w:rPr>
                <w:noProof/>
                <w:webHidden/>
              </w:rPr>
              <w:fldChar w:fldCharType="begin"/>
            </w:r>
            <w:r w:rsidR="00DE69CC">
              <w:rPr>
                <w:noProof/>
                <w:webHidden/>
              </w:rPr>
              <w:instrText xml:space="preserve"> PAGEREF _Toc498772014 \h </w:instrText>
            </w:r>
            <w:r w:rsidR="00DE69CC">
              <w:rPr>
                <w:noProof/>
                <w:webHidden/>
              </w:rPr>
            </w:r>
            <w:r w:rsidR="00DE69CC">
              <w:rPr>
                <w:noProof/>
                <w:webHidden/>
              </w:rPr>
              <w:fldChar w:fldCharType="separate"/>
            </w:r>
            <w:r w:rsidR="009654DE">
              <w:rPr>
                <w:noProof/>
                <w:webHidden/>
              </w:rPr>
              <w:t>42</w:t>
            </w:r>
            <w:r w:rsidR="00DE69CC">
              <w:rPr>
                <w:noProof/>
                <w:webHidden/>
              </w:rPr>
              <w:fldChar w:fldCharType="end"/>
            </w:r>
          </w:hyperlink>
        </w:p>
        <w:p w:rsidR="00DE69CC" w:rsidRDefault="00702FFE">
          <w:pPr>
            <w:pStyle w:val="21"/>
            <w:rPr>
              <w:rFonts w:asciiTheme="minorHAnsi" w:eastAsiaTheme="minorEastAsia" w:hAnsiTheme="minorHAnsi" w:cstheme="minorBidi"/>
              <w:lang w:eastAsia="ru-RU"/>
            </w:rPr>
          </w:pPr>
          <w:hyperlink w:anchor="_Toc498772015" w:history="1">
            <w:r w:rsidR="00DE69CC" w:rsidRPr="005B799F">
              <w:rPr>
                <w:rStyle w:val="ae"/>
              </w:rPr>
              <w:t>2.4.</w:t>
            </w:r>
            <w:r w:rsidR="00DE69CC">
              <w:rPr>
                <w:rFonts w:asciiTheme="minorHAnsi" w:eastAsiaTheme="minorEastAsia" w:hAnsiTheme="minorHAnsi" w:cstheme="minorBidi"/>
                <w:lang w:eastAsia="ru-RU"/>
              </w:rPr>
              <w:tab/>
            </w:r>
            <w:r w:rsidR="00DE69CC" w:rsidRPr="005B799F">
              <w:rPr>
                <w:rStyle w:val="ae"/>
              </w:rPr>
              <w:t>Оценка нормативно-правовой базы, необходимой для функционирования и развития социальной инфраструктуры Красноборского городского поселения</w:t>
            </w:r>
            <w:r w:rsidR="00DE69CC">
              <w:rPr>
                <w:webHidden/>
              </w:rPr>
              <w:tab/>
            </w:r>
            <w:r w:rsidR="00DE69CC">
              <w:rPr>
                <w:webHidden/>
              </w:rPr>
              <w:fldChar w:fldCharType="begin"/>
            </w:r>
            <w:r w:rsidR="00DE69CC">
              <w:rPr>
                <w:webHidden/>
              </w:rPr>
              <w:instrText xml:space="preserve"> PAGEREF _Toc498772015 \h </w:instrText>
            </w:r>
            <w:r w:rsidR="00DE69CC">
              <w:rPr>
                <w:webHidden/>
              </w:rPr>
            </w:r>
            <w:r w:rsidR="00DE69CC">
              <w:rPr>
                <w:webHidden/>
              </w:rPr>
              <w:fldChar w:fldCharType="separate"/>
            </w:r>
            <w:r w:rsidR="009654DE">
              <w:rPr>
                <w:webHidden/>
              </w:rPr>
              <w:t>44</w:t>
            </w:r>
            <w:r w:rsidR="00DE69CC">
              <w:rPr>
                <w:webHidden/>
              </w:rPr>
              <w:fldChar w:fldCharType="end"/>
            </w:r>
          </w:hyperlink>
        </w:p>
        <w:p w:rsidR="00DE69CC" w:rsidRDefault="00702FFE">
          <w:pPr>
            <w:pStyle w:val="13"/>
            <w:rPr>
              <w:rFonts w:asciiTheme="minorHAnsi" w:eastAsiaTheme="minorEastAsia" w:hAnsiTheme="minorHAnsi" w:cstheme="minorBidi"/>
              <w:b w:val="0"/>
              <w:lang w:eastAsia="ru-RU"/>
            </w:rPr>
          </w:pPr>
          <w:hyperlink w:anchor="_Toc498772016" w:history="1">
            <w:r w:rsidR="00DE69CC" w:rsidRPr="005B799F">
              <w:rPr>
                <w:rStyle w:val="ae"/>
              </w:rPr>
              <w:t>3.</w:t>
            </w:r>
            <w:r w:rsidR="00DE69CC">
              <w:rPr>
                <w:rFonts w:asciiTheme="minorHAnsi" w:eastAsiaTheme="minorEastAsia" w:hAnsiTheme="minorHAnsi" w:cstheme="minorBidi"/>
                <w:b w:val="0"/>
                <w:lang w:eastAsia="ru-RU"/>
              </w:rPr>
              <w:tab/>
            </w:r>
            <w:r w:rsidR="00DE69CC" w:rsidRPr="005B799F">
              <w:rPr>
                <w:rStyle w:val="ae"/>
              </w:rPr>
              <w:t>ПЕРЕЧЕНЬ МЕРОПРИЯТИЙ (ИНВЕСТИЦИОННЫХ ПРОЕКТОВ) ПО ПРОЕКТИРОВАНИЮ, СТРОИТЕЛЬСТВУ И РЕКОНСТРУКЦИИ ОБЪЕКТОВ СОЦИАЛЬНОЙ ИНФРАСТУРКТУРЫ</w:t>
            </w:r>
            <w:r w:rsidR="00DE69CC">
              <w:rPr>
                <w:webHidden/>
              </w:rPr>
              <w:tab/>
            </w:r>
            <w:r w:rsidR="00DE69CC">
              <w:rPr>
                <w:webHidden/>
              </w:rPr>
              <w:fldChar w:fldCharType="begin"/>
            </w:r>
            <w:r w:rsidR="00DE69CC">
              <w:rPr>
                <w:webHidden/>
              </w:rPr>
              <w:instrText xml:space="preserve"> PAGEREF _Toc498772016 \h </w:instrText>
            </w:r>
            <w:r w:rsidR="00DE69CC">
              <w:rPr>
                <w:webHidden/>
              </w:rPr>
            </w:r>
            <w:r w:rsidR="00DE69CC">
              <w:rPr>
                <w:webHidden/>
              </w:rPr>
              <w:fldChar w:fldCharType="separate"/>
            </w:r>
            <w:r w:rsidR="009654DE">
              <w:rPr>
                <w:webHidden/>
              </w:rPr>
              <w:t>50</w:t>
            </w:r>
            <w:r w:rsidR="00DE69CC">
              <w:rPr>
                <w:webHidden/>
              </w:rPr>
              <w:fldChar w:fldCharType="end"/>
            </w:r>
          </w:hyperlink>
        </w:p>
        <w:p w:rsidR="00DE69CC" w:rsidRDefault="00702FFE">
          <w:pPr>
            <w:pStyle w:val="13"/>
            <w:rPr>
              <w:rFonts w:asciiTheme="minorHAnsi" w:eastAsiaTheme="minorEastAsia" w:hAnsiTheme="minorHAnsi" w:cstheme="minorBidi"/>
              <w:b w:val="0"/>
              <w:lang w:eastAsia="ru-RU"/>
            </w:rPr>
          </w:pPr>
          <w:hyperlink w:anchor="_Toc498772017" w:history="1">
            <w:r w:rsidR="00DE69CC" w:rsidRPr="005B799F">
              <w:rPr>
                <w:rStyle w:val="ae"/>
              </w:rPr>
              <w:t>4.</w:t>
            </w:r>
            <w:r w:rsidR="00DE69CC">
              <w:rPr>
                <w:rFonts w:asciiTheme="minorHAnsi" w:eastAsiaTheme="minorEastAsia" w:hAnsiTheme="minorHAnsi" w:cstheme="minorBidi"/>
                <w:b w:val="0"/>
                <w:lang w:eastAsia="ru-RU"/>
              </w:rPr>
              <w:tab/>
            </w:r>
            <w:r w:rsidR="00DE69CC" w:rsidRPr="005B799F">
              <w:rPr>
                <w:rStyle w:val="ae"/>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r w:rsidR="00DE69CC">
              <w:rPr>
                <w:webHidden/>
              </w:rPr>
              <w:tab/>
            </w:r>
            <w:r w:rsidR="00DE69CC">
              <w:rPr>
                <w:webHidden/>
              </w:rPr>
              <w:fldChar w:fldCharType="begin"/>
            </w:r>
            <w:r w:rsidR="00DE69CC">
              <w:rPr>
                <w:webHidden/>
              </w:rPr>
              <w:instrText xml:space="preserve"> PAGEREF _Toc498772017 \h </w:instrText>
            </w:r>
            <w:r w:rsidR="00DE69CC">
              <w:rPr>
                <w:webHidden/>
              </w:rPr>
            </w:r>
            <w:r w:rsidR="00DE69CC">
              <w:rPr>
                <w:webHidden/>
              </w:rPr>
              <w:fldChar w:fldCharType="separate"/>
            </w:r>
            <w:r w:rsidR="009654DE">
              <w:rPr>
                <w:webHidden/>
              </w:rPr>
              <w:t>54</w:t>
            </w:r>
            <w:r w:rsidR="00DE69CC">
              <w:rPr>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18" w:history="1">
            <w:r w:rsidR="00DE69CC" w:rsidRPr="005B799F">
              <w:rPr>
                <w:rStyle w:val="ae"/>
                <w:noProof/>
              </w:rPr>
              <w:t>4.1.</w:t>
            </w:r>
            <w:r w:rsidR="00DE69CC">
              <w:rPr>
                <w:rFonts w:asciiTheme="minorHAnsi" w:eastAsiaTheme="minorEastAsia" w:hAnsiTheme="minorHAnsi" w:cstheme="minorBidi"/>
                <w:noProof/>
                <w:lang w:val="ru-RU" w:eastAsia="ru-RU" w:bidi="ar-SA"/>
              </w:rPr>
              <w:tab/>
            </w:r>
            <w:r w:rsidR="00DE69CC" w:rsidRPr="005B799F">
              <w:rPr>
                <w:rStyle w:val="ae"/>
                <w:noProof/>
              </w:rPr>
              <w:t>Общая Программа инвестиционных проектов</w:t>
            </w:r>
            <w:r w:rsidR="00DE69CC">
              <w:rPr>
                <w:noProof/>
                <w:webHidden/>
              </w:rPr>
              <w:tab/>
            </w:r>
            <w:r w:rsidR="00DE69CC">
              <w:rPr>
                <w:noProof/>
                <w:webHidden/>
              </w:rPr>
              <w:fldChar w:fldCharType="begin"/>
            </w:r>
            <w:r w:rsidR="00DE69CC">
              <w:rPr>
                <w:noProof/>
                <w:webHidden/>
              </w:rPr>
              <w:instrText xml:space="preserve"> PAGEREF _Toc498772018 \h </w:instrText>
            </w:r>
            <w:r w:rsidR="00DE69CC">
              <w:rPr>
                <w:noProof/>
                <w:webHidden/>
              </w:rPr>
            </w:r>
            <w:r w:rsidR="00DE69CC">
              <w:rPr>
                <w:noProof/>
                <w:webHidden/>
              </w:rPr>
              <w:fldChar w:fldCharType="separate"/>
            </w:r>
            <w:r w:rsidR="009654DE">
              <w:rPr>
                <w:noProof/>
                <w:webHidden/>
              </w:rPr>
              <w:t>55</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19" w:history="1">
            <w:r w:rsidR="00DE69CC" w:rsidRPr="005B799F">
              <w:rPr>
                <w:rStyle w:val="ae"/>
                <w:noProof/>
                <w:lang w:val="ru-RU"/>
              </w:rPr>
              <w:t>4.2.</w:t>
            </w:r>
            <w:r w:rsidR="00DE69CC">
              <w:rPr>
                <w:rFonts w:asciiTheme="minorHAnsi" w:eastAsiaTheme="minorEastAsia" w:hAnsiTheme="minorHAnsi" w:cstheme="minorBidi"/>
                <w:noProof/>
                <w:lang w:val="ru-RU" w:eastAsia="ru-RU" w:bidi="ar-SA"/>
              </w:rPr>
              <w:tab/>
            </w:r>
            <w:r w:rsidR="00DE69CC" w:rsidRPr="005B799F">
              <w:rPr>
                <w:rStyle w:val="ae"/>
                <w:noProof/>
              </w:rPr>
              <w:t>Мероприятия по развитию социальной инфраструктуры воспитания и образования</w:t>
            </w:r>
            <w:r w:rsidR="00DE69CC">
              <w:rPr>
                <w:noProof/>
                <w:webHidden/>
              </w:rPr>
              <w:tab/>
            </w:r>
            <w:r w:rsidR="00DE69CC">
              <w:rPr>
                <w:noProof/>
                <w:webHidden/>
              </w:rPr>
              <w:fldChar w:fldCharType="begin"/>
            </w:r>
            <w:r w:rsidR="00DE69CC">
              <w:rPr>
                <w:noProof/>
                <w:webHidden/>
              </w:rPr>
              <w:instrText xml:space="preserve"> PAGEREF _Toc498772019 \h </w:instrText>
            </w:r>
            <w:r w:rsidR="00DE69CC">
              <w:rPr>
                <w:noProof/>
                <w:webHidden/>
              </w:rPr>
            </w:r>
            <w:r w:rsidR="00DE69CC">
              <w:rPr>
                <w:noProof/>
                <w:webHidden/>
              </w:rPr>
              <w:fldChar w:fldCharType="separate"/>
            </w:r>
            <w:r w:rsidR="009654DE">
              <w:rPr>
                <w:noProof/>
                <w:webHidden/>
              </w:rPr>
              <w:t>59</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20" w:history="1">
            <w:r w:rsidR="00DE69CC" w:rsidRPr="005B799F">
              <w:rPr>
                <w:rStyle w:val="ae"/>
                <w:noProof/>
                <w:lang w:val="ru-RU"/>
              </w:rPr>
              <w:t>4.3.</w:t>
            </w:r>
            <w:r w:rsidR="00DE69CC">
              <w:rPr>
                <w:rFonts w:asciiTheme="minorHAnsi" w:eastAsiaTheme="minorEastAsia" w:hAnsiTheme="minorHAnsi" w:cstheme="minorBidi"/>
                <w:noProof/>
                <w:lang w:val="ru-RU" w:eastAsia="ru-RU" w:bidi="ar-SA"/>
              </w:rPr>
              <w:tab/>
            </w:r>
            <w:r w:rsidR="00DE69CC" w:rsidRPr="005B799F">
              <w:rPr>
                <w:rStyle w:val="ae"/>
                <w:noProof/>
              </w:rPr>
              <w:t>Мероприятия по развитию социальной инфраструктуры здравоохранения</w:t>
            </w:r>
            <w:r w:rsidR="00DE69CC">
              <w:rPr>
                <w:noProof/>
                <w:webHidden/>
              </w:rPr>
              <w:tab/>
            </w:r>
            <w:r w:rsidR="00DE69CC">
              <w:rPr>
                <w:noProof/>
                <w:webHidden/>
              </w:rPr>
              <w:fldChar w:fldCharType="begin"/>
            </w:r>
            <w:r w:rsidR="00DE69CC">
              <w:rPr>
                <w:noProof/>
                <w:webHidden/>
              </w:rPr>
              <w:instrText xml:space="preserve"> PAGEREF _Toc498772020 \h </w:instrText>
            </w:r>
            <w:r w:rsidR="00DE69CC">
              <w:rPr>
                <w:noProof/>
                <w:webHidden/>
              </w:rPr>
            </w:r>
            <w:r w:rsidR="00DE69CC">
              <w:rPr>
                <w:noProof/>
                <w:webHidden/>
              </w:rPr>
              <w:fldChar w:fldCharType="separate"/>
            </w:r>
            <w:r w:rsidR="009654DE">
              <w:rPr>
                <w:noProof/>
                <w:webHidden/>
              </w:rPr>
              <w:t>60</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21" w:history="1">
            <w:r w:rsidR="00DE69CC" w:rsidRPr="005B799F">
              <w:rPr>
                <w:rStyle w:val="ae"/>
                <w:noProof/>
                <w:lang w:val="ru-RU"/>
              </w:rPr>
              <w:t>4.4.</w:t>
            </w:r>
            <w:r w:rsidR="00DE69CC">
              <w:rPr>
                <w:rFonts w:asciiTheme="minorHAnsi" w:eastAsiaTheme="minorEastAsia" w:hAnsiTheme="minorHAnsi" w:cstheme="minorBidi"/>
                <w:noProof/>
                <w:lang w:val="ru-RU" w:eastAsia="ru-RU" w:bidi="ar-SA"/>
              </w:rPr>
              <w:tab/>
            </w:r>
            <w:r w:rsidR="00DE69CC" w:rsidRPr="005B799F">
              <w:rPr>
                <w:rStyle w:val="ae"/>
                <w:noProof/>
              </w:rPr>
              <w:t>Мероприятия по развитию социальной инфраструктуры социальной защиты населения местного значения</w:t>
            </w:r>
            <w:r w:rsidR="00DE69CC">
              <w:rPr>
                <w:noProof/>
                <w:webHidden/>
              </w:rPr>
              <w:tab/>
            </w:r>
            <w:r w:rsidR="00DE69CC">
              <w:rPr>
                <w:noProof/>
                <w:webHidden/>
              </w:rPr>
              <w:fldChar w:fldCharType="begin"/>
            </w:r>
            <w:r w:rsidR="00DE69CC">
              <w:rPr>
                <w:noProof/>
                <w:webHidden/>
              </w:rPr>
              <w:instrText xml:space="preserve"> PAGEREF _Toc498772021 \h </w:instrText>
            </w:r>
            <w:r w:rsidR="00DE69CC">
              <w:rPr>
                <w:noProof/>
                <w:webHidden/>
              </w:rPr>
            </w:r>
            <w:r w:rsidR="00DE69CC">
              <w:rPr>
                <w:noProof/>
                <w:webHidden/>
              </w:rPr>
              <w:fldChar w:fldCharType="separate"/>
            </w:r>
            <w:r w:rsidR="009654DE">
              <w:rPr>
                <w:noProof/>
                <w:webHidden/>
              </w:rPr>
              <w:t>61</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22" w:history="1">
            <w:r w:rsidR="00DE69CC" w:rsidRPr="005B799F">
              <w:rPr>
                <w:rStyle w:val="ae"/>
                <w:noProof/>
                <w:lang w:val="ru-RU"/>
              </w:rPr>
              <w:t>4.5.</w:t>
            </w:r>
            <w:r w:rsidR="00DE69CC">
              <w:rPr>
                <w:rFonts w:asciiTheme="minorHAnsi" w:eastAsiaTheme="minorEastAsia" w:hAnsiTheme="minorHAnsi" w:cstheme="minorBidi"/>
                <w:noProof/>
                <w:lang w:val="ru-RU" w:eastAsia="ru-RU" w:bidi="ar-SA"/>
              </w:rPr>
              <w:tab/>
            </w:r>
            <w:r w:rsidR="00DE69CC" w:rsidRPr="005B799F">
              <w:rPr>
                <w:rStyle w:val="ae"/>
                <w:noProof/>
              </w:rPr>
              <w:t>Мероприятия по развитию социальной инфраструктуры культуры и искусства</w:t>
            </w:r>
            <w:r w:rsidR="00DE69CC">
              <w:rPr>
                <w:noProof/>
                <w:webHidden/>
              </w:rPr>
              <w:tab/>
            </w:r>
            <w:r w:rsidR="00DE69CC">
              <w:rPr>
                <w:noProof/>
                <w:webHidden/>
              </w:rPr>
              <w:fldChar w:fldCharType="begin"/>
            </w:r>
            <w:r w:rsidR="00DE69CC">
              <w:rPr>
                <w:noProof/>
                <w:webHidden/>
              </w:rPr>
              <w:instrText xml:space="preserve"> PAGEREF _Toc498772022 \h </w:instrText>
            </w:r>
            <w:r w:rsidR="00DE69CC">
              <w:rPr>
                <w:noProof/>
                <w:webHidden/>
              </w:rPr>
            </w:r>
            <w:r w:rsidR="00DE69CC">
              <w:rPr>
                <w:noProof/>
                <w:webHidden/>
              </w:rPr>
              <w:fldChar w:fldCharType="separate"/>
            </w:r>
            <w:r w:rsidR="009654DE">
              <w:rPr>
                <w:noProof/>
                <w:webHidden/>
              </w:rPr>
              <w:t>61</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23" w:history="1">
            <w:r w:rsidR="00DE69CC" w:rsidRPr="005B799F">
              <w:rPr>
                <w:rStyle w:val="ae"/>
                <w:noProof/>
                <w:lang w:val="ru-RU"/>
              </w:rPr>
              <w:t>4.6.</w:t>
            </w:r>
            <w:r w:rsidR="00DE69CC">
              <w:rPr>
                <w:rFonts w:asciiTheme="minorHAnsi" w:eastAsiaTheme="minorEastAsia" w:hAnsiTheme="minorHAnsi" w:cstheme="minorBidi"/>
                <w:noProof/>
                <w:lang w:val="ru-RU" w:eastAsia="ru-RU" w:bidi="ar-SA"/>
              </w:rPr>
              <w:tab/>
            </w:r>
            <w:r w:rsidR="00DE69CC" w:rsidRPr="005B799F">
              <w:rPr>
                <w:rStyle w:val="ae"/>
                <w:noProof/>
              </w:rPr>
              <w:t>Мероприятия по развитию социальной инфраструктуры физкультуры и спорта</w:t>
            </w:r>
            <w:r w:rsidR="00DE69CC">
              <w:rPr>
                <w:noProof/>
                <w:webHidden/>
              </w:rPr>
              <w:tab/>
            </w:r>
            <w:r w:rsidR="00DE69CC">
              <w:rPr>
                <w:noProof/>
                <w:webHidden/>
              </w:rPr>
              <w:fldChar w:fldCharType="begin"/>
            </w:r>
            <w:r w:rsidR="00DE69CC">
              <w:rPr>
                <w:noProof/>
                <w:webHidden/>
              </w:rPr>
              <w:instrText xml:space="preserve"> PAGEREF _Toc498772023 \h </w:instrText>
            </w:r>
            <w:r w:rsidR="00DE69CC">
              <w:rPr>
                <w:noProof/>
                <w:webHidden/>
              </w:rPr>
            </w:r>
            <w:r w:rsidR="00DE69CC">
              <w:rPr>
                <w:noProof/>
                <w:webHidden/>
              </w:rPr>
              <w:fldChar w:fldCharType="separate"/>
            </w:r>
            <w:r w:rsidR="009654DE">
              <w:rPr>
                <w:noProof/>
                <w:webHidden/>
              </w:rPr>
              <w:t>62</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24" w:history="1">
            <w:r w:rsidR="00DE69CC" w:rsidRPr="005B799F">
              <w:rPr>
                <w:rStyle w:val="ae"/>
                <w:noProof/>
                <w:lang w:val="ru-RU"/>
              </w:rPr>
              <w:t>4.7.</w:t>
            </w:r>
            <w:r w:rsidR="00DE69CC">
              <w:rPr>
                <w:rFonts w:asciiTheme="minorHAnsi" w:eastAsiaTheme="minorEastAsia" w:hAnsiTheme="minorHAnsi" w:cstheme="minorBidi"/>
                <w:noProof/>
                <w:lang w:val="ru-RU" w:eastAsia="ru-RU" w:bidi="ar-SA"/>
              </w:rPr>
              <w:tab/>
            </w:r>
            <w:r w:rsidR="00DE69CC" w:rsidRPr="005B799F">
              <w:rPr>
                <w:rStyle w:val="ae"/>
                <w:noProof/>
              </w:rPr>
              <w:t>Мероприятия по развитию социальной инфраструктуры учреждений торговли, бытового и коммунального обслуживания</w:t>
            </w:r>
            <w:r w:rsidR="00DE69CC">
              <w:rPr>
                <w:noProof/>
                <w:webHidden/>
              </w:rPr>
              <w:tab/>
            </w:r>
            <w:r w:rsidR="00DE69CC">
              <w:rPr>
                <w:noProof/>
                <w:webHidden/>
              </w:rPr>
              <w:fldChar w:fldCharType="begin"/>
            </w:r>
            <w:r w:rsidR="00DE69CC">
              <w:rPr>
                <w:noProof/>
                <w:webHidden/>
              </w:rPr>
              <w:instrText xml:space="preserve"> PAGEREF _Toc498772024 \h </w:instrText>
            </w:r>
            <w:r w:rsidR="00DE69CC">
              <w:rPr>
                <w:noProof/>
                <w:webHidden/>
              </w:rPr>
            </w:r>
            <w:r w:rsidR="00DE69CC">
              <w:rPr>
                <w:noProof/>
                <w:webHidden/>
              </w:rPr>
              <w:fldChar w:fldCharType="separate"/>
            </w:r>
            <w:r w:rsidR="009654DE">
              <w:rPr>
                <w:noProof/>
                <w:webHidden/>
              </w:rPr>
              <w:t>63</w:t>
            </w:r>
            <w:r w:rsidR="00DE69CC">
              <w:rPr>
                <w:noProof/>
                <w:webHidden/>
              </w:rPr>
              <w:fldChar w:fldCharType="end"/>
            </w:r>
          </w:hyperlink>
        </w:p>
        <w:p w:rsidR="00DE69CC" w:rsidRDefault="00702FFE">
          <w:pPr>
            <w:pStyle w:val="33"/>
            <w:tabs>
              <w:tab w:val="left" w:pos="1200"/>
              <w:tab w:val="right" w:leader="dot" w:pos="10195"/>
            </w:tabs>
            <w:rPr>
              <w:rFonts w:asciiTheme="minorHAnsi" w:eastAsiaTheme="minorEastAsia" w:hAnsiTheme="minorHAnsi" w:cstheme="minorBidi"/>
              <w:noProof/>
              <w:lang w:val="ru-RU" w:eastAsia="ru-RU" w:bidi="ar-SA"/>
            </w:rPr>
          </w:pPr>
          <w:hyperlink w:anchor="_Toc498772025" w:history="1">
            <w:r w:rsidR="00DE69CC" w:rsidRPr="005B799F">
              <w:rPr>
                <w:rStyle w:val="ae"/>
                <w:noProof/>
                <w:lang w:val="ru-RU"/>
              </w:rPr>
              <w:t>4.8.</w:t>
            </w:r>
            <w:r w:rsidR="00DE69CC">
              <w:rPr>
                <w:rFonts w:asciiTheme="minorHAnsi" w:eastAsiaTheme="minorEastAsia" w:hAnsiTheme="minorHAnsi" w:cstheme="minorBidi"/>
                <w:noProof/>
                <w:lang w:val="ru-RU" w:eastAsia="ru-RU" w:bidi="ar-SA"/>
              </w:rPr>
              <w:tab/>
            </w:r>
            <w:r w:rsidR="00DE69CC" w:rsidRPr="005B799F">
              <w:rPr>
                <w:rStyle w:val="ae"/>
                <w:noProof/>
              </w:rPr>
              <w:t>Финансовые потребности для реализации мероприятий Программы</w:t>
            </w:r>
            <w:r w:rsidR="00DE69CC">
              <w:rPr>
                <w:noProof/>
                <w:webHidden/>
              </w:rPr>
              <w:tab/>
            </w:r>
            <w:r w:rsidR="00DE69CC">
              <w:rPr>
                <w:noProof/>
                <w:webHidden/>
              </w:rPr>
              <w:fldChar w:fldCharType="begin"/>
            </w:r>
            <w:r w:rsidR="00DE69CC">
              <w:rPr>
                <w:noProof/>
                <w:webHidden/>
              </w:rPr>
              <w:instrText xml:space="preserve"> PAGEREF _Toc498772025 \h </w:instrText>
            </w:r>
            <w:r w:rsidR="00DE69CC">
              <w:rPr>
                <w:noProof/>
                <w:webHidden/>
              </w:rPr>
            </w:r>
            <w:r w:rsidR="00DE69CC">
              <w:rPr>
                <w:noProof/>
                <w:webHidden/>
              </w:rPr>
              <w:fldChar w:fldCharType="separate"/>
            </w:r>
            <w:r w:rsidR="009654DE">
              <w:rPr>
                <w:noProof/>
                <w:webHidden/>
              </w:rPr>
              <w:t>65</w:t>
            </w:r>
            <w:r w:rsidR="00DE69CC">
              <w:rPr>
                <w:noProof/>
                <w:webHidden/>
              </w:rPr>
              <w:fldChar w:fldCharType="end"/>
            </w:r>
          </w:hyperlink>
        </w:p>
        <w:p w:rsidR="00DE69CC" w:rsidRDefault="00702FFE">
          <w:pPr>
            <w:pStyle w:val="13"/>
            <w:rPr>
              <w:rFonts w:asciiTheme="minorHAnsi" w:eastAsiaTheme="minorEastAsia" w:hAnsiTheme="minorHAnsi" w:cstheme="minorBidi"/>
              <w:b w:val="0"/>
              <w:lang w:eastAsia="ru-RU"/>
            </w:rPr>
          </w:pPr>
          <w:hyperlink w:anchor="_Toc498772026" w:history="1">
            <w:r w:rsidR="00DE69CC" w:rsidRPr="005B799F">
              <w:rPr>
                <w:rStyle w:val="ae"/>
              </w:rPr>
              <w:t>5.</w:t>
            </w:r>
            <w:r w:rsidR="00DE69CC">
              <w:rPr>
                <w:rFonts w:asciiTheme="minorHAnsi" w:eastAsiaTheme="minorEastAsia" w:hAnsiTheme="minorHAnsi" w:cstheme="minorBidi"/>
                <w:b w:val="0"/>
                <w:lang w:eastAsia="ru-RU"/>
              </w:rPr>
              <w:tab/>
            </w:r>
            <w:r w:rsidR="00DE69CC" w:rsidRPr="005B799F">
              <w:rPr>
                <w:rStyle w:val="ae"/>
              </w:rPr>
              <w:t>ЦЕЛЕВЫЕ ИНДИКАТОРЫ ПРОГРАММЫ</w:t>
            </w:r>
            <w:r w:rsidR="00DE69CC">
              <w:rPr>
                <w:webHidden/>
              </w:rPr>
              <w:tab/>
            </w:r>
            <w:r w:rsidR="00DE69CC">
              <w:rPr>
                <w:webHidden/>
              </w:rPr>
              <w:fldChar w:fldCharType="begin"/>
            </w:r>
            <w:r w:rsidR="00DE69CC">
              <w:rPr>
                <w:webHidden/>
              </w:rPr>
              <w:instrText xml:space="preserve"> PAGEREF _Toc498772026 \h </w:instrText>
            </w:r>
            <w:r w:rsidR="00DE69CC">
              <w:rPr>
                <w:webHidden/>
              </w:rPr>
            </w:r>
            <w:r w:rsidR="00DE69CC">
              <w:rPr>
                <w:webHidden/>
              </w:rPr>
              <w:fldChar w:fldCharType="separate"/>
            </w:r>
            <w:r w:rsidR="009654DE">
              <w:rPr>
                <w:webHidden/>
              </w:rPr>
              <w:t>66</w:t>
            </w:r>
            <w:r w:rsidR="00DE69CC">
              <w:rPr>
                <w:webHidden/>
              </w:rPr>
              <w:fldChar w:fldCharType="end"/>
            </w:r>
          </w:hyperlink>
        </w:p>
        <w:p w:rsidR="00DE69CC" w:rsidRDefault="00702FFE">
          <w:pPr>
            <w:pStyle w:val="13"/>
            <w:rPr>
              <w:rFonts w:asciiTheme="minorHAnsi" w:eastAsiaTheme="minorEastAsia" w:hAnsiTheme="minorHAnsi" w:cstheme="minorBidi"/>
              <w:b w:val="0"/>
              <w:lang w:eastAsia="ru-RU"/>
            </w:rPr>
          </w:pPr>
          <w:hyperlink w:anchor="_Toc498772027" w:history="1">
            <w:r w:rsidR="00DE69CC" w:rsidRPr="005B799F">
              <w:rPr>
                <w:rStyle w:val="ae"/>
              </w:rPr>
              <w:t>6.</w:t>
            </w:r>
            <w:r w:rsidR="00DE69CC">
              <w:rPr>
                <w:rFonts w:asciiTheme="minorHAnsi" w:eastAsiaTheme="minorEastAsia" w:hAnsiTheme="minorHAnsi" w:cstheme="minorBidi"/>
                <w:b w:val="0"/>
                <w:lang w:eastAsia="ru-RU"/>
              </w:rPr>
              <w:tab/>
            </w:r>
            <w:r w:rsidR="00DE69CC" w:rsidRPr="005B799F">
              <w:rPr>
                <w:rStyle w:val="ae"/>
              </w:rPr>
              <w:t>ОЦЕНКА ЭФФЕКТИВНОСТИ МЕРОПРИЯТИЙ, ВКЛЮЧЕННЫХ В ПРОГРАММУ</w:t>
            </w:r>
            <w:r w:rsidR="00DE69CC">
              <w:rPr>
                <w:webHidden/>
              </w:rPr>
              <w:tab/>
            </w:r>
            <w:r w:rsidR="00DE69CC">
              <w:rPr>
                <w:webHidden/>
              </w:rPr>
              <w:fldChar w:fldCharType="begin"/>
            </w:r>
            <w:r w:rsidR="00DE69CC">
              <w:rPr>
                <w:webHidden/>
              </w:rPr>
              <w:instrText xml:space="preserve"> PAGEREF _Toc498772027 \h </w:instrText>
            </w:r>
            <w:r w:rsidR="00DE69CC">
              <w:rPr>
                <w:webHidden/>
              </w:rPr>
            </w:r>
            <w:r w:rsidR="00DE69CC">
              <w:rPr>
                <w:webHidden/>
              </w:rPr>
              <w:fldChar w:fldCharType="separate"/>
            </w:r>
            <w:r w:rsidR="009654DE">
              <w:rPr>
                <w:webHidden/>
              </w:rPr>
              <w:t>72</w:t>
            </w:r>
            <w:r w:rsidR="00DE69CC">
              <w:rPr>
                <w:webHidden/>
              </w:rPr>
              <w:fldChar w:fldCharType="end"/>
            </w:r>
          </w:hyperlink>
        </w:p>
        <w:p w:rsidR="00DE69CC" w:rsidRDefault="00702FFE">
          <w:pPr>
            <w:pStyle w:val="13"/>
            <w:rPr>
              <w:rFonts w:asciiTheme="minorHAnsi" w:eastAsiaTheme="minorEastAsia" w:hAnsiTheme="minorHAnsi" w:cstheme="minorBidi"/>
              <w:b w:val="0"/>
              <w:lang w:eastAsia="ru-RU"/>
            </w:rPr>
          </w:pPr>
          <w:hyperlink w:anchor="_Toc498772028" w:history="1">
            <w:r w:rsidR="00DE69CC" w:rsidRPr="005B799F">
              <w:rPr>
                <w:rStyle w:val="ae"/>
              </w:rPr>
              <w:t>7.</w:t>
            </w:r>
            <w:r w:rsidR="00DE69CC">
              <w:rPr>
                <w:rFonts w:asciiTheme="minorHAnsi" w:eastAsiaTheme="minorEastAsia" w:hAnsiTheme="minorHAnsi" w:cstheme="minorBidi"/>
                <w:b w:val="0"/>
                <w:lang w:eastAsia="ru-RU"/>
              </w:rPr>
              <w:tab/>
            </w:r>
            <w:r w:rsidR="00DE69CC" w:rsidRPr="005B799F">
              <w:rPr>
                <w:rStyle w:val="ae"/>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r w:rsidR="00DE69CC">
              <w:rPr>
                <w:webHidden/>
              </w:rPr>
              <w:tab/>
            </w:r>
            <w:r w:rsidR="00DE69CC">
              <w:rPr>
                <w:webHidden/>
              </w:rPr>
              <w:fldChar w:fldCharType="begin"/>
            </w:r>
            <w:r w:rsidR="00DE69CC">
              <w:rPr>
                <w:webHidden/>
              </w:rPr>
              <w:instrText xml:space="preserve"> PAGEREF _Toc498772028 \h </w:instrText>
            </w:r>
            <w:r w:rsidR="00DE69CC">
              <w:rPr>
                <w:webHidden/>
              </w:rPr>
            </w:r>
            <w:r w:rsidR="00DE69CC">
              <w:rPr>
                <w:webHidden/>
              </w:rPr>
              <w:fldChar w:fldCharType="separate"/>
            </w:r>
            <w:r w:rsidR="009654DE">
              <w:rPr>
                <w:webHidden/>
              </w:rPr>
              <w:t>76</w:t>
            </w:r>
            <w:r w:rsidR="00DE69CC">
              <w:rPr>
                <w:webHidden/>
              </w:rPr>
              <w:fldChar w:fldCharType="end"/>
            </w:r>
          </w:hyperlink>
        </w:p>
        <w:p w:rsidR="00DE69CC" w:rsidRDefault="00702FFE">
          <w:pPr>
            <w:pStyle w:val="13"/>
            <w:rPr>
              <w:rFonts w:asciiTheme="minorHAnsi" w:eastAsiaTheme="minorEastAsia" w:hAnsiTheme="minorHAnsi" w:cstheme="minorBidi"/>
              <w:b w:val="0"/>
              <w:lang w:eastAsia="ru-RU"/>
            </w:rPr>
          </w:pPr>
          <w:hyperlink w:anchor="_Toc498772029" w:history="1">
            <w:r w:rsidR="00DE69CC" w:rsidRPr="005B799F">
              <w:rPr>
                <w:rStyle w:val="ae"/>
              </w:rPr>
              <w:t>8.</w:t>
            </w:r>
            <w:r w:rsidR="00DE69CC">
              <w:rPr>
                <w:rFonts w:asciiTheme="minorHAnsi" w:eastAsiaTheme="minorEastAsia" w:hAnsiTheme="minorHAnsi" w:cstheme="minorBidi"/>
                <w:b w:val="0"/>
                <w:lang w:eastAsia="ru-RU"/>
              </w:rPr>
              <w:tab/>
            </w:r>
            <w:r w:rsidR="00DE69CC" w:rsidRPr="005B799F">
              <w:rPr>
                <w:rStyle w:val="ae"/>
              </w:rPr>
              <w:t>УПРАВЛЕНИЕ И КОНТРОЛЬ НАД ХОДОМ РЕАЛИЗАЦИИ ПРОГРАММЫ</w:t>
            </w:r>
            <w:r w:rsidR="00DE69CC">
              <w:rPr>
                <w:webHidden/>
              </w:rPr>
              <w:tab/>
            </w:r>
            <w:r w:rsidR="00DE69CC">
              <w:rPr>
                <w:webHidden/>
              </w:rPr>
              <w:fldChar w:fldCharType="begin"/>
            </w:r>
            <w:r w:rsidR="00DE69CC">
              <w:rPr>
                <w:webHidden/>
              </w:rPr>
              <w:instrText xml:space="preserve"> PAGEREF _Toc498772029 \h </w:instrText>
            </w:r>
            <w:r w:rsidR="00DE69CC">
              <w:rPr>
                <w:webHidden/>
              </w:rPr>
            </w:r>
            <w:r w:rsidR="00DE69CC">
              <w:rPr>
                <w:webHidden/>
              </w:rPr>
              <w:fldChar w:fldCharType="separate"/>
            </w:r>
            <w:r w:rsidR="009654DE">
              <w:rPr>
                <w:webHidden/>
              </w:rPr>
              <w:t>80</w:t>
            </w:r>
            <w:r w:rsidR="00DE69CC">
              <w:rPr>
                <w:webHidden/>
              </w:rPr>
              <w:fldChar w:fldCharType="end"/>
            </w:r>
          </w:hyperlink>
        </w:p>
        <w:p w:rsidR="00DE69CC" w:rsidRDefault="00702FFE">
          <w:pPr>
            <w:pStyle w:val="21"/>
            <w:rPr>
              <w:rFonts w:asciiTheme="minorHAnsi" w:eastAsiaTheme="minorEastAsia" w:hAnsiTheme="minorHAnsi" w:cstheme="minorBidi"/>
              <w:lang w:eastAsia="ru-RU"/>
            </w:rPr>
          </w:pPr>
          <w:hyperlink w:anchor="_Toc498772030" w:history="1">
            <w:r w:rsidR="00DE69CC" w:rsidRPr="005B799F">
              <w:rPr>
                <w:rStyle w:val="ae"/>
              </w:rPr>
              <w:t>8.1.</w:t>
            </w:r>
            <w:r w:rsidR="00DE69CC">
              <w:rPr>
                <w:rFonts w:asciiTheme="minorHAnsi" w:eastAsiaTheme="minorEastAsia" w:hAnsiTheme="minorHAnsi" w:cstheme="minorBidi"/>
                <w:lang w:eastAsia="ru-RU"/>
              </w:rPr>
              <w:tab/>
            </w:r>
            <w:r w:rsidR="00DE69CC" w:rsidRPr="005B799F">
              <w:rPr>
                <w:rStyle w:val="ae"/>
              </w:rPr>
              <w:t>Ответственные за реализацию Программы</w:t>
            </w:r>
            <w:r w:rsidR="00DE69CC">
              <w:rPr>
                <w:webHidden/>
              </w:rPr>
              <w:tab/>
            </w:r>
            <w:r w:rsidR="00DE69CC">
              <w:rPr>
                <w:webHidden/>
              </w:rPr>
              <w:fldChar w:fldCharType="begin"/>
            </w:r>
            <w:r w:rsidR="00DE69CC">
              <w:rPr>
                <w:webHidden/>
              </w:rPr>
              <w:instrText xml:space="preserve"> PAGEREF _Toc498772030 \h </w:instrText>
            </w:r>
            <w:r w:rsidR="00DE69CC">
              <w:rPr>
                <w:webHidden/>
              </w:rPr>
            </w:r>
            <w:r w:rsidR="00DE69CC">
              <w:rPr>
                <w:webHidden/>
              </w:rPr>
              <w:fldChar w:fldCharType="separate"/>
            </w:r>
            <w:r w:rsidR="009654DE">
              <w:rPr>
                <w:webHidden/>
              </w:rPr>
              <w:t>80</w:t>
            </w:r>
            <w:r w:rsidR="00DE69CC">
              <w:rPr>
                <w:webHidden/>
              </w:rPr>
              <w:fldChar w:fldCharType="end"/>
            </w:r>
          </w:hyperlink>
        </w:p>
        <w:p w:rsidR="00DE69CC" w:rsidRDefault="00702FFE">
          <w:pPr>
            <w:pStyle w:val="21"/>
            <w:rPr>
              <w:rFonts w:asciiTheme="minorHAnsi" w:eastAsiaTheme="minorEastAsia" w:hAnsiTheme="minorHAnsi" w:cstheme="minorBidi"/>
              <w:lang w:eastAsia="ru-RU"/>
            </w:rPr>
          </w:pPr>
          <w:hyperlink w:anchor="_Toc498772031" w:history="1">
            <w:r w:rsidR="00DE69CC" w:rsidRPr="005B799F">
              <w:rPr>
                <w:rStyle w:val="ae"/>
              </w:rPr>
              <w:t>8.2.</w:t>
            </w:r>
            <w:r w:rsidR="00DE69CC">
              <w:rPr>
                <w:rFonts w:asciiTheme="minorHAnsi" w:eastAsiaTheme="minorEastAsia" w:hAnsiTheme="minorHAnsi" w:cstheme="minorBidi"/>
                <w:lang w:eastAsia="ru-RU"/>
              </w:rPr>
              <w:tab/>
            </w:r>
            <w:r w:rsidR="00DE69CC" w:rsidRPr="005B799F">
              <w:rPr>
                <w:rStyle w:val="ae"/>
              </w:rPr>
              <w:t>План график работ по реализации Программы</w:t>
            </w:r>
            <w:r w:rsidR="00DE69CC">
              <w:rPr>
                <w:webHidden/>
              </w:rPr>
              <w:tab/>
            </w:r>
            <w:r w:rsidR="00DE69CC">
              <w:rPr>
                <w:webHidden/>
              </w:rPr>
              <w:fldChar w:fldCharType="begin"/>
            </w:r>
            <w:r w:rsidR="00DE69CC">
              <w:rPr>
                <w:webHidden/>
              </w:rPr>
              <w:instrText xml:space="preserve"> PAGEREF _Toc498772031 \h </w:instrText>
            </w:r>
            <w:r w:rsidR="00DE69CC">
              <w:rPr>
                <w:webHidden/>
              </w:rPr>
            </w:r>
            <w:r w:rsidR="00DE69CC">
              <w:rPr>
                <w:webHidden/>
              </w:rPr>
              <w:fldChar w:fldCharType="separate"/>
            </w:r>
            <w:r w:rsidR="009654DE">
              <w:rPr>
                <w:webHidden/>
              </w:rPr>
              <w:t>81</w:t>
            </w:r>
            <w:r w:rsidR="00DE69CC">
              <w:rPr>
                <w:webHidden/>
              </w:rPr>
              <w:fldChar w:fldCharType="end"/>
            </w:r>
          </w:hyperlink>
        </w:p>
        <w:p w:rsidR="00DE69CC" w:rsidRDefault="00702FFE">
          <w:pPr>
            <w:pStyle w:val="21"/>
            <w:rPr>
              <w:rFonts w:asciiTheme="minorHAnsi" w:eastAsiaTheme="minorEastAsia" w:hAnsiTheme="minorHAnsi" w:cstheme="minorBidi"/>
              <w:lang w:eastAsia="ru-RU"/>
            </w:rPr>
          </w:pPr>
          <w:hyperlink w:anchor="_Toc498772032" w:history="1">
            <w:r w:rsidR="00DE69CC" w:rsidRPr="005B799F">
              <w:rPr>
                <w:rStyle w:val="ae"/>
              </w:rPr>
              <w:t>8.3.</w:t>
            </w:r>
            <w:r w:rsidR="00DE69CC">
              <w:rPr>
                <w:rFonts w:asciiTheme="minorHAnsi" w:eastAsiaTheme="minorEastAsia" w:hAnsiTheme="minorHAnsi" w:cstheme="minorBidi"/>
                <w:lang w:eastAsia="ru-RU"/>
              </w:rPr>
              <w:tab/>
            </w:r>
            <w:r w:rsidR="00DE69CC" w:rsidRPr="005B799F">
              <w:rPr>
                <w:rStyle w:val="ae"/>
              </w:rPr>
              <w:t>Порядок предоставления отчетности по выполнению Программы</w:t>
            </w:r>
            <w:r w:rsidR="00DE69CC">
              <w:rPr>
                <w:webHidden/>
              </w:rPr>
              <w:tab/>
            </w:r>
            <w:r w:rsidR="00DE69CC">
              <w:rPr>
                <w:webHidden/>
              </w:rPr>
              <w:fldChar w:fldCharType="begin"/>
            </w:r>
            <w:r w:rsidR="00DE69CC">
              <w:rPr>
                <w:webHidden/>
              </w:rPr>
              <w:instrText xml:space="preserve"> PAGEREF _Toc498772032 \h </w:instrText>
            </w:r>
            <w:r w:rsidR="00DE69CC">
              <w:rPr>
                <w:webHidden/>
              </w:rPr>
            </w:r>
            <w:r w:rsidR="00DE69CC">
              <w:rPr>
                <w:webHidden/>
              </w:rPr>
              <w:fldChar w:fldCharType="separate"/>
            </w:r>
            <w:r w:rsidR="009654DE">
              <w:rPr>
                <w:webHidden/>
              </w:rPr>
              <w:t>81</w:t>
            </w:r>
            <w:r w:rsidR="00DE69CC">
              <w:rPr>
                <w:webHidden/>
              </w:rPr>
              <w:fldChar w:fldCharType="end"/>
            </w:r>
          </w:hyperlink>
        </w:p>
        <w:p w:rsidR="00DE69CC" w:rsidRDefault="00702FFE">
          <w:pPr>
            <w:pStyle w:val="21"/>
            <w:rPr>
              <w:rFonts w:asciiTheme="minorHAnsi" w:eastAsiaTheme="minorEastAsia" w:hAnsiTheme="minorHAnsi" w:cstheme="minorBidi"/>
              <w:lang w:eastAsia="ru-RU"/>
            </w:rPr>
          </w:pPr>
          <w:hyperlink w:anchor="_Toc498772033" w:history="1">
            <w:r w:rsidR="00DE69CC" w:rsidRPr="005B799F">
              <w:rPr>
                <w:rStyle w:val="ae"/>
              </w:rPr>
              <w:t>8.4.</w:t>
            </w:r>
            <w:r w:rsidR="00DE69CC">
              <w:rPr>
                <w:rFonts w:asciiTheme="minorHAnsi" w:eastAsiaTheme="minorEastAsia" w:hAnsiTheme="minorHAnsi" w:cstheme="minorBidi"/>
                <w:lang w:eastAsia="ru-RU"/>
              </w:rPr>
              <w:tab/>
            </w:r>
            <w:r w:rsidR="00DE69CC" w:rsidRPr="005B799F">
              <w:rPr>
                <w:rStyle w:val="ae"/>
              </w:rPr>
              <w:t>Порядок и сроки корректировки Программы</w:t>
            </w:r>
            <w:r w:rsidR="00DE69CC">
              <w:rPr>
                <w:webHidden/>
              </w:rPr>
              <w:tab/>
            </w:r>
            <w:r w:rsidR="00DE69CC">
              <w:rPr>
                <w:webHidden/>
              </w:rPr>
              <w:fldChar w:fldCharType="begin"/>
            </w:r>
            <w:r w:rsidR="00DE69CC">
              <w:rPr>
                <w:webHidden/>
              </w:rPr>
              <w:instrText xml:space="preserve"> PAGEREF _Toc498772033 \h </w:instrText>
            </w:r>
            <w:r w:rsidR="00DE69CC">
              <w:rPr>
                <w:webHidden/>
              </w:rPr>
            </w:r>
            <w:r w:rsidR="00DE69CC">
              <w:rPr>
                <w:webHidden/>
              </w:rPr>
              <w:fldChar w:fldCharType="separate"/>
            </w:r>
            <w:r w:rsidR="009654DE">
              <w:rPr>
                <w:webHidden/>
              </w:rPr>
              <w:t>82</w:t>
            </w:r>
            <w:r w:rsidR="00DE69CC">
              <w:rPr>
                <w:webHidden/>
              </w:rPr>
              <w:fldChar w:fldCharType="end"/>
            </w:r>
          </w:hyperlink>
        </w:p>
        <w:p w:rsidR="00DE69CC" w:rsidRDefault="00702FFE">
          <w:pPr>
            <w:pStyle w:val="21"/>
            <w:rPr>
              <w:rFonts w:asciiTheme="minorHAnsi" w:eastAsiaTheme="minorEastAsia" w:hAnsiTheme="minorHAnsi" w:cstheme="minorBidi"/>
              <w:lang w:eastAsia="ru-RU"/>
            </w:rPr>
          </w:pPr>
          <w:hyperlink w:anchor="_Toc498772034" w:history="1">
            <w:r w:rsidR="00DE69CC" w:rsidRPr="005B799F">
              <w:rPr>
                <w:rStyle w:val="ae"/>
              </w:rPr>
              <w:t>8.5.</w:t>
            </w:r>
            <w:r w:rsidR="00DE69CC">
              <w:rPr>
                <w:rFonts w:asciiTheme="minorHAnsi" w:eastAsiaTheme="minorEastAsia" w:hAnsiTheme="minorHAnsi" w:cstheme="minorBidi"/>
                <w:lang w:eastAsia="ru-RU"/>
              </w:rPr>
              <w:tab/>
            </w:r>
            <w:r w:rsidR="00DE69CC" w:rsidRPr="005B799F">
              <w:rPr>
                <w:rStyle w:val="ae"/>
              </w:rPr>
              <w:t>Модель для расчета Программы</w:t>
            </w:r>
            <w:r w:rsidR="00DE69CC">
              <w:rPr>
                <w:webHidden/>
              </w:rPr>
              <w:tab/>
            </w:r>
            <w:r w:rsidR="00DE69CC">
              <w:rPr>
                <w:webHidden/>
              </w:rPr>
              <w:fldChar w:fldCharType="begin"/>
            </w:r>
            <w:r w:rsidR="00DE69CC">
              <w:rPr>
                <w:webHidden/>
              </w:rPr>
              <w:instrText xml:space="preserve"> PAGEREF _Toc498772034 \h </w:instrText>
            </w:r>
            <w:r w:rsidR="00DE69CC">
              <w:rPr>
                <w:webHidden/>
              </w:rPr>
            </w:r>
            <w:r w:rsidR="00DE69CC">
              <w:rPr>
                <w:webHidden/>
              </w:rPr>
              <w:fldChar w:fldCharType="separate"/>
            </w:r>
            <w:r w:rsidR="009654DE">
              <w:rPr>
                <w:webHidden/>
              </w:rPr>
              <w:t>84</w:t>
            </w:r>
            <w:r w:rsidR="00DE69CC">
              <w:rPr>
                <w:webHidden/>
              </w:rPr>
              <w:fldChar w:fldCharType="end"/>
            </w:r>
          </w:hyperlink>
        </w:p>
        <w:p w:rsidR="00DE69CC" w:rsidRDefault="00702FFE">
          <w:pPr>
            <w:pStyle w:val="13"/>
            <w:rPr>
              <w:rFonts w:asciiTheme="minorHAnsi" w:eastAsiaTheme="minorEastAsia" w:hAnsiTheme="minorHAnsi" w:cstheme="minorBidi"/>
              <w:b w:val="0"/>
              <w:lang w:eastAsia="ru-RU"/>
            </w:rPr>
          </w:pPr>
          <w:hyperlink w:anchor="_Toc498772035" w:history="1">
            <w:r w:rsidR="00DE69CC" w:rsidRPr="005B799F">
              <w:rPr>
                <w:rStyle w:val="ae"/>
              </w:rPr>
              <w:t>Приложение 1. Информация о строительстве Дома культуры в г.п. Красный Бор</w:t>
            </w:r>
            <w:r w:rsidR="00DE69CC">
              <w:rPr>
                <w:webHidden/>
              </w:rPr>
              <w:tab/>
            </w:r>
            <w:r w:rsidR="00DE69CC">
              <w:rPr>
                <w:webHidden/>
              </w:rPr>
              <w:fldChar w:fldCharType="begin"/>
            </w:r>
            <w:r w:rsidR="00DE69CC">
              <w:rPr>
                <w:webHidden/>
              </w:rPr>
              <w:instrText xml:space="preserve"> PAGEREF _Toc498772035 \h </w:instrText>
            </w:r>
            <w:r w:rsidR="00DE69CC">
              <w:rPr>
                <w:webHidden/>
              </w:rPr>
            </w:r>
            <w:r w:rsidR="00DE69CC">
              <w:rPr>
                <w:webHidden/>
              </w:rPr>
              <w:fldChar w:fldCharType="separate"/>
            </w:r>
            <w:r w:rsidR="009654DE">
              <w:rPr>
                <w:webHidden/>
              </w:rPr>
              <w:t>85</w:t>
            </w:r>
            <w:r w:rsidR="00DE69CC">
              <w:rPr>
                <w:webHidden/>
              </w:rPr>
              <w:fldChar w:fldCharType="end"/>
            </w:r>
          </w:hyperlink>
        </w:p>
        <w:p w:rsidR="00EB5A54" w:rsidRDefault="00EB5A54" w:rsidP="00737DDC">
          <w:pPr>
            <w:jc w:val="both"/>
          </w:pPr>
          <w:r w:rsidRPr="002D6247">
            <w:rPr>
              <w:rFonts w:ascii="Times New Roman" w:hAnsi="Times New Roman" w:cs="Times New Roman"/>
              <w:b/>
              <w:bCs/>
            </w:rPr>
            <w:fldChar w:fldCharType="end"/>
          </w:r>
        </w:p>
      </w:sdtContent>
    </w:sdt>
    <w:p w:rsidR="009F6929" w:rsidRDefault="009F6929" w:rsidP="00CF7B00">
      <w:pPr>
        <w:pStyle w:val="a4"/>
      </w:pPr>
      <w:r>
        <w:br w:type="page"/>
      </w:r>
    </w:p>
    <w:p w:rsidR="00BE0FAD" w:rsidRDefault="00BE0FAD" w:rsidP="00BE0FAD">
      <w:pPr>
        <w:pStyle w:val="10"/>
        <w:pBdr>
          <w:bottom w:val="single" w:sz="4" w:space="1" w:color="auto"/>
        </w:pBdr>
        <w:spacing w:before="0"/>
        <w:rPr>
          <w:rFonts w:ascii="Times New Roman" w:hAnsi="Times New Roman" w:cs="Times New Roman"/>
          <w:color w:val="auto"/>
          <w:sz w:val="24"/>
          <w:szCs w:val="24"/>
        </w:rPr>
      </w:pPr>
      <w:bookmarkStart w:id="1" w:name="_Toc498771995"/>
      <w:bookmarkStart w:id="2" w:name="_Toc458503784"/>
      <w:bookmarkStart w:id="3" w:name="_Toc457468449"/>
      <w:r>
        <w:rPr>
          <w:rFonts w:ascii="Times New Roman" w:hAnsi="Times New Roman" w:cs="Times New Roman"/>
          <w:color w:val="auto"/>
          <w:sz w:val="24"/>
          <w:szCs w:val="24"/>
        </w:rPr>
        <w:lastRenderedPageBreak/>
        <w:t>ВВЕДЕНИЕ</w:t>
      </w:r>
      <w:bookmarkEnd w:id="1"/>
    </w:p>
    <w:p w:rsidR="00BE0FAD" w:rsidRPr="00C31E38" w:rsidRDefault="00BE0FAD" w:rsidP="00C31E38">
      <w:pPr>
        <w:pStyle w:val="a4"/>
        <w:rPr>
          <w:rFonts w:cs="Times New Roman"/>
        </w:rPr>
      </w:pPr>
    </w:p>
    <w:p w:rsidR="0020706C" w:rsidRPr="0020706C" w:rsidRDefault="0020706C" w:rsidP="0020706C">
      <w:pPr>
        <w:pStyle w:val="a4"/>
        <w:spacing w:line="276" w:lineRule="auto"/>
        <w:ind w:firstLine="709"/>
        <w:rPr>
          <w:rFonts w:cs="Times New Roman"/>
          <w:szCs w:val="24"/>
        </w:rPr>
      </w:pPr>
      <w:r w:rsidRPr="0020706C">
        <w:rPr>
          <w:rFonts w:cs="Times New Roman"/>
          <w:szCs w:val="24"/>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w:t>
      </w:r>
      <w:r w:rsidRPr="0020706C">
        <w:rPr>
          <w:rFonts w:cs="Times New Roman"/>
          <w:spacing w:val="-16"/>
          <w:szCs w:val="24"/>
        </w:rPr>
        <w:t xml:space="preserve"> </w:t>
      </w:r>
      <w:r w:rsidRPr="0020706C">
        <w:rPr>
          <w:rFonts w:cs="Times New Roman"/>
          <w:szCs w:val="24"/>
        </w:rPr>
        <w:t>услуги.</w:t>
      </w:r>
    </w:p>
    <w:p w:rsidR="0020706C" w:rsidRPr="0020706C" w:rsidRDefault="0020706C" w:rsidP="0020706C">
      <w:pPr>
        <w:pStyle w:val="a4"/>
        <w:spacing w:line="276" w:lineRule="auto"/>
        <w:ind w:firstLine="709"/>
        <w:rPr>
          <w:rFonts w:cs="Times New Roman"/>
          <w:szCs w:val="24"/>
        </w:rPr>
      </w:pPr>
      <w:r w:rsidRPr="0020706C">
        <w:rPr>
          <w:rFonts w:cs="Times New Roman"/>
          <w:szCs w:val="24"/>
        </w:rPr>
        <w:t>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w:t>
      </w:r>
    </w:p>
    <w:p w:rsidR="0020706C" w:rsidRPr="0020706C" w:rsidRDefault="0020706C" w:rsidP="0020706C">
      <w:pPr>
        <w:pStyle w:val="a4"/>
        <w:spacing w:line="276" w:lineRule="auto"/>
        <w:ind w:firstLine="709"/>
        <w:rPr>
          <w:rFonts w:cs="Times New Roman"/>
          <w:szCs w:val="24"/>
        </w:rPr>
      </w:pPr>
      <w:r w:rsidRPr="0020706C">
        <w:rPr>
          <w:rFonts w:cs="Times New Roman"/>
          <w:szCs w:val="24"/>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20706C" w:rsidRDefault="0020706C" w:rsidP="0020706C">
      <w:pPr>
        <w:pStyle w:val="a4"/>
        <w:spacing w:line="276" w:lineRule="auto"/>
        <w:ind w:firstLine="709"/>
        <w:rPr>
          <w:rFonts w:cs="Times New Roman"/>
          <w:szCs w:val="24"/>
        </w:rPr>
      </w:pPr>
      <w:r w:rsidRPr="0020706C">
        <w:rPr>
          <w:rFonts w:cs="Times New Roman"/>
          <w:szCs w:val="24"/>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20706C" w:rsidRDefault="0020706C" w:rsidP="0086780A">
      <w:pPr>
        <w:pStyle w:val="a4"/>
        <w:numPr>
          <w:ilvl w:val="0"/>
          <w:numId w:val="65"/>
        </w:numPr>
        <w:spacing w:line="276" w:lineRule="auto"/>
        <w:rPr>
          <w:rFonts w:cs="Times New Roman"/>
          <w:szCs w:val="24"/>
        </w:rPr>
      </w:pPr>
      <w:r w:rsidRPr="0020706C">
        <w:rPr>
          <w:rFonts w:cs="Times New Roman"/>
          <w:szCs w:val="24"/>
        </w:rPr>
        <w:t>создание условий для формирования прогрессивных тенденций в демографических процессах;</w:t>
      </w:r>
    </w:p>
    <w:p w:rsidR="0020706C" w:rsidRDefault="0020706C" w:rsidP="0086780A">
      <w:pPr>
        <w:pStyle w:val="a4"/>
        <w:numPr>
          <w:ilvl w:val="0"/>
          <w:numId w:val="65"/>
        </w:numPr>
        <w:spacing w:line="276" w:lineRule="auto"/>
        <w:rPr>
          <w:rFonts w:cs="Times New Roman"/>
          <w:szCs w:val="24"/>
        </w:rPr>
      </w:pPr>
      <w:r w:rsidRPr="0020706C">
        <w:rPr>
          <w:rFonts w:cs="Times New Roman"/>
          <w:szCs w:val="24"/>
        </w:rPr>
        <w:t>эффективное использование трудовых ресурсов;</w:t>
      </w:r>
    </w:p>
    <w:p w:rsidR="0020706C" w:rsidRDefault="0020706C" w:rsidP="0086780A">
      <w:pPr>
        <w:pStyle w:val="a4"/>
        <w:numPr>
          <w:ilvl w:val="0"/>
          <w:numId w:val="65"/>
        </w:numPr>
        <w:spacing w:line="276" w:lineRule="auto"/>
        <w:rPr>
          <w:rFonts w:cs="Times New Roman"/>
          <w:szCs w:val="24"/>
        </w:rPr>
      </w:pPr>
      <w:r w:rsidRPr="0020706C">
        <w:rPr>
          <w:rFonts w:cs="Times New Roman"/>
          <w:szCs w:val="24"/>
        </w:rPr>
        <w:t>обеспечение оптимальных жилищно-коммунальных и бытовых условий жизни населения;</w:t>
      </w:r>
    </w:p>
    <w:p w:rsidR="0020706C" w:rsidRDefault="0020706C" w:rsidP="0086780A">
      <w:pPr>
        <w:pStyle w:val="a4"/>
        <w:numPr>
          <w:ilvl w:val="0"/>
          <w:numId w:val="65"/>
        </w:numPr>
        <w:spacing w:line="276" w:lineRule="auto"/>
        <w:rPr>
          <w:rFonts w:cs="Times New Roman"/>
          <w:szCs w:val="24"/>
        </w:rPr>
      </w:pPr>
      <w:r w:rsidRPr="0020706C">
        <w:rPr>
          <w:rFonts w:cs="Times New Roman"/>
          <w:szCs w:val="24"/>
        </w:rPr>
        <w:t>улучшение и сохранение физического здоровья населения;</w:t>
      </w:r>
    </w:p>
    <w:p w:rsidR="0020706C" w:rsidRPr="0020706C" w:rsidRDefault="0020706C" w:rsidP="0086780A">
      <w:pPr>
        <w:pStyle w:val="a4"/>
        <w:numPr>
          <w:ilvl w:val="0"/>
          <w:numId w:val="65"/>
        </w:numPr>
        <w:spacing w:line="276" w:lineRule="auto"/>
        <w:rPr>
          <w:rFonts w:cs="Times New Roman"/>
          <w:szCs w:val="24"/>
        </w:rPr>
      </w:pPr>
      <w:r w:rsidRPr="0020706C">
        <w:rPr>
          <w:rFonts w:cs="Times New Roman"/>
          <w:szCs w:val="24"/>
        </w:rPr>
        <w:t>рациональное использование свободного времени гражданами.</w:t>
      </w:r>
    </w:p>
    <w:p w:rsidR="0020706C" w:rsidRDefault="0020706C" w:rsidP="0020706C">
      <w:pPr>
        <w:pStyle w:val="a4"/>
        <w:spacing w:line="276" w:lineRule="auto"/>
        <w:ind w:firstLine="709"/>
        <w:rPr>
          <w:rFonts w:cs="Times New Roman"/>
          <w:szCs w:val="24"/>
        </w:rPr>
      </w:pPr>
    </w:p>
    <w:p w:rsidR="0020706C" w:rsidRPr="0020706C" w:rsidRDefault="0020706C" w:rsidP="0020706C">
      <w:pPr>
        <w:pStyle w:val="a4"/>
        <w:spacing w:line="276" w:lineRule="auto"/>
        <w:ind w:firstLine="709"/>
        <w:rPr>
          <w:rFonts w:cs="Times New Roman"/>
          <w:szCs w:val="24"/>
        </w:rPr>
      </w:pPr>
      <w:r w:rsidRPr="0020706C">
        <w:rPr>
          <w:rFonts w:cs="Times New Roman"/>
          <w:szCs w:val="24"/>
        </w:rPr>
        <w:t>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Развитие отраслей</w:t>
      </w:r>
      <w:r>
        <w:rPr>
          <w:rFonts w:cs="Times New Roman"/>
          <w:szCs w:val="24"/>
        </w:rPr>
        <w:t xml:space="preserve"> </w:t>
      </w:r>
      <w:r w:rsidRPr="0020706C">
        <w:rPr>
          <w:rFonts w:cs="Times New Roman"/>
          <w:szCs w:val="24"/>
        </w:rPr>
        <w:t>социальной</w:t>
      </w:r>
      <w:r>
        <w:rPr>
          <w:rFonts w:cs="Times New Roman"/>
          <w:szCs w:val="24"/>
        </w:rPr>
        <w:t xml:space="preserve"> </w:t>
      </w:r>
      <w:r w:rsidRPr="0020706C">
        <w:rPr>
          <w:rFonts w:cs="Times New Roman"/>
          <w:szCs w:val="24"/>
        </w:rPr>
        <w:t xml:space="preserve">инфраструктуры   </w:t>
      </w:r>
      <w:r w:rsidRPr="0020706C">
        <w:rPr>
          <w:rFonts w:cs="Times New Roman"/>
          <w:spacing w:val="20"/>
          <w:szCs w:val="24"/>
        </w:rPr>
        <w:t xml:space="preserve"> </w:t>
      </w:r>
      <w:r w:rsidRPr="0020706C">
        <w:rPr>
          <w:rFonts w:cs="Times New Roman"/>
          <w:szCs w:val="24"/>
        </w:rPr>
        <w:t>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творчески активного поколения.</w:t>
      </w:r>
    </w:p>
    <w:p w:rsidR="0020706C" w:rsidRPr="0020706C" w:rsidRDefault="0020706C" w:rsidP="0020706C">
      <w:pPr>
        <w:pStyle w:val="a4"/>
        <w:spacing w:line="276" w:lineRule="auto"/>
        <w:ind w:firstLine="709"/>
        <w:rPr>
          <w:rFonts w:cs="Times New Roman"/>
          <w:szCs w:val="24"/>
        </w:rPr>
      </w:pPr>
      <w:proofErr w:type="gramStart"/>
      <w:r w:rsidRPr="0020706C">
        <w:rPr>
          <w:rFonts w:cs="Times New Roman"/>
          <w:szCs w:val="24"/>
        </w:rPr>
        <w:t>К ним относится</w:t>
      </w:r>
      <w:r>
        <w:rPr>
          <w:rFonts w:cs="Times New Roman"/>
          <w:szCs w:val="24"/>
        </w:rPr>
        <w:t>,</w:t>
      </w:r>
      <w:r w:rsidRPr="0020706C">
        <w:rPr>
          <w:rFonts w:cs="Times New Roman"/>
          <w:szCs w:val="24"/>
        </w:rPr>
        <w:t xml:space="preserve"> прежде всего</w:t>
      </w:r>
      <w:r>
        <w:rPr>
          <w:rFonts w:cs="Times New Roman"/>
          <w:szCs w:val="24"/>
        </w:rPr>
        <w:t>,</w:t>
      </w:r>
      <w:r w:rsidRPr="0020706C">
        <w:rPr>
          <w:rFonts w:cs="Times New Roman"/>
          <w:szCs w:val="24"/>
        </w:rPr>
        <w:t xml:space="preserve">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w:t>
      </w:r>
      <w:proofErr w:type="gramEnd"/>
      <w:r w:rsidRPr="0020706C">
        <w:rPr>
          <w:rFonts w:cs="Times New Roman"/>
          <w:szCs w:val="24"/>
        </w:rPr>
        <w:t xml:space="preserve">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w:t>
      </w:r>
      <w:r w:rsidRPr="0020706C">
        <w:rPr>
          <w:rFonts w:cs="Times New Roman"/>
          <w:spacing w:val="-14"/>
          <w:szCs w:val="24"/>
        </w:rPr>
        <w:t xml:space="preserve"> </w:t>
      </w:r>
      <w:r w:rsidRPr="0020706C">
        <w:rPr>
          <w:rFonts w:cs="Times New Roman"/>
          <w:szCs w:val="24"/>
        </w:rPr>
        <w:t>населения.</w:t>
      </w:r>
    </w:p>
    <w:p w:rsidR="0020706C" w:rsidRPr="0020706C" w:rsidRDefault="0020706C" w:rsidP="0020706C">
      <w:pPr>
        <w:pStyle w:val="a4"/>
        <w:spacing w:line="276" w:lineRule="auto"/>
        <w:ind w:firstLine="709"/>
        <w:rPr>
          <w:rFonts w:cs="Times New Roman"/>
          <w:szCs w:val="24"/>
        </w:rPr>
      </w:pPr>
      <w:r w:rsidRPr="0020706C">
        <w:rPr>
          <w:rFonts w:cs="Times New Roman"/>
          <w:szCs w:val="24"/>
        </w:rPr>
        <w:lastRenderedPageBreak/>
        <w:t xml:space="preserve">Основные функции инфраструктуры муниципального образования заключаются </w:t>
      </w:r>
      <w:proofErr w:type="gramStart"/>
      <w:r w:rsidRPr="0020706C">
        <w:rPr>
          <w:rFonts w:cs="Times New Roman"/>
          <w:szCs w:val="24"/>
        </w:rPr>
        <w:t>в</w:t>
      </w:r>
      <w:proofErr w:type="gramEnd"/>
      <w:r w:rsidRPr="0020706C">
        <w:rPr>
          <w:rFonts w:cs="Times New Roman"/>
          <w:szCs w:val="24"/>
        </w:rPr>
        <w:t>:</w:t>
      </w:r>
    </w:p>
    <w:p w:rsidR="0020706C" w:rsidRDefault="0020706C" w:rsidP="0086780A">
      <w:pPr>
        <w:pStyle w:val="a4"/>
        <w:numPr>
          <w:ilvl w:val="0"/>
          <w:numId w:val="66"/>
        </w:numPr>
        <w:spacing w:line="276" w:lineRule="auto"/>
        <w:rPr>
          <w:rFonts w:cs="Times New Roman"/>
          <w:szCs w:val="24"/>
        </w:rPr>
      </w:pPr>
      <w:proofErr w:type="gramStart"/>
      <w:r w:rsidRPr="0020706C">
        <w:rPr>
          <w:rFonts w:cs="Times New Roman"/>
          <w:szCs w:val="24"/>
        </w:rPr>
        <w:t>обеспечении</w:t>
      </w:r>
      <w:proofErr w:type="gramEnd"/>
      <w:r w:rsidRPr="0020706C">
        <w:rPr>
          <w:rFonts w:cs="Times New Roman"/>
          <w:szCs w:val="24"/>
        </w:rPr>
        <w:t xml:space="preserve"> и удовлетворении инфраструктурных потребностей населения муниципальных</w:t>
      </w:r>
      <w:r w:rsidRPr="0020706C">
        <w:rPr>
          <w:rFonts w:cs="Times New Roman"/>
          <w:spacing w:val="-13"/>
          <w:szCs w:val="24"/>
        </w:rPr>
        <w:t xml:space="preserve"> </w:t>
      </w:r>
      <w:r w:rsidRPr="0020706C">
        <w:rPr>
          <w:rFonts w:cs="Times New Roman"/>
          <w:szCs w:val="24"/>
        </w:rPr>
        <w:t>образований;</w:t>
      </w:r>
    </w:p>
    <w:p w:rsidR="00854C83" w:rsidRDefault="0020706C" w:rsidP="0086780A">
      <w:pPr>
        <w:pStyle w:val="a4"/>
        <w:numPr>
          <w:ilvl w:val="0"/>
          <w:numId w:val="66"/>
        </w:numPr>
        <w:spacing w:line="276" w:lineRule="auto"/>
        <w:rPr>
          <w:rFonts w:cs="Times New Roman"/>
          <w:szCs w:val="24"/>
        </w:rPr>
      </w:pPr>
      <w:proofErr w:type="gramStart"/>
      <w:r w:rsidRPr="0020706C">
        <w:rPr>
          <w:rFonts w:cs="Times New Roman"/>
          <w:szCs w:val="24"/>
        </w:rPr>
        <w:t>обеспечении</w:t>
      </w:r>
      <w:proofErr w:type="gramEnd"/>
      <w:r w:rsidRPr="0020706C">
        <w:rPr>
          <w:rFonts w:cs="Times New Roman"/>
          <w:szCs w:val="24"/>
        </w:rPr>
        <w:t xml:space="preserve"> инфраструктурной целостно</w:t>
      </w:r>
      <w:r w:rsidR="00854C83">
        <w:rPr>
          <w:rFonts w:cs="Times New Roman"/>
          <w:szCs w:val="24"/>
        </w:rPr>
        <w:t>сти муниципального образования.</w:t>
      </w:r>
    </w:p>
    <w:p w:rsidR="00854C83" w:rsidRDefault="00854C83" w:rsidP="00854C83">
      <w:pPr>
        <w:pStyle w:val="a4"/>
        <w:spacing w:line="276" w:lineRule="auto"/>
        <w:rPr>
          <w:rFonts w:cs="Times New Roman"/>
          <w:szCs w:val="24"/>
        </w:rPr>
      </w:pPr>
    </w:p>
    <w:p w:rsidR="0020706C" w:rsidRPr="0020706C" w:rsidRDefault="0020706C" w:rsidP="00BB4220">
      <w:pPr>
        <w:pStyle w:val="a4"/>
        <w:spacing w:line="276" w:lineRule="auto"/>
        <w:ind w:firstLine="708"/>
        <w:rPr>
          <w:rFonts w:cs="Times New Roman"/>
          <w:szCs w:val="24"/>
        </w:rPr>
      </w:pPr>
      <w:r w:rsidRPr="0020706C">
        <w:rPr>
          <w:rFonts w:cs="Times New Roman"/>
          <w:szCs w:val="24"/>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w:t>
      </w:r>
      <w:r w:rsidRPr="0020706C">
        <w:rPr>
          <w:rFonts w:cs="Times New Roman"/>
          <w:spacing w:val="-15"/>
          <w:szCs w:val="24"/>
        </w:rPr>
        <w:t xml:space="preserve"> </w:t>
      </w:r>
      <w:r w:rsidRPr="0020706C">
        <w:rPr>
          <w:rFonts w:cs="Times New Roman"/>
          <w:szCs w:val="24"/>
        </w:rPr>
        <w:t>населения.</w:t>
      </w:r>
    </w:p>
    <w:p w:rsidR="0020706C" w:rsidRDefault="0020706C" w:rsidP="00BB4220">
      <w:pPr>
        <w:pStyle w:val="a4"/>
        <w:spacing w:line="276" w:lineRule="auto"/>
        <w:ind w:firstLine="709"/>
        <w:rPr>
          <w:rFonts w:cs="Times New Roman"/>
          <w:szCs w:val="24"/>
        </w:rPr>
      </w:pPr>
    </w:p>
    <w:p w:rsidR="0020706C" w:rsidRPr="0020706C" w:rsidRDefault="0020706C" w:rsidP="00BB4220">
      <w:pPr>
        <w:pStyle w:val="a4"/>
        <w:spacing w:line="276" w:lineRule="auto"/>
        <w:ind w:firstLine="709"/>
        <w:rPr>
          <w:rFonts w:cs="Times New Roman"/>
          <w:szCs w:val="24"/>
        </w:rPr>
      </w:pPr>
      <w:r w:rsidRPr="0020706C">
        <w:rPr>
          <w:rFonts w:cs="Times New Roman"/>
          <w:szCs w:val="24"/>
        </w:rPr>
        <w:t>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w:t>
      </w:r>
    </w:p>
    <w:p w:rsidR="0020706C" w:rsidRPr="0020706C" w:rsidRDefault="0020706C" w:rsidP="00BB4220">
      <w:pPr>
        <w:pStyle w:val="a4"/>
        <w:spacing w:line="276" w:lineRule="auto"/>
        <w:ind w:firstLine="709"/>
        <w:rPr>
          <w:rFonts w:cs="Times New Roman"/>
          <w:szCs w:val="24"/>
        </w:rPr>
      </w:pPr>
      <w:r w:rsidRPr="0020706C">
        <w:rPr>
          <w:rFonts w:cs="Times New Roman"/>
          <w:szCs w:val="24"/>
        </w:rPr>
        <w:t>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BE0FAD" w:rsidRPr="00C31E38" w:rsidRDefault="00BE0FAD" w:rsidP="00BB4220">
      <w:pPr>
        <w:pStyle w:val="a4"/>
        <w:spacing w:line="276" w:lineRule="auto"/>
        <w:rPr>
          <w:rFonts w:cs="Times New Roman"/>
        </w:rPr>
      </w:pPr>
    </w:p>
    <w:p w:rsidR="00BE0FAD" w:rsidRPr="00C31E38" w:rsidRDefault="00BE0FAD" w:rsidP="00C31E38">
      <w:pPr>
        <w:pStyle w:val="a4"/>
        <w:rPr>
          <w:rFonts w:cs="Times New Roman"/>
        </w:rPr>
      </w:pPr>
      <w:r w:rsidRPr="00C31E38">
        <w:rPr>
          <w:rFonts w:cs="Times New Roman"/>
        </w:rPr>
        <w:br w:type="page"/>
      </w:r>
    </w:p>
    <w:p w:rsidR="00854D5D" w:rsidRPr="00277648" w:rsidRDefault="00854D5D" w:rsidP="00737DDC">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4" w:name="_Toc498771996"/>
      <w:r w:rsidRPr="00277648">
        <w:rPr>
          <w:rFonts w:ascii="Times New Roman" w:hAnsi="Times New Roman" w:cs="Times New Roman"/>
          <w:color w:val="auto"/>
          <w:sz w:val="24"/>
          <w:szCs w:val="24"/>
        </w:rPr>
        <w:lastRenderedPageBreak/>
        <w:t>ПАСПОРТ ПРОГРАММЫ</w:t>
      </w:r>
      <w:bookmarkEnd w:id="2"/>
      <w:bookmarkEnd w:id="4"/>
    </w:p>
    <w:p w:rsidR="00854D5D" w:rsidRDefault="00854D5D" w:rsidP="00737DDC">
      <w:pPr>
        <w:pStyle w:val="a4"/>
        <w:spacing w:line="276" w:lineRule="auto"/>
      </w:pPr>
    </w:p>
    <w:tbl>
      <w:tblPr>
        <w:tblStyle w:val="a6"/>
        <w:tblW w:w="0" w:type="auto"/>
        <w:tblLook w:val="04A0" w:firstRow="1" w:lastRow="0" w:firstColumn="1" w:lastColumn="0" w:noHBand="0" w:noVBand="1"/>
      </w:tblPr>
      <w:tblGrid>
        <w:gridCol w:w="2660"/>
        <w:gridCol w:w="7761"/>
      </w:tblGrid>
      <w:tr w:rsidR="00854D5D" w:rsidRPr="00062B77" w:rsidTr="00007217">
        <w:tc>
          <w:tcPr>
            <w:tcW w:w="2660" w:type="dxa"/>
          </w:tcPr>
          <w:p w:rsidR="00854D5D" w:rsidRPr="00062B77" w:rsidRDefault="00854D5D" w:rsidP="00062B77">
            <w:pPr>
              <w:pStyle w:val="a4"/>
              <w:spacing w:line="276" w:lineRule="auto"/>
              <w:rPr>
                <w:rFonts w:cs="Times New Roman"/>
                <w:szCs w:val="24"/>
              </w:rPr>
            </w:pPr>
            <w:r w:rsidRPr="00062B77">
              <w:rPr>
                <w:rFonts w:cs="Times New Roman"/>
                <w:szCs w:val="24"/>
              </w:rPr>
              <w:t>Наименование Программы</w:t>
            </w:r>
          </w:p>
        </w:tc>
        <w:tc>
          <w:tcPr>
            <w:tcW w:w="7761" w:type="dxa"/>
          </w:tcPr>
          <w:p w:rsidR="00854D5D" w:rsidRPr="00062B77" w:rsidRDefault="00EA694E" w:rsidP="00062B77">
            <w:pPr>
              <w:pStyle w:val="a4"/>
              <w:spacing w:line="276" w:lineRule="auto"/>
              <w:rPr>
                <w:rFonts w:cs="Times New Roman"/>
                <w:szCs w:val="24"/>
              </w:rPr>
            </w:pPr>
            <w:r w:rsidRPr="00062B77">
              <w:rPr>
                <w:rFonts w:cs="Times New Roman"/>
                <w:szCs w:val="24"/>
              </w:rPr>
              <w:t xml:space="preserve">Программа комплексного развития </w:t>
            </w:r>
            <w:r w:rsidR="00332FFE" w:rsidRPr="00062B77">
              <w:rPr>
                <w:rFonts w:cs="Times New Roman"/>
                <w:szCs w:val="24"/>
              </w:rPr>
              <w:t>социальной</w:t>
            </w:r>
            <w:r w:rsidRPr="00062B77">
              <w:rPr>
                <w:rFonts w:cs="Times New Roman"/>
                <w:szCs w:val="24"/>
              </w:rPr>
              <w:t xml:space="preserve"> инфраструктуры </w:t>
            </w:r>
            <w:r w:rsidR="00AE5030" w:rsidRPr="00062B77">
              <w:rPr>
                <w:rFonts w:cs="Times New Roman"/>
                <w:szCs w:val="24"/>
              </w:rPr>
              <w:t>Красноборского городского</w:t>
            </w:r>
            <w:r w:rsidRPr="00062B77">
              <w:rPr>
                <w:rFonts w:cs="Times New Roman"/>
                <w:szCs w:val="24"/>
              </w:rPr>
              <w:t xml:space="preserve"> поселени</w:t>
            </w:r>
            <w:r w:rsidR="00D45062" w:rsidRPr="00062B77">
              <w:rPr>
                <w:rFonts w:cs="Times New Roman"/>
                <w:szCs w:val="24"/>
              </w:rPr>
              <w:t>я</w:t>
            </w:r>
            <w:r w:rsidRPr="00062B77">
              <w:rPr>
                <w:rFonts w:cs="Times New Roman"/>
                <w:szCs w:val="24"/>
              </w:rPr>
              <w:t xml:space="preserve"> </w:t>
            </w:r>
            <w:r w:rsidR="00AE5030" w:rsidRPr="00062B77">
              <w:rPr>
                <w:rFonts w:cs="Times New Roman"/>
                <w:szCs w:val="24"/>
              </w:rPr>
              <w:t>Тосненского</w:t>
            </w:r>
            <w:r w:rsidR="00D45062" w:rsidRPr="00062B77">
              <w:rPr>
                <w:rFonts w:cs="Times New Roman"/>
                <w:szCs w:val="24"/>
              </w:rPr>
              <w:t xml:space="preserve"> </w:t>
            </w:r>
            <w:r w:rsidRPr="00062B77">
              <w:rPr>
                <w:rFonts w:cs="Times New Roman"/>
                <w:szCs w:val="24"/>
              </w:rPr>
              <w:t>район</w:t>
            </w:r>
            <w:r w:rsidR="00D45062" w:rsidRPr="00062B77">
              <w:rPr>
                <w:rFonts w:cs="Times New Roman"/>
                <w:szCs w:val="24"/>
              </w:rPr>
              <w:t>а</w:t>
            </w:r>
            <w:r w:rsidRPr="00062B77">
              <w:rPr>
                <w:rFonts w:cs="Times New Roman"/>
                <w:szCs w:val="24"/>
              </w:rPr>
              <w:t xml:space="preserve"> Ленинградской области на</w:t>
            </w:r>
            <w:r w:rsidR="00023956" w:rsidRPr="00062B77">
              <w:rPr>
                <w:rFonts w:cs="Times New Roman"/>
                <w:szCs w:val="24"/>
              </w:rPr>
              <w:t xml:space="preserve"> период 2017-2021 годы и на перспективу до 2030 года </w:t>
            </w:r>
            <w:r w:rsidR="00854D5D" w:rsidRPr="00062B77">
              <w:rPr>
                <w:rFonts w:cs="Times New Roman"/>
                <w:szCs w:val="24"/>
              </w:rPr>
              <w:t>(далее Программа).</w:t>
            </w:r>
          </w:p>
        </w:tc>
      </w:tr>
      <w:tr w:rsidR="00C33180" w:rsidRPr="00062B77" w:rsidTr="00007217">
        <w:tc>
          <w:tcPr>
            <w:tcW w:w="2660" w:type="dxa"/>
          </w:tcPr>
          <w:p w:rsidR="00C33180" w:rsidRPr="00062B77" w:rsidRDefault="00C33180" w:rsidP="00062B77">
            <w:pPr>
              <w:pStyle w:val="a4"/>
              <w:spacing w:line="276" w:lineRule="auto"/>
              <w:rPr>
                <w:rFonts w:cs="Times New Roman"/>
                <w:szCs w:val="24"/>
              </w:rPr>
            </w:pPr>
            <w:r w:rsidRPr="00062B77">
              <w:rPr>
                <w:rFonts w:cs="Times New Roman"/>
                <w:szCs w:val="24"/>
              </w:rPr>
              <w:t>Основание для разработки Программы</w:t>
            </w:r>
          </w:p>
        </w:tc>
        <w:tc>
          <w:tcPr>
            <w:tcW w:w="7761" w:type="dxa"/>
          </w:tcPr>
          <w:p w:rsidR="00B574BD" w:rsidRDefault="00B574BD" w:rsidP="0086780A">
            <w:pPr>
              <w:pStyle w:val="a4"/>
              <w:numPr>
                <w:ilvl w:val="0"/>
                <w:numId w:val="47"/>
              </w:numPr>
              <w:tabs>
                <w:tab w:val="left" w:pos="459"/>
              </w:tabs>
              <w:spacing w:line="276" w:lineRule="auto"/>
              <w:ind w:left="34" w:firstLine="0"/>
              <w:rPr>
                <w:rFonts w:cs="Times New Roman"/>
                <w:szCs w:val="24"/>
              </w:rPr>
            </w:pPr>
            <w:r>
              <w:rPr>
                <w:rFonts w:cs="Times New Roman"/>
                <w:szCs w:val="24"/>
              </w:rPr>
              <w:t>Градостроительный кодекс РФ;</w:t>
            </w:r>
          </w:p>
          <w:p w:rsidR="00B574BD" w:rsidRDefault="00B574BD" w:rsidP="0086780A">
            <w:pPr>
              <w:pStyle w:val="a4"/>
              <w:numPr>
                <w:ilvl w:val="0"/>
                <w:numId w:val="47"/>
              </w:numPr>
              <w:tabs>
                <w:tab w:val="left" w:pos="459"/>
              </w:tabs>
              <w:spacing w:line="276" w:lineRule="auto"/>
              <w:ind w:left="34" w:firstLine="0"/>
              <w:rPr>
                <w:rFonts w:cs="Times New Roman"/>
                <w:szCs w:val="24"/>
              </w:rPr>
            </w:pPr>
            <w:r>
              <w:rPr>
                <w:rFonts w:cs="Times New Roman"/>
                <w:szCs w:val="24"/>
              </w:rPr>
              <w:t>Федеральный закон от 06.10.2003 №131-ФЗ «Об общих принципах организации местного самоуправления в Российской Федерации»;</w:t>
            </w:r>
          </w:p>
          <w:p w:rsidR="00C33180" w:rsidRPr="00B574BD" w:rsidRDefault="00C33180" w:rsidP="0086780A">
            <w:pPr>
              <w:pStyle w:val="a4"/>
              <w:numPr>
                <w:ilvl w:val="0"/>
                <w:numId w:val="47"/>
              </w:numPr>
              <w:tabs>
                <w:tab w:val="left" w:pos="459"/>
              </w:tabs>
              <w:spacing w:line="276" w:lineRule="auto"/>
              <w:ind w:left="34" w:firstLine="0"/>
              <w:rPr>
                <w:rFonts w:cs="Times New Roman"/>
                <w:szCs w:val="24"/>
              </w:rPr>
            </w:pPr>
            <w:r w:rsidRPr="00B574BD">
              <w:rPr>
                <w:rFonts w:cs="Times New Roman"/>
                <w:szCs w:val="24"/>
              </w:rPr>
              <w:t>«</w:t>
            </w:r>
            <w:r w:rsidR="00C71C1B" w:rsidRPr="00B574BD">
              <w:rPr>
                <w:rFonts w:cs="Times New Roman"/>
                <w:szCs w:val="24"/>
              </w:rPr>
              <w:t>Постановление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w:t>
            </w:r>
            <w:r w:rsidR="00D42054" w:rsidRPr="00B574BD">
              <w:rPr>
                <w:rFonts w:cs="Times New Roman"/>
                <w:szCs w:val="24"/>
              </w:rPr>
              <w:t>.</w:t>
            </w:r>
          </w:p>
        </w:tc>
      </w:tr>
      <w:tr w:rsidR="00C33180" w:rsidRPr="00062B77" w:rsidTr="00007217">
        <w:tc>
          <w:tcPr>
            <w:tcW w:w="2660" w:type="dxa"/>
          </w:tcPr>
          <w:p w:rsidR="00C33180" w:rsidRPr="00062B77" w:rsidRDefault="00C71C1B" w:rsidP="00062B77">
            <w:pPr>
              <w:pStyle w:val="a4"/>
              <w:spacing w:line="276" w:lineRule="auto"/>
              <w:rPr>
                <w:rFonts w:cs="Times New Roman"/>
                <w:szCs w:val="24"/>
              </w:rPr>
            </w:pPr>
            <w:r w:rsidRPr="00062B77">
              <w:rPr>
                <w:rFonts w:cs="Times New Roman"/>
                <w:szCs w:val="24"/>
              </w:rPr>
              <w:t>Заказчик Программ</w:t>
            </w:r>
          </w:p>
        </w:tc>
        <w:tc>
          <w:tcPr>
            <w:tcW w:w="7761" w:type="dxa"/>
          </w:tcPr>
          <w:p w:rsidR="00C33180" w:rsidRPr="00062B77" w:rsidRDefault="00C33180" w:rsidP="00062B77">
            <w:pPr>
              <w:pStyle w:val="a4"/>
              <w:spacing w:line="276" w:lineRule="auto"/>
              <w:rPr>
                <w:rFonts w:cs="Times New Roman"/>
                <w:szCs w:val="24"/>
              </w:rPr>
            </w:pPr>
            <w:r w:rsidRPr="00062B77">
              <w:rPr>
                <w:rFonts w:cs="Times New Roman"/>
                <w:szCs w:val="24"/>
              </w:rPr>
              <w:t xml:space="preserve">Администрация </w:t>
            </w:r>
            <w:r w:rsidR="00AE5030" w:rsidRPr="00062B77">
              <w:rPr>
                <w:rFonts w:cs="Times New Roman"/>
                <w:szCs w:val="24"/>
              </w:rPr>
              <w:t xml:space="preserve">Красноборского городского </w:t>
            </w:r>
            <w:r w:rsidR="00D45062" w:rsidRPr="00062B77">
              <w:rPr>
                <w:rFonts w:cs="Times New Roman"/>
                <w:szCs w:val="24"/>
              </w:rPr>
              <w:t>поселения</w:t>
            </w:r>
            <w:r w:rsidR="00EA694E" w:rsidRPr="00062B77">
              <w:rPr>
                <w:rFonts w:cs="Times New Roman"/>
                <w:szCs w:val="24"/>
              </w:rPr>
              <w:t xml:space="preserve"> </w:t>
            </w:r>
            <w:r w:rsidR="00AE5030" w:rsidRPr="00062B77">
              <w:rPr>
                <w:rFonts w:cs="Times New Roman"/>
                <w:szCs w:val="24"/>
              </w:rPr>
              <w:t>Тосненского</w:t>
            </w:r>
            <w:r w:rsidR="00D45062" w:rsidRPr="00062B77">
              <w:rPr>
                <w:rFonts w:cs="Times New Roman"/>
                <w:szCs w:val="24"/>
              </w:rPr>
              <w:t xml:space="preserve"> </w:t>
            </w:r>
            <w:r w:rsidR="00EA694E" w:rsidRPr="00062B77">
              <w:rPr>
                <w:rFonts w:cs="Times New Roman"/>
                <w:szCs w:val="24"/>
              </w:rPr>
              <w:t>район</w:t>
            </w:r>
            <w:r w:rsidR="00D45062" w:rsidRPr="00062B77">
              <w:rPr>
                <w:rFonts w:cs="Times New Roman"/>
                <w:szCs w:val="24"/>
              </w:rPr>
              <w:t>а</w:t>
            </w:r>
            <w:r w:rsidR="00EA694E" w:rsidRPr="00062B77">
              <w:rPr>
                <w:rFonts w:cs="Times New Roman"/>
                <w:szCs w:val="24"/>
              </w:rPr>
              <w:t xml:space="preserve"> Ленинградской области</w:t>
            </w:r>
          </w:p>
        </w:tc>
      </w:tr>
      <w:tr w:rsidR="00C33180" w:rsidRPr="00062B77" w:rsidTr="00007217">
        <w:tc>
          <w:tcPr>
            <w:tcW w:w="2660" w:type="dxa"/>
          </w:tcPr>
          <w:p w:rsidR="00C33180" w:rsidRPr="00062B77" w:rsidRDefault="00C33180" w:rsidP="00062B77">
            <w:pPr>
              <w:pStyle w:val="a4"/>
              <w:spacing w:line="276" w:lineRule="auto"/>
              <w:rPr>
                <w:rFonts w:cs="Times New Roman"/>
                <w:szCs w:val="24"/>
              </w:rPr>
            </w:pPr>
            <w:r w:rsidRPr="00062B77">
              <w:rPr>
                <w:rFonts w:cs="Times New Roman"/>
                <w:szCs w:val="24"/>
              </w:rPr>
              <w:t>Разработчик Программы</w:t>
            </w:r>
          </w:p>
        </w:tc>
        <w:tc>
          <w:tcPr>
            <w:tcW w:w="7761" w:type="dxa"/>
          </w:tcPr>
          <w:p w:rsidR="00C33180" w:rsidRPr="00062B77" w:rsidRDefault="00C33180" w:rsidP="00062B77">
            <w:pPr>
              <w:pStyle w:val="a4"/>
              <w:spacing w:line="276" w:lineRule="auto"/>
              <w:rPr>
                <w:rFonts w:cs="Times New Roman"/>
                <w:szCs w:val="24"/>
              </w:rPr>
            </w:pPr>
            <w:r w:rsidRPr="00062B77">
              <w:rPr>
                <w:rFonts w:cs="Times New Roman"/>
                <w:szCs w:val="24"/>
              </w:rPr>
              <w:t>ООО «Науч</w:t>
            </w:r>
            <w:r w:rsidR="00510784">
              <w:rPr>
                <w:rFonts w:cs="Times New Roman"/>
                <w:szCs w:val="24"/>
              </w:rPr>
              <w:t xml:space="preserve">но-Промышленная Группа «ЭНЕРГИЯ </w:t>
            </w:r>
            <w:r w:rsidRPr="00062B77">
              <w:rPr>
                <w:rFonts w:cs="Times New Roman"/>
                <w:szCs w:val="24"/>
              </w:rPr>
              <w:t>ПРАЙМ»</w:t>
            </w:r>
          </w:p>
          <w:p w:rsidR="00C33180" w:rsidRPr="00062B77" w:rsidRDefault="00C33180" w:rsidP="00062B77">
            <w:pPr>
              <w:pStyle w:val="a4"/>
              <w:spacing w:line="276" w:lineRule="auto"/>
              <w:rPr>
                <w:rFonts w:cs="Times New Roman"/>
                <w:szCs w:val="24"/>
              </w:rPr>
            </w:pPr>
            <w:r w:rsidRPr="00062B77">
              <w:rPr>
                <w:rFonts w:cs="Times New Roman"/>
                <w:szCs w:val="24"/>
              </w:rPr>
              <w:t>Юридический адрес:</w:t>
            </w:r>
          </w:p>
          <w:p w:rsidR="00C33180" w:rsidRPr="00062B77" w:rsidRDefault="00C33180" w:rsidP="00062B77">
            <w:pPr>
              <w:pStyle w:val="a4"/>
              <w:spacing w:line="276" w:lineRule="auto"/>
              <w:rPr>
                <w:rFonts w:cs="Times New Roman"/>
                <w:szCs w:val="24"/>
              </w:rPr>
            </w:pPr>
            <w:r w:rsidRPr="00062B77">
              <w:rPr>
                <w:rFonts w:cs="Times New Roman"/>
                <w:szCs w:val="24"/>
              </w:rPr>
              <w:t>197110, Российская Федерация, г. Санкт-Петербург, Морской пр., д. 23, лит. А, пом. 12-Н</w:t>
            </w:r>
          </w:p>
          <w:p w:rsidR="00C33180" w:rsidRPr="00062B77" w:rsidRDefault="00C33180" w:rsidP="00062B77">
            <w:pPr>
              <w:pStyle w:val="a4"/>
              <w:spacing w:line="276" w:lineRule="auto"/>
              <w:rPr>
                <w:rFonts w:cs="Times New Roman"/>
                <w:szCs w:val="24"/>
              </w:rPr>
            </w:pPr>
            <w:r w:rsidRPr="00062B77">
              <w:rPr>
                <w:rFonts w:cs="Times New Roman"/>
                <w:szCs w:val="24"/>
              </w:rPr>
              <w:t>Контакты:</w:t>
            </w:r>
          </w:p>
          <w:p w:rsidR="00C33180" w:rsidRPr="00062B77" w:rsidRDefault="00C33180" w:rsidP="00062B77">
            <w:pPr>
              <w:pStyle w:val="a4"/>
              <w:spacing w:line="276" w:lineRule="auto"/>
              <w:rPr>
                <w:rFonts w:cs="Times New Roman"/>
                <w:color w:val="000000"/>
                <w:szCs w:val="24"/>
              </w:rPr>
            </w:pPr>
            <w:r w:rsidRPr="00062B77">
              <w:rPr>
                <w:rFonts w:cs="Times New Roman"/>
                <w:color w:val="000000"/>
                <w:szCs w:val="24"/>
              </w:rPr>
              <w:t>8 (</w:t>
            </w:r>
            <w:r w:rsidR="00D42054" w:rsidRPr="00062B77">
              <w:rPr>
                <w:rFonts w:cs="Times New Roman"/>
                <w:color w:val="000000"/>
                <w:szCs w:val="24"/>
              </w:rPr>
              <w:t>812</w:t>
            </w:r>
            <w:r w:rsidRPr="00062B77">
              <w:rPr>
                <w:rFonts w:cs="Times New Roman"/>
                <w:color w:val="000000"/>
                <w:szCs w:val="24"/>
              </w:rPr>
              <w:t>)</w:t>
            </w:r>
            <w:r w:rsidRPr="00062B77">
              <w:rPr>
                <w:rStyle w:val="apple-converted-space"/>
                <w:rFonts w:cs="Times New Roman"/>
                <w:color w:val="000000"/>
                <w:szCs w:val="24"/>
              </w:rPr>
              <w:t> </w:t>
            </w:r>
            <w:r w:rsidR="00D42054" w:rsidRPr="00062B77">
              <w:rPr>
                <w:rStyle w:val="wmi-callto"/>
                <w:rFonts w:cs="Times New Roman"/>
                <w:szCs w:val="24"/>
              </w:rPr>
              <w:t>988</w:t>
            </w:r>
            <w:r w:rsidRPr="00062B77">
              <w:rPr>
                <w:rStyle w:val="wmi-callto"/>
                <w:rFonts w:cs="Times New Roman"/>
                <w:color w:val="000000"/>
                <w:szCs w:val="24"/>
              </w:rPr>
              <w:t>-</w:t>
            </w:r>
            <w:r w:rsidR="00D42054" w:rsidRPr="00062B77">
              <w:rPr>
                <w:rStyle w:val="wmi-callto"/>
                <w:rFonts w:cs="Times New Roman"/>
                <w:color w:val="000000"/>
                <w:szCs w:val="24"/>
              </w:rPr>
              <w:t>50</w:t>
            </w:r>
            <w:r w:rsidRPr="00062B77">
              <w:rPr>
                <w:rStyle w:val="wmi-callto"/>
                <w:rFonts w:cs="Times New Roman"/>
                <w:color w:val="000000"/>
                <w:szCs w:val="24"/>
              </w:rPr>
              <w:t>-</w:t>
            </w:r>
            <w:r w:rsidR="00D42054" w:rsidRPr="00062B77">
              <w:rPr>
                <w:rStyle w:val="wmi-callto"/>
                <w:rFonts w:cs="Times New Roman"/>
                <w:color w:val="000000"/>
                <w:szCs w:val="24"/>
              </w:rPr>
              <w:t>23</w:t>
            </w:r>
            <w:r w:rsidRPr="00062B77">
              <w:rPr>
                <w:rStyle w:val="wmi-callto"/>
                <w:rFonts w:cs="Times New Roman"/>
                <w:color w:val="000000"/>
                <w:szCs w:val="24"/>
              </w:rPr>
              <w:t xml:space="preserve">, </w:t>
            </w:r>
            <w:hyperlink r:id="rId11" w:history="1">
              <w:r w:rsidRPr="00062B77">
                <w:rPr>
                  <w:rStyle w:val="ae"/>
                  <w:rFonts w:cs="Times New Roman"/>
                  <w:szCs w:val="24"/>
                </w:rPr>
                <w:t>ENERGIYA-PRIME@yandex.ru</w:t>
              </w:r>
            </w:hyperlink>
          </w:p>
          <w:p w:rsidR="00C33180" w:rsidRPr="00062B77" w:rsidRDefault="00C33180" w:rsidP="00062B77">
            <w:pPr>
              <w:pStyle w:val="a4"/>
              <w:spacing w:line="276" w:lineRule="auto"/>
              <w:rPr>
                <w:rFonts w:cs="Times New Roman"/>
                <w:color w:val="000000"/>
                <w:szCs w:val="24"/>
              </w:rPr>
            </w:pPr>
            <w:r w:rsidRPr="00062B77">
              <w:rPr>
                <w:rFonts w:cs="Times New Roman"/>
                <w:color w:val="000000"/>
                <w:szCs w:val="24"/>
              </w:rPr>
              <w:t>8 (</w:t>
            </w:r>
            <w:r w:rsidR="00D42054" w:rsidRPr="00062B77">
              <w:rPr>
                <w:rFonts w:cs="Times New Roman"/>
                <w:color w:val="000000"/>
                <w:szCs w:val="24"/>
              </w:rPr>
              <w:t>812</w:t>
            </w:r>
            <w:r w:rsidRPr="00062B77">
              <w:rPr>
                <w:rFonts w:cs="Times New Roman"/>
                <w:color w:val="000000"/>
                <w:szCs w:val="24"/>
              </w:rPr>
              <w:t>)</w:t>
            </w:r>
            <w:r w:rsidRPr="00062B77">
              <w:rPr>
                <w:rStyle w:val="apple-converted-space"/>
                <w:rFonts w:cs="Times New Roman"/>
                <w:color w:val="000000"/>
                <w:szCs w:val="24"/>
              </w:rPr>
              <w:t> </w:t>
            </w:r>
            <w:r w:rsidR="00D42054" w:rsidRPr="00062B77">
              <w:rPr>
                <w:rStyle w:val="wmi-callto"/>
                <w:rFonts w:cs="Times New Roman"/>
                <w:szCs w:val="24"/>
              </w:rPr>
              <w:t>987</w:t>
            </w:r>
            <w:r w:rsidRPr="00062B77">
              <w:rPr>
                <w:rStyle w:val="wmi-callto"/>
                <w:rFonts w:cs="Times New Roman"/>
                <w:color w:val="000000"/>
                <w:szCs w:val="24"/>
              </w:rPr>
              <w:t>-</w:t>
            </w:r>
            <w:r w:rsidR="00D42054" w:rsidRPr="00062B77">
              <w:rPr>
                <w:rStyle w:val="wmi-callto"/>
                <w:rFonts w:cs="Times New Roman"/>
                <w:color w:val="000000"/>
                <w:szCs w:val="24"/>
              </w:rPr>
              <w:t>40</w:t>
            </w:r>
            <w:r w:rsidRPr="00062B77">
              <w:rPr>
                <w:rStyle w:val="wmi-callto"/>
                <w:rFonts w:cs="Times New Roman"/>
                <w:color w:val="000000"/>
                <w:szCs w:val="24"/>
              </w:rPr>
              <w:t>-</w:t>
            </w:r>
            <w:r w:rsidR="00D42054" w:rsidRPr="00062B77">
              <w:rPr>
                <w:rStyle w:val="wmi-callto"/>
                <w:rFonts w:cs="Times New Roman"/>
                <w:color w:val="000000"/>
                <w:szCs w:val="24"/>
              </w:rPr>
              <w:t>23</w:t>
            </w:r>
            <w:r w:rsidRPr="00062B77">
              <w:rPr>
                <w:rStyle w:val="wmi-callto"/>
                <w:rFonts w:cs="Times New Roman"/>
                <w:color w:val="000000"/>
                <w:szCs w:val="24"/>
              </w:rPr>
              <w:t xml:space="preserve">, </w:t>
            </w:r>
            <w:hyperlink r:id="rId12" w:history="1">
              <w:r w:rsidRPr="00062B77">
                <w:rPr>
                  <w:rStyle w:val="ae"/>
                  <w:rFonts w:cs="Times New Roman"/>
                  <w:szCs w:val="24"/>
                </w:rPr>
                <w:t>Xpert.2012@yandex.ru</w:t>
              </w:r>
            </w:hyperlink>
          </w:p>
        </w:tc>
      </w:tr>
      <w:tr w:rsidR="00C33180" w:rsidRPr="00062B77" w:rsidTr="00007217">
        <w:tc>
          <w:tcPr>
            <w:tcW w:w="2660" w:type="dxa"/>
          </w:tcPr>
          <w:p w:rsidR="00C33180" w:rsidRPr="00062B77" w:rsidRDefault="00C8711F" w:rsidP="00062B77">
            <w:pPr>
              <w:pStyle w:val="a4"/>
              <w:spacing w:line="276" w:lineRule="auto"/>
              <w:rPr>
                <w:rFonts w:cs="Times New Roman"/>
                <w:szCs w:val="24"/>
              </w:rPr>
            </w:pPr>
            <w:r w:rsidRPr="00062B77">
              <w:rPr>
                <w:rFonts w:cs="Times New Roman"/>
                <w:szCs w:val="24"/>
              </w:rPr>
              <w:t>Цели и задачи Программы</w:t>
            </w:r>
          </w:p>
        </w:tc>
        <w:tc>
          <w:tcPr>
            <w:tcW w:w="7761" w:type="dxa"/>
          </w:tcPr>
          <w:p w:rsidR="00A113FC" w:rsidRPr="00062B77" w:rsidRDefault="00A113FC" w:rsidP="00062B77">
            <w:pPr>
              <w:pStyle w:val="a4"/>
              <w:spacing w:line="276" w:lineRule="auto"/>
              <w:rPr>
                <w:rFonts w:cs="Times New Roman"/>
                <w:szCs w:val="24"/>
              </w:rPr>
            </w:pPr>
            <w:r w:rsidRPr="00062B77">
              <w:rPr>
                <w:rFonts w:cs="Times New Roman"/>
                <w:szCs w:val="24"/>
              </w:rPr>
              <w:t>Программа должна обеспечивать:</w:t>
            </w:r>
          </w:p>
          <w:p w:rsidR="00D42054" w:rsidRPr="00062B77" w:rsidRDefault="00D42054" w:rsidP="0086780A">
            <w:pPr>
              <w:pStyle w:val="af"/>
              <w:numPr>
                <w:ilvl w:val="0"/>
                <w:numId w:val="36"/>
              </w:numPr>
              <w:tabs>
                <w:tab w:val="left" w:pos="322"/>
              </w:tabs>
              <w:autoSpaceDE w:val="0"/>
              <w:autoSpaceDN w:val="0"/>
              <w:adjustRightInd w:val="0"/>
              <w:spacing w:line="276" w:lineRule="auto"/>
              <w:ind w:left="0" w:firstLine="0"/>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безопасность, качество и эффективность использования населением объектов социальной инфраструктуры;</w:t>
            </w:r>
          </w:p>
          <w:p w:rsidR="00D42054" w:rsidRPr="00062B77" w:rsidRDefault="00D42054" w:rsidP="0086780A">
            <w:pPr>
              <w:pStyle w:val="af"/>
              <w:numPr>
                <w:ilvl w:val="0"/>
                <w:numId w:val="36"/>
              </w:numPr>
              <w:tabs>
                <w:tab w:val="left" w:pos="322"/>
              </w:tabs>
              <w:autoSpaceDE w:val="0"/>
              <w:autoSpaceDN w:val="0"/>
              <w:adjustRightInd w:val="0"/>
              <w:spacing w:line="276" w:lineRule="auto"/>
              <w:ind w:left="0" w:firstLine="0"/>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доступность объектов социальной инфраструктуры Красноборского городского</w:t>
            </w:r>
            <w:r w:rsidR="005C5C29">
              <w:rPr>
                <w:rFonts w:ascii="Times New Roman" w:hAnsi="Times New Roman" w:cs="Times New Roman"/>
                <w:color w:val="000000"/>
                <w:sz w:val="24"/>
                <w:szCs w:val="24"/>
              </w:rPr>
              <w:t xml:space="preserve"> поселения</w:t>
            </w:r>
            <w:r w:rsidRPr="00062B77">
              <w:rPr>
                <w:rFonts w:ascii="Times New Roman" w:hAnsi="Times New Roman" w:cs="Times New Roman"/>
                <w:color w:val="000000"/>
                <w:sz w:val="24"/>
                <w:szCs w:val="24"/>
              </w:rPr>
              <w:t xml:space="preserve"> для населения в соответствии с местными нормативами градостроительного проектирования Красноборского городского поселения;</w:t>
            </w:r>
          </w:p>
          <w:p w:rsidR="00D42054" w:rsidRPr="00062B77" w:rsidRDefault="00D42054" w:rsidP="0086780A">
            <w:pPr>
              <w:pStyle w:val="af"/>
              <w:numPr>
                <w:ilvl w:val="0"/>
                <w:numId w:val="36"/>
              </w:numPr>
              <w:tabs>
                <w:tab w:val="left" w:pos="322"/>
              </w:tabs>
              <w:autoSpaceDE w:val="0"/>
              <w:autoSpaceDN w:val="0"/>
              <w:adjustRightInd w:val="0"/>
              <w:spacing w:line="276" w:lineRule="auto"/>
              <w:ind w:left="0" w:firstLine="0"/>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w:t>
            </w:r>
          </w:p>
          <w:p w:rsidR="00D42054" w:rsidRPr="00062B77" w:rsidRDefault="00D42054" w:rsidP="0086780A">
            <w:pPr>
              <w:pStyle w:val="af"/>
              <w:numPr>
                <w:ilvl w:val="0"/>
                <w:numId w:val="36"/>
              </w:numPr>
              <w:tabs>
                <w:tab w:val="left" w:pos="322"/>
              </w:tabs>
              <w:autoSpaceDE w:val="0"/>
              <w:autoSpaceDN w:val="0"/>
              <w:adjustRightInd w:val="0"/>
              <w:spacing w:line="276" w:lineRule="auto"/>
              <w:ind w:left="0" w:firstLine="0"/>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достижение минимально допустимого уровня обеспеченности населения Красноборского городского поселения услугами социальной инфраструктуры в соответствии с местными нормативами градостроительного проектирования Красноборского городского поселения;</w:t>
            </w:r>
          </w:p>
          <w:p w:rsidR="00C33180" w:rsidRPr="00062B77" w:rsidRDefault="00D42054" w:rsidP="0086780A">
            <w:pPr>
              <w:pStyle w:val="af"/>
              <w:numPr>
                <w:ilvl w:val="0"/>
                <w:numId w:val="36"/>
              </w:numPr>
              <w:tabs>
                <w:tab w:val="left" w:pos="322"/>
              </w:tabs>
              <w:autoSpaceDE w:val="0"/>
              <w:autoSpaceDN w:val="0"/>
              <w:adjustRightInd w:val="0"/>
              <w:spacing w:line="276" w:lineRule="auto"/>
              <w:ind w:left="0" w:firstLine="0"/>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эффективность функционирования действующей социальной инфраструктуры.</w:t>
            </w:r>
          </w:p>
        </w:tc>
      </w:tr>
      <w:tr w:rsidR="00C33180" w:rsidRPr="00062B77" w:rsidTr="00007217">
        <w:tc>
          <w:tcPr>
            <w:tcW w:w="2660" w:type="dxa"/>
          </w:tcPr>
          <w:p w:rsidR="00753B35" w:rsidRPr="00062B77" w:rsidRDefault="00BB3EDC" w:rsidP="00062B77">
            <w:pPr>
              <w:pStyle w:val="a4"/>
              <w:spacing w:line="276" w:lineRule="auto"/>
              <w:rPr>
                <w:rFonts w:cs="Times New Roman"/>
                <w:szCs w:val="24"/>
              </w:rPr>
            </w:pPr>
            <w:r w:rsidRPr="00062B77">
              <w:rPr>
                <w:rFonts w:cs="Times New Roman"/>
                <w:szCs w:val="24"/>
              </w:rPr>
              <w:t>Целевые показатели</w:t>
            </w:r>
            <w:r w:rsidR="00706956">
              <w:rPr>
                <w:rFonts w:cs="Times New Roman"/>
                <w:szCs w:val="24"/>
              </w:rPr>
              <w:t xml:space="preserve"> (индикаторы)</w:t>
            </w:r>
            <w:r w:rsidRPr="00062B77">
              <w:rPr>
                <w:rFonts w:cs="Times New Roman"/>
                <w:szCs w:val="24"/>
              </w:rPr>
              <w:t xml:space="preserve"> развития </w:t>
            </w:r>
            <w:r w:rsidR="00706956">
              <w:rPr>
                <w:rFonts w:cs="Times New Roman"/>
                <w:szCs w:val="24"/>
              </w:rPr>
              <w:t>социальной</w:t>
            </w:r>
            <w:r w:rsidRPr="00062B77">
              <w:rPr>
                <w:rFonts w:cs="Times New Roman"/>
                <w:szCs w:val="24"/>
              </w:rPr>
              <w:t xml:space="preserve"> инфраструктуры</w:t>
            </w:r>
          </w:p>
        </w:tc>
        <w:tc>
          <w:tcPr>
            <w:tcW w:w="7761" w:type="dxa"/>
          </w:tcPr>
          <w:p w:rsidR="00E71D1D" w:rsidRPr="00062B77" w:rsidRDefault="00E71D1D" w:rsidP="00062B77">
            <w:pPr>
              <w:pStyle w:val="a4"/>
              <w:spacing w:line="276" w:lineRule="auto"/>
              <w:rPr>
                <w:rFonts w:cs="Times New Roman"/>
                <w:szCs w:val="24"/>
              </w:rPr>
            </w:pPr>
            <w:r w:rsidRPr="00062B77">
              <w:rPr>
                <w:rFonts w:cs="Times New Roman"/>
                <w:szCs w:val="24"/>
              </w:rPr>
              <w:t>В области воспитания и образования:</w:t>
            </w:r>
          </w:p>
          <w:p w:rsidR="00E71D1D" w:rsidRPr="00062B77" w:rsidRDefault="00E71D1D" w:rsidP="00062B77">
            <w:pPr>
              <w:pStyle w:val="a4"/>
              <w:numPr>
                <w:ilvl w:val="0"/>
                <w:numId w:val="5"/>
              </w:numPr>
              <w:spacing w:line="276" w:lineRule="auto"/>
              <w:rPr>
                <w:rFonts w:cs="Times New Roman"/>
                <w:szCs w:val="24"/>
              </w:rPr>
            </w:pPr>
            <w:r w:rsidRPr="00062B77">
              <w:rPr>
                <w:rFonts w:cs="Times New Roman"/>
                <w:szCs w:val="24"/>
              </w:rPr>
              <w:t xml:space="preserve">увеличение количества мест в дошкольных учреждениях с </w:t>
            </w:r>
            <w:r w:rsidR="005C5C29">
              <w:rPr>
                <w:rFonts w:cs="Times New Roman"/>
                <w:szCs w:val="24"/>
              </w:rPr>
              <w:t>117</w:t>
            </w:r>
            <w:r w:rsidRPr="00062B77">
              <w:rPr>
                <w:rFonts w:cs="Times New Roman"/>
                <w:szCs w:val="24"/>
              </w:rPr>
              <w:t xml:space="preserve"> мест в 2017 до 455 мест к 2030 году;</w:t>
            </w:r>
          </w:p>
          <w:p w:rsidR="00E71D1D"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мест в общеобразовательных учреждениях с 250 мест в 2017 году до 852 мест к 2030 году.</w:t>
            </w:r>
          </w:p>
          <w:p w:rsidR="00E71D1D" w:rsidRPr="00062B77" w:rsidRDefault="00E71D1D" w:rsidP="00062B77">
            <w:pPr>
              <w:pStyle w:val="a4"/>
              <w:spacing w:line="276" w:lineRule="auto"/>
              <w:rPr>
                <w:rFonts w:cs="Times New Roman"/>
                <w:szCs w:val="24"/>
              </w:rPr>
            </w:pPr>
            <w:r w:rsidRPr="00062B77">
              <w:rPr>
                <w:rFonts w:cs="Times New Roman"/>
                <w:szCs w:val="24"/>
              </w:rPr>
              <w:t>В области физкультуры и спорта:</w:t>
            </w:r>
          </w:p>
          <w:p w:rsidR="00E71D1D"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количества спортивных и физкультурно-оздоровительных объектов;</w:t>
            </w:r>
          </w:p>
          <w:p w:rsidR="00E71D1D" w:rsidRPr="00062B77" w:rsidRDefault="00706956" w:rsidP="00062B77">
            <w:pPr>
              <w:pStyle w:val="a4"/>
              <w:numPr>
                <w:ilvl w:val="0"/>
                <w:numId w:val="5"/>
              </w:numPr>
              <w:spacing w:line="276" w:lineRule="auto"/>
              <w:rPr>
                <w:rFonts w:cs="Times New Roman"/>
                <w:szCs w:val="24"/>
              </w:rPr>
            </w:pPr>
            <w:r>
              <w:rPr>
                <w:rFonts w:cs="Times New Roman"/>
                <w:szCs w:val="24"/>
              </w:rPr>
              <w:lastRenderedPageBreak/>
              <w:t xml:space="preserve">увеличение количества </w:t>
            </w:r>
            <w:r w:rsidR="00E71D1D" w:rsidRPr="00062B77">
              <w:rPr>
                <w:rFonts w:cs="Times New Roman"/>
                <w:szCs w:val="24"/>
              </w:rPr>
              <w:t xml:space="preserve">плоскостных сооружений с </w:t>
            </w:r>
            <w:r w:rsidR="005C5C29">
              <w:rPr>
                <w:rFonts w:cs="Times New Roman"/>
                <w:szCs w:val="24"/>
              </w:rPr>
              <w:t>1 сооружения</w:t>
            </w:r>
            <w:r w:rsidR="00E71D1D" w:rsidRPr="00062B77">
              <w:rPr>
                <w:rFonts w:cs="Times New Roman"/>
                <w:szCs w:val="24"/>
              </w:rPr>
              <w:t xml:space="preserve"> в 2017 году до </w:t>
            </w:r>
            <w:r w:rsidR="00CB5520">
              <w:rPr>
                <w:rFonts w:cs="Times New Roman"/>
                <w:szCs w:val="24"/>
              </w:rPr>
              <w:t>5</w:t>
            </w:r>
            <w:r w:rsidR="00E71D1D" w:rsidRPr="00062B77">
              <w:rPr>
                <w:rFonts w:cs="Times New Roman"/>
                <w:szCs w:val="24"/>
              </w:rPr>
              <w:t xml:space="preserve"> сооружений в 2030 году;</w:t>
            </w:r>
          </w:p>
          <w:p w:rsidR="00E71D1D" w:rsidRPr="00062B77" w:rsidRDefault="00E71D1D" w:rsidP="00062B77">
            <w:pPr>
              <w:pStyle w:val="a4"/>
              <w:spacing w:line="276" w:lineRule="auto"/>
              <w:rPr>
                <w:rFonts w:cs="Times New Roman"/>
                <w:szCs w:val="24"/>
              </w:rPr>
            </w:pPr>
            <w:r w:rsidRPr="00062B77">
              <w:rPr>
                <w:rFonts w:cs="Times New Roman"/>
                <w:szCs w:val="24"/>
              </w:rPr>
              <w:t>В области торговли, бытового и коммунального обслуживания:</w:t>
            </w:r>
          </w:p>
          <w:p w:rsidR="00E71D1D"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количества учреждений торговли;</w:t>
            </w:r>
          </w:p>
          <w:p w:rsidR="00E71D1D"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количества учреждений бытового обслуживания;</w:t>
            </w:r>
          </w:p>
          <w:p w:rsidR="00C33180"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количества учреждений коммунального обслуживания.</w:t>
            </w:r>
          </w:p>
        </w:tc>
      </w:tr>
      <w:tr w:rsidR="000B3CB8" w:rsidRPr="00062B77" w:rsidTr="00007217">
        <w:tc>
          <w:tcPr>
            <w:tcW w:w="2660" w:type="dxa"/>
          </w:tcPr>
          <w:p w:rsidR="000B3CB8" w:rsidRPr="00062B77" w:rsidRDefault="000B3CB8" w:rsidP="00062B77">
            <w:pPr>
              <w:pStyle w:val="a4"/>
              <w:spacing w:line="276" w:lineRule="auto"/>
              <w:rPr>
                <w:rFonts w:cs="Times New Roman"/>
                <w:szCs w:val="24"/>
                <w:highlight w:val="yellow"/>
              </w:rPr>
            </w:pPr>
            <w:r w:rsidRPr="00062B77">
              <w:rPr>
                <w:rFonts w:cs="Times New Roman"/>
                <w:szCs w:val="24"/>
              </w:rPr>
              <w:lastRenderedPageBreak/>
              <w:t>Укрупненное описание запланированных мероприятий</w:t>
            </w:r>
            <w:r w:rsidR="00706956">
              <w:rPr>
                <w:rFonts w:cs="Times New Roman"/>
                <w:szCs w:val="24"/>
              </w:rPr>
              <w:t xml:space="preserve"> (инвестиционных проектов)</w:t>
            </w:r>
          </w:p>
        </w:tc>
        <w:tc>
          <w:tcPr>
            <w:tcW w:w="7761" w:type="dxa"/>
          </w:tcPr>
          <w:p w:rsidR="002F0647" w:rsidRPr="00062B77" w:rsidRDefault="002F0647" w:rsidP="002F0647">
            <w:pPr>
              <w:autoSpaceDE w:val="0"/>
              <w:autoSpaceDN w:val="0"/>
              <w:adjustRightInd w:val="0"/>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Группа I. Мероприятия (инвестиционные проекты) по реконструкции существующих объе</w:t>
            </w:r>
            <w:r>
              <w:rPr>
                <w:rFonts w:ascii="Times New Roman" w:hAnsi="Times New Roman" w:cs="Times New Roman"/>
                <w:color w:val="000000"/>
                <w:sz w:val="24"/>
                <w:szCs w:val="24"/>
              </w:rPr>
              <w:t>ктов социальной инфраструктуры:</w:t>
            </w:r>
          </w:p>
          <w:p w:rsidR="002F0647" w:rsidRPr="00062B77" w:rsidRDefault="002F0647" w:rsidP="002F0647">
            <w:pPr>
              <w:pStyle w:val="af"/>
              <w:numPr>
                <w:ilvl w:val="0"/>
                <w:numId w:val="21"/>
              </w:numPr>
              <w:autoSpaceDE w:val="0"/>
              <w:autoSpaceDN w:val="0"/>
              <w:adjustRightInd w:val="0"/>
              <w:ind w:left="67" w:firstLine="293"/>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Реновация общеобразовательной школы М</w:t>
            </w:r>
            <w:r>
              <w:rPr>
                <w:rFonts w:ascii="Times New Roman" w:hAnsi="Times New Roman" w:cs="Times New Roman"/>
                <w:color w:val="000000"/>
                <w:sz w:val="24"/>
                <w:szCs w:val="24"/>
              </w:rPr>
              <w:t>К</w:t>
            </w:r>
            <w:r w:rsidRPr="00062B77">
              <w:rPr>
                <w:rFonts w:ascii="Times New Roman" w:hAnsi="Times New Roman" w:cs="Times New Roman"/>
                <w:color w:val="000000"/>
                <w:sz w:val="24"/>
                <w:szCs w:val="24"/>
              </w:rPr>
              <w:t>ОУ «</w:t>
            </w:r>
            <w:proofErr w:type="spellStart"/>
            <w:r w:rsidRPr="00062B77">
              <w:rPr>
                <w:rFonts w:ascii="Times New Roman" w:hAnsi="Times New Roman" w:cs="Times New Roman"/>
                <w:color w:val="000000"/>
                <w:sz w:val="24"/>
                <w:szCs w:val="24"/>
              </w:rPr>
              <w:t>Красноборская</w:t>
            </w:r>
            <w:proofErr w:type="spellEnd"/>
            <w:r w:rsidRPr="00062B77">
              <w:rPr>
                <w:rFonts w:ascii="Times New Roman" w:hAnsi="Times New Roman" w:cs="Times New Roman"/>
                <w:color w:val="000000"/>
                <w:sz w:val="24"/>
                <w:szCs w:val="24"/>
              </w:rPr>
              <w:t xml:space="preserve"> СОШ»;</w:t>
            </w:r>
          </w:p>
          <w:p w:rsidR="002F0647" w:rsidRDefault="002F0647" w:rsidP="002F0647">
            <w:pPr>
              <w:pStyle w:val="af"/>
              <w:numPr>
                <w:ilvl w:val="0"/>
                <w:numId w:val="21"/>
              </w:numPr>
              <w:autoSpaceDE w:val="0"/>
              <w:autoSpaceDN w:val="0"/>
              <w:adjustRightInd w:val="0"/>
              <w:ind w:left="67" w:firstLine="293"/>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Капитальный ремонт Муниципального дошкольного образоват</w:t>
            </w:r>
            <w:r>
              <w:rPr>
                <w:rFonts w:ascii="Times New Roman" w:hAnsi="Times New Roman" w:cs="Times New Roman"/>
                <w:color w:val="000000"/>
                <w:sz w:val="24"/>
                <w:szCs w:val="24"/>
              </w:rPr>
              <w:t>ельного учреждения №28;</w:t>
            </w:r>
          </w:p>
          <w:p w:rsidR="002F0647" w:rsidRPr="00062B77" w:rsidRDefault="002F0647" w:rsidP="00905049">
            <w:pPr>
              <w:pStyle w:val="af"/>
              <w:numPr>
                <w:ilvl w:val="0"/>
                <w:numId w:val="21"/>
              </w:numPr>
              <w:autoSpaceDE w:val="0"/>
              <w:autoSpaceDN w:val="0"/>
              <w:adjustRightInd w:val="0"/>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 xml:space="preserve">Реновация </w:t>
            </w:r>
            <w:r w:rsidR="00905049" w:rsidRPr="00905049">
              <w:rPr>
                <w:rFonts w:ascii="Times New Roman" w:hAnsi="Times New Roman" w:cs="Times New Roman"/>
                <w:color w:val="000000"/>
                <w:sz w:val="24"/>
                <w:szCs w:val="24"/>
              </w:rPr>
              <w:t>ГБУЗ ЛО «</w:t>
            </w:r>
            <w:proofErr w:type="spellStart"/>
            <w:r w:rsidR="00905049" w:rsidRPr="00905049">
              <w:rPr>
                <w:rFonts w:ascii="Times New Roman" w:hAnsi="Times New Roman" w:cs="Times New Roman"/>
                <w:color w:val="000000"/>
                <w:sz w:val="24"/>
                <w:szCs w:val="24"/>
              </w:rPr>
              <w:t>Тосненская</w:t>
            </w:r>
            <w:proofErr w:type="spellEnd"/>
            <w:r w:rsidR="00905049" w:rsidRPr="00905049">
              <w:rPr>
                <w:rFonts w:ascii="Times New Roman" w:hAnsi="Times New Roman" w:cs="Times New Roman"/>
                <w:color w:val="000000"/>
                <w:sz w:val="24"/>
                <w:szCs w:val="24"/>
              </w:rPr>
              <w:t xml:space="preserve"> КМБ» </w:t>
            </w:r>
            <w:proofErr w:type="spellStart"/>
            <w:r w:rsidRPr="00062B77">
              <w:rPr>
                <w:rFonts w:ascii="Times New Roman" w:hAnsi="Times New Roman" w:cs="Times New Roman"/>
                <w:color w:val="000000"/>
                <w:sz w:val="24"/>
                <w:szCs w:val="24"/>
              </w:rPr>
              <w:t>Красноборская</w:t>
            </w:r>
            <w:proofErr w:type="spellEnd"/>
            <w:r w:rsidRPr="00062B7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амбулатория</w:t>
            </w:r>
            <w:r w:rsidRPr="00062B77">
              <w:rPr>
                <w:rFonts w:ascii="Times New Roman" w:hAnsi="Times New Roman" w:cs="Times New Roman"/>
                <w:color w:val="000000"/>
                <w:sz w:val="24"/>
                <w:szCs w:val="24"/>
              </w:rPr>
              <w:t>;</w:t>
            </w:r>
          </w:p>
          <w:p w:rsidR="002F0647" w:rsidRPr="00062B77" w:rsidRDefault="002F0647" w:rsidP="002F0647">
            <w:pPr>
              <w:pStyle w:val="af"/>
              <w:numPr>
                <w:ilvl w:val="0"/>
                <w:numId w:val="21"/>
              </w:numPr>
              <w:autoSpaceDE w:val="0"/>
              <w:autoSpaceDN w:val="0"/>
              <w:adjustRightInd w:val="0"/>
              <w:ind w:left="67" w:firstLine="293"/>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 xml:space="preserve">Развитие </w:t>
            </w:r>
            <w:r w:rsidR="00905049" w:rsidRPr="00905049">
              <w:rPr>
                <w:rFonts w:ascii="Times New Roman" w:hAnsi="Times New Roman" w:cs="Times New Roman"/>
                <w:color w:val="000000"/>
                <w:sz w:val="24"/>
                <w:szCs w:val="24"/>
              </w:rPr>
              <w:t>ГБУЗ ЛО «</w:t>
            </w:r>
            <w:proofErr w:type="spellStart"/>
            <w:r w:rsidR="00905049" w:rsidRPr="00905049">
              <w:rPr>
                <w:rFonts w:ascii="Times New Roman" w:hAnsi="Times New Roman" w:cs="Times New Roman"/>
                <w:color w:val="000000"/>
                <w:sz w:val="24"/>
                <w:szCs w:val="24"/>
              </w:rPr>
              <w:t>Тосненская</w:t>
            </w:r>
            <w:proofErr w:type="spellEnd"/>
            <w:r w:rsidR="00905049" w:rsidRPr="00905049">
              <w:rPr>
                <w:rFonts w:ascii="Times New Roman" w:hAnsi="Times New Roman" w:cs="Times New Roman"/>
                <w:color w:val="000000"/>
                <w:sz w:val="24"/>
                <w:szCs w:val="24"/>
              </w:rPr>
              <w:t xml:space="preserve"> КМБ»</w:t>
            </w:r>
            <w:r w:rsidR="0090504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Красноборская</w:t>
            </w:r>
            <w:proofErr w:type="spellEnd"/>
            <w:r>
              <w:rPr>
                <w:rFonts w:ascii="Times New Roman" w:hAnsi="Times New Roman" w:cs="Times New Roman"/>
                <w:color w:val="000000"/>
                <w:sz w:val="24"/>
                <w:szCs w:val="24"/>
              </w:rPr>
              <w:t xml:space="preserve"> больница.</w:t>
            </w:r>
          </w:p>
          <w:p w:rsidR="002F0647" w:rsidRPr="00062B77" w:rsidRDefault="002F0647" w:rsidP="002F0647">
            <w:pPr>
              <w:autoSpaceDE w:val="0"/>
              <w:autoSpaceDN w:val="0"/>
              <w:adjustRightInd w:val="0"/>
              <w:jc w:val="both"/>
              <w:rPr>
                <w:rFonts w:ascii="Times New Roman" w:hAnsi="Times New Roman" w:cs="Times New Roman"/>
                <w:color w:val="000000"/>
                <w:sz w:val="24"/>
                <w:szCs w:val="24"/>
              </w:rPr>
            </w:pPr>
          </w:p>
          <w:p w:rsidR="002F0647" w:rsidRPr="00062B77" w:rsidRDefault="002F0647" w:rsidP="002F0647">
            <w:pPr>
              <w:autoSpaceDE w:val="0"/>
              <w:autoSpaceDN w:val="0"/>
              <w:adjustRightInd w:val="0"/>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Группа II. Мероприятия (инвестиционные проекты) по новому строительству объе</w:t>
            </w:r>
            <w:r>
              <w:rPr>
                <w:rFonts w:ascii="Times New Roman" w:hAnsi="Times New Roman" w:cs="Times New Roman"/>
                <w:color w:val="000000"/>
                <w:sz w:val="24"/>
                <w:szCs w:val="24"/>
              </w:rPr>
              <w:t>ктов социальной инфраструктуры:</w:t>
            </w:r>
          </w:p>
          <w:p w:rsidR="002F0647" w:rsidRPr="00062B7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 xml:space="preserve">Строительство дошкольных учреждений </w:t>
            </w:r>
            <w:r>
              <w:rPr>
                <w:rFonts w:ascii="Times New Roman" w:hAnsi="Times New Roman" w:cs="Times New Roman"/>
                <w:color w:val="000000"/>
                <w:sz w:val="24"/>
                <w:szCs w:val="24"/>
              </w:rPr>
              <w:t xml:space="preserve">(детских садов) в </w:t>
            </w:r>
            <w:proofErr w:type="spellStart"/>
            <w:r>
              <w:rPr>
                <w:rFonts w:ascii="Times New Roman" w:hAnsi="Times New Roman" w:cs="Times New Roman"/>
                <w:color w:val="000000"/>
                <w:sz w:val="24"/>
                <w:szCs w:val="24"/>
              </w:rPr>
              <w:t>г.п</w:t>
            </w:r>
            <w:proofErr w:type="spellEnd"/>
            <w:r>
              <w:rPr>
                <w:rFonts w:ascii="Times New Roman" w:hAnsi="Times New Roman" w:cs="Times New Roman"/>
                <w:color w:val="000000"/>
                <w:sz w:val="24"/>
                <w:szCs w:val="24"/>
              </w:rPr>
              <w:t>. Красный Б</w:t>
            </w:r>
            <w:r w:rsidRPr="00062B77">
              <w:rPr>
                <w:rFonts w:ascii="Times New Roman" w:hAnsi="Times New Roman" w:cs="Times New Roman"/>
                <w:color w:val="000000"/>
                <w:sz w:val="24"/>
                <w:szCs w:val="24"/>
              </w:rPr>
              <w:t>ор;</w:t>
            </w:r>
          </w:p>
          <w:p w:rsidR="002F0647" w:rsidRPr="00062B7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Строительство общеобразовательного учреждения (школы);</w:t>
            </w:r>
          </w:p>
          <w:p w:rsidR="002F0647" w:rsidRPr="00062B7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Строительство станции юных техников;</w:t>
            </w:r>
          </w:p>
          <w:p w:rsidR="002F0647" w:rsidRPr="00062B7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 xml:space="preserve">Строительство отделения семейной медицины в </w:t>
            </w:r>
            <w:r w:rsidR="00260046" w:rsidRPr="00905049">
              <w:rPr>
                <w:rFonts w:ascii="Times New Roman" w:hAnsi="Times New Roman" w:cs="Times New Roman"/>
                <w:color w:val="000000"/>
                <w:sz w:val="24"/>
                <w:szCs w:val="24"/>
              </w:rPr>
              <w:t>ГБУЗ ЛО «</w:t>
            </w:r>
            <w:proofErr w:type="spellStart"/>
            <w:r w:rsidR="00260046" w:rsidRPr="00905049">
              <w:rPr>
                <w:rFonts w:ascii="Times New Roman" w:hAnsi="Times New Roman" w:cs="Times New Roman"/>
                <w:color w:val="000000"/>
                <w:sz w:val="24"/>
                <w:szCs w:val="24"/>
              </w:rPr>
              <w:t>Тосненская</w:t>
            </w:r>
            <w:proofErr w:type="spellEnd"/>
            <w:r w:rsidR="00260046" w:rsidRPr="00905049">
              <w:rPr>
                <w:rFonts w:ascii="Times New Roman" w:hAnsi="Times New Roman" w:cs="Times New Roman"/>
                <w:color w:val="000000"/>
                <w:sz w:val="24"/>
                <w:szCs w:val="24"/>
              </w:rPr>
              <w:t xml:space="preserve"> КМБ» </w:t>
            </w:r>
            <w:proofErr w:type="spellStart"/>
            <w:r w:rsidR="00260046" w:rsidRPr="00062B77">
              <w:rPr>
                <w:rFonts w:ascii="Times New Roman" w:hAnsi="Times New Roman" w:cs="Times New Roman"/>
                <w:color w:val="000000"/>
                <w:sz w:val="24"/>
                <w:szCs w:val="24"/>
              </w:rPr>
              <w:t>Красноборская</w:t>
            </w:r>
            <w:proofErr w:type="spellEnd"/>
            <w:r w:rsidR="00260046" w:rsidRPr="00062B77">
              <w:rPr>
                <w:rFonts w:ascii="Times New Roman" w:hAnsi="Times New Roman" w:cs="Times New Roman"/>
                <w:color w:val="000000"/>
                <w:sz w:val="24"/>
                <w:szCs w:val="24"/>
              </w:rPr>
              <w:t xml:space="preserve"> </w:t>
            </w:r>
            <w:r w:rsidR="00260046">
              <w:rPr>
                <w:rFonts w:ascii="Times New Roman" w:hAnsi="Times New Roman" w:cs="Times New Roman"/>
                <w:color w:val="000000"/>
                <w:sz w:val="24"/>
                <w:szCs w:val="24"/>
              </w:rPr>
              <w:t>амбулатория</w:t>
            </w:r>
            <w:r w:rsidRPr="00062B77">
              <w:rPr>
                <w:rFonts w:ascii="Times New Roman" w:hAnsi="Times New Roman" w:cs="Times New Roman"/>
                <w:color w:val="000000"/>
                <w:sz w:val="24"/>
                <w:szCs w:val="24"/>
              </w:rPr>
              <w:t>;</w:t>
            </w:r>
          </w:p>
          <w:p w:rsidR="002F0647" w:rsidRPr="00062B7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Строи</w:t>
            </w:r>
            <w:r>
              <w:rPr>
                <w:rFonts w:ascii="Times New Roman" w:hAnsi="Times New Roman" w:cs="Times New Roman"/>
                <w:color w:val="000000"/>
                <w:sz w:val="24"/>
                <w:szCs w:val="24"/>
              </w:rPr>
              <w:t xml:space="preserve">тельство аптеки в </w:t>
            </w:r>
            <w:proofErr w:type="spellStart"/>
            <w:r>
              <w:rPr>
                <w:rFonts w:ascii="Times New Roman" w:hAnsi="Times New Roman" w:cs="Times New Roman"/>
                <w:color w:val="000000"/>
                <w:sz w:val="24"/>
                <w:szCs w:val="24"/>
              </w:rPr>
              <w:t>г.п</w:t>
            </w:r>
            <w:proofErr w:type="spellEnd"/>
            <w:r>
              <w:rPr>
                <w:rFonts w:ascii="Times New Roman" w:hAnsi="Times New Roman" w:cs="Times New Roman"/>
                <w:color w:val="000000"/>
                <w:sz w:val="24"/>
                <w:szCs w:val="24"/>
              </w:rPr>
              <w:t>. Красный Б</w:t>
            </w:r>
            <w:r w:rsidRPr="00062B77">
              <w:rPr>
                <w:rFonts w:ascii="Times New Roman" w:hAnsi="Times New Roman" w:cs="Times New Roman"/>
                <w:color w:val="000000"/>
                <w:sz w:val="24"/>
                <w:szCs w:val="24"/>
              </w:rPr>
              <w:t>ор;</w:t>
            </w:r>
          </w:p>
          <w:p w:rsidR="002F0647" w:rsidRPr="00062B7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 xml:space="preserve">Строительство центра (отделения) социальной помощи на дому в </w:t>
            </w:r>
            <w:proofErr w:type="spellStart"/>
            <w:r w:rsidRPr="00062B77">
              <w:rPr>
                <w:rFonts w:ascii="Times New Roman" w:hAnsi="Times New Roman" w:cs="Times New Roman"/>
                <w:color w:val="000000"/>
                <w:sz w:val="24"/>
                <w:szCs w:val="24"/>
              </w:rPr>
              <w:t>г.п</w:t>
            </w:r>
            <w:proofErr w:type="spellEnd"/>
            <w:r w:rsidRPr="00062B77">
              <w:rPr>
                <w:rFonts w:ascii="Times New Roman" w:hAnsi="Times New Roman" w:cs="Times New Roman"/>
                <w:color w:val="000000"/>
                <w:sz w:val="24"/>
                <w:szCs w:val="24"/>
              </w:rPr>
              <w:t>. Красный Бор;</w:t>
            </w:r>
          </w:p>
          <w:p w:rsidR="002F0647" w:rsidRPr="00062B7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 xml:space="preserve">Строительство Дома культуры в </w:t>
            </w:r>
            <w:proofErr w:type="spellStart"/>
            <w:r w:rsidRPr="00062B77">
              <w:rPr>
                <w:rFonts w:ascii="Times New Roman" w:hAnsi="Times New Roman" w:cs="Times New Roman"/>
                <w:color w:val="000000"/>
                <w:sz w:val="24"/>
                <w:szCs w:val="24"/>
              </w:rPr>
              <w:t>г.п</w:t>
            </w:r>
            <w:proofErr w:type="spellEnd"/>
            <w:r w:rsidRPr="00062B77">
              <w:rPr>
                <w:rFonts w:ascii="Times New Roman" w:hAnsi="Times New Roman" w:cs="Times New Roman"/>
                <w:color w:val="000000"/>
                <w:sz w:val="24"/>
                <w:szCs w:val="24"/>
              </w:rPr>
              <w:t>. Красный Бор;</w:t>
            </w:r>
          </w:p>
          <w:p w:rsidR="002F0647" w:rsidRPr="00062B7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 xml:space="preserve">Строительство дома детского творчества в </w:t>
            </w:r>
            <w:proofErr w:type="spellStart"/>
            <w:r w:rsidRPr="00062B77">
              <w:rPr>
                <w:rFonts w:ascii="Times New Roman" w:hAnsi="Times New Roman" w:cs="Times New Roman"/>
                <w:color w:val="000000"/>
                <w:sz w:val="24"/>
                <w:szCs w:val="24"/>
              </w:rPr>
              <w:t>г.п</w:t>
            </w:r>
            <w:proofErr w:type="spellEnd"/>
            <w:r w:rsidRPr="00062B77">
              <w:rPr>
                <w:rFonts w:ascii="Times New Roman" w:hAnsi="Times New Roman" w:cs="Times New Roman"/>
                <w:color w:val="000000"/>
                <w:sz w:val="24"/>
                <w:szCs w:val="24"/>
              </w:rPr>
              <w:t>. Красный Бор;</w:t>
            </w:r>
          </w:p>
          <w:p w:rsidR="002F0647" w:rsidRPr="00062B7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 xml:space="preserve">Строительство физкультурно-оздоровительного комплекса в </w:t>
            </w:r>
            <w:proofErr w:type="spellStart"/>
            <w:r w:rsidRPr="00062B77">
              <w:rPr>
                <w:rFonts w:ascii="Times New Roman" w:hAnsi="Times New Roman" w:cs="Times New Roman"/>
                <w:color w:val="000000"/>
                <w:sz w:val="24"/>
                <w:szCs w:val="24"/>
              </w:rPr>
              <w:t>г.п</w:t>
            </w:r>
            <w:proofErr w:type="spellEnd"/>
            <w:r w:rsidRPr="00062B77">
              <w:rPr>
                <w:rFonts w:ascii="Times New Roman" w:hAnsi="Times New Roman" w:cs="Times New Roman"/>
                <w:color w:val="000000"/>
                <w:sz w:val="24"/>
                <w:szCs w:val="24"/>
              </w:rPr>
              <w:t>. Красный Бор;</w:t>
            </w:r>
          </w:p>
          <w:p w:rsidR="002F064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062B77">
              <w:rPr>
                <w:rFonts w:ascii="Times New Roman" w:hAnsi="Times New Roman" w:cs="Times New Roman"/>
                <w:color w:val="000000"/>
                <w:sz w:val="24"/>
                <w:szCs w:val="24"/>
              </w:rPr>
              <w:t xml:space="preserve">Строительство плоскостных спортивных сооружений </w:t>
            </w:r>
            <w:proofErr w:type="gramStart"/>
            <w:r w:rsidRPr="00062B77">
              <w:rPr>
                <w:rFonts w:ascii="Times New Roman" w:hAnsi="Times New Roman" w:cs="Times New Roman"/>
                <w:color w:val="000000"/>
                <w:sz w:val="24"/>
                <w:szCs w:val="24"/>
              </w:rPr>
              <w:t>в</w:t>
            </w:r>
            <w:proofErr w:type="gramEnd"/>
            <w:r w:rsidRPr="00062B77">
              <w:rPr>
                <w:rFonts w:ascii="Times New Roman" w:hAnsi="Times New Roman" w:cs="Times New Roman"/>
                <w:color w:val="000000"/>
                <w:sz w:val="24"/>
                <w:szCs w:val="24"/>
              </w:rPr>
              <w:t xml:space="preserve"> </w:t>
            </w:r>
            <w:proofErr w:type="gramStart"/>
            <w:r w:rsidRPr="00062B77">
              <w:rPr>
                <w:rFonts w:ascii="Times New Roman" w:hAnsi="Times New Roman" w:cs="Times New Roman"/>
                <w:color w:val="000000"/>
                <w:sz w:val="24"/>
                <w:szCs w:val="24"/>
              </w:rPr>
              <w:t>Красноборском</w:t>
            </w:r>
            <w:proofErr w:type="gramEnd"/>
            <w:r w:rsidRPr="00062B77">
              <w:rPr>
                <w:rFonts w:ascii="Times New Roman" w:hAnsi="Times New Roman" w:cs="Times New Roman"/>
                <w:color w:val="000000"/>
                <w:sz w:val="24"/>
                <w:szCs w:val="24"/>
              </w:rPr>
              <w:t xml:space="preserve"> городском поселении;</w:t>
            </w:r>
          </w:p>
          <w:p w:rsidR="000B3CB8" w:rsidRPr="002F0647" w:rsidRDefault="002F0647" w:rsidP="002F0647">
            <w:pPr>
              <w:pStyle w:val="af"/>
              <w:numPr>
                <w:ilvl w:val="0"/>
                <w:numId w:val="22"/>
              </w:numPr>
              <w:autoSpaceDE w:val="0"/>
              <w:autoSpaceDN w:val="0"/>
              <w:adjustRightInd w:val="0"/>
              <w:ind w:left="0" w:firstLine="351"/>
              <w:jc w:val="both"/>
              <w:rPr>
                <w:rFonts w:ascii="Times New Roman" w:hAnsi="Times New Roman" w:cs="Times New Roman"/>
                <w:color w:val="000000"/>
                <w:sz w:val="24"/>
                <w:szCs w:val="24"/>
              </w:rPr>
            </w:pPr>
            <w:r w:rsidRPr="002F0647">
              <w:rPr>
                <w:rFonts w:ascii="Times New Roman" w:hAnsi="Times New Roman" w:cs="Times New Roman"/>
                <w:color w:val="000000"/>
                <w:sz w:val="24"/>
                <w:szCs w:val="24"/>
              </w:rPr>
              <w:t xml:space="preserve">Строительство учреждений торговли, бытового и коммунального обслуживания </w:t>
            </w:r>
            <w:proofErr w:type="gramStart"/>
            <w:r w:rsidRPr="002F0647">
              <w:rPr>
                <w:rFonts w:ascii="Times New Roman" w:hAnsi="Times New Roman" w:cs="Times New Roman"/>
                <w:color w:val="000000"/>
                <w:sz w:val="24"/>
                <w:szCs w:val="24"/>
              </w:rPr>
              <w:t>в</w:t>
            </w:r>
            <w:proofErr w:type="gramEnd"/>
            <w:r w:rsidRPr="002F0647">
              <w:rPr>
                <w:rFonts w:ascii="Times New Roman" w:hAnsi="Times New Roman" w:cs="Times New Roman"/>
                <w:color w:val="000000"/>
                <w:sz w:val="24"/>
                <w:szCs w:val="24"/>
              </w:rPr>
              <w:t xml:space="preserve"> </w:t>
            </w:r>
            <w:proofErr w:type="gramStart"/>
            <w:r w:rsidRPr="002F0647">
              <w:rPr>
                <w:rFonts w:ascii="Times New Roman" w:hAnsi="Times New Roman" w:cs="Times New Roman"/>
                <w:color w:val="000000"/>
                <w:sz w:val="24"/>
                <w:szCs w:val="24"/>
              </w:rPr>
              <w:t>Красноборском</w:t>
            </w:r>
            <w:proofErr w:type="gramEnd"/>
            <w:r w:rsidRPr="002F0647">
              <w:rPr>
                <w:rFonts w:ascii="Times New Roman" w:hAnsi="Times New Roman" w:cs="Times New Roman"/>
                <w:color w:val="000000"/>
                <w:sz w:val="24"/>
                <w:szCs w:val="24"/>
              </w:rPr>
              <w:t xml:space="preserve"> городском поселении.</w:t>
            </w:r>
          </w:p>
        </w:tc>
      </w:tr>
      <w:tr w:rsidR="00C33180" w:rsidRPr="00062B77" w:rsidTr="00C71C1B">
        <w:tc>
          <w:tcPr>
            <w:tcW w:w="2660" w:type="dxa"/>
          </w:tcPr>
          <w:p w:rsidR="00C33180" w:rsidRPr="00062B77" w:rsidRDefault="00C33180" w:rsidP="00062B77">
            <w:pPr>
              <w:pStyle w:val="a4"/>
              <w:spacing w:line="276" w:lineRule="auto"/>
              <w:rPr>
                <w:rFonts w:cs="Times New Roman"/>
                <w:szCs w:val="24"/>
              </w:rPr>
            </w:pPr>
            <w:r w:rsidRPr="00062B77">
              <w:rPr>
                <w:rFonts w:cs="Times New Roman"/>
                <w:szCs w:val="24"/>
              </w:rPr>
              <w:t>Сроки и этапы реализации Программы</w:t>
            </w:r>
          </w:p>
        </w:tc>
        <w:tc>
          <w:tcPr>
            <w:tcW w:w="7761" w:type="dxa"/>
            <w:vAlign w:val="center"/>
          </w:tcPr>
          <w:p w:rsidR="00D42054" w:rsidRPr="00062B77" w:rsidRDefault="00D42054" w:rsidP="00062B77">
            <w:pPr>
              <w:pStyle w:val="a4"/>
              <w:spacing w:line="276" w:lineRule="auto"/>
              <w:rPr>
                <w:rFonts w:cs="Times New Roman"/>
                <w:szCs w:val="24"/>
              </w:rPr>
            </w:pPr>
            <w:r w:rsidRPr="00062B77">
              <w:rPr>
                <w:rFonts w:cs="Times New Roman"/>
                <w:szCs w:val="24"/>
              </w:rPr>
              <w:t>Программа разрабатывается на срок не менее 10 лет и не более чем на срок действия генерального плана.</w:t>
            </w:r>
          </w:p>
          <w:p w:rsidR="00D42054" w:rsidRPr="00062B77" w:rsidRDefault="00D42054" w:rsidP="00062B77">
            <w:pPr>
              <w:pStyle w:val="a4"/>
              <w:spacing w:line="276" w:lineRule="auto"/>
              <w:rPr>
                <w:rFonts w:cs="Times New Roman"/>
                <w:szCs w:val="24"/>
              </w:rPr>
            </w:pPr>
            <w:r w:rsidRPr="00062B77">
              <w:rPr>
                <w:rFonts w:cs="Times New Roman"/>
                <w:szCs w:val="24"/>
              </w:rPr>
              <w:t>Сроки реализации Программы: 2017-203</w:t>
            </w:r>
            <w:r w:rsidR="00022726" w:rsidRPr="00062B77">
              <w:rPr>
                <w:rFonts w:cs="Times New Roman"/>
                <w:szCs w:val="24"/>
              </w:rPr>
              <w:t>0</w:t>
            </w:r>
            <w:r w:rsidRPr="00062B77">
              <w:rPr>
                <w:rFonts w:cs="Times New Roman"/>
                <w:szCs w:val="24"/>
              </w:rPr>
              <w:t xml:space="preserve"> годы, в том числе по этапам реализации:</w:t>
            </w:r>
          </w:p>
          <w:p w:rsidR="00D42054" w:rsidRPr="00062B77" w:rsidRDefault="00D42054" w:rsidP="00062B77">
            <w:pPr>
              <w:pStyle w:val="a4"/>
              <w:spacing w:line="276" w:lineRule="auto"/>
              <w:rPr>
                <w:rFonts w:cs="Times New Roman"/>
                <w:szCs w:val="24"/>
              </w:rPr>
            </w:pPr>
            <w:r w:rsidRPr="00062B77">
              <w:rPr>
                <w:rFonts w:cs="Times New Roman"/>
                <w:szCs w:val="24"/>
              </w:rPr>
              <w:t>1 этап: 2017 – 2021 годы;</w:t>
            </w:r>
          </w:p>
          <w:p w:rsidR="00D42054" w:rsidRPr="00062B77" w:rsidRDefault="00D42054" w:rsidP="00062B77">
            <w:pPr>
              <w:pStyle w:val="a4"/>
              <w:spacing w:line="276" w:lineRule="auto"/>
              <w:rPr>
                <w:rFonts w:cs="Times New Roman"/>
                <w:szCs w:val="24"/>
              </w:rPr>
            </w:pPr>
            <w:r w:rsidRPr="00062B77">
              <w:rPr>
                <w:rFonts w:cs="Times New Roman"/>
                <w:szCs w:val="24"/>
              </w:rPr>
              <w:t>2 этап: 2022 – 2026 годы;</w:t>
            </w:r>
          </w:p>
          <w:p w:rsidR="00C33180" w:rsidRPr="00062B77" w:rsidRDefault="00D42054" w:rsidP="00062B77">
            <w:pPr>
              <w:pStyle w:val="a4"/>
              <w:spacing w:line="276" w:lineRule="auto"/>
              <w:rPr>
                <w:rFonts w:cs="Times New Roman"/>
                <w:szCs w:val="24"/>
              </w:rPr>
            </w:pPr>
            <w:r w:rsidRPr="00062B77">
              <w:rPr>
                <w:rFonts w:cs="Times New Roman"/>
                <w:szCs w:val="24"/>
              </w:rPr>
              <w:t>3 этап: 2027 – 203</w:t>
            </w:r>
            <w:r w:rsidR="00022726" w:rsidRPr="00062B77">
              <w:rPr>
                <w:rFonts w:cs="Times New Roman"/>
                <w:szCs w:val="24"/>
              </w:rPr>
              <w:t>0 годы.</w:t>
            </w:r>
          </w:p>
        </w:tc>
      </w:tr>
      <w:tr w:rsidR="00C33180" w:rsidRPr="00062B77" w:rsidTr="00007217">
        <w:tc>
          <w:tcPr>
            <w:tcW w:w="2660" w:type="dxa"/>
          </w:tcPr>
          <w:p w:rsidR="00C33180" w:rsidRPr="00062B77" w:rsidRDefault="00C33180" w:rsidP="00062B77">
            <w:pPr>
              <w:pStyle w:val="a4"/>
              <w:spacing w:line="276" w:lineRule="auto"/>
              <w:rPr>
                <w:rFonts w:cs="Times New Roman"/>
                <w:szCs w:val="24"/>
              </w:rPr>
            </w:pPr>
            <w:r w:rsidRPr="00062B77">
              <w:rPr>
                <w:rFonts w:cs="Times New Roman"/>
                <w:szCs w:val="24"/>
              </w:rPr>
              <w:t>Объемы и источники финансирования Программы</w:t>
            </w:r>
          </w:p>
        </w:tc>
        <w:tc>
          <w:tcPr>
            <w:tcW w:w="7761" w:type="dxa"/>
          </w:tcPr>
          <w:p w:rsidR="00E17958" w:rsidRPr="00062B77" w:rsidRDefault="00C33180" w:rsidP="00062B77">
            <w:pPr>
              <w:pStyle w:val="a4"/>
              <w:spacing w:line="276" w:lineRule="auto"/>
              <w:rPr>
                <w:rFonts w:cs="Times New Roman"/>
                <w:b/>
                <w:szCs w:val="24"/>
              </w:rPr>
            </w:pPr>
            <w:r w:rsidRPr="00062B77">
              <w:rPr>
                <w:rFonts w:cs="Times New Roman"/>
                <w:szCs w:val="24"/>
              </w:rPr>
              <w:t>Общий объем финансирования программных мероприятий за период 201</w:t>
            </w:r>
            <w:r w:rsidR="00DE41D6" w:rsidRPr="00062B77">
              <w:rPr>
                <w:rFonts w:cs="Times New Roman"/>
                <w:szCs w:val="24"/>
              </w:rPr>
              <w:t>7</w:t>
            </w:r>
            <w:r w:rsidR="00E17958" w:rsidRPr="00062B77">
              <w:rPr>
                <w:rFonts w:cs="Times New Roman"/>
                <w:szCs w:val="24"/>
              </w:rPr>
              <w:t>-2030</w:t>
            </w:r>
            <w:r w:rsidRPr="00062B77">
              <w:rPr>
                <w:rFonts w:cs="Times New Roman"/>
                <w:szCs w:val="24"/>
              </w:rPr>
              <w:t xml:space="preserve"> гг. составляет </w:t>
            </w:r>
            <w:r w:rsidR="00DB5F3B" w:rsidRPr="00062B77">
              <w:rPr>
                <w:rFonts w:cs="Times New Roman"/>
                <w:b/>
                <w:szCs w:val="24"/>
              </w:rPr>
              <w:t>1 027 321 1</w:t>
            </w:r>
            <w:r w:rsidR="00702376">
              <w:rPr>
                <w:rFonts w:cs="Times New Roman"/>
                <w:b/>
                <w:szCs w:val="24"/>
              </w:rPr>
              <w:t>7</w:t>
            </w:r>
            <w:r w:rsidR="00BB4220">
              <w:rPr>
                <w:rFonts w:cs="Times New Roman"/>
                <w:b/>
                <w:szCs w:val="24"/>
              </w:rPr>
              <w:t>2</w:t>
            </w:r>
            <w:r w:rsidR="00E17958" w:rsidRPr="00062B77">
              <w:rPr>
                <w:rFonts w:cs="Times New Roman"/>
                <w:b/>
                <w:szCs w:val="24"/>
              </w:rPr>
              <w:t xml:space="preserve"> рублей</w:t>
            </w:r>
            <w:r w:rsidR="00E17958" w:rsidRPr="00BA11AE">
              <w:rPr>
                <w:rFonts w:cs="Times New Roman"/>
                <w:szCs w:val="24"/>
              </w:rPr>
              <w:t>,</w:t>
            </w:r>
            <w:r w:rsidR="00BA11AE">
              <w:rPr>
                <w:rFonts w:cs="Times New Roman"/>
                <w:szCs w:val="24"/>
              </w:rPr>
              <w:t xml:space="preserve"> </w:t>
            </w:r>
            <w:r w:rsidR="00E17958" w:rsidRPr="00BA11AE">
              <w:rPr>
                <w:rFonts w:cs="Times New Roman"/>
                <w:szCs w:val="24"/>
              </w:rPr>
              <w:t>в том числе по годам</w:t>
            </w:r>
            <w:r w:rsidR="00E17958" w:rsidRPr="00062B77">
              <w:rPr>
                <w:rFonts w:cs="Times New Roman"/>
                <w:b/>
                <w:szCs w:val="24"/>
              </w:rPr>
              <w:t>:</w:t>
            </w:r>
          </w:p>
          <w:p w:rsidR="00E17958" w:rsidRPr="00062B77" w:rsidRDefault="00E17958" w:rsidP="00062B77">
            <w:pPr>
              <w:pStyle w:val="a4"/>
              <w:numPr>
                <w:ilvl w:val="0"/>
                <w:numId w:val="10"/>
              </w:numPr>
              <w:spacing w:line="276" w:lineRule="auto"/>
              <w:rPr>
                <w:rFonts w:cs="Times New Roman"/>
                <w:szCs w:val="24"/>
              </w:rPr>
            </w:pPr>
            <w:r w:rsidRPr="00062B77">
              <w:rPr>
                <w:rFonts w:cs="Times New Roman"/>
                <w:szCs w:val="24"/>
              </w:rPr>
              <w:t xml:space="preserve">2017 год – </w:t>
            </w:r>
            <w:r w:rsidR="00BB4220">
              <w:rPr>
                <w:rFonts w:cs="Times New Roman"/>
                <w:szCs w:val="24"/>
              </w:rPr>
              <w:t>0,</w:t>
            </w:r>
            <w:r w:rsidR="00DB5F3B" w:rsidRPr="00062B77">
              <w:rPr>
                <w:rFonts w:cs="Times New Roman"/>
                <w:szCs w:val="24"/>
              </w:rPr>
              <w:t>0</w:t>
            </w:r>
            <w:r w:rsidRPr="00062B77">
              <w:rPr>
                <w:rFonts w:cs="Times New Roman"/>
                <w:szCs w:val="24"/>
              </w:rPr>
              <w:t xml:space="preserve"> рублей;</w:t>
            </w:r>
          </w:p>
          <w:p w:rsidR="00E17958" w:rsidRPr="00062B77" w:rsidRDefault="00E17958" w:rsidP="00062B77">
            <w:pPr>
              <w:pStyle w:val="a4"/>
              <w:numPr>
                <w:ilvl w:val="0"/>
                <w:numId w:val="10"/>
              </w:numPr>
              <w:spacing w:line="276" w:lineRule="auto"/>
              <w:rPr>
                <w:rFonts w:cs="Times New Roman"/>
                <w:szCs w:val="24"/>
              </w:rPr>
            </w:pPr>
            <w:r w:rsidRPr="00062B77">
              <w:rPr>
                <w:rFonts w:cs="Times New Roman"/>
                <w:szCs w:val="24"/>
              </w:rPr>
              <w:t xml:space="preserve">2018 год – </w:t>
            </w:r>
            <w:r w:rsidR="00BB4220">
              <w:rPr>
                <w:rFonts w:cs="Times New Roman"/>
                <w:szCs w:val="24"/>
              </w:rPr>
              <w:t>33 753 148</w:t>
            </w:r>
            <w:r w:rsidRPr="00062B77">
              <w:rPr>
                <w:rFonts w:cs="Times New Roman"/>
                <w:szCs w:val="24"/>
              </w:rPr>
              <w:t xml:space="preserve"> рублей;</w:t>
            </w:r>
          </w:p>
          <w:p w:rsidR="00E17958" w:rsidRPr="00062B77" w:rsidRDefault="006C5952" w:rsidP="00062B77">
            <w:pPr>
              <w:pStyle w:val="a4"/>
              <w:numPr>
                <w:ilvl w:val="0"/>
                <w:numId w:val="10"/>
              </w:numPr>
              <w:spacing w:line="276" w:lineRule="auto"/>
              <w:rPr>
                <w:rFonts w:cs="Times New Roman"/>
                <w:szCs w:val="24"/>
              </w:rPr>
            </w:pPr>
            <w:r w:rsidRPr="00062B77">
              <w:rPr>
                <w:rFonts w:cs="Times New Roman"/>
                <w:szCs w:val="24"/>
                <w:lang w:val="en-US"/>
              </w:rPr>
              <w:t>2</w:t>
            </w:r>
            <w:r w:rsidR="00E17958" w:rsidRPr="00062B77">
              <w:rPr>
                <w:rFonts w:cs="Times New Roman"/>
                <w:szCs w:val="24"/>
              </w:rPr>
              <w:t xml:space="preserve">019 год – </w:t>
            </w:r>
            <w:r w:rsidR="00BB4220">
              <w:rPr>
                <w:rFonts w:cs="Times New Roman"/>
                <w:szCs w:val="24"/>
              </w:rPr>
              <w:t>137 662 976</w:t>
            </w:r>
            <w:r w:rsidR="00E17958" w:rsidRPr="00062B77">
              <w:rPr>
                <w:rFonts w:cs="Times New Roman"/>
                <w:szCs w:val="24"/>
              </w:rPr>
              <w:t xml:space="preserve"> рублей;</w:t>
            </w:r>
          </w:p>
          <w:p w:rsidR="00E17958" w:rsidRPr="00062B77" w:rsidRDefault="00E17958" w:rsidP="00062B77">
            <w:pPr>
              <w:pStyle w:val="a4"/>
              <w:numPr>
                <w:ilvl w:val="0"/>
                <w:numId w:val="10"/>
              </w:numPr>
              <w:spacing w:line="276" w:lineRule="auto"/>
              <w:rPr>
                <w:rFonts w:cs="Times New Roman"/>
                <w:szCs w:val="24"/>
              </w:rPr>
            </w:pPr>
            <w:r w:rsidRPr="00062B77">
              <w:rPr>
                <w:rFonts w:cs="Times New Roman"/>
                <w:szCs w:val="24"/>
              </w:rPr>
              <w:t xml:space="preserve">2020 год – </w:t>
            </w:r>
            <w:r w:rsidR="00BB4220">
              <w:rPr>
                <w:rFonts w:cs="Times New Roman"/>
                <w:szCs w:val="24"/>
              </w:rPr>
              <w:t>123 500 000</w:t>
            </w:r>
            <w:r w:rsidRPr="00062B77">
              <w:rPr>
                <w:rFonts w:cs="Times New Roman"/>
                <w:szCs w:val="24"/>
              </w:rPr>
              <w:t xml:space="preserve"> рублей;</w:t>
            </w:r>
          </w:p>
          <w:p w:rsidR="00E17958" w:rsidRPr="00062B77" w:rsidRDefault="00E17958" w:rsidP="00062B77">
            <w:pPr>
              <w:pStyle w:val="a4"/>
              <w:numPr>
                <w:ilvl w:val="0"/>
                <w:numId w:val="10"/>
              </w:numPr>
              <w:spacing w:line="276" w:lineRule="auto"/>
              <w:rPr>
                <w:rFonts w:cs="Times New Roman"/>
                <w:szCs w:val="24"/>
              </w:rPr>
            </w:pPr>
            <w:r w:rsidRPr="00062B77">
              <w:rPr>
                <w:rFonts w:cs="Times New Roman"/>
                <w:szCs w:val="24"/>
              </w:rPr>
              <w:lastRenderedPageBreak/>
              <w:t xml:space="preserve">2021 год – </w:t>
            </w:r>
            <w:r w:rsidR="00BB4220">
              <w:rPr>
                <w:rFonts w:cs="Times New Roman"/>
                <w:szCs w:val="24"/>
              </w:rPr>
              <w:t>24 500 000</w:t>
            </w:r>
            <w:r w:rsidRPr="00062B77">
              <w:rPr>
                <w:rFonts w:cs="Times New Roman"/>
                <w:szCs w:val="24"/>
              </w:rPr>
              <w:t xml:space="preserve"> рублей;</w:t>
            </w:r>
          </w:p>
          <w:p w:rsidR="00E17958" w:rsidRPr="00062B77" w:rsidRDefault="00E17958" w:rsidP="00062B77">
            <w:pPr>
              <w:pStyle w:val="a4"/>
              <w:numPr>
                <w:ilvl w:val="0"/>
                <w:numId w:val="10"/>
              </w:numPr>
              <w:spacing w:line="276" w:lineRule="auto"/>
              <w:rPr>
                <w:rFonts w:cs="Times New Roman"/>
                <w:szCs w:val="24"/>
              </w:rPr>
            </w:pPr>
            <w:r w:rsidRPr="00062B77">
              <w:rPr>
                <w:rFonts w:cs="Times New Roman"/>
                <w:szCs w:val="24"/>
              </w:rPr>
              <w:t xml:space="preserve">с 2022 по 2026 годы – </w:t>
            </w:r>
            <w:r w:rsidR="00BB4220">
              <w:rPr>
                <w:rFonts w:cs="Times New Roman"/>
                <w:szCs w:val="24"/>
              </w:rPr>
              <w:t>298 197 936</w:t>
            </w:r>
            <w:r w:rsidRPr="00062B77">
              <w:rPr>
                <w:rFonts w:cs="Times New Roman"/>
                <w:szCs w:val="24"/>
              </w:rPr>
              <w:t xml:space="preserve"> рублей;</w:t>
            </w:r>
          </w:p>
          <w:p w:rsidR="00E17958" w:rsidRPr="00062B77" w:rsidRDefault="00E17958" w:rsidP="00062B77">
            <w:pPr>
              <w:pStyle w:val="a4"/>
              <w:numPr>
                <w:ilvl w:val="0"/>
                <w:numId w:val="10"/>
              </w:numPr>
              <w:spacing w:line="276" w:lineRule="auto"/>
              <w:rPr>
                <w:rFonts w:cs="Times New Roman"/>
                <w:szCs w:val="24"/>
              </w:rPr>
            </w:pPr>
            <w:r w:rsidRPr="00062B77">
              <w:rPr>
                <w:rFonts w:cs="Times New Roman"/>
                <w:szCs w:val="24"/>
              </w:rPr>
              <w:t xml:space="preserve">с 2027 по 2030 годы – </w:t>
            </w:r>
            <w:r w:rsidR="00BB4220">
              <w:rPr>
                <w:rFonts w:cs="Times New Roman"/>
                <w:szCs w:val="24"/>
              </w:rPr>
              <w:t>409 707 112</w:t>
            </w:r>
            <w:r w:rsidRPr="00062B77">
              <w:rPr>
                <w:rFonts w:cs="Times New Roman"/>
                <w:szCs w:val="24"/>
              </w:rPr>
              <w:t xml:space="preserve"> рублей.</w:t>
            </w:r>
          </w:p>
          <w:p w:rsidR="00C33180" w:rsidRPr="00062B77" w:rsidRDefault="00C33180" w:rsidP="00062B77">
            <w:pPr>
              <w:pStyle w:val="a4"/>
              <w:spacing w:line="276" w:lineRule="auto"/>
              <w:rPr>
                <w:rFonts w:cs="Times New Roman"/>
                <w:szCs w:val="24"/>
              </w:rPr>
            </w:pPr>
          </w:p>
          <w:p w:rsidR="00C33180" w:rsidRPr="00062B77" w:rsidRDefault="00C33180" w:rsidP="00062B77">
            <w:pPr>
              <w:pStyle w:val="a4"/>
              <w:spacing w:line="276" w:lineRule="auto"/>
              <w:rPr>
                <w:rFonts w:cs="Times New Roman"/>
                <w:szCs w:val="24"/>
              </w:rPr>
            </w:pPr>
            <w:r w:rsidRPr="00062B77">
              <w:rPr>
                <w:rFonts w:cs="Times New Roman"/>
                <w:szCs w:val="24"/>
              </w:rPr>
              <w:t>К источникам финансирования программных мероприятий относятся:</w:t>
            </w:r>
          </w:p>
          <w:p w:rsidR="00C33180" w:rsidRPr="00062B77" w:rsidRDefault="00C33180" w:rsidP="00062B77">
            <w:pPr>
              <w:pStyle w:val="a4"/>
              <w:numPr>
                <w:ilvl w:val="0"/>
                <w:numId w:val="4"/>
              </w:numPr>
              <w:spacing w:line="276" w:lineRule="auto"/>
              <w:ind w:left="0" w:firstLine="322"/>
              <w:rPr>
                <w:rFonts w:cs="Times New Roman"/>
                <w:szCs w:val="24"/>
              </w:rPr>
            </w:pPr>
            <w:r w:rsidRPr="00062B77">
              <w:rPr>
                <w:rFonts w:cs="Times New Roman"/>
                <w:szCs w:val="24"/>
              </w:rPr>
              <w:t>бюджет Ленинградской области;</w:t>
            </w:r>
          </w:p>
          <w:p w:rsidR="00C33180" w:rsidRPr="00062B77" w:rsidRDefault="00C33180" w:rsidP="00062B77">
            <w:pPr>
              <w:pStyle w:val="a4"/>
              <w:numPr>
                <w:ilvl w:val="0"/>
                <w:numId w:val="4"/>
              </w:numPr>
              <w:spacing w:line="276" w:lineRule="auto"/>
              <w:ind w:left="0" w:firstLine="322"/>
              <w:rPr>
                <w:rFonts w:cs="Times New Roman"/>
                <w:szCs w:val="24"/>
              </w:rPr>
            </w:pPr>
            <w:r w:rsidRPr="00062B77">
              <w:rPr>
                <w:rFonts w:cs="Times New Roman"/>
                <w:szCs w:val="24"/>
              </w:rPr>
              <w:t xml:space="preserve">бюджет </w:t>
            </w:r>
            <w:r w:rsidR="00AE5030" w:rsidRPr="00062B77">
              <w:rPr>
                <w:rFonts w:cs="Times New Roman"/>
                <w:szCs w:val="24"/>
              </w:rPr>
              <w:t>Красноборского городского</w:t>
            </w:r>
            <w:r w:rsidR="00D45062" w:rsidRPr="00062B77">
              <w:rPr>
                <w:rFonts w:cs="Times New Roman"/>
                <w:szCs w:val="24"/>
              </w:rPr>
              <w:t xml:space="preserve"> поселения</w:t>
            </w:r>
            <w:r w:rsidRPr="00062B77">
              <w:rPr>
                <w:rFonts w:cs="Times New Roman"/>
                <w:szCs w:val="24"/>
              </w:rPr>
              <w:t>;</w:t>
            </w:r>
          </w:p>
          <w:p w:rsidR="00C33180" w:rsidRPr="00062B77" w:rsidRDefault="00C33180" w:rsidP="00062B77">
            <w:pPr>
              <w:pStyle w:val="a4"/>
              <w:numPr>
                <w:ilvl w:val="0"/>
                <w:numId w:val="4"/>
              </w:numPr>
              <w:spacing w:line="276" w:lineRule="auto"/>
              <w:ind w:left="0" w:firstLine="322"/>
              <w:rPr>
                <w:rFonts w:cs="Times New Roman"/>
                <w:szCs w:val="24"/>
              </w:rPr>
            </w:pPr>
            <w:r w:rsidRPr="00062B77">
              <w:rPr>
                <w:rFonts w:cs="Times New Roman"/>
                <w:szCs w:val="24"/>
              </w:rPr>
              <w:t>прочие источники финансирования.</w:t>
            </w:r>
          </w:p>
          <w:p w:rsidR="006C5952" w:rsidRPr="00062B77" w:rsidRDefault="006C5952" w:rsidP="00062B77">
            <w:pPr>
              <w:pStyle w:val="a4"/>
              <w:spacing w:line="276" w:lineRule="auto"/>
              <w:rPr>
                <w:rFonts w:cs="Times New Roman"/>
                <w:szCs w:val="24"/>
                <w:lang w:val="en-US"/>
              </w:rPr>
            </w:pPr>
          </w:p>
          <w:p w:rsidR="000B3CB8" w:rsidRPr="00062B77" w:rsidRDefault="000B3CB8" w:rsidP="00062B77">
            <w:pPr>
              <w:pStyle w:val="a4"/>
              <w:spacing w:line="276" w:lineRule="auto"/>
              <w:rPr>
                <w:rFonts w:cs="Times New Roman"/>
                <w:szCs w:val="24"/>
              </w:rPr>
            </w:pPr>
            <w:r w:rsidRPr="00062B77">
              <w:rPr>
                <w:rFonts w:cs="Times New Roman"/>
                <w:szCs w:val="24"/>
              </w:rPr>
              <w:t xml:space="preserve">Объемы финансирования по проектам Программы носят прогнозный характер и подлежат ежегодному уточнению, исходя из </w:t>
            </w:r>
            <w:r w:rsidR="004A0664" w:rsidRPr="00062B77">
              <w:rPr>
                <w:rFonts w:cs="Times New Roman"/>
                <w:szCs w:val="24"/>
              </w:rPr>
              <w:t xml:space="preserve">возможностей </w:t>
            </w:r>
            <w:r w:rsidRPr="00062B77">
              <w:rPr>
                <w:rFonts w:cs="Times New Roman"/>
                <w:szCs w:val="24"/>
              </w:rPr>
              <w:t>бюджетов различных уровней и степени реализации мероприятий.</w:t>
            </w:r>
          </w:p>
        </w:tc>
      </w:tr>
      <w:tr w:rsidR="00C33180" w:rsidRPr="00062B77" w:rsidTr="00007217">
        <w:tc>
          <w:tcPr>
            <w:tcW w:w="2660" w:type="dxa"/>
          </w:tcPr>
          <w:p w:rsidR="00C33180" w:rsidRPr="00062B77" w:rsidRDefault="00C33180" w:rsidP="00062B77">
            <w:pPr>
              <w:pStyle w:val="a4"/>
              <w:spacing w:line="276" w:lineRule="auto"/>
              <w:rPr>
                <w:rFonts w:cs="Times New Roman"/>
                <w:szCs w:val="24"/>
              </w:rPr>
            </w:pPr>
            <w:r w:rsidRPr="00062B77">
              <w:rPr>
                <w:rFonts w:cs="Times New Roman"/>
                <w:szCs w:val="24"/>
              </w:rPr>
              <w:lastRenderedPageBreak/>
              <w:t>Ожидаемые результаты реализации Программы</w:t>
            </w:r>
          </w:p>
        </w:tc>
        <w:tc>
          <w:tcPr>
            <w:tcW w:w="7761" w:type="dxa"/>
          </w:tcPr>
          <w:p w:rsidR="00EC3D98" w:rsidRPr="00062B77" w:rsidRDefault="00EC3D98" w:rsidP="00062B77">
            <w:pPr>
              <w:pStyle w:val="a4"/>
              <w:spacing w:line="276" w:lineRule="auto"/>
              <w:rPr>
                <w:rFonts w:cs="Times New Roman"/>
                <w:szCs w:val="24"/>
              </w:rPr>
            </w:pPr>
            <w:r w:rsidRPr="00062B77">
              <w:rPr>
                <w:rFonts w:cs="Times New Roman"/>
                <w:szCs w:val="24"/>
              </w:rPr>
              <w:t>К концу реализации Программы:</w:t>
            </w:r>
          </w:p>
          <w:p w:rsidR="00CF00AE" w:rsidRPr="00062B77" w:rsidRDefault="00C71C1B" w:rsidP="00062B77">
            <w:pPr>
              <w:pStyle w:val="a4"/>
              <w:numPr>
                <w:ilvl w:val="0"/>
                <w:numId w:val="6"/>
              </w:numPr>
              <w:spacing w:line="276" w:lineRule="auto"/>
              <w:ind w:left="0" w:firstLine="360"/>
              <w:rPr>
                <w:rFonts w:cs="Times New Roman"/>
                <w:szCs w:val="24"/>
              </w:rPr>
            </w:pPr>
            <w:r w:rsidRPr="00062B77">
              <w:rPr>
                <w:rFonts w:cs="Times New Roman"/>
                <w:szCs w:val="24"/>
              </w:rPr>
              <w:t xml:space="preserve">соответствие сложившегося уровня обеспеченности населения услугами (объектами) социальной инфраструктуры минимально допустимому уровню обеспеченности в соответствии с Местными нормативами градостроительного проектирования </w:t>
            </w:r>
            <w:r w:rsidR="00CF00AE" w:rsidRPr="00062B77">
              <w:rPr>
                <w:rFonts w:cs="Times New Roman"/>
                <w:szCs w:val="24"/>
              </w:rPr>
              <w:t>Красноборского городского поселения;</w:t>
            </w:r>
          </w:p>
          <w:p w:rsidR="00CF00AE" w:rsidRPr="00062B77" w:rsidRDefault="00C71C1B" w:rsidP="00062B77">
            <w:pPr>
              <w:pStyle w:val="a4"/>
              <w:numPr>
                <w:ilvl w:val="0"/>
                <w:numId w:val="6"/>
              </w:numPr>
              <w:spacing w:line="276" w:lineRule="auto"/>
              <w:ind w:left="0" w:firstLine="360"/>
              <w:rPr>
                <w:rFonts w:cs="Times New Roman"/>
                <w:szCs w:val="24"/>
              </w:rPr>
            </w:pPr>
            <w:r w:rsidRPr="00062B77">
              <w:rPr>
                <w:rFonts w:cs="Times New Roman"/>
                <w:szCs w:val="24"/>
              </w:rPr>
              <w:t>безопасное, качественное и эффективное использование населением существующих объектов социальной инфраструктуры за счет проведения капитального ремонта существующих объектов социальной инфраструктуры</w:t>
            </w:r>
            <w:r w:rsidR="00CF00AE" w:rsidRPr="00062B77">
              <w:rPr>
                <w:rFonts w:cs="Times New Roman"/>
                <w:szCs w:val="24"/>
              </w:rPr>
              <w:t>;</w:t>
            </w:r>
          </w:p>
          <w:p w:rsidR="00C33180" w:rsidRPr="00062B77" w:rsidRDefault="00CF00AE" w:rsidP="00062B77">
            <w:pPr>
              <w:pStyle w:val="a4"/>
              <w:numPr>
                <w:ilvl w:val="0"/>
                <w:numId w:val="6"/>
              </w:numPr>
              <w:spacing w:line="276" w:lineRule="auto"/>
              <w:ind w:left="0" w:firstLine="360"/>
              <w:rPr>
                <w:rFonts w:cs="Times New Roman"/>
                <w:szCs w:val="24"/>
              </w:rPr>
            </w:pPr>
            <w:r w:rsidRPr="00062B77">
              <w:rPr>
                <w:rFonts w:cs="Times New Roman"/>
                <w:szCs w:val="24"/>
              </w:rPr>
              <w:t xml:space="preserve"> </w:t>
            </w:r>
            <w:r w:rsidR="00C71C1B" w:rsidRPr="00062B77">
              <w:rPr>
                <w:rFonts w:cs="Times New Roman"/>
                <w:szCs w:val="24"/>
              </w:rPr>
              <w:t>обеспечение населения новыми объектами социальной инфраструктуры в области здравоохранения, образования, культуры, физической культуры и спорта в соответствии с установленными потребностями в объектах социальной инфраструктуры</w:t>
            </w:r>
          </w:p>
        </w:tc>
      </w:tr>
    </w:tbl>
    <w:p w:rsidR="00854D5D" w:rsidRDefault="00854D5D" w:rsidP="00737DDC">
      <w:pPr>
        <w:pStyle w:val="a4"/>
        <w:spacing w:line="276" w:lineRule="auto"/>
      </w:pPr>
    </w:p>
    <w:p w:rsidR="00F72F52" w:rsidRDefault="00F72F52" w:rsidP="00737DDC">
      <w:pPr>
        <w:pStyle w:val="a4"/>
        <w:spacing w:line="276" w:lineRule="auto"/>
      </w:pPr>
      <w:r>
        <w:br w:type="page"/>
      </w:r>
    </w:p>
    <w:p w:rsidR="00D5631A" w:rsidRPr="001743F1" w:rsidRDefault="009E60BB" w:rsidP="00737DDC">
      <w:pPr>
        <w:pStyle w:val="10"/>
        <w:numPr>
          <w:ilvl w:val="0"/>
          <w:numId w:val="3"/>
        </w:numPr>
        <w:ind w:left="426" w:hanging="426"/>
        <w:jc w:val="both"/>
        <w:rPr>
          <w:rFonts w:ascii="Times New Roman" w:hAnsi="Times New Roman" w:cs="Times New Roman"/>
          <w:color w:val="auto"/>
          <w:sz w:val="24"/>
          <w:szCs w:val="26"/>
        </w:rPr>
      </w:pPr>
      <w:bookmarkStart w:id="5" w:name="_Toc457468452"/>
      <w:bookmarkStart w:id="6" w:name="_Toc498771997"/>
      <w:bookmarkEnd w:id="3"/>
      <w:r w:rsidRPr="001743F1">
        <w:rPr>
          <w:rFonts w:ascii="Times New Roman" w:hAnsi="Times New Roman" w:cs="Times New Roman"/>
          <w:color w:val="auto"/>
          <w:sz w:val="24"/>
          <w:szCs w:val="26"/>
        </w:rPr>
        <w:lastRenderedPageBreak/>
        <w:t xml:space="preserve">ХАРАКТЕРИСТИКА </w:t>
      </w:r>
      <w:bookmarkEnd w:id="5"/>
      <w:r w:rsidR="0013101A" w:rsidRPr="001743F1">
        <w:rPr>
          <w:rFonts w:ascii="Times New Roman" w:hAnsi="Times New Roman" w:cs="Times New Roman"/>
          <w:color w:val="auto"/>
          <w:sz w:val="24"/>
          <w:szCs w:val="26"/>
        </w:rPr>
        <w:t xml:space="preserve">СУЩЕСТВУЮЩЕГО СОСТОЯНИЯ </w:t>
      </w:r>
      <w:r w:rsidR="00600CA6">
        <w:rPr>
          <w:rFonts w:ascii="Times New Roman" w:hAnsi="Times New Roman" w:cs="Times New Roman"/>
          <w:color w:val="auto"/>
          <w:sz w:val="24"/>
          <w:szCs w:val="26"/>
        </w:rPr>
        <w:t xml:space="preserve">СОЦИАЛЬНОЙ </w:t>
      </w:r>
      <w:r w:rsidR="0013101A" w:rsidRPr="001743F1">
        <w:rPr>
          <w:rFonts w:ascii="Times New Roman" w:hAnsi="Times New Roman" w:cs="Times New Roman"/>
          <w:color w:val="auto"/>
          <w:sz w:val="24"/>
          <w:szCs w:val="26"/>
        </w:rPr>
        <w:t>ИНФРАСТРУКТУРЫ</w:t>
      </w:r>
      <w:bookmarkEnd w:id="6"/>
    </w:p>
    <w:p w:rsidR="00DC249E" w:rsidRDefault="00645974" w:rsidP="00600CA6">
      <w:pPr>
        <w:pStyle w:val="2"/>
        <w:numPr>
          <w:ilvl w:val="1"/>
          <w:numId w:val="3"/>
        </w:numPr>
        <w:pBdr>
          <w:bottom w:val="single" w:sz="4" w:space="1" w:color="auto"/>
        </w:pBdr>
        <w:spacing w:before="120" w:after="120"/>
        <w:ind w:left="426" w:hanging="426"/>
        <w:jc w:val="both"/>
        <w:rPr>
          <w:rFonts w:ascii="Times New Roman" w:hAnsi="Times New Roman" w:cs="Times New Roman"/>
          <w:color w:val="auto"/>
          <w:sz w:val="24"/>
        </w:rPr>
      </w:pPr>
      <w:r>
        <w:rPr>
          <w:rFonts w:ascii="Times New Roman" w:hAnsi="Times New Roman" w:cs="Times New Roman"/>
          <w:color w:val="auto"/>
          <w:sz w:val="24"/>
        </w:rPr>
        <w:t xml:space="preserve"> </w:t>
      </w:r>
      <w:bookmarkStart w:id="7" w:name="_Toc498771998"/>
      <w:r w:rsidR="00600CA6" w:rsidRPr="00600CA6">
        <w:rPr>
          <w:rFonts w:ascii="Times New Roman" w:hAnsi="Times New Roman" w:cs="Times New Roman"/>
          <w:color w:val="auto"/>
          <w:sz w:val="24"/>
        </w:rPr>
        <w:t xml:space="preserve">Описание социально-экономического состояния </w:t>
      </w:r>
      <w:r w:rsidR="00600CA6">
        <w:rPr>
          <w:rFonts w:ascii="Times New Roman" w:hAnsi="Times New Roman" w:cs="Times New Roman"/>
          <w:color w:val="auto"/>
          <w:sz w:val="24"/>
        </w:rPr>
        <w:t>Красноборского городского поселения</w:t>
      </w:r>
      <w:r w:rsidR="00600CA6" w:rsidRPr="00600CA6">
        <w:rPr>
          <w:rFonts w:ascii="Times New Roman" w:hAnsi="Times New Roman" w:cs="Times New Roman"/>
          <w:color w:val="auto"/>
          <w:sz w:val="24"/>
        </w:rPr>
        <w:t xml:space="preserve">, сведения о градостроительной деятельности на территории </w:t>
      </w:r>
      <w:r w:rsidR="00600CA6">
        <w:rPr>
          <w:rFonts w:ascii="Times New Roman" w:hAnsi="Times New Roman" w:cs="Times New Roman"/>
          <w:color w:val="auto"/>
          <w:sz w:val="24"/>
        </w:rPr>
        <w:t>поселения</w:t>
      </w:r>
      <w:bookmarkEnd w:id="7"/>
    </w:p>
    <w:p w:rsidR="00600CA6" w:rsidRDefault="00600CA6" w:rsidP="00CD41D4">
      <w:pPr>
        <w:spacing w:after="0" w:line="240" w:lineRule="auto"/>
        <w:ind w:firstLine="540"/>
        <w:jc w:val="both"/>
        <w:rPr>
          <w:rFonts w:ascii="Times New Roman" w:hAnsi="Times New Roman" w:cs="Times New Roman"/>
          <w:sz w:val="24"/>
          <w:szCs w:val="24"/>
        </w:rPr>
      </w:pPr>
    </w:p>
    <w:p w:rsidR="004E7546" w:rsidRDefault="00A502AA" w:rsidP="009A0E4A">
      <w:pPr>
        <w:pStyle w:val="a4"/>
        <w:numPr>
          <w:ilvl w:val="2"/>
          <w:numId w:val="3"/>
        </w:numPr>
        <w:spacing w:line="276" w:lineRule="auto"/>
        <w:rPr>
          <w:rFonts w:cs="Times New Roman"/>
          <w:b/>
          <w:szCs w:val="24"/>
        </w:rPr>
      </w:pPr>
      <w:r>
        <w:rPr>
          <w:rFonts w:cs="Times New Roman"/>
          <w:b/>
          <w:szCs w:val="24"/>
        </w:rPr>
        <w:t>Общие сведения о т</w:t>
      </w:r>
      <w:r w:rsidR="004E7546" w:rsidRPr="00904492">
        <w:rPr>
          <w:rFonts w:cs="Times New Roman"/>
          <w:b/>
          <w:szCs w:val="24"/>
        </w:rPr>
        <w:t>ерритори</w:t>
      </w:r>
      <w:r>
        <w:rPr>
          <w:rFonts w:cs="Times New Roman"/>
          <w:b/>
          <w:szCs w:val="24"/>
        </w:rPr>
        <w:t>и</w:t>
      </w:r>
    </w:p>
    <w:p w:rsidR="00581188" w:rsidRPr="00904492" w:rsidRDefault="00581188" w:rsidP="009A0E4A">
      <w:pPr>
        <w:pStyle w:val="a4"/>
        <w:spacing w:line="276" w:lineRule="auto"/>
        <w:ind w:left="1080"/>
        <w:rPr>
          <w:rFonts w:cs="Times New Roman"/>
          <w:b/>
          <w:szCs w:val="24"/>
        </w:rPr>
      </w:pPr>
    </w:p>
    <w:p w:rsidR="00BD0D1A" w:rsidRDefault="00BD0D1A" w:rsidP="009A0E4A">
      <w:pPr>
        <w:spacing w:after="0"/>
        <w:ind w:firstLine="708"/>
        <w:jc w:val="both"/>
        <w:rPr>
          <w:rFonts w:ascii="Times New Roman" w:hAnsi="Times New Roman" w:cs="Times New Roman"/>
          <w:sz w:val="24"/>
          <w:szCs w:val="24"/>
        </w:rPr>
      </w:pPr>
      <w:proofErr w:type="spellStart"/>
      <w:r w:rsidRPr="00064F0C">
        <w:rPr>
          <w:rFonts w:ascii="Times New Roman" w:hAnsi="Times New Roman" w:cs="Times New Roman"/>
          <w:sz w:val="24"/>
          <w:szCs w:val="24"/>
        </w:rPr>
        <w:t>Красноборское</w:t>
      </w:r>
      <w:proofErr w:type="spellEnd"/>
      <w:r w:rsidRPr="00064F0C">
        <w:rPr>
          <w:rFonts w:ascii="Times New Roman" w:hAnsi="Times New Roman" w:cs="Times New Roman"/>
          <w:sz w:val="24"/>
          <w:szCs w:val="24"/>
        </w:rPr>
        <w:t xml:space="preserve"> городское поселение в соответствие </w:t>
      </w:r>
      <w:r>
        <w:rPr>
          <w:rFonts w:ascii="Times New Roman" w:hAnsi="Times New Roman" w:cs="Times New Roman"/>
          <w:sz w:val="24"/>
          <w:szCs w:val="24"/>
        </w:rPr>
        <w:t xml:space="preserve">с </w:t>
      </w:r>
      <w:r w:rsidRPr="00064F0C">
        <w:rPr>
          <w:rFonts w:ascii="Times New Roman" w:hAnsi="Times New Roman" w:cs="Times New Roman"/>
          <w:sz w:val="24"/>
          <w:szCs w:val="24"/>
        </w:rPr>
        <w:t>областным законом от 22 декабря 2004 года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входит в состав Тосненского муниципального района Ленинградской области</w:t>
      </w:r>
      <w:r>
        <w:rPr>
          <w:rFonts w:ascii="Times New Roman" w:hAnsi="Times New Roman" w:cs="Times New Roman"/>
          <w:sz w:val="24"/>
          <w:szCs w:val="24"/>
        </w:rPr>
        <w:t xml:space="preserve"> (краткое название – </w:t>
      </w:r>
      <w:proofErr w:type="spellStart"/>
      <w:r>
        <w:rPr>
          <w:rFonts w:ascii="Times New Roman" w:hAnsi="Times New Roman" w:cs="Times New Roman"/>
          <w:sz w:val="24"/>
          <w:szCs w:val="24"/>
        </w:rPr>
        <w:t>Красноборское</w:t>
      </w:r>
      <w:proofErr w:type="spellEnd"/>
      <w:r>
        <w:rPr>
          <w:rFonts w:ascii="Times New Roman" w:hAnsi="Times New Roman" w:cs="Times New Roman"/>
          <w:sz w:val="24"/>
          <w:szCs w:val="24"/>
        </w:rPr>
        <w:t xml:space="preserve"> городское поселение)</w:t>
      </w:r>
      <w:r w:rsidRPr="00064F0C">
        <w:rPr>
          <w:rFonts w:ascii="Times New Roman" w:hAnsi="Times New Roman" w:cs="Times New Roman"/>
          <w:sz w:val="24"/>
          <w:szCs w:val="24"/>
        </w:rPr>
        <w:t xml:space="preserve">. </w:t>
      </w:r>
    </w:p>
    <w:p w:rsidR="00BD0D1A" w:rsidRDefault="00BD0D1A" w:rsidP="009A0E4A">
      <w:pPr>
        <w:spacing w:after="0"/>
        <w:ind w:firstLine="540"/>
        <w:jc w:val="both"/>
        <w:rPr>
          <w:rFonts w:ascii="Times New Roman" w:hAnsi="Times New Roman" w:cs="Times New Roman"/>
          <w:sz w:val="24"/>
          <w:szCs w:val="24"/>
        </w:rPr>
      </w:pPr>
      <w:proofErr w:type="spellStart"/>
      <w:r>
        <w:rPr>
          <w:rFonts w:ascii="Times New Roman" w:hAnsi="Times New Roman" w:cs="Times New Roman"/>
          <w:sz w:val="24"/>
          <w:szCs w:val="24"/>
        </w:rPr>
        <w:t>Красноборское</w:t>
      </w:r>
      <w:proofErr w:type="spellEnd"/>
      <w:r>
        <w:rPr>
          <w:rFonts w:ascii="Times New Roman" w:hAnsi="Times New Roman" w:cs="Times New Roman"/>
          <w:sz w:val="24"/>
          <w:szCs w:val="24"/>
        </w:rPr>
        <w:t xml:space="preserve"> городское п</w:t>
      </w:r>
      <w:r w:rsidRPr="00764FD2">
        <w:rPr>
          <w:rFonts w:ascii="Times New Roman" w:hAnsi="Times New Roman" w:cs="Times New Roman"/>
          <w:sz w:val="24"/>
          <w:szCs w:val="24"/>
        </w:rPr>
        <w:t>оселение граничит</w:t>
      </w:r>
      <w:r>
        <w:rPr>
          <w:rFonts w:ascii="Times New Roman" w:hAnsi="Times New Roman" w:cs="Times New Roman"/>
          <w:sz w:val="24"/>
          <w:szCs w:val="24"/>
        </w:rPr>
        <w:t>:</w:t>
      </w:r>
    </w:p>
    <w:p w:rsidR="00BD0D1A" w:rsidRDefault="00BD0D1A" w:rsidP="002C25B5">
      <w:pPr>
        <w:pStyle w:val="af"/>
        <w:numPr>
          <w:ilvl w:val="0"/>
          <w:numId w:val="35"/>
        </w:numPr>
        <w:spacing w:after="0"/>
        <w:ind w:left="709"/>
        <w:jc w:val="both"/>
        <w:rPr>
          <w:rFonts w:ascii="Times New Roman" w:hAnsi="Times New Roman" w:cs="Times New Roman"/>
          <w:sz w:val="24"/>
          <w:szCs w:val="24"/>
        </w:rPr>
      </w:pPr>
      <w:r w:rsidRPr="00764FD2">
        <w:rPr>
          <w:rFonts w:ascii="Times New Roman" w:hAnsi="Times New Roman" w:cs="Times New Roman"/>
          <w:sz w:val="24"/>
          <w:szCs w:val="24"/>
        </w:rPr>
        <w:t xml:space="preserve">на севере – </w:t>
      </w:r>
      <w:r w:rsidRPr="00064F0C">
        <w:rPr>
          <w:rFonts w:ascii="Times New Roman" w:hAnsi="Times New Roman" w:cs="Times New Roman"/>
          <w:sz w:val="24"/>
          <w:szCs w:val="24"/>
        </w:rPr>
        <w:t>с Санкт-Петербургом</w:t>
      </w:r>
      <w:r>
        <w:rPr>
          <w:rFonts w:ascii="Times New Roman" w:hAnsi="Times New Roman" w:cs="Times New Roman"/>
          <w:sz w:val="24"/>
          <w:szCs w:val="24"/>
        </w:rPr>
        <w:t>;</w:t>
      </w:r>
    </w:p>
    <w:p w:rsidR="00BD0D1A" w:rsidRDefault="00BD0D1A" w:rsidP="002C25B5">
      <w:pPr>
        <w:pStyle w:val="af"/>
        <w:numPr>
          <w:ilvl w:val="0"/>
          <w:numId w:val="35"/>
        </w:numPr>
        <w:spacing w:after="0"/>
        <w:ind w:left="709"/>
        <w:jc w:val="both"/>
        <w:rPr>
          <w:rFonts w:ascii="Times New Roman" w:hAnsi="Times New Roman" w:cs="Times New Roman"/>
          <w:sz w:val="24"/>
          <w:szCs w:val="24"/>
        </w:rPr>
      </w:pPr>
      <w:proofErr w:type="gramStart"/>
      <w:r w:rsidRPr="00064F0C">
        <w:rPr>
          <w:rFonts w:ascii="Times New Roman" w:hAnsi="Times New Roman" w:cs="Times New Roman"/>
          <w:sz w:val="24"/>
          <w:szCs w:val="24"/>
        </w:rPr>
        <w:t>северо-востоке</w:t>
      </w:r>
      <w:proofErr w:type="gramEnd"/>
      <w:r w:rsidRPr="00064F0C">
        <w:rPr>
          <w:rFonts w:ascii="Times New Roman" w:hAnsi="Times New Roman" w:cs="Times New Roman"/>
          <w:sz w:val="24"/>
          <w:szCs w:val="24"/>
        </w:rPr>
        <w:t xml:space="preserve"> с </w:t>
      </w:r>
      <w:proofErr w:type="spellStart"/>
      <w:r w:rsidRPr="00064F0C">
        <w:rPr>
          <w:rFonts w:ascii="Times New Roman" w:hAnsi="Times New Roman" w:cs="Times New Roman"/>
          <w:sz w:val="24"/>
          <w:szCs w:val="24"/>
        </w:rPr>
        <w:t>Тельмановским</w:t>
      </w:r>
      <w:proofErr w:type="spellEnd"/>
      <w:r w:rsidRPr="00064F0C">
        <w:rPr>
          <w:rFonts w:ascii="Times New Roman" w:hAnsi="Times New Roman" w:cs="Times New Roman"/>
          <w:sz w:val="24"/>
          <w:szCs w:val="24"/>
        </w:rPr>
        <w:t xml:space="preserve"> сельским поселением</w:t>
      </w:r>
      <w:r>
        <w:rPr>
          <w:rFonts w:ascii="Times New Roman" w:hAnsi="Times New Roman" w:cs="Times New Roman"/>
          <w:sz w:val="24"/>
          <w:szCs w:val="24"/>
        </w:rPr>
        <w:t>;</w:t>
      </w:r>
    </w:p>
    <w:p w:rsidR="00BD0D1A" w:rsidRDefault="00BD0D1A" w:rsidP="002C25B5">
      <w:pPr>
        <w:pStyle w:val="af"/>
        <w:numPr>
          <w:ilvl w:val="0"/>
          <w:numId w:val="35"/>
        </w:numPr>
        <w:ind w:left="709"/>
        <w:jc w:val="both"/>
        <w:rPr>
          <w:rFonts w:ascii="Times New Roman" w:hAnsi="Times New Roman" w:cs="Times New Roman"/>
          <w:sz w:val="24"/>
          <w:szCs w:val="24"/>
        </w:rPr>
      </w:pPr>
      <w:r w:rsidRPr="00764FD2">
        <w:rPr>
          <w:rFonts w:ascii="Times New Roman" w:hAnsi="Times New Roman" w:cs="Times New Roman"/>
          <w:sz w:val="24"/>
          <w:szCs w:val="24"/>
        </w:rPr>
        <w:t xml:space="preserve">на востоке – </w:t>
      </w:r>
      <w:r w:rsidRPr="00064F0C">
        <w:rPr>
          <w:rFonts w:ascii="Times New Roman" w:hAnsi="Times New Roman" w:cs="Times New Roman"/>
          <w:sz w:val="24"/>
          <w:szCs w:val="24"/>
        </w:rPr>
        <w:t>с Никольским городским поселением</w:t>
      </w:r>
      <w:r>
        <w:rPr>
          <w:rFonts w:ascii="Times New Roman" w:hAnsi="Times New Roman" w:cs="Times New Roman"/>
          <w:sz w:val="24"/>
          <w:szCs w:val="24"/>
        </w:rPr>
        <w:t>;</w:t>
      </w:r>
    </w:p>
    <w:p w:rsidR="00BD0D1A" w:rsidRDefault="00BD0D1A" w:rsidP="002C25B5">
      <w:pPr>
        <w:pStyle w:val="af"/>
        <w:numPr>
          <w:ilvl w:val="0"/>
          <w:numId w:val="35"/>
        </w:numPr>
        <w:ind w:left="709"/>
        <w:jc w:val="both"/>
        <w:rPr>
          <w:rFonts w:ascii="Times New Roman" w:hAnsi="Times New Roman" w:cs="Times New Roman"/>
          <w:sz w:val="24"/>
          <w:szCs w:val="24"/>
        </w:rPr>
      </w:pPr>
      <w:r w:rsidRPr="00764FD2">
        <w:rPr>
          <w:rFonts w:ascii="Times New Roman" w:hAnsi="Times New Roman" w:cs="Times New Roman"/>
          <w:sz w:val="24"/>
          <w:szCs w:val="24"/>
        </w:rPr>
        <w:t xml:space="preserve">на юго-востоке – </w:t>
      </w:r>
      <w:r w:rsidRPr="00064F0C">
        <w:rPr>
          <w:rFonts w:ascii="Times New Roman" w:hAnsi="Times New Roman" w:cs="Times New Roman"/>
          <w:sz w:val="24"/>
          <w:szCs w:val="24"/>
        </w:rPr>
        <w:t>с Ульяновским городским поселением</w:t>
      </w:r>
      <w:r>
        <w:rPr>
          <w:rFonts w:ascii="Times New Roman" w:hAnsi="Times New Roman" w:cs="Times New Roman"/>
          <w:sz w:val="24"/>
          <w:szCs w:val="24"/>
        </w:rPr>
        <w:t>;</w:t>
      </w:r>
    </w:p>
    <w:p w:rsidR="00BD0D1A" w:rsidRDefault="00BD0D1A" w:rsidP="002C25B5">
      <w:pPr>
        <w:pStyle w:val="af"/>
        <w:numPr>
          <w:ilvl w:val="0"/>
          <w:numId w:val="35"/>
        </w:numPr>
        <w:ind w:left="709"/>
        <w:jc w:val="both"/>
        <w:rPr>
          <w:rFonts w:ascii="Times New Roman" w:hAnsi="Times New Roman" w:cs="Times New Roman"/>
          <w:sz w:val="24"/>
          <w:szCs w:val="24"/>
        </w:rPr>
      </w:pPr>
      <w:r w:rsidRPr="00764FD2">
        <w:rPr>
          <w:rFonts w:ascii="Times New Roman" w:hAnsi="Times New Roman" w:cs="Times New Roman"/>
          <w:sz w:val="24"/>
          <w:szCs w:val="24"/>
        </w:rPr>
        <w:t xml:space="preserve">на </w:t>
      </w:r>
      <w:r w:rsidRPr="00064F0C">
        <w:rPr>
          <w:rFonts w:ascii="Times New Roman" w:hAnsi="Times New Roman" w:cs="Times New Roman"/>
          <w:sz w:val="24"/>
          <w:szCs w:val="24"/>
        </w:rPr>
        <w:t xml:space="preserve">юго-западе – с </w:t>
      </w:r>
      <w:proofErr w:type="spellStart"/>
      <w:r w:rsidRPr="00064F0C">
        <w:rPr>
          <w:rFonts w:ascii="Times New Roman" w:hAnsi="Times New Roman" w:cs="Times New Roman"/>
          <w:sz w:val="24"/>
          <w:szCs w:val="24"/>
        </w:rPr>
        <w:t>Форносовским</w:t>
      </w:r>
      <w:proofErr w:type="spellEnd"/>
      <w:r w:rsidRPr="00064F0C">
        <w:rPr>
          <w:rFonts w:ascii="Times New Roman" w:hAnsi="Times New Roman" w:cs="Times New Roman"/>
          <w:sz w:val="24"/>
          <w:szCs w:val="24"/>
        </w:rPr>
        <w:t xml:space="preserve"> городским поселением</w:t>
      </w:r>
      <w:r>
        <w:rPr>
          <w:rFonts w:ascii="Times New Roman" w:hAnsi="Times New Roman" w:cs="Times New Roman"/>
          <w:sz w:val="24"/>
          <w:szCs w:val="24"/>
        </w:rPr>
        <w:t>;</w:t>
      </w:r>
    </w:p>
    <w:p w:rsidR="00BD0D1A" w:rsidRPr="00764FD2" w:rsidRDefault="00BD0D1A" w:rsidP="002C25B5">
      <w:pPr>
        <w:pStyle w:val="af"/>
        <w:numPr>
          <w:ilvl w:val="0"/>
          <w:numId w:val="35"/>
        </w:numPr>
        <w:ind w:left="709"/>
        <w:jc w:val="both"/>
        <w:rPr>
          <w:rFonts w:ascii="Times New Roman" w:hAnsi="Times New Roman" w:cs="Times New Roman"/>
          <w:sz w:val="24"/>
          <w:szCs w:val="24"/>
        </w:rPr>
      </w:pPr>
      <w:r w:rsidRPr="00764FD2">
        <w:rPr>
          <w:rFonts w:ascii="Times New Roman" w:hAnsi="Times New Roman" w:cs="Times New Roman"/>
          <w:sz w:val="24"/>
          <w:szCs w:val="24"/>
        </w:rPr>
        <w:t xml:space="preserve">на западе – </w:t>
      </w:r>
      <w:r w:rsidRPr="00064F0C">
        <w:rPr>
          <w:rFonts w:ascii="Times New Roman" w:hAnsi="Times New Roman" w:cs="Times New Roman"/>
          <w:sz w:val="24"/>
          <w:szCs w:val="24"/>
        </w:rPr>
        <w:t xml:space="preserve">с Фёдоровским </w:t>
      </w:r>
      <w:r>
        <w:rPr>
          <w:rFonts w:ascii="Times New Roman" w:hAnsi="Times New Roman" w:cs="Times New Roman"/>
          <w:sz w:val="24"/>
          <w:szCs w:val="24"/>
        </w:rPr>
        <w:t>городским</w:t>
      </w:r>
      <w:r w:rsidRPr="00064F0C">
        <w:rPr>
          <w:rFonts w:ascii="Times New Roman" w:hAnsi="Times New Roman" w:cs="Times New Roman"/>
          <w:sz w:val="24"/>
          <w:szCs w:val="24"/>
        </w:rPr>
        <w:t xml:space="preserve"> поселением</w:t>
      </w:r>
      <w:r w:rsidRPr="00764FD2">
        <w:rPr>
          <w:rFonts w:ascii="Times New Roman" w:hAnsi="Times New Roman" w:cs="Times New Roman"/>
          <w:sz w:val="24"/>
          <w:szCs w:val="24"/>
        </w:rPr>
        <w:t>.</w:t>
      </w:r>
    </w:p>
    <w:p w:rsidR="00BD0D1A" w:rsidRDefault="00BD0D1A" w:rsidP="009A0E4A">
      <w:pPr>
        <w:pStyle w:val="a4"/>
        <w:spacing w:line="276" w:lineRule="auto"/>
        <w:ind w:firstLine="708"/>
        <w:rPr>
          <w:rStyle w:val="afffffff1"/>
          <w:rFonts w:cs="Times New Roman"/>
        </w:rPr>
      </w:pPr>
      <w:r w:rsidRPr="00A7261D">
        <w:rPr>
          <w:rStyle w:val="afffffff1"/>
          <w:rFonts w:cs="Times New Roman"/>
        </w:rPr>
        <w:t xml:space="preserve">Система расселения </w:t>
      </w:r>
      <w:r>
        <w:rPr>
          <w:rStyle w:val="afffffff1"/>
          <w:rFonts w:cs="Times New Roman"/>
        </w:rPr>
        <w:t xml:space="preserve">Красноборского городского поселения представлена </w:t>
      </w:r>
      <w:r w:rsidRPr="00A7261D">
        <w:rPr>
          <w:rStyle w:val="afffffff1"/>
          <w:rFonts w:cs="Times New Roman"/>
        </w:rPr>
        <w:t>4 населенными</w:t>
      </w:r>
      <w:r>
        <w:rPr>
          <w:rStyle w:val="afffffff1"/>
          <w:rFonts w:cs="Times New Roman"/>
        </w:rPr>
        <w:t xml:space="preserve"> пунктами</w:t>
      </w:r>
      <w:r w:rsidRPr="0002270D">
        <w:rPr>
          <w:rStyle w:val="afffffff1"/>
          <w:rFonts w:cs="Times New Roman"/>
        </w:rPr>
        <w:t xml:space="preserve"> – </w:t>
      </w:r>
      <w:r>
        <w:rPr>
          <w:rStyle w:val="afffffff1"/>
          <w:rFonts w:cs="Times New Roman"/>
        </w:rPr>
        <w:t>3 деревни и 1 городской поселок:</w:t>
      </w:r>
    </w:p>
    <w:p w:rsidR="002C25B5" w:rsidRDefault="002C25B5" w:rsidP="0086780A">
      <w:pPr>
        <w:pStyle w:val="ConsPlusCell"/>
        <w:numPr>
          <w:ilvl w:val="0"/>
          <w:numId w:val="67"/>
        </w:numPr>
        <w:tabs>
          <w:tab w:val="left" w:pos="1080"/>
        </w:tabs>
        <w:spacing w:line="276" w:lineRule="auto"/>
        <w:rPr>
          <w:rFonts w:ascii="Times New Roman" w:hAnsi="Times New Roman" w:cs="Times New Roman"/>
          <w:sz w:val="24"/>
          <w:szCs w:val="24"/>
        </w:rPr>
      </w:pPr>
      <w:r>
        <w:rPr>
          <w:rFonts w:ascii="Times New Roman" w:hAnsi="Times New Roman" w:cs="Times New Roman"/>
          <w:sz w:val="24"/>
          <w:szCs w:val="24"/>
        </w:rPr>
        <w:t>Г</w:t>
      </w:r>
      <w:r w:rsidRPr="00226540">
        <w:rPr>
          <w:rFonts w:ascii="Times New Roman" w:hAnsi="Times New Roman" w:cs="Times New Roman"/>
          <w:sz w:val="24"/>
          <w:szCs w:val="24"/>
        </w:rPr>
        <w:t>ородской поселок Красный Бор, административный центр поселения, расположенный в 20 км к юго-востоку от Санкт-Петербурга</w:t>
      </w:r>
      <w:r>
        <w:rPr>
          <w:rFonts w:ascii="Times New Roman" w:hAnsi="Times New Roman" w:cs="Times New Roman"/>
          <w:sz w:val="24"/>
          <w:szCs w:val="24"/>
        </w:rPr>
        <w:t>;</w:t>
      </w:r>
    </w:p>
    <w:p w:rsidR="002C25B5" w:rsidRDefault="002C25B5" w:rsidP="0086780A">
      <w:pPr>
        <w:pStyle w:val="ConsPlusCell"/>
        <w:numPr>
          <w:ilvl w:val="0"/>
          <w:numId w:val="67"/>
        </w:numPr>
        <w:tabs>
          <w:tab w:val="left" w:pos="1080"/>
        </w:tabs>
        <w:spacing w:line="276" w:lineRule="auto"/>
        <w:rPr>
          <w:rFonts w:ascii="Times New Roman" w:hAnsi="Times New Roman" w:cs="Times New Roman"/>
          <w:sz w:val="24"/>
          <w:szCs w:val="24"/>
        </w:rPr>
      </w:pPr>
      <w:r w:rsidRPr="002C25B5">
        <w:rPr>
          <w:rFonts w:ascii="Times New Roman" w:hAnsi="Times New Roman" w:cs="Times New Roman"/>
          <w:sz w:val="24"/>
          <w:szCs w:val="24"/>
        </w:rPr>
        <w:t xml:space="preserve">Деревня </w:t>
      </w:r>
      <w:proofErr w:type="gramStart"/>
      <w:r w:rsidRPr="002C25B5">
        <w:rPr>
          <w:rFonts w:ascii="Times New Roman" w:hAnsi="Times New Roman" w:cs="Times New Roman"/>
          <w:sz w:val="24"/>
          <w:szCs w:val="24"/>
        </w:rPr>
        <w:t>Мишкино</w:t>
      </w:r>
      <w:proofErr w:type="gramEnd"/>
      <w:r w:rsidRPr="002C25B5">
        <w:rPr>
          <w:rFonts w:ascii="Times New Roman" w:hAnsi="Times New Roman" w:cs="Times New Roman"/>
          <w:sz w:val="24"/>
          <w:szCs w:val="24"/>
        </w:rPr>
        <w:t>;</w:t>
      </w:r>
    </w:p>
    <w:p w:rsidR="002C25B5" w:rsidRDefault="002C25B5" w:rsidP="0086780A">
      <w:pPr>
        <w:pStyle w:val="ConsPlusCell"/>
        <w:numPr>
          <w:ilvl w:val="0"/>
          <w:numId w:val="67"/>
        </w:numPr>
        <w:tabs>
          <w:tab w:val="left" w:pos="1080"/>
        </w:tabs>
        <w:spacing w:line="276" w:lineRule="auto"/>
        <w:rPr>
          <w:rFonts w:ascii="Times New Roman" w:hAnsi="Times New Roman" w:cs="Times New Roman"/>
          <w:sz w:val="24"/>
          <w:szCs w:val="24"/>
        </w:rPr>
      </w:pPr>
      <w:r w:rsidRPr="002C25B5">
        <w:rPr>
          <w:rFonts w:ascii="Times New Roman" w:hAnsi="Times New Roman" w:cs="Times New Roman"/>
          <w:sz w:val="24"/>
          <w:szCs w:val="24"/>
        </w:rPr>
        <w:t xml:space="preserve">Деревня </w:t>
      </w:r>
      <w:proofErr w:type="spellStart"/>
      <w:r w:rsidRPr="002C25B5">
        <w:rPr>
          <w:rFonts w:ascii="Times New Roman" w:hAnsi="Times New Roman" w:cs="Times New Roman"/>
          <w:sz w:val="24"/>
          <w:szCs w:val="24"/>
        </w:rPr>
        <w:t>Поркузи</w:t>
      </w:r>
      <w:proofErr w:type="spellEnd"/>
      <w:r w:rsidRPr="002C25B5">
        <w:rPr>
          <w:rFonts w:ascii="Times New Roman" w:hAnsi="Times New Roman" w:cs="Times New Roman"/>
          <w:sz w:val="24"/>
          <w:szCs w:val="24"/>
        </w:rPr>
        <w:t>;</w:t>
      </w:r>
    </w:p>
    <w:p w:rsidR="002C25B5" w:rsidRPr="002C25B5" w:rsidRDefault="002C25B5" w:rsidP="0086780A">
      <w:pPr>
        <w:pStyle w:val="ConsPlusCell"/>
        <w:numPr>
          <w:ilvl w:val="0"/>
          <w:numId w:val="67"/>
        </w:numPr>
        <w:tabs>
          <w:tab w:val="left" w:pos="1080"/>
        </w:tabs>
        <w:spacing w:line="276" w:lineRule="auto"/>
        <w:rPr>
          <w:rStyle w:val="afffffff1"/>
          <w:rFonts w:ascii="Times New Roman" w:hAnsi="Times New Roman" w:cs="Times New Roman"/>
          <w:sz w:val="24"/>
          <w:szCs w:val="24"/>
        </w:rPr>
      </w:pPr>
      <w:r w:rsidRPr="002C25B5">
        <w:rPr>
          <w:rFonts w:ascii="Times New Roman" w:hAnsi="Times New Roman" w:cs="Times New Roman"/>
          <w:sz w:val="24"/>
          <w:szCs w:val="24"/>
        </w:rPr>
        <w:t xml:space="preserve">Деревня </w:t>
      </w:r>
      <w:proofErr w:type="spellStart"/>
      <w:r w:rsidRPr="002C25B5">
        <w:rPr>
          <w:rFonts w:ascii="Times New Roman" w:hAnsi="Times New Roman" w:cs="Times New Roman"/>
          <w:sz w:val="24"/>
          <w:szCs w:val="24"/>
        </w:rPr>
        <w:t>Феклистово</w:t>
      </w:r>
      <w:proofErr w:type="spellEnd"/>
    </w:p>
    <w:p w:rsidR="00BD0D1A" w:rsidRDefault="00BD0D1A" w:rsidP="009A0E4A">
      <w:pPr>
        <w:pStyle w:val="a4"/>
        <w:spacing w:line="276" w:lineRule="auto"/>
        <w:ind w:firstLine="709"/>
        <w:rPr>
          <w:rFonts w:cs="Times New Roman"/>
        </w:rPr>
      </w:pPr>
    </w:p>
    <w:p w:rsidR="00BD0D1A" w:rsidRDefault="00BD0D1A" w:rsidP="009A0E4A">
      <w:pPr>
        <w:pStyle w:val="a4"/>
        <w:spacing w:line="276" w:lineRule="auto"/>
        <w:ind w:firstLine="708"/>
        <w:rPr>
          <w:rStyle w:val="afffffff1"/>
          <w:rFonts w:cs="Times New Roman"/>
        </w:rPr>
      </w:pPr>
      <w:r w:rsidRPr="00C1782F">
        <w:rPr>
          <w:rStyle w:val="afffffff1"/>
          <w:rFonts w:cs="Times New Roman"/>
        </w:rPr>
        <w:t>Численность</w:t>
      </w:r>
      <w:r>
        <w:rPr>
          <w:rStyle w:val="afffffff1"/>
          <w:rFonts w:cs="Times New Roman"/>
        </w:rPr>
        <w:t xml:space="preserve"> постоянного</w:t>
      </w:r>
      <w:r w:rsidRPr="00C1782F">
        <w:rPr>
          <w:rStyle w:val="afffffff1"/>
          <w:rFonts w:cs="Times New Roman"/>
        </w:rPr>
        <w:t xml:space="preserve"> населения </w:t>
      </w:r>
      <w:r>
        <w:rPr>
          <w:rStyle w:val="afffffff1"/>
          <w:rFonts w:cs="Times New Roman"/>
        </w:rPr>
        <w:t xml:space="preserve">Красноборского городского поселения по состоянию </w:t>
      </w:r>
      <w:r w:rsidRPr="00D804EF">
        <w:rPr>
          <w:rStyle w:val="afffffff1"/>
          <w:rFonts w:cs="Times New Roman"/>
        </w:rPr>
        <w:t>на 01.</w:t>
      </w:r>
      <w:r>
        <w:rPr>
          <w:rStyle w:val="afffffff1"/>
          <w:rFonts w:cs="Times New Roman"/>
        </w:rPr>
        <w:t>01.2017 года составляет 5336 человек</w:t>
      </w:r>
      <w:r w:rsidRPr="00C1782F">
        <w:rPr>
          <w:rStyle w:val="afffffff1"/>
          <w:rFonts w:cs="Times New Roman"/>
        </w:rPr>
        <w:t>.</w:t>
      </w:r>
      <w:r>
        <w:rPr>
          <w:rStyle w:val="afffffff1"/>
          <w:rFonts w:cs="Times New Roman"/>
        </w:rPr>
        <w:t xml:space="preserve"> </w:t>
      </w:r>
      <w:r w:rsidRPr="00D804EF">
        <w:rPr>
          <w:rStyle w:val="afffffff1"/>
          <w:rFonts w:cs="Times New Roman"/>
        </w:rPr>
        <w:t xml:space="preserve">В административном центре поселения – </w:t>
      </w:r>
      <w:proofErr w:type="spellStart"/>
      <w:r>
        <w:rPr>
          <w:rStyle w:val="afffffff1"/>
          <w:rFonts w:cs="Times New Roman"/>
        </w:rPr>
        <w:t>г.п</w:t>
      </w:r>
      <w:proofErr w:type="spellEnd"/>
      <w:r>
        <w:rPr>
          <w:rStyle w:val="afffffff1"/>
          <w:rFonts w:cs="Times New Roman"/>
        </w:rPr>
        <w:t xml:space="preserve">. Красный Бор </w:t>
      </w:r>
      <w:r w:rsidRPr="00D804EF">
        <w:rPr>
          <w:rStyle w:val="afffffff1"/>
          <w:rFonts w:cs="Times New Roman"/>
        </w:rPr>
        <w:t xml:space="preserve">– </w:t>
      </w:r>
      <w:r>
        <w:rPr>
          <w:rStyle w:val="afffffff1"/>
          <w:rFonts w:cs="Times New Roman"/>
        </w:rPr>
        <w:t>5279</w:t>
      </w:r>
      <w:r w:rsidRPr="00D804EF">
        <w:rPr>
          <w:rStyle w:val="afffffff1"/>
          <w:rFonts w:cs="Times New Roman"/>
        </w:rPr>
        <w:t xml:space="preserve"> чел</w:t>
      </w:r>
      <w:r>
        <w:rPr>
          <w:rStyle w:val="afffffff1"/>
          <w:rFonts w:cs="Times New Roman"/>
        </w:rPr>
        <w:t>овек</w:t>
      </w:r>
      <w:r w:rsidR="009A0E4A">
        <w:rPr>
          <w:rStyle w:val="afffffff1"/>
          <w:rFonts w:cs="Times New Roman"/>
        </w:rPr>
        <w:t>.</w:t>
      </w:r>
    </w:p>
    <w:p w:rsidR="00BD0D1A" w:rsidRDefault="00BD0D1A" w:rsidP="009A0E4A">
      <w:pPr>
        <w:pStyle w:val="a4"/>
        <w:spacing w:line="276" w:lineRule="auto"/>
        <w:ind w:firstLine="708"/>
        <w:rPr>
          <w:rStyle w:val="afffffff1"/>
          <w:rFonts w:cs="Times New Roman"/>
        </w:rPr>
      </w:pPr>
      <w:proofErr w:type="spellStart"/>
      <w:r>
        <w:rPr>
          <w:rStyle w:val="afffffff1"/>
          <w:rFonts w:cs="Times New Roman"/>
        </w:rPr>
        <w:t>Красноборское</w:t>
      </w:r>
      <w:proofErr w:type="spellEnd"/>
      <w:r>
        <w:rPr>
          <w:rStyle w:val="afffffff1"/>
          <w:rFonts w:cs="Times New Roman"/>
        </w:rPr>
        <w:t xml:space="preserve"> городское п</w:t>
      </w:r>
      <w:r w:rsidRPr="002359C6">
        <w:rPr>
          <w:rStyle w:val="afffffff1"/>
          <w:rFonts w:cs="Times New Roman"/>
        </w:rPr>
        <w:t xml:space="preserve">оселение находится в северной части </w:t>
      </w:r>
      <w:r>
        <w:rPr>
          <w:rStyle w:val="afffffff1"/>
          <w:rFonts w:cs="Times New Roman"/>
        </w:rPr>
        <w:t>Тосненского</w:t>
      </w:r>
      <w:r w:rsidRPr="002359C6">
        <w:rPr>
          <w:rStyle w:val="afffffff1"/>
          <w:rFonts w:cs="Times New Roman"/>
        </w:rPr>
        <w:t xml:space="preserve"> района</w:t>
      </w:r>
      <w:r w:rsidRPr="00CC24F0">
        <w:rPr>
          <w:rStyle w:val="afffffff1"/>
          <w:rFonts w:cs="Times New Roman"/>
        </w:rPr>
        <w:t xml:space="preserve">. </w:t>
      </w:r>
      <w:r>
        <w:rPr>
          <w:rStyle w:val="afffffff1"/>
          <w:rFonts w:cs="Times New Roman"/>
        </w:rPr>
        <w:t>Г</w:t>
      </w:r>
      <w:r w:rsidRPr="002359C6">
        <w:rPr>
          <w:rStyle w:val="afffffff1"/>
          <w:rFonts w:cs="Times New Roman"/>
        </w:rPr>
        <w:t>ородское поселение расположено вдоль основных железнодорожных и автомобильных магистралей Ленинградской области. По его территории проходят федеральные автомобильная трасса и железнодорожная трасса Москва - Санкт-Петербург, находящиеся в створе международного транспортного коридора  № 9.</w:t>
      </w:r>
    </w:p>
    <w:p w:rsidR="00BD0D1A" w:rsidRDefault="00BD0D1A" w:rsidP="009A0E4A">
      <w:pPr>
        <w:pStyle w:val="a4"/>
        <w:spacing w:line="276" w:lineRule="auto"/>
        <w:ind w:firstLine="708"/>
        <w:rPr>
          <w:rStyle w:val="afffffff1"/>
          <w:rFonts w:cs="Times New Roman"/>
        </w:rPr>
      </w:pPr>
      <w:r w:rsidRPr="002359C6">
        <w:rPr>
          <w:rStyle w:val="afffffff1"/>
          <w:rFonts w:cs="Times New Roman"/>
        </w:rPr>
        <w:t>Территориальная специализация поселения - транспорт и логистика, промышленность стройматериалов, пищевая и перерабатывающая промышленность.</w:t>
      </w:r>
      <w:r w:rsidR="0008551A">
        <w:rPr>
          <w:rStyle w:val="afffffff1"/>
          <w:rFonts w:cs="Times New Roman"/>
        </w:rPr>
        <w:t xml:space="preserve"> </w:t>
      </w:r>
      <w:r w:rsidRPr="002359C6">
        <w:rPr>
          <w:rStyle w:val="afffffff1"/>
          <w:rFonts w:cs="Times New Roman"/>
        </w:rPr>
        <w:t>Основой развития промышленной зоны будут предприятия логистических комплексов, автотранспортных предприятий, электротехнической промышленности и пищевой промышленности.</w:t>
      </w:r>
    </w:p>
    <w:p w:rsidR="001743F1" w:rsidRDefault="002359C6" w:rsidP="00737DDC">
      <w:pPr>
        <w:pStyle w:val="a4"/>
        <w:spacing w:line="276" w:lineRule="auto"/>
        <w:jc w:val="center"/>
        <w:rPr>
          <w:rFonts w:cs="Times New Roman"/>
          <w:szCs w:val="24"/>
        </w:rPr>
      </w:pPr>
      <w:r>
        <w:rPr>
          <w:rFonts w:cs="Times New Roman"/>
          <w:noProof/>
          <w:szCs w:val="24"/>
          <w:lang w:eastAsia="ru-RU"/>
        </w:rPr>
        <w:lastRenderedPageBreak/>
        <w:drawing>
          <wp:inline distT="0" distB="0" distL="0" distR="0" wp14:anchorId="031FA4E8" wp14:editId="70061D23">
            <wp:extent cx="4308596" cy="5332021"/>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ложение поселения.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6257" cy="5353877"/>
                    </a:xfrm>
                    <a:prstGeom prst="rect">
                      <a:avLst/>
                    </a:prstGeom>
                  </pic:spPr>
                </pic:pic>
              </a:graphicData>
            </a:graphic>
          </wp:inline>
        </w:drawing>
      </w:r>
    </w:p>
    <w:p w:rsidR="001743F1" w:rsidRDefault="001743F1" w:rsidP="00737DDC">
      <w:pPr>
        <w:pStyle w:val="a4"/>
        <w:spacing w:line="276" w:lineRule="auto"/>
        <w:jc w:val="center"/>
        <w:rPr>
          <w:rFonts w:cs="Times New Roman"/>
          <w:b/>
          <w:sz w:val="20"/>
          <w:szCs w:val="24"/>
        </w:rPr>
      </w:pPr>
      <w:r w:rsidRPr="0051175E">
        <w:rPr>
          <w:rFonts w:cs="Times New Roman"/>
          <w:b/>
          <w:sz w:val="20"/>
          <w:szCs w:val="24"/>
        </w:rPr>
        <w:t xml:space="preserve">Рисунок </w:t>
      </w:r>
      <w:r w:rsidR="000661CF">
        <w:rPr>
          <w:rFonts w:cs="Times New Roman"/>
          <w:b/>
          <w:sz w:val="20"/>
          <w:szCs w:val="24"/>
        </w:rPr>
        <w:t>2</w:t>
      </w:r>
      <w:r>
        <w:rPr>
          <w:rFonts w:cs="Times New Roman"/>
          <w:b/>
          <w:sz w:val="20"/>
          <w:szCs w:val="24"/>
        </w:rPr>
        <w:t>.1 – Территориальное р</w:t>
      </w:r>
      <w:r w:rsidRPr="0051175E">
        <w:rPr>
          <w:rFonts w:cs="Times New Roman"/>
          <w:b/>
          <w:sz w:val="20"/>
          <w:szCs w:val="24"/>
        </w:rPr>
        <w:t>асположение</w:t>
      </w:r>
      <w:r>
        <w:rPr>
          <w:rFonts w:cs="Times New Roman"/>
          <w:b/>
          <w:sz w:val="20"/>
          <w:szCs w:val="24"/>
        </w:rPr>
        <w:t xml:space="preserve"> </w:t>
      </w:r>
      <w:proofErr w:type="spellStart"/>
      <w:r w:rsidR="002359C6">
        <w:rPr>
          <w:rFonts w:cs="Times New Roman"/>
          <w:b/>
          <w:sz w:val="20"/>
          <w:szCs w:val="24"/>
        </w:rPr>
        <w:t>Красноборское</w:t>
      </w:r>
      <w:proofErr w:type="spellEnd"/>
      <w:r w:rsidR="002359C6">
        <w:rPr>
          <w:rFonts w:cs="Times New Roman"/>
          <w:b/>
          <w:sz w:val="20"/>
          <w:szCs w:val="24"/>
        </w:rPr>
        <w:t xml:space="preserve"> городское</w:t>
      </w:r>
      <w:r>
        <w:rPr>
          <w:rFonts w:cs="Times New Roman"/>
          <w:b/>
          <w:sz w:val="20"/>
          <w:szCs w:val="24"/>
        </w:rPr>
        <w:t xml:space="preserve"> поселение</w:t>
      </w:r>
    </w:p>
    <w:p w:rsidR="001743F1" w:rsidRPr="00652BEF" w:rsidRDefault="001743F1" w:rsidP="00737DDC">
      <w:pPr>
        <w:pStyle w:val="a4"/>
        <w:spacing w:line="276" w:lineRule="auto"/>
        <w:jc w:val="center"/>
        <w:rPr>
          <w:rFonts w:cs="Times New Roman"/>
          <w:sz w:val="16"/>
          <w:szCs w:val="24"/>
        </w:rPr>
      </w:pPr>
    </w:p>
    <w:p w:rsidR="001743F1" w:rsidRDefault="00800143" w:rsidP="00737DDC">
      <w:pPr>
        <w:pStyle w:val="a4"/>
        <w:spacing w:line="276" w:lineRule="auto"/>
        <w:jc w:val="center"/>
        <w:rPr>
          <w:rFonts w:cs="Times New Roman"/>
          <w:szCs w:val="24"/>
        </w:rPr>
      </w:pPr>
      <w:r>
        <w:rPr>
          <w:rFonts w:cs="Times New Roman"/>
          <w:noProof/>
          <w:szCs w:val="24"/>
          <w:lang w:eastAsia="ru-RU"/>
        </w:rPr>
        <w:drawing>
          <wp:inline distT="0" distB="0" distL="0" distR="0">
            <wp:extent cx="6234545" cy="3474165"/>
            <wp:effectExtent l="0" t="0" r="0" b="0"/>
            <wp:docPr id="2" name="Рисунок 2" descr="D:\5. В Работе\2017 Год\АМО Красноборское СП ТМр ЛО [ПКР ТИ]\Исходная Инфа\Символика\Красноборское ГП. Цен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В Работе\2017 Год\АМО Красноборское СП ТМр ЛО [ПКР ТИ]\Исходная Инфа\Символика\Красноборское ГП. Центр.pn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236174" cy="3475072"/>
                    </a:xfrm>
                    <a:prstGeom prst="rect">
                      <a:avLst/>
                    </a:prstGeom>
                    <a:noFill/>
                    <a:ln>
                      <a:noFill/>
                    </a:ln>
                  </pic:spPr>
                </pic:pic>
              </a:graphicData>
            </a:graphic>
          </wp:inline>
        </w:drawing>
      </w:r>
    </w:p>
    <w:p w:rsidR="00C858AE" w:rsidRDefault="001743F1" w:rsidP="00737DDC">
      <w:pPr>
        <w:pStyle w:val="a4"/>
        <w:spacing w:line="276" w:lineRule="auto"/>
        <w:jc w:val="center"/>
        <w:rPr>
          <w:rFonts w:cs="Times New Roman"/>
          <w:b/>
          <w:sz w:val="20"/>
          <w:szCs w:val="24"/>
        </w:rPr>
      </w:pPr>
      <w:r w:rsidRPr="0051175E">
        <w:rPr>
          <w:rFonts w:cs="Times New Roman"/>
          <w:b/>
          <w:sz w:val="20"/>
          <w:szCs w:val="24"/>
        </w:rPr>
        <w:t xml:space="preserve">Рисунок </w:t>
      </w:r>
      <w:r w:rsidR="000661CF">
        <w:rPr>
          <w:rFonts w:cs="Times New Roman"/>
          <w:b/>
          <w:sz w:val="20"/>
          <w:szCs w:val="24"/>
        </w:rPr>
        <w:t>2</w:t>
      </w:r>
      <w:r w:rsidR="00AC591C">
        <w:rPr>
          <w:rFonts w:cs="Times New Roman"/>
          <w:b/>
          <w:sz w:val="20"/>
          <w:szCs w:val="24"/>
        </w:rPr>
        <w:t>.</w:t>
      </w:r>
      <w:r w:rsidR="00600CA6">
        <w:rPr>
          <w:rFonts w:cs="Times New Roman"/>
          <w:b/>
          <w:sz w:val="20"/>
          <w:szCs w:val="24"/>
        </w:rPr>
        <w:t>2</w:t>
      </w:r>
      <w:r>
        <w:rPr>
          <w:rFonts w:cs="Times New Roman"/>
          <w:b/>
          <w:sz w:val="20"/>
          <w:szCs w:val="24"/>
        </w:rPr>
        <w:t xml:space="preserve"> – </w:t>
      </w:r>
      <w:r w:rsidR="003E296C">
        <w:rPr>
          <w:rFonts w:cs="Times New Roman"/>
          <w:b/>
          <w:sz w:val="20"/>
          <w:szCs w:val="24"/>
        </w:rPr>
        <w:t>Расположение а</w:t>
      </w:r>
      <w:r w:rsidRPr="000B0AA4">
        <w:rPr>
          <w:rFonts w:cs="Times New Roman"/>
          <w:b/>
          <w:sz w:val="20"/>
          <w:szCs w:val="24"/>
        </w:rPr>
        <w:t xml:space="preserve">дминистративного центра </w:t>
      </w:r>
      <w:r w:rsidR="002B0674">
        <w:rPr>
          <w:rFonts w:cs="Times New Roman"/>
          <w:b/>
          <w:sz w:val="20"/>
          <w:szCs w:val="24"/>
        </w:rPr>
        <w:t xml:space="preserve">– </w:t>
      </w:r>
      <w:proofErr w:type="spellStart"/>
      <w:r w:rsidR="005C5C29">
        <w:rPr>
          <w:rFonts w:cs="Times New Roman"/>
          <w:b/>
          <w:sz w:val="20"/>
          <w:szCs w:val="24"/>
        </w:rPr>
        <w:t>г.п</w:t>
      </w:r>
      <w:proofErr w:type="spellEnd"/>
      <w:r w:rsidR="005C5C29">
        <w:rPr>
          <w:rFonts w:cs="Times New Roman"/>
          <w:b/>
          <w:sz w:val="20"/>
          <w:szCs w:val="24"/>
        </w:rPr>
        <w:t>. Красный Б</w:t>
      </w:r>
      <w:r w:rsidR="00F85B68">
        <w:rPr>
          <w:rFonts w:cs="Times New Roman"/>
          <w:b/>
          <w:sz w:val="20"/>
          <w:szCs w:val="24"/>
        </w:rPr>
        <w:t>ор</w:t>
      </w:r>
    </w:p>
    <w:p w:rsidR="00B45E21" w:rsidRDefault="00B45E21" w:rsidP="00737DDC">
      <w:pPr>
        <w:pStyle w:val="a4"/>
        <w:spacing w:line="276" w:lineRule="auto"/>
        <w:jc w:val="center"/>
        <w:rPr>
          <w:rFonts w:cs="Times New Roman"/>
          <w:b/>
          <w:sz w:val="20"/>
          <w:szCs w:val="24"/>
        </w:rPr>
      </w:pPr>
    </w:p>
    <w:p w:rsidR="00757055" w:rsidRDefault="00B45E21" w:rsidP="004E7546">
      <w:pPr>
        <w:pStyle w:val="3"/>
        <w:numPr>
          <w:ilvl w:val="2"/>
          <w:numId w:val="3"/>
        </w:numPr>
      </w:pPr>
      <w:bookmarkStart w:id="8" w:name="_Toc498771999"/>
      <w:r w:rsidRPr="00B45E21">
        <w:lastRenderedPageBreak/>
        <w:t>Климат</w:t>
      </w:r>
      <w:bookmarkEnd w:id="8"/>
    </w:p>
    <w:p w:rsidR="00B45E21" w:rsidRDefault="00B45E21" w:rsidP="009A0E4A">
      <w:pPr>
        <w:pStyle w:val="a4"/>
        <w:rPr>
          <w:rFonts w:cs="Times New Roman"/>
          <w:szCs w:val="24"/>
        </w:rPr>
      </w:pPr>
    </w:p>
    <w:p w:rsidR="00B45E21" w:rsidRPr="00B45E21" w:rsidRDefault="00B45E21" w:rsidP="00581188">
      <w:pPr>
        <w:pStyle w:val="a4"/>
        <w:spacing w:line="276" w:lineRule="auto"/>
        <w:ind w:firstLine="708"/>
        <w:rPr>
          <w:rFonts w:cs="Times New Roman"/>
          <w:szCs w:val="24"/>
        </w:rPr>
      </w:pPr>
      <w:r w:rsidRPr="00B45E21">
        <w:rPr>
          <w:rFonts w:cs="Times New Roman"/>
          <w:szCs w:val="24"/>
        </w:rPr>
        <w:t>Рассматриваемая территория относится по СНиП 23-01-99 к II</w:t>
      </w:r>
      <w:proofErr w:type="gramStart"/>
      <w:r w:rsidRPr="00B45E21">
        <w:rPr>
          <w:rFonts w:cs="Times New Roman"/>
          <w:szCs w:val="24"/>
        </w:rPr>
        <w:t xml:space="preserve"> В</w:t>
      </w:r>
      <w:proofErr w:type="gramEnd"/>
      <w:r w:rsidRPr="00B45E21">
        <w:rPr>
          <w:rFonts w:cs="Times New Roman"/>
          <w:szCs w:val="24"/>
        </w:rPr>
        <w:t xml:space="preserve"> климатическому району. Региональный климат умеренно холодный, переходный от </w:t>
      </w:r>
      <w:proofErr w:type="gramStart"/>
      <w:r w:rsidRPr="00B45E21">
        <w:rPr>
          <w:rFonts w:cs="Times New Roman"/>
          <w:szCs w:val="24"/>
        </w:rPr>
        <w:t>морского</w:t>
      </w:r>
      <w:proofErr w:type="gramEnd"/>
      <w:r w:rsidRPr="00B45E21">
        <w:rPr>
          <w:rFonts w:cs="Times New Roman"/>
          <w:szCs w:val="24"/>
        </w:rPr>
        <w:t xml:space="preserve"> к континентальному, с продолжительной мягкой зимой и коротким прохладным летом. Рассматриваемая территория относится к атлантико-арктической зоне умеренного пояса и характеризуется избыточным увлажнением. Характерной чертой является поступление в течение всего года воздушных масс из Атлантики. Поступление арктических воздушных масс приводит к резким  похолоданиям. </w:t>
      </w:r>
    </w:p>
    <w:p w:rsidR="00B45E21" w:rsidRDefault="00B45E21" w:rsidP="00581188">
      <w:pPr>
        <w:pStyle w:val="a4"/>
        <w:spacing w:line="276" w:lineRule="auto"/>
        <w:ind w:firstLine="708"/>
        <w:rPr>
          <w:rFonts w:cs="Times New Roman"/>
          <w:szCs w:val="24"/>
        </w:rPr>
      </w:pPr>
      <w:r w:rsidRPr="00B45E21">
        <w:rPr>
          <w:rFonts w:cs="Times New Roman"/>
          <w:szCs w:val="24"/>
        </w:rPr>
        <w:t>Для характеристики климатических условий были использованы средние многолетние данные наблюдений на метеостанции Пушкин.</w:t>
      </w:r>
    </w:p>
    <w:p w:rsidR="005F3C8E" w:rsidRDefault="00AC591C" w:rsidP="005F3C8E">
      <w:pPr>
        <w:pStyle w:val="a4"/>
        <w:spacing w:line="276" w:lineRule="auto"/>
        <w:ind w:firstLine="708"/>
        <w:jc w:val="right"/>
        <w:rPr>
          <w:rFonts w:cs="Times New Roman"/>
          <w:szCs w:val="24"/>
        </w:rPr>
      </w:pPr>
      <w:r>
        <w:rPr>
          <w:rFonts w:cs="Times New Roman"/>
          <w:szCs w:val="24"/>
        </w:rPr>
        <w:t>Таблица 2.</w:t>
      </w:r>
      <w:r w:rsidR="005F3C8E">
        <w:rPr>
          <w:rFonts w:cs="Times New Roman"/>
          <w:szCs w:val="24"/>
        </w:rPr>
        <w:t>1</w:t>
      </w:r>
    </w:p>
    <w:p w:rsidR="005F3C8E" w:rsidRPr="005F3C8E" w:rsidRDefault="005F3C8E" w:rsidP="005F3C8E">
      <w:pPr>
        <w:pStyle w:val="a4"/>
        <w:spacing w:line="276" w:lineRule="auto"/>
        <w:ind w:firstLine="708"/>
        <w:jc w:val="center"/>
        <w:rPr>
          <w:rFonts w:cs="Times New Roman"/>
          <w:b/>
          <w:szCs w:val="24"/>
        </w:rPr>
      </w:pPr>
      <w:r w:rsidRPr="005F3C8E">
        <w:rPr>
          <w:rFonts w:cs="Times New Roman"/>
          <w:b/>
          <w:szCs w:val="24"/>
        </w:rPr>
        <w:t>Характеристика климатических условий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2"/>
        <w:gridCol w:w="1560"/>
        <w:gridCol w:w="2453"/>
      </w:tblGrid>
      <w:tr w:rsidR="005F3C8E" w:rsidRPr="00C420EC" w:rsidTr="003F607A">
        <w:trPr>
          <w:tblHeader/>
          <w:jc w:val="center"/>
        </w:trPr>
        <w:tc>
          <w:tcPr>
            <w:tcW w:w="6282" w:type="dxa"/>
            <w:shd w:val="clear" w:color="auto" w:fill="D9D9D9" w:themeFill="background1" w:themeFillShade="D9"/>
            <w:vAlign w:val="center"/>
          </w:tcPr>
          <w:p w:rsidR="005F3C8E" w:rsidRPr="00C420EC" w:rsidRDefault="005F3C8E" w:rsidP="00AC591C">
            <w:pPr>
              <w:spacing w:after="0"/>
              <w:ind w:firstLine="34"/>
              <w:jc w:val="center"/>
              <w:rPr>
                <w:rFonts w:ascii="Times New Roman" w:eastAsia="Times New Roman" w:hAnsi="Times New Roman" w:cs="Times New Roman"/>
                <w:sz w:val="24"/>
                <w:szCs w:val="24"/>
                <w:lang w:eastAsia="ru-RU"/>
              </w:rPr>
            </w:pPr>
            <w:r w:rsidRPr="00C420EC">
              <w:rPr>
                <w:rFonts w:ascii="Times New Roman" w:eastAsia="Times New Roman" w:hAnsi="Times New Roman" w:cs="Times New Roman"/>
                <w:sz w:val="24"/>
                <w:szCs w:val="24"/>
                <w:lang w:eastAsia="ru-RU"/>
              </w:rPr>
              <w:t>Наименование характеристики</w:t>
            </w:r>
          </w:p>
        </w:tc>
        <w:tc>
          <w:tcPr>
            <w:tcW w:w="1560" w:type="dxa"/>
            <w:shd w:val="clear" w:color="auto" w:fill="D9D9D9" w:themeFill="background1" w:themeFillShade="D9"/>
            <w:vAlign w:val="center"/>
          </w:tcPr>
          <w:p w:rsidR="005F3C8E" w:rsidRPr="00C420EC" w:rsidRDefault="005F3C8E" w:rsidP="00AC591C">
            <w:pPr>
              <w:widowControl w:val="0"/>
              <w:spacing w:after="0"/>
              <w:jc w:val="center"/>
              <w:rPr>
                <w:rFonts w:ascii="Times New Roman" w:eastAsia="Times New Roman" w:hAnsi="Times New Roman" w:cs="Times New Roman"/>
                <w:sz w:val="24"/>
                <w:szCs w:val="24"/>
                <w:lang w:eastAsia="ru-RU"/>
              </w:rPr>
            </w:pPr>
            <w:r w:rsidRPr="00C420EC">
              <w:rPr>
                <w:rFonts w:ascii="Times New Roman" w:eastAsia="Times New Roman" w:hAnsi="Times New Roman" w:cs="Times New Roman"/>
                <w:sz w:val="24"/>
                <w:szCs w:val="24"/>
                <w:lang w:eastAsia="ru-RU"/>
              </w:rPr>
              <w:t>Единица измерения</w:t>
            </w:r>
          </w:p>
        </w:tc>
        <w:tc>
          <w:tcPr>
            <w:tcW w:w="2453" w:type="dxa"/>
            <w:shd w:val="clear" w:color="auto" w:fill="D9D9D9" w:themeFill="background1" w:themeFillShade="D9"/>
            <w:vAlign w:val="center"/>
          </w:tcPr>
          <w:p w:rsidR="005F3C8E" w:rsidRPr="00C420EC" w:rsidRDefault="005F3C8E" w:rsidP="00AC591C">
            <w:pPr>
              <w:widowControl w:val="0"/>
              <w:spacing w:after="0"/>
              <w:jc w:val="center"/>
              <w:rPr>
                <w:rFonts w:ascii="Times New Roman" w:eastAsia="Times New Roman" w:hAnsi="Times New Roman" w:cs="Times New Roman"/>
                <w:sz w:val="24"/>
                <w:szCs w:val="24"/>
                <w:lang w:eastAsia="ru-RU"/>
              </w:rPr>
            </w:pPr>
            <w:r w:rsidRPr="00C420EC">
              <w:rPr>
                <w:rFonts w:ascii="Times New Roman" w:eastAsia="Times New Roman" w:hAnsi="Times New Roman" w:cs="Times New Roman"/>
                <w:sz w:val="24"/>
                <w:szCs w:val="24"/>
                <w:lang w:eastAsia="ru-RU"/>
              </w:rPr>
              <w:t>Величина</w:t>
            </w:r>
          </w:p>
        </w:tc>
      </w:tr>
      <w:tr w:rsidR="005F3C8E" w:rsidRPr="005F3C8E" w:rsidTr="005F3C8E">
        <w:trPr>
          <w:jc w:val="center"/>
        </w:trPr>
        <w:tc>
          <w:tcPr>
            <w:tcW w:w="6282" w:type="dxa"/>
            <w:vAlign w:val="center"/>
          </w:tcPr>
          <w:p w:rsidR="005F3C8E" w:rsidRPr="005F3C8E" w:rsidRDefault="005F3C8E" w:rsidP="00AC591C">
            <w:pPr>
              <w:tabs>
                <w:tab w:val="left" w:pos="3402"/>
              </w:tabs>
              <w:spacing w:after="0"/>
              <w:rPr>
                <w:rFonts w:ascii="Times New Roman" w:eastAsia="Times New Roman" w:hAnsi="Times New Roman" w:cs="Times New Roman"/>
                <w:bCs/>
                <w:sz w:val="24"/>
                <w:szCs w:val="24"/>
                <w:lang w:eastAsia="ru-RU"/>
              </w:rPr>
            </w:pPr>
            <w:r w:rsidRPr="005F3C8E">
              <w:rPr>
                <w:rFonts w:ascii="Times New Roman" w:eastAsia="Times New Roman" w:hAnsi="Times New Roman" w:cs="Times New Roman"/>
                <w:bCs/>
                <w:sz w:val="24"/>
                <w:szCs w:val="24"/>
                <w:lang w:eastAsia="ru-RU"/>
              </w:rPr>
              <w:t>Температура воздуха среднегодовая</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vertAlign w:val="superscript"/>
                <w:lang w:eastAsia="ru-RU"/>
              </w:rPr>
              <w:t>о</w:t>
            </w:r>
            <w:r w:rsidRPr="005F3C8E">
              <w:rPr>
                <w:rFonts w:ascii="Times New Roman" w:eastAsia="Times New Roman" w:hAnsi="Times New Roman" w:cs="Times New Roman"/>
                <w:sz w:val="24"/>
                <w:szCs w:val="24"/>
                <w:lang w:eastAsia="ru-RU"/>
              </w:rPr>
              <w:t>С</w:t>
            </w:r>
            <w:proofErr w:type="spellEnd"/>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4,4</w:t>
            </w:r>
          </w:p>
        </w:tc>
      </w:tr>
      <w:tr w:rsidR="005F3C8E" w:rsidRPr="005F3C8E" w:rsidTr="005F3C8E">
        <w:trPr>
          <w:jc w:val="center"/>
        </w:trPr>
        <w:tc>
          <w:tcPr>
            <w:tcW w:w="6282" w:type="dxa"/>
            <w:vAlign w:val="center"/>
          </w:tcPr>
          <w:p w:rsidR="005F3C8E" w:rsidRPr="005F3C8E" w:rsidRDefault="005F3C8E" w:rsidP="00AC591C">
            <w:pPr>
              <w:spacing w:after="0"/>
              <w:rPr>
                <w:rFonts w:ascii="Times New Roman" w:eastAsia="Times New Roman" w:hAnsi="Times New Roman" w:cs="Times New Roman"/>
                <w:b/>
                <w:sz w:val="24"/>
                <w:szCs w:val="24"/>
                <w:lang w:eastAsia="ru-RU"/>
              </w:rPr>
            </w:pPr>
            <w:r w:rsidRPr="005F3C8E">
              <w:rPr>
                <w:rFonts w:ascii="Times New Roman" w:eastAsia="Times New Roman" w:hAnsi="Times New Roman" w:cs="Times New Roman"/>
                <w:sz w:val="24"/>
                <w:szCs w:val="24"/>
                <w:lang w:eastAsia="ru-RU"/>
              </w:rPr>
              <w:t>Средняя температура самого теплого месяца, июля</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vertAlign w:val="superscript"/>
                <w:lang w:eastAsia="ru-RU"/>
              </w:rPr>
              <w:t>о</w:t>
            </w:r>
            <w:r w:rsidRPr="005F3C8E">
              <w:rPr>
                <w:rFonts w:ascii="Times New Roman" w:eastAsia="Times New Roman" w:hAnsi="Times New Roman" w:cs="Times New Roman"/>
                <w:sz w:val="24"/>
                <w:szCs w:val="24"/>
                <w:lang w:eastAsia="ru-RU"/>
              </w:rPr>
              <w:t>С</w:t>
            </w:r>
            <w:proofErr w:type="spellEnd"/>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21,4</w:t>
            </w:r>
          </w:p>
        </w:tc>
      </w:tr>
      <w:tr w:rsidR="005F3C8E" w:rsidRPr="005F3C8E" w:rsidTr="005F3C8E">
        <w:trPr>
          <w:jc w:val="center"/>
        </w:trPr>
        <w:tc>
          <w:tcPr>
            <w:tcW w:w="6282" w:type="dxa"/>
            <w:vAlign w:val="center"/>
          </w:tcPr>
          <w:p w:rsidR="005F3C8E" w:rsidRPr="005F3C8E" w:rsidRDefault="005F3C8E" w:rsidP="00AC591C">
            <w:pPr>
              <w:spacing w:after="0"/>
              <w:rPr>
                <w:rFonts w:ascii="Times New Roman" w:eastAsia="Times New Roman" w:hAnsi="Times New Roman" w:cs="Times New Roman"/>
                <w:b/>
                <w:sz w:val="24"/>
                <w:szCs w:val="24"/>
                <w:lang w:eastAsia="ru-RU"/>
              </w:rPr>
            </w:pPr>
            <w:r w:rsidRPr="005F3C8E">
              <w:rPr>
                <w:rFonts w:ascii="Times New Roman" w:eastAsia="Times New Roman" w:hAnsi="Times New Roman" w:cs="Times New Roman"/>
                <w:sz w:val="24"/>
                <w:szCs w:val="24"/>
                <w:lang w:eastAsia="ru-RU"/>
              </w:rPr>
              <w:t xml:space="preserve">Абсолютный максимум температуры </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vertAlign w:val="superscript"/>
                <w:lang w:eastAsia="ru-RU"/>
              </w:rPr>
              <w:t>о</w:t>
            </w:r>
            <w:r w:rsidRPr="005F3C8E">
              <w:rPr>
                <w:rFonts w:ascii="Times New Roman" w:eastAsia="Times New Roman" w:hAnsi="Times New Roman" w:cs="Times New Roman"/>
                <w:sz w:val="24"/>
                <w:szCs w:val="24"/>
                <w:lang w:eastAsia="ru-RU"/>
              </w:rPr>
              <w:t>С</w:t>
            </w:r>
            <w:proofErr w:type="spellEnd"/>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34</w:t>
            </w:r>
          </w:p>
        </w:tc>
      </w:tr>
      <w:tr w:rsidR="005F3C8E" w:rsidRPr="005F3C8E" w:rsidTr="005F3C8E">
        <w:trPr>
          <w:jc w:val="center"/>
        </w:trPr>
        <w:tc>
          <w:tcPr>
            <w:tcW w:w="6282" w:type="dxa"/>
            <w:vAlign w:val="center"/>
          </w:tcPr>
          <w:p w:rsidR="005F3C8E" w:rsidRPr="005F3C8E" w:rsidRDefault="005F3C8E" w:rsidP="00AC591C">
            <w:pPr>
              <w:spacing w:after="0"/>
              <w:rPr>
                <w:rFonts w:ascii="Times New Roman" w:eastAsia="Times New Roman" w:hAnsi="Times New Roman" w:cs="Times New Roman"/>
                <w:b/>
                <w:sz w:val="24"/>
                <w:szCs w:val="24"/>
                <w:lang w:eastAsia="ru-RU"/>
              </w:rPr>
            </w:pPr>
            <w:r w:rsidRPr="005F3C8E">
              <w:rPr>
                <w:rFonts w:ascii="Times New Roman" w:eastAsia="Times New Roman" w:hAnsi="Times New Roman" w:cs="Times New Roman"/>
                <w:sz w:val="24"/>
                <w:szCs w:val="24"/>
                <w:lang w:eastAsia="ru-RU"/>
              </w:rPr>
              <w:t>Средняя температура самого холодного месяца, января</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vertAlign w:val="superscript"/>
                <w:lang w:eastAsia="ru-RU"/>
              </w:rPr>
              <w:t>о</w:t>
            </w:r>
            <w:r w:rsidRPr="005F3C8E">
              <w:rPr>
                <w:rFonts w:ascii="Times New Roman" w:eastAsia="Times New Roman" w:hAnsi="Times New Roman" w:cs="Times New Roman"/>
                <w:sz w:val="24"/>
                <w:szCs w:val="24"/>
                <w:lang w:eastAsia="ru-RU"/>
              </w:rPr>
              <w:t>С</w:t>
            </w:r>
            <w:proofErr w:type="spellEnd"/>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-8,6</w:t>
            </w:r>
          </w:p>
        </w:tc>
      </w:tr>
      <w:tr w:rsidR="005F3C8E" w:rsidRPr="005F3C8E" w:rsidTr="005F3C8E">
        <w:trPr>
          <w:jc w:val="center"/>
        </w:trPr>
        <w:tc>
          <w:tcPr>
            <w:tcW w:w="6282" w:type="dxa"/>
            <w:vAlign w:val="center"/>
          </w:tcPr>
          <w:p w:rsidR="005F3C8E" w:rsidRPr="005F3C8E" w:rsidRDefault="005F3C8E" w:rsidP="00AC591C">
            <w:pPr>
              <w:spacing w:after="0"/>
              <w:rPr>
                <w:rFonts w:ascii="Times New Roman" w:eastAsia="Times New Roman" w:hAnsi="Times New Roman" w:cs="Times New Roman"/>
                <w:b/>
                <w:sz w:val="24"/>
                <w:szCs w:val="24"/>
                <w:lang w:eastAsia="ru-RU"/>
              </w:rPr>
            </w:pPr>
            <w:r w:rsidRPr="005F3C8E">
              <w:rPr>
                <w:rFonts w:ascii="Times New Roman" w:eastAsia="Times New Roman" w:hAnsi="Times New Roman" w:cs="Times New Roman"/>
                <w:sz w:val="24"/>
                <w:szCs w:val="24"/>
                <w:lang w:eastAsia="ru-RU"/>
              </w:rPr>
              <w:t xml:space="preserve">Абсолютный минимум температуры </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vertAlign w:val="superscript"/>
                <w:lang w:eastAsia="ru-RU"/>
              </w:rPr>
              <w:t>о</w:t>
            </w:r>
            <w:r w:rsidRPr="005F3C8E">
              <w:rPr>
                <w:rFonts w:ascii="Times New Roman" w:eastAsia="Times New Roman" w:hAnsi="Times New Roman" w:cs="Times New Roman"/>
                <w:sz w:val="24"/>
                <w:szCs w:val="24"/>
                <w:lang w:eastAsia="ru-RU"/>
              </w:rPr>
              <w:t>С</w:t>
            </w:r>
            <w:proofErr w:type="spellEnd"/>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- 36</w:t>
            </w:r>
          </w:p>
        </w:tc>
      </w:tr>
      <w:tr w:rsidR="005F3C8E" w:rsidRPr="005F3C8E" w:rsidTr="005F3C8E">
        <w:trPr>
          <w:jc w:val="center"/>
        </w:trPr>
        <w:tc>
          <w:tcPr>
            <w:tcW w:w="6282" w:type="dxa"/>
            <w:vAlign w:val="center"/>
          </w:tcPr>
          <w:p w:rsidR="005F3C8E" w:rsidRPr="005F3C8E" w:rsidRDefault="005F3C8E" w:rsidP="00AC591C">
            <w:pPr>
              <w:spacing w:after="0"/>
              <w:rPr>
                <w:rFonts w:ascii="Times New Roman" w:eastAsia="Times New Roman" w:hAnsi="Times New Roman" w:cs="Times New Roman"/>
                <w:b/>
                <w:sz w:val="24"/>
                <w:szCs w:val="24"/>
                <w:lang w:eastAsia="ru-RU"/>
              </w:rPr>
            </w:pPr>
            <w:r w:rsidRPr="005F3C8E">
              <w:rPr>
                <w:rFonts w:ascii="Times New Roman" w:eastAsia="Times New Roman" w:hAnsi="Times New Roman" w:cs="Times New Roman"/>
                <w:sz w:val="24"/>
                <w:szCs w:val="24"/>
                <w:lang w:eastAsia="ru-RU"/>
              </w:rPr>
              <w:t>Средняя продолжительность безморозного периода</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lang w:eastAsia="ru-RU"/>
              </w:rPr>
              <w:t>сут</w:t>
            </w:r>
            <w:proofErr w:type="spellEnd"/>
            <w:r w:rsidRPr="005F3C8E">
              <w:rPr>
                <w:rFonts w:ascii="Times New Roman" w:eastAsia="Times New Roman" w:hAnsi="Times New Roman" w:cs="Times New Roman"/>
                <w:sz w:val="24"/>
                <w:szCs w:val="24"/>
                <w:lang w:eastAsia="ru-RU"/>
              </w:rPr>
              <w:t>.</w:t>
            </w:r>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215</w:t>
            </w:r>
          </w:p>
        </w:tc>
      </w:tr>
      <w:tr w:rsidR="005F3C8E" w:rsidRPr="005F3C8E" w:rsidTr="005F3C8E">
        <w:trPr>
          <w:jc w:val="center"/>
        </w:trPr>
        <w:tc>
          <w:tcPr>
            <w:tcW w:w="6282" w:type="dxa"/>
            <w:vAlign w:val="center"/>
          </w:tcPr>
          <w:p w:rsidR="005F3C8E" w:rsidRPr="005F3C8E" w:rsidRDefault="005F3C8E" w:rsidP="00AC591C">
            <w:pPr>
              <w:spacing w:after="0"/>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Продолжительность вегетационного периода</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lang w:eastAsia="ru-RU"/>
              </w:rPr>
              <w:t>сут</w:t>
            </w:r>
            <w:proofErr w:type="spellEnd"/>
            <w:r w:rsidRPr="005F3C8E">
              <w:rPr>
                <w:rFonts w:ascii="Times New Roman" w:eastAsia="Times New Roman" w:hAnsi="Times New Roman" w:cs="Times New Roman"/>
                <w:sz w:val="24"/>
                <w:szCs w:val="24"/>
                <w:lang w:eastAsia="ru-RU"/>
              </w:rPr>
              <w:t>.</w:t>
            </w:r>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i/>
                <w:iCs/>
                <w:sz w:val="24"/>
                <w:szCs w:val="24"/>
                <w:lang w:eastAsia="ru-RU"/>
              </w:rPr>
            </w:pPr>
            <w:r w:rsidRPr="005F3C8E">
              <w:rPr>
                <w:rFonts w:ascii="Times New Roman" w:eastAsia="Times New Roman" w:hAnsi="Times New Roman" w:cs="Times New Roman"/>
                <w:sz w:val="24"/>
                <w:szCs w:val="24"/>
                <w:lang w:eastAsia="ru-RU"/>
              </w:rPr>
              <w:t>115-118</w:t>
            </w:r>
          </w:p>
        </w:tc>
      </w:tr>
      <w:tr w:rsidR="005F3C8E" w:rsidRPr="005F3C8E" w:rsidTr="005F3C8E">
        <w:trPr>
          <w:jc w:val="center"/>
        </w:trPr>
        <w:tc>
          <w:tcPr>
            <w:tcW w:w="6282" w:type="dxa"/>
            <w:vAlign w:val="center"/>
          </w:tcPr>
          <w:p w:rsidR="005F3C8E" w:rsidRPr="005F3C8E" w:rsidRDefault="005F3C8E" w:rsidP="00AC591C">
            <w:pPr>
              <w:spacing w:after="0"/>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Сумма температур выше 10</w:t>
            </w:r>
            <w:proofErr w:type="gramStart"/>
            <w:r w:rsidRPr="005F3C8E">
              <w:rPr>
                <w:rFonts w:ascii="Times New Roman" w:eastAsia="Times New Roman" w:hAnsi="Times New Roman" w:cs="Times New Roman"/>
                <w:sz w:val="24"/>
                <w:szCs w:val="24"/>
                <w:lang w:eastAsia="ru-RU"/>
              </w:rPr>
              <w:t xml:space="preserve"> ºС</w:t>
            </w:r>
            <w:proofErr w:type="gramEnd"/>
            <w:r w:rsidRPr="005F3C8E">
              <w:rPr>
                <w:rFonts w:ascii="Times New Roman" w:eastAsia="Times New Roman" w:hAnsi="Times New Roman" w:cs="Times New Roman"/>
                <w:sz w:val="24"/>
                <w:szCs w:val="24"/>
                <w:lang w:eastAsia="ru-RU"/>
              </w:rPr>
              <w:t xml:space="preserve">  </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vertAlign w:val="superscript"/>
                <w:lang w:eastAsia="ru-RU"/>
              </w:rPr>
              <w:t>о</w:t>
            </w:r>
            <w:r w:rsidRPr="005F3C8E">
              <w:rPr>
                <w:rFonts w:ascii="Times New Roman" w:eastAsia="Times New Roman" w:hAnsi="Times New Roman" w:cs="Times New Roman"/>
                <w:sz w:val="24"/>
                <w:szCs w:val="24"/>
                <w:lang w:eastAsia="ru-RU"/>
              </w:rPr>
              <w:t>С</w:t>
            </w:r>
            <w:proofErr w:type="spellEnd"/>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1700</w:t>
            </w:r>
          </w:p>
        </w:tc>
      </w:tr>
      <w:tr w:rsidR="005F3C8E" w:rsidRPr="005F3C8E" w:rsidTr="005F3C8E">
        <w:trPr>
          <w:jc w:val="center"/>
        </w:trPr>
        <w:tc>
          <w:tcPr>
            <w:tcW w:w="6282" w:type="dxa"/>
            <w:vAlign w:val="center"/>
          </w:tcPr>
          <w:p w:rsidR="005F3C8E" w:rsidRPr="005F3C8E" w:rsidRDefault="005F3C8E" w:rsidP="00AC591C">
            <w:pPr>
              <w:spacing w:after="0"/>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 xml:space="preserve">Средняя многолетняя годовая температура поверхности почвы </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vertAlign w:val="superscript"/>
                <w:lang w:eastAsia="ru-RU"/>
              </w:rPr>
              <w:t>о</w:t>
            </w:r>
            <w:r w:rsidRPr="005F3C8E">
              <w:rPr>
                <w:rFonts w:ascii="Times New Roman" w:eastAsia="Times New Roman" w:hAnsi="Times New Roman" w:cs="Times New Roman"/>
                <w:sz w:val="24"/>
                <w:szCs w:val="24"/>
                <w:lang w:eastAsia="ru-RU"/>
              </w:rPr>
              <w:t>С</w:t>
            </w:r>
            <w:proofErr w:type="spellEnd"/>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4</w:t>
            </w:r>
          </w:p>
        </w:tc>
      </w:tr>
      <w:tr w:rsidR="005F3C8E" w:rsidRPr="005F3C8E" w:rsidTr="005F3C8E">
        <w:trPr>
          <w:jc w:val="center"/>
        </w:trPr>
        <w:tc>
          <w:tcPr>
            <w:tcW w:w="6282" w:type="dxa"/>
            <w:vAlign w:val="center"/>
          </w:tcPr>
          <w:p w:rsidR="005F3C8E" w:rsidRPr="005F3C8E" w:rsidRDefault="005F3C8E" w:rsidP="00AC591C">
            <w:pPr>
              <w:widowControl w:val="0"/>
              <w:spacing w:after="0"/>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Среднегодовое количество осадков</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мм</w:t>
            </w:r>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i/>
                <w:iCs/>
                <w:sz w:val="24"/>
                <w:szCs w:val="20"/>
                <w:lang w:eastAsia="ru-RU"/>
              </w:rPr>
            </w:pPr>
            <w:r w:rsidRPr="005F3C8E">
              <w:rPr>
                <w:rFonts w:ascii="Times New Roman" w:eastAsia="Times New Roman" w:hAnsi="Times New Roman" w:cs="Times New Roman"/>
                <w:sz w:val="24"/>
                <w:szCs w:val="20"/>
                <w:lang w:eastAsia="ru-RU"/>
              </w:rPr>
              <w:t>632</w:t>
            </w:r>
          </w:p>
        </w:tc>
      </w:tr>
      <w:tr w:rsidR="005F3C8E" w:rsidRPr="005F3C8E" w:rsidTr="005F3C8E">
        <w:trPr>
          <w:jc w:val="center"/>
        </w:trPr>
        <w:tc>
          <w:tcPr>
            <w:tcW w:w="6282" w:type="dxa"/>
            <w:vAlign w:val="center"/>
          </w:tcPr>
          <w:p w:rsidR="005F3C8E" w:rsidRPr="005F3C8E" w:rsidRDefault="005F3C8E" w:rsidP="00AC591C">
            <w:pPr>
              <w:widowControl w:val="0"/>
              <w:spacing w:after="0"/>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Средняя продолжительность периода с устойчивым снежным покровом</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lang w:eastAsia="ru-RU"/>
              </w:rPr>
              <w:t>сут</w:t>
            </w:r>
            <w:proofErr w:type="spellEnd"/>
            <w:r w:rsidRPr="005F3C8E">
              <w:rPr>
                <w:rFonts w:ascii="Times New Roman" w:eastAsia="Times New Roman" w:hAnsi="Times New Roman" w:cs="Times New Roman"/>
                <w:sz w:val="24"/>
                <w:szCs w:val="24"/>
                <w:lang w:eastAsia="ru-RU"/>
              </w:rPr>
              <w:t>.</w:t>
            </w:r>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138</w:t>
            </w:r>
          </w:p>
        </w:tc>
      </w:tr>
      <w:tr w:rsidR="005F3C8E" w:rsidRPr="005F3C8E" w:rsidTr="005F3C8E">
        <w:trPr>
          <w:jc w:val="center"/>
        </w:trPr>
        <w:tc>
          <w:tcPr>
            <w:tcW w:w="6282" w:type="dxa"/>
            <w:vAlign w:val="center"/>
          </w:tcPr>
          <w:p w:rsidR="005F3C8E" w:rsidRPr="005F3C8E" w:rsidRDefault="005F3C8E" w:rsidP="00AC591C">
            <w:pPr>
              <w:widowControl w:val="0"/>
              <w:spacing w:after="0"/>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Относительная влажность воздуха в среднем за год</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w:t>
            </w:r>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80</w:t>
            </w:r>
          </w:p>
        </w:tc>
      </w:tr>
      <w:tr w:rsidR="005F3C8E" w:rsidRPr="005F3C8E" w:rsidTr="005F3C8E">
        <w:trPr>
          <w:jc w:val="center"/>
        </w:trPr>
        <w:tc>
          <w:tcPr>
            <w:tcW w:w="6282" w:type="dxa"/>
            <w:vAlign w:val="center"/>
          </w:tcPr>
          <w:p w:rsidR="005F3C8E" w:rsidRPr="005F3C8E" w:rsidRDefault="005F3C8E" w:rsidP="00AC591C">
            <w:pPr>
              <w:spacing w:beforeAutospacing="1" w:after="0" w:afterAutospacing="1"/>
              <w:rPr>
                <w:rFonts w:ascii="Times New Roman" w:eastAsia="Times New Roman" w:hAnsi="Times New Roman" w:cs="Times New Roman"/>
                <w:b/>
                <w:sz w:val="24"/>
                <w:szCs w:val="24"/>
                <w:lang w:eastAsia="ru-RU"/>
              </w:rPr>
            </w:pPr>
            <w:r w:rsidRPr="005F3C8E">
              <w:rPr>
                <w:rFonts w:ascii="Times New Roman" w:eastAsia="Times New Roman" w:hAnsi="Times New Roman" w:cs="Times New Roman"/>
                <w:sz w:val="24"/>
                <w:szCs w:val="24"/>
                <w:lang w:eastAsia="ru-RU"/>
              </w:rPr>
              <w:t>Преобладающие направления  ветров, среднегодовые</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w:t>
            </w:r>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юго-западные (19 %),</w:t>
            </w:r>
          </w:p>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южные (17 %);</w:t>
            </w:r>
          </w:p>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западные (17 %)</w:t>
            </w:r>
          </w:p>
        </w:tc>
      </w:tr>
      <w:tr w:rsidR="005F3C8E" w:rsidRPr="005F3C8E" w:rsidTr="005F3C8E">
        <w:trPr>
          <w:jc w:val="center"/>
        </w:trPr>
        <w:tc>
          <w:tcPr>
            <w:tcW w:w="6282" w:type="dxa"/>
            <w:vAlign w:val="center"/>
          </w:tcPr>
          <w:p w:rsidR="005F3C8E" w:rsidRPr="005F3C8E" w:rsidRDefault="005F3C8E" w:rsidP="00AC591C">
            <w:pPr>
              <w:spacing w:after="0"/>
              <w:rPr>
                <w:rFonts w:ascii="Times New Roman" w:eastAsia="Times New Roman" w:hAnsi="Times New Roman" w:cs="Times New Roman"/>
                <w:b/>
                <w:sz w:val="24"/>
                <w:szCs w:val="24"/>
                <w:lang w:eastAsia="ru-RU"/>
              </w:rPr>
            </w:pPr>
            <w:r w:rsidRPr="005F3C8E">
              <w:rPr>
                <w:rFonts w:ascii="Times New Roman" w:eastAsia="Times New Roman" w:hAnsi="Times New Roman" w:cs="Times New Roman"/>
                <w:sz w:val="24"/>
                <w:szCs w:val="24"/>
                <w:lang w:eastAsia="ru-RU"/>
              </w:rPr>
              <w:t xml:space="preserve">Средняя годовая скорость ветра </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gramStart"/>
            <w:r w:rsidRPr="005F3C8E">
              <w:rPr>
                <w:rFonts w:ascii="Times New Roman" w:eastAsia="Times New Roman" w:hAnsi="Times New Roman" w:cs="Times New Roman"/>
                <w:sz w:val="24"/>
                <w:szCs w:val="24"/>
                <w:lang w:eastAsia="ru-RU"/>
              </w:rPr>
              <w:t>м</w:t>
            </w:r>
            <w:proofErr w:type="gramEnd"/>
            <w:r w:rsidRPr="005F3C8E">
              <w:rPr>
                <w:rFonts w:ascii="Times New Roman" w:eastAsia="Times New Roman" w:hAnsi="Times New Roman" w:cs="Times New Roman"/>
                <w:sz w:val="24"/>
                <w:szCs w:val="24"/>
                <w:lang w:eastAsia="ru-RU"/>
              </w:rPr>
              <w:t>/с</w:t>
            </w:r>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3,6</w:t>
            </w:r>
          </w:p>
        </w:tc>
      </w:tr>
      <w:tr w:rsidR="005F3C8E" w:rsidRPr="005F3C8E" w:rsidTr="005F3C8E">
        <w:trPr>
          <w:jc w:val="center"/>
        </w:trPr>
        <w:tc>
          <w:tcPr>
            <w:tcW w:w="6282" w:type="dxa"/>
            <w:vAlign w:val="center"/>
          </w:tcPr>
          <w:p w:rsidR="005F3C8E" w:rsidRPr="005F3C8E" w:rsidRDefault="005F3C8E" w:rsidP="00AC591C">
            <w:pPr>
              <w:spacing w:before="140" w:after="0"/>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4"/>
                <w:lang w:eastAsia="ru-RU"/>
              </w:rPr>
              <w:t>Продолжительность комфортного периода с температурой воздуха более 15</w:t>
            </w:r>
            <w:proofErr w:type="gramStart"/>
            <w:r w:rsidRPr="005F3C8E">
              <w:rPr>
                <w:rFonts w:ascii="Times New Roman" w:eastAsia="Times New Roman" w:hAnsi="Times New Roman" w:cs="Times New Roman"/>
                <w:sz w:val="24"/>
                <w:szCs w:val="24"/>
                <w:lang w:eastAsia="ru-RU"/>
              </w:rPr>
              <w:t xml:space="preserve"> ºС</w:t>
            </w:r>
            <w:proofErr w:type="gramEnd"/>
            <w:r w:rsidRPr="005F3C8E">
              <w:rPr>
                <w:rFonts w:ascii="Times New Roman" w:eastAsia="Times New Roman" w:hAnsi="Times New Roman" w:cs="Times New Roman"/>
                <w:sz w:val="24"/>
                <w:szCs w:val="24"/>
                <w:lang w:eastAsia="ru-RU"/>
              </w:rPr>
              <w:t xml:space="preserve"> </w:t>
            </w:r>
          </w:p>
        </w:tc>
        <w:tc>
          <w:tcPr>
            <w:tcW w:w="1560"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proofErr w:type="spellStart"/>
            <w:r w:rsidRPr="005F3C8E">
              <w:rPr>
                <w:rFonts w:ascii="Times New Roman" w:eastAsia="Times New Roman" w:hAnsi="Times New Roman" w:cs="Times New Roman"/>
                <w:sz w:val="24"/>
                <w:szCs w:val="24"/>
                <w:lang w:eastAsia="ru-RU"/>
              </w:rPr>
              <w:t>сут</w:t>
            </w:r>
            <w:proofErr w:type="spellEnd"/>
          </w:p>
        </w:tc>
        <w:tc>
          <w:tcPr>
            <w:tcW w:w="2453" w:type="dxa"/>
            <w:vAlign w:val="center"/>
          </w:tcPr>
          <w:p w:rsidR="005F3C8E" w:rsidRPr="005F3C8E" w:rsidRDefault="005F3C8E" w:rsidP="00AC591C">
            <w:pPr>
              <w:widowControl w:val="0"/>
              <w:spacing w:after="0"/>
              <w:jc w:val="center"/>
              <w:rPr>
                <w:rFonts w:ascii="Times New Roman" w:eastAsia="Times New Roman" w:hAnsi="Times New Roman" w:cs="Times New Roman"/>
                <w:sz w:val="24"/>
                <w:szCs w:val="24"/>
                <w:lang w:eastAsia="ru-RU"/>
              </w:rPr>
            </w:pPr>
            <w:r w:rsidRPr="005F3C8E">
              <w:rPr>
                <w:rFonts w:ascii="Times New Roman" w:eastAsia="Times New Roman" w:hAnsi="Times New Roman" w:cs="Times New Roman"/>
                <w:sz w:val="24"/>
                <w:szCs w:val="20"/>
                <w:lang w:eastAsia="ru-RU"/>
              </w:rPr>
              <w:t>70</w:t>
            </w:r>
          </w:p>
        </w:tc>
      </w:tr>
    </w:tbl>
    <w:p w:rsidR="005F3C8E" w:rsidRDefault="005F3C8E" w:rsidP="005F3C8E">
      <w:pPr>
        <w:pStyle w:val="a4"/>
        <w:ind w:firstLine="708"/>
        <w:rPr>
          <w:rFonts w:cs="Times New Roman"/>
          <w:szCs w:val="24"/>
        </w:rPr>
      </w:pPr>
    </w:p>
    <w:p w:rsidR="005F3C8E" w:rsidRPr="005F3C8E" w:rsidRDefault="005F3C8E" w:rsidP="00581188">
      <w:pPr>
        <w:pStyle w:val="a4"/>
        <w:spacing w:line="276" w:lineRule="auto"/>
        <w:ind w:firstLine="708"/>
        <w:rPr>
          <w:rFonts w:cs="Times New Roman"/>
          <w:szCs w:val="24"/>
        </w:rPr>
      </w:pPr>
      <w:r w:rsidRPr="005F3C8E">
        <w:rPr>
          <w:rFonts w:cs="Times New Roman"/>
          <w:szCs w:val="24"/>
        </w:rPr>
        <w:t>Атмосферных осадков в среднем за год выпадает 693 мм, причем распределение их в течение года крайне неравномерно. Наибольшее количество осадков выпадает в теплое время года (июнь-сентябрь) с максимумом в августе (89 мм). В зимнее время на рассматриваемой территории образуется устойчивый снежный покров с первой декады декабря до середины апреля. Высота снежного покрова к концу зимы достигает в среднем около 40 см. Максимальная глубина промерзания почвы характерна для февраля - марта и может достигать 56-60 см.</w:t>
      </w:r>
    </w:p>
    <w:p w:rsidR="005F3C8E" w:rsidRPr="005F3C8E" w:rsidRDefault="005F3C8E" w:rsidP="00581188">
      <w:pPr>
        <w:pStyle w:val="a4"/>
        <w:spacing w:line="276" w:lineRule="auto"/>
        <w:ind w:firstLine="708"/>
        <w:rPr>
          <w:rFonts w:cs="Times New Roman"/>
          <w:szCs w:val="24"/>
        </w:rPr>
      </w:pPr>
      <w:r w:rsidRPr="005F3C8E">
        <w:rPr>
          <w:rFonts w:cs="Times New Roman"/>
          <w:szCs w:val="24"/>
        </w:rPr>
        <w:t>Из неблагоприятных атмосферных явлений следует отметить метели и туманы. Среднее число дней с метелями - около 20 за год.</w:t>
      </w:r>
    </w:p>
    <w:p w:rsidR="005F3C8E" w:rsidRPr="005F3C8E" w:rsidRDefault="005F3C8E" w:rsidP="00581188">
      <w:pPr>
        <w:pStyle w:val="a4"/>
        <w:spacing w:line="276" w:lineRule="auto"/>
        <w:ind w:firstLine="708"/>
        <w:rPr>
          <w:rFonts w:cs="Times New Roman"/>
          <w:szCs w:val="24"/>
        </w:rPr>
      </w:pPr>
      <w:r w:rsidRPr="005F3C8E">
        <w:rPr>
          <w:rFonts w:cs="Times New Roman"/>
          <w:szCs w:val="24"/>
        </w:rPr>
        <w:t>Для рассматриваемой территории характерны конвективно-изотермические условия устойчивости атмосферы, температурные инверсии редки. Коэффициент стратификации</w:t>
      </w:r>
      <w:proofErr w:type="gramStart"/>
      <w:r w:rsidRPr="005F3C8E">
        <w:rPr>
          <w:rFonts w:cs="Times New Roman"/>
          <w:szCs w:val="24"/>
        </w:rPr>
        <w:t xml:space="preserve"> А</w:t>
      </w:r>
      <w:proofErr w:type="gramEnd"/>
      <w:r w:rsidRPr="005F3C8E">
        <w:rPr>
          <w:rFonts w:cs="Times New Roman"/>
          <w:szCs w:val="24"/>
        </w:rPr>
        <w:t>=160, что способствует рассеиванию загрязняющих веществ.</w:t>
      </w:r>
    </w:p>
    <w:p w:rsidR="00B45E21" w:rsidRDefault="005F3C8E" w:rsidP="00581188">
      <w:pPr>
        <w:pStyle w:val="a4"/>
        <w:spacing w:line="276" w:lineRule="auto"/>
        <w:ind w:firstLine="708"/>
        <w:rPr>
          <w:rFonts w:cs="Times New Roman"/>
          <w:szCs w:val="24"/>
        </w:rPr>
      </w:pPr>
      <w:r w:rsidRPr="005F3C8E">
        <w:rPr>
          <w:rFonts w:cs="Times New Roman"/>
          <w:szCs w:val="24"/>
        </w:rPr>
        <w:lastRenderedPageBreak/>
        <w:t>В целом климатические условия благоприятны для жилищного строительства, развития сельского хозяйства, туризма.</w:t>
      </w:r>
    </w:p>
    <w:p w:rsidR="005F3C8E" w:rsidRDefault="005F3C8E" w:rsidP="005F3C8E">
      <w:pPr>
        <w:pStyle w:val="a4"/>
        <w:ind w:firstLine="708"/>
        <w:rPr>
          <w:rFonts w:cs="Times New Roman"/>
          <w:szCs w:val="24"/>
        </w:rPr>
      </w:pPr>
    </w:p>
    <w:p w:rsidR="005F3C8E" w:rsidRPr="001336A1" w:rsidRDefault="005F3C8E" w:rsidP="004E7546">
      <w:pPr>
        <w:pStyle w:val="3"/>
        <w:numPr>
          <w:ilvl w:val="2"/>
          <w:numId w:val="3"/>
        </w:numPr>
      </w:pPr>
      <w:bookmarkStart w:id="9" w:name="_Toc498772000"/>
      <w:r w:rsidRPr="001336A1">
        <w:t>Население</w:t>
      </w:r>
      <w:bookmarkEnd w:id="9"/>
    </w:p>
    <w:p w:rsidR="001336A1" w:rsidRDefault="001336A1" w:rsidP="001336A1">
      <w:pPr>
        <w:pStyle w:val="a4"/>
        <w:ind w:firstLine="709"/>
        <w:rPr>
          <w:rFonts w:cs="Times New Roman"/>
          <w:szCs w:val="24"/>
        </w:rPr>
      </w:pPr>
    </w:p>
    <w:p w:rsidR="005F3C8E" w:rsidRDefault="001336A1" w:rsidP="00581188">
      <w:pPr>
        <w:pStyle w:val="a4"/>
        <w:spacing w:line="276" w:lineRule="auto"/>
        <w:ind w:firstLine="709"/>
        <w:rPr>
          <w:rFonts w:cs="Times New Roman"/>
          <w:szCs w:val="24"/>
        </w:rPr>
      </w:pPr>
      <w:r w:rsidRPr="001336A1">
        <w:rPr>
          <w:rFonts w:cs="Times New Roman"/>
          <w:szCs w:val="24"/>
        </w:rPr>
        <w:t xml:space="preserve">Численность постоянного населения Красноборского городского поселения по состоянию на 01.01.2017 года </w:t>
      </w:r>
      <w:r w:rsidR="00BD0D1A">
        <w:rPr>
          <w:rFonts w:cs="Times New Roman"/>
          <w:szCs w:val="24"/>
        </w:rPr>
        <w:t>составляет</w:t>
      </w:r>
      <w:r w:rsidRPr="001336A1">
        <w:rPr>
          <w:rFonts w:cs="Times New Roman"/>
          <w:szCs w:val="24"/>
        </w:rPr>
        <w:t xml:space="preserve"> 5336 человек. В административном центре поселения – </w:t>
      </w:r>
      <w:proofErr w:type="spellStart"/>
      <w:r w:rsidRPr="001336A1">
        <w:rPr>
          <w:rFonts w:cs="Times New Roman"/>
          <w:szCs w:val="24"/>
        </w:rPr>
        <w:t>г.п</w:t>
      </w:r>
      <w:proofErr w:type="spellEnd"/>
      <w:r w:rsidRPr="001336A1">
        <w:rPr>
          <w:rFonts w:cs="Times New Roman"/>
          <w:szCs w:val="24"/>
        </w:rPr>
        <w:t>.</w:t>
      </w:r>
      <w:r w:rsidR="00573F3F">
        <w:rPr>
          <w:rFonts w:cs="Times New Roman"/>
          <w:szCs w:val="24"/>
        </w:rPr>
        <w:t xml:space="preserve"> Красный Бор – 5279 человек.</w:t>
      </w:r>
    </w:p>
    <w:p w:rsidR="001336A1" w:rsidRDefault="00EE316B" w:rsidP="001336A1">
      <w:pPr>
        <w:pStyle w:val="a4"/>
        <w:jc w:val="right"/>
        <w:rPr>
          <w:rFonts w:cs="Times New Roman"/>
          <w:szCs w:val="24"/>
        </w:rPr>
      </w:pPr>
      <w:r>
        <w:rPr>
          <w:rFonts w:cs="Times New Roman"/>
          <w:szCs w:val="24"/>
        </w:rPr>
        <w:t>Таблица 2.</w:t>
      </w:r>
      <w:r w:rsidR="001336A1">
        <w:rPr>
          <w:rFonts w:cs="Times New Roman"/>
          <w:szCs w:val="24"/>
        </w:rPr>
        <w:t>2</w:t>
      </w:r>
    </w:p>
    <w:p w:rsidR="001336A1" w:rsidRDefault="001336A1" w:rsidP="001336A1">
      <w:pPr>
        <w:pStyle w:val="a4"/>
        <w:jc w:val="center"/>
        <w:rPr>
          <w:rFonts w:cs="Times New Roman"/>
          <w:b/>
          <w:szCs w:val="24"/>
        </w:rPr>
      </w:pPr>
      <w:r w:rsidRPr="009F6C2E">
        <w:rPr>
          <w:rFonts w:cs="Times New Roman"/>
          <w:b/>
          <w:szCs w:val="24"/>
        </w:rPr>
        <w:t>Динамика</w:t>
      </w:r>
      <w:r w:rsidRPr="009A410E">
        <w:rPr>
          <w:rFonts w:cs="Times New Roman"/>
          <w:b/>
          <w:szCs w:val="24"/>
        </w:rPr>
        <w:t xml:space="preserve"> численности населения по годам</w:t>
      </w:r>
    </w:p>
    <w:tbl>
      <w:tblPr>
        <w:tblStyle w:val="a6"/>
        <w:tblW w:w="10387" w:type="dxa"/>
        <w:jc w:val="center"/>
        <w:tblLook w:val="04A0" w:firstRow="1" w:lastRow="0" w:firstColumn="1" w:lastColumn="0" w:noHBand="0" w:noVBand="1"/>
      </w:tblPr>
      <w:tblGrid>
        <w:gridCol w:w="2387"/>
        <w:gridCol w:w="800"/>
        <w:gridCol w:w="800"/>
        <w:gridCol w:w="800"/>
        <w:gridCol w:w="800"/>
        <w:gridCol w:w="800"/>
        <w:gridCol w:w="800"/>
        <w:gridCol w:w="800"/>
        <w:gridCol w:w="800"/>
        <w:gridCol w:w="800"/>
        <w:gridCol w:w="800"/>
      </w:tblGrid>
      <w:tr w:rsidR="001336A1" w:rsidRPr="00193EAF" w:rsidTr="00AC591C">
        <w:trPr>
          <w:trHeight w:val="367"/>
          <w:jc w:val="center"/>
        </w:trPr>
        <w:tc>
          <w:tcPr>
            <w:tcW w:w="2387" w:type="dxa"/>
            <w:shd w:val="clear" w:color="auto" w:fill="D9D9D9" w:themeFill="background1" w:themeFillShade="D9"/>
            <w:vAlign w:val="center"/>
          </w:tcPr>
          <w:p w:rsidR="001336A1" w:rsidRPr="00193EAF" w:rsidRDefault="001336A1" w:rsidP="001336A1">
            <w:pPr>
              <w:pStyle w:val="a4"/>
              <w:spacing w:line="276" w:lineRule="auto"/>
              <w:jc w:val="center"/>
              <w:rPr>
                <w:rFonts w:cs="Times New Roman"/>
              </w:rPr>
            </w:pPr>
            <w:r w:rsidRPr="00193EAF">
              <w:rPr>
                <w:rFonts w:cs="Times New Roman"/>
              </w:rPr>
              <w:t>Год</w:t>
            </w:r>
          </w:p>
        </w:tc>
        <w:tc>
          <w:tcPr>
            <w:tcW w:w="800" w:type="dxa"/>
            <w:shd w:val="clear" w:color="auto" w:fill="D9D9D9" w:themeFill="background1" w:themeFillShade="D9"/>
            <w:vAlign w:val="center"/>
          </w:tcPr>
          <w:p w:rsidR="001336A1" w:rsidRDefault="001336A1" w:rsidP="001336A1">
            <w:pPr>
              <w:pStyle w:val="a4"/>
              <w:spacing w:line="276" w:lineRule="auto"/>
              <w:jc w:val="center"/>
              <w:rPr>
                <w:rFonts w:cs="Times New Roman"/>
              </w:rPr>
            </w:pPr>
            <w:r>
              <w:rPr>
                <w:rFonts w:cs="Times New Roman"/>
              </w:rPr>
              <w:t>2007</w:t>
            </w:r>
          </w:p>
        </w:tc>
        <w:tc>
          <w:tcPr>
            <w:tcW w:w="800" w:type="dxa"/>
            <w:shd w:val="clear" w:color="auto" w:fill="D9D9D9" w:themeFill="background1" w:themeFillShade="D9"/>
            <w:vAlign w:val="center"/>
          </w:tcPr>
          <w:p w:rsidR="001336A1" w:rsidRDefault="001336A1" w:rsidP="001336A1">
            <w:pPr>
              <w:pStyle w:val="a4"/>
              <w:spacing w:line="276" w:lineRule="auto"/>
              <w:jc w:val="center"/>
              <w:rPr>
                <w:rFonts w:cs="Times New Roman"/>
              </w:rPr>
            </w:pPr>
            <w:r>
              <w:rPr>
                <w:rFonts w:cs="Times New Roman"/>
              </w:rPr>
              <w:t>2008</w:t>
            </w:r>
          </w:p>
        </w:tc>
        <w:tc>
          <w:tcPr>
            <w:tcW w:w="800" w:type="dxa"/>
            <w:shd w:val="clear" w:color="auto" w:fill="D9D9D9" w:themeFill="background1" w:themeFillShade="D9"/>
            <w:vAlign w:val="center"/>
          </w:tcPr>
          <w:p w:rsidR="001336A1" w:rsidRPr="00193EAF" w:rsidRDefault="001336A1" w:rsidP="001336A1">
            <w:pPr>
              <w:pStyle w:val="a4"/>
              <w:spacing w:line="276" w:lineRule="auto"/>
              <w:jc w:val="center"/>
              <w:rPr>
                <w:rFonts w:cs="Times New Roman"/>
              </w:rPr>
            </w:pPr>
            <w:r>
              <w:rPr>
                <w:rFonts w:cs="Times New Roman"/>
              </w:rPr>
              <w:t>2009</w:t>
            </w:r>
          </w:p>
        </w:tc>
        <w:tc>
          <w:tcPr>
            <w:tcW w:w="800" w:type="dxa"/>
            <w:shd w:val="clear" w:color="auto" w:fill="D9D9D9" w:themeFill="background1" w:themeFillShade="D9"/>
            <w:vAlign w:val="center"/>
          </w:tcPr>
          <w:p w:rsidR="001336A1" w:rsidRPr="00193EAF" w:rsidRDefault="001336A1" w:rsidP="001336A1">
            <w:pPr>
              <w:pStyle w:val="a4"/>
              <w:spacing w:line="276" w:lineRule="auto"/>
              <w:jc w:val="center"/>
              <w:rPr>
                <w:rFonts w:cs="Times New Roman"/>
              </w:rPr>
            </w:pPr>
            <w:r>
              <w:rPr>
                <w:rFonts w:cs="Times New Roman"/>
              </w:rPr>
              <w:t>2010</w:t>
            </w:r>
          </w:p>
        </w:tc>
        <w:tc>
          <w:tcPr>
            <w:tcW w:w="800" w:type="dxa"/>
            <w:shd w:val="clear" w:color="auto" w:fill="D9D9D9" w:themeFill="background1" w:themeFillShade="D9"/>
            <w:vAlign w:val="center"/>
          </w:tcPr>
          <w:p w:rsidR="001336A1" w:rsidRPr="00193EAF" w:rsidRDefault="001336A1" w:rsidP="001336A1">
            <w:pPr>
              <w:pStyle w:val="a4"/>
              <w:spacing w:line="276" w:lineRule="auto"/>
              <w:jc w:val="center"/>
              <w:rPr>
                <w:rFonts w:cs="Times New Roman"/>
              </w:rPr>
            </w:pPr>
            <w:r>
              <w:rPr>
                <w:rFonts w:cs="Times New Roman"/>
              </w:rPr>
              <w:t>2011</w:t>
            </w:r>
          </w:p>
        </w:tc>
        <w:tc>
          <w:tcPr>
            <w:tcW w:w="800" w:type="dxa"/>
            <w:shd w:val="clear" w:color="auto" w:fill="D9D9D9" w:themeFill="background1" w:themeFillShade="D9"/>
            <w:vAlign w:val="center"/>
          </w:tcPr>
          <w:p w:rsidR="001336A1" w:rsidRPr="00193EAF" w:rsidRDefault="001336A1" w:rsidP="001336A1">
            <w:pPr>
              <w:pStyle w:val="a4"/>
              <w:spacing w:line="276" w:lineRule="auto"/>
              <w:jc w:val="center"/>
              <w:rPr>
                <w:rFonts w:cs="Times New Roman"/>
              </w:rPr>
            </w:pPr>
            <w:r>
              <w:rPr>
                <w:rFonts w:cs="Times New Roman"/>
              </w:rPr>
              <w:t>2012</w:t>
            </w:r>
          </w:p>
        </w:tc>
        <w:tc>
          <w:tcPr>
            <w:tcW w:w="800" w:type="dxa"/>
            <w:shd w:val="clear" w:color="auto" w:fill="D9D9D9" w:themeFill="background1" w:themeFillShade="D9"/>
            <w:vAlign w:val="center"/>
          </w:tcPr>
          <w:p w:rsidR="001336A1" w:rsidRPr="00193EAF" w:rsidRDefault="001336A1" w:rsidP="001336A1">
            <w:pPr>
              <w:pStyle w:val="a4"/>
              <w:spacing w:line="276" w:lineRule="auto"/>
              <w:jc w:val="center"/>
              <w:rPr>
                <w:rFonts w:cs="Times New Roman"/>
              </w:rPr>
            </w:pPr>
            <w:r>
              <w:rPr>
                <w:rFonts w:cs="Times New Roman"/>
              </w:rPr>
              <w:t>2013</w:t>
            </w:r>
          </w:p>
        </w:tc>
        <w:tc>
          <w:tcPr>
            <w:tcW w:w="800" w:type="dxa"/>
            <w:shd w:val="clear" w:color="auto" w:fill="D9D9D9" w:themeFill="background1" w:themeFillShade="D9"/>
            <w:vAlign w:val="center"/>
          </w:tcPr>
          <w:p w:rsidR="001336A1" w:rsidRPr="00193EAF" w:rsidRDefault="001336A1" w:rsidP="001336A1">
            <w:pPr>
              <w:pStyle w:val="a4"/>
              <w:spacing w:line="276" w:lineRule="auto"/>
              <w:jc w:val="center"/>
              <w:rPr>
                <w:rFonts w:cs="Times New Roman"/>
              </w:rPr>
            </w:pPr>
            <w:r>
              <w:rPr>
                <w:rFonts w:cs="Times New Roman"/>
              </w:rPr>
              <w:t>2014</w:t>
            </w:r>
          </w:p>
        </w:tc>
        <w:tc>
          <w:tcPr>
            <w:tcW w:w="800" w:type="dxa"/>
            <w:shd w:val="clear" w:color="auto" w:fill="D9D9D9" w:themeFill="background1" w:themeFillShade="D9"/>
            <w:vAlign w:val="center"/>
          </w:tcPr>
          <w:p w:rsidR="001336A1" w:rsidRPr="00193EAF" w:rsidRDefault="001336A1" w:rsidP="001336A1">
            <w:pPr>
              <w:pStyle w:val="a4"/>
              <w:spacing w:line="276" w:lineRule="auto"/>
              <w:jc w:val="center"/>
              <w:rPr>
                <w:rFonts w:cs="Times New Roman"/>
              </w:rPr>
            </w:pPr>
            <w:r>
              <w:rPr>
                <w:rFonts w:cs="Times New Roman"/>
              </w:rPr>
              <w:t>2015</w:t>
            </w:r>
          </w:p>
        </w:tc>
        <w:tc>
          <w:tcPr>
            <w:tcW w:w="800" w:type="dxa"/>
            <w:shd w:val="clear" w:color="auto" w:fill="D9D9D9" w:themeFill="background1" w:themeFillShade="D9"/>
            <w:vAlign w:val="center"/>
          </w:tcPr>
          <w:p w:rsidR="001336A1" w:rsidRPr="00193EAF" w:rsidRDefault="001336A1" w:rsidP="001336A1">
            <w:pPr>
              <w:pStyle w:val="a4"/>
              <w:spacing w:line="276" w:lineRule="auto"/>
              <w:jc w:val="center"/>
              <w:rPr>
                <w:rFonts w:cs="Times New Roman"/>
              </w:rPr>
            </w:pPr>
            <w:r w:rsidRPr="00193EAF">
              <w:rPr>
                <w:rFonts w:cs="Times New Roman"/>
              </w:rPr>
              <w:t>201</w:t>
            </w:r>
            <w:r>
              <w:rPr>
                <w:rFonts w:cs="Times New Roman"/>
              </w:rPr>
              <w:t>6</w:t>
            </w:r>
          </w:p>
        </w:tc>
      </w:tr>
      <w:tr w:rsidR="001336A1" w:rsidRPr="00193EAF" w:rsidTr="001336A1">
        <w:trPr>
          <w:trHeight w:val="283"/>
          <w:jc w:val="center"/>
        </w:trPr>
        <w:tc>
          <w:tcPr>
            <w:tcW w:w="2387" w:type="dxa"/>
            <w:vAlign w:val="center"/>
          </w:tcPr>
          <w:p w:rsidR="001336A1" w:rsidRPr="00193EAF" w:rsidRDefault="001336A1" w:rsidP="001336A1">
            <w:pPr>
              <w:pStyle w:val="a4"/>
              <w:spacing w:line="276" w:lineRule="auto"/>
              <w:jc w:val="center"/>
              <w:rPr>
                <w:rFonts w:cs="Times New Roman"/>
              </w:rPr>
            </w:pPr>
            <w:r w:rsidRPr="00193EAF">
              <w:rPr>
                <w:rFonts w:cs="Times New Roman"/>
              </w:rPr>
              <w:t>Численность населения</w:t>
            </w:r>
          </w:p>
        </w:tc>
        <w:tc>
          <w:tcPr>
            <w:tcW w:w="800" w:type="dxa"/>
            <w:vAlign w:val="center"/>
          </w:tcPr>
          <w:p w:rsidR="001336A1" w:rsidRPr="00193EAF" w:rsidRDefault="001336A1" w:rsidP="001336A1">
            <w:pPr>
              <w:pStyle w:val="a4"/>
              <w:spacing w:line="276" w:lineRule="auto"/>
              <w:jc w:val="center"/>
              <w:rPr>
                <w:rFonts w:cs="Times New Roman"/>
              </w:rPr>
            </w:pPr>
            <w:r>
              <w:rPr>
                <w:rFonts w:cs="Times New Roman"/>
              </w:rPr>
              <w:t>4900</w:t>
            </w:r>
          </w:p>
        </w:tc>
        <w:tc>
          <w:tcPr>
            <w:tcW w:w="800" w:type="dxa"/>
            <w:vAlign w:val="center"/>
          </w:tcPr>
          <w:p w:rsidR="001336A1" w:rsidRPr="00193EAF" w:rsidRDefault="001336A1" w:rsidP="001336A1">
            <w:pPr>
              <w:pStyle w:val="a4"/>
              <w:spacing w:line="276" w:lineRule="auto"/>
              <w:jc w:val="center"/>
              <w:rPr>
                <w:rFonts w:cs="Times New Roman"/>
              </w:rPr>
            </w:pPr>
            <w:r>
              <w:rPr>
                <w:rFonts w:cs="Times New Roman"/>
              </w:rPr>
              <w:t>4931</w:t>
            </w:r>
          </w:p>
        </w:tc>
        <w:tc>
          <w:tcPr>
            <w:tcW w:w="800" w:type="dxa"/>
            <w:vAlign w:val="center"/>
          </w:tcPr>
          <w:p w:rsidR="001336A1" w:rsidRPr="00193EAF" w:rsidRDefault="001336A1" w:rsidP="001336A1">
            <w:pPr>
              <w:pStyle w:val="a4"/>
              <w:spacing w:line="276" w:lineRule="auto"/>
              <w:jc w:val="center"/>
              <w:rPr>
                <w:rFonts w:cs="Times New Roman"/>
              </w:rPr>
            </w:pPr>
            <w:r>
              <w:rPr>
                <w:rFonts w:cs="Times New Roman"/>
              </w:rPr>
              <w:t>4971</w:t>
            </w:r>
          </w:p>
        </w:tc>
        <w:tc>
          <w:tcPr>
            <w:tcW w:w="800" w:type="dxa"/>
            <w:vAlign w:val="center"/>
          </w:tcPr>
          <w:p w:rsidR="001336A1" w:rsidRPr="00193EAF" w:rsidRDefault="001336A1" w:rsidP="001336A1">
            <w:pPr>
              <w:pStyle w:val="a4"/>
              <w:spacing w:line="276" w:lineRule="auto"/>
              <w:jc w:val="center"/>
              <w:rPr>
                <w:rFonts w:cs="Times New Roman"/>
              </w:rPr>
            </w:pPr>
            <w:r>
              <w:rPr>
                <w:rFonts w:cs="Times New Roman"/>
              </w:rPr>
              <w:t>5080</w:t>
            </w:r>
          </w:p>
        </w:tc>
        <w:tc>
          <w:tcPr>
            <w:tcW w:w="800" w:type="dxa"/>
            <w:vAlign w:val="center"/>
          </w:tcPr>
          <w:p w:rsidR="001336A1" w:rsidRPr="00193EAF" w:rsidRDefault="001336A1" w:rsidP="001336A1">
            <w:pPr>
              <w:pStyle w:val="a4"/>
              <w:spacing w:line="276" w:lineRule="auto"/>
              <w:jc w:val="center"/>
              <w:rPr>
                <w:rFonts w:cs="Times New Roman"/>
              </w:rPr>
            </w:pPr>
            <w:r>
              <w:rPr>
                <w:rFonts w:cs="Times New Roman"/>
              </w:rPr>
              <w:t>5081</w:t>
            </w:r>
          </w:p>
        </w:tc>
        <w:tc>
          <w:tcPr>
            <w:tcW w:w="800" w:type="dxa"/>
            <w:vAlign w:val="center"/>
          </w:tcPr>
          <w:p w:rsidR="001336A1" w:rsidRPr="00193EAF" w:rsidRDefault="001336A1" w:rsidP="001336A1">
            <w:pPr>
              <w:pStyle w:val="a4"/>
              <w:spacing w:line="276" w:lineRule="auto"/>
              <w:jc w:val="center"/>
              <w:rPr>
                <w:rFonts w:cs="Times New Roman"/>
              </w:rPr>
            </w:pPr>
            <w:r>
              <w:rPr>
                <w:rFonts w:cs="Times New Roman"/>
              </w:rPr>
              <w:t>5215</w:t>
            </w:r>
          </w:p>
        </w:tc>
        <w:tc>
          <w:tcPr>
            <w:tcW w:w="800" w:type="dxa"/>
            <w:vAlign w:val="center"/>
          </w:tcPr>
          <w:p w:rsidR="001336A1" w:rsidRPr="00193EAF" w:rsidRDefault="001336A1" w:rsidP="001336A1">
            <w:pPr>
              <w:pStyle w:val="a4"/>
              <w:spacing w:line="276" w:lineRule="auto"/>
              <w:jc w:val="center"/>
              <w:rPr>
                <w:rFonts w:cs="Times New Roman"/>
              </w:rPr>
            </w:pPr>
            <w:r>
              <w:rPr>
                <w:rFonts w:cs="Times New Roman"/>
              </w:rPr>
              <w:t>5370</w:t>
            </w:r>
          </w:p>
        </w:tc>
        <w:tc>
          <w:tcPr>
            <w:tcW w:w="800" w:type="dxa"/>
            <w:vAlign w:val="center"/>
          </w:tcPr>
          <w:p w:rsidR="001336A1" w:rsidRPr="00193EAF" w:rsidRDefault="001336A1" w:rsidP="001336A1">
            <w:pPr>
              <w:pStyle w:val="a4"/>
              <w:spacing w:line="276" w:lineRule="auto"/>
              <w:jc w:val="center"/>
              <w:rPr>
                <w:rFonts w:cs="Times New Roman"/>
              </w:rPr>
            </w:pPr>
            <w:r>
              <w:rPr>
                <w:rFonts w:cs="Times New Roman"/>
              </w:rPr>
              <w:t>5461</w:t>
            </w:r>
          </w:p>
        </w:tc>
        <w:tc>
          <w:tcPr>
            <w:tcW w:w="800" w:type="dxa"/>
            <w:vAlign w:val="center"/>
          </w:tcPr>
          <w:p w:rsidR="001336A1" w:rsidRPr="00193EAF" w:rsidRDefault="001336A1" w:rsidP="001336A1">
            <w:pPr>
              <w:pStyle w:val="a4"/>
              <w:spacing w:line="276" w:lineRule="auto"/>
              <w:jc w:val="center"/>
              <w:rPr>
                <w:rFonts w:cs="Times New Roman"/>
              </w:rPr>
            </w:pPr>
            <w:r>
              <w:rPr>
                <w:rFonts w:cs="Times New Roman"/>
              </w:rPr>
              <w:t>5522</w:t>
            </w:r>
          </w:p>
        </w:tc>
        <w:tc>
          <w:tcPr>
            <w:tcW w:w="800" w:type="dxa"/>
            <w:vAlign w:val="center"/>
          </w:tcPr>
          <w:p w:rsidR="001336A1" w:rsidRPr="00F462F1" w:rsidRDefault="001336A1" w:rsidP="001336A1">
            <w:pPr>
              <w:pStyle w:val="a4"/>
              <w:spacing w:line="276" w:lineRule="auto"/>
              <w:jc w:val="center"/>
              <w:rPr>
                <w:rFonts w:cs="Times New Roman"/>
              </w:rPr>
            </w:pPr>
            <w:r>
              <w:rPr>
                <w:rFonts w:cs="Times New Roman"/>
              </w:rPr>
              <w:t>5336</w:t>
            </w:r>
          </w:p>
        </w:tc>
      </w:tr>
    </w:tbl>
    <w:p w:rsidR="001336A1" w:rsidRDefault="001336A1" w:rsidP="001336A1">
      <w:pPr>
        <w:pStyle w:val="a4"/>
        <w:spacing w:line="276" w:lineRule="auto"/>
        <w:jc w:val="center"/>
        <w:rPr>
          <w:rFonts w:cs="Times New Roman"/>
          <w:szCs w:val="24"/>
        </w:rPr>
      </w:pPr>
      <w:r>
        <w:rPr>
          <w:rFonts w:cs="Times New Roman"/>
          <w:noProof/>
          <w:szCs w:val="24"/>
          <w:lang w:eastAsia="ru-RU"/>
        </w:rPr>
        <w:drawing>
          <wp:inline distT="0" distB="0" distL="0" distR="0" wp14:anchorId="11F6FF95" wp14:editId="4BB7AC2E">
            <wp:extent cx="5200650" cy="29337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36A1" w:rsidRPr="009A410E" w:rsidRDefault="00EE316B" w:rsidP="001336A1">
      <w:pPr>
        <w:pStyle w:val="a4"/>
        <w:spacing w:line="276" w:lineRule="auto"/>
        <w:jc w:val="center"/>
        <w:rPr>
          <w:rFonts w:cs="Times New Roman"/>
          <w:b/>
          <w:sz w:val="20"/>
          <w:szCs w:val="24"/>
        </w:rPr>
      </w:pPr>
      <w:r>
        <w:rPr>
          <w:rFonts w:cs="Times New Roman"/>
          <w:b/>
          <w:sz w:val="20"/>
          <w:szCs w:val="24"/>
        </w:rPr>
        <w:t>Рисунок 2.</w:t>
      </w:r>
      <w:r w:rsidR="001336A1">
        <w:rPr>
          <w:rFonts w:cs="Times New Roman"/>
          <w:b/>
          <w:sz w:val="20"/>
          <w:szCs w:val="24"/>
        </w:rPr>
        <w:t>3</w:t>
      </w:r>
      <w:r w:rsidR="001336A1">
        <w:rPr>
          <w:rFonts w:cs="Times New Roman"/>
          <w:b/>
          <w:sz w:val="28"/>
          <w:szCs w:val="24"/>
        </w:rPr>
        <w:t xml:space="preserve"> </w:t>
      </w:r>
      <w:r w:rsidR="001336A1" w:rsidRPr="009A410E">
        <w:rPr>
          <w:rFonts w:cs="Times New Roman"/>
          <w:b/>
          <w:sz w:val="20"/>
          <w:szCs w:val="24"/>
        </w:rPr>
        <w:t xml:space="preserve">– Изменение численности населения за период </w:t>
      </w:r>
      <w:r w:rsidR="001336A1">
        <w:rPr>
          <w:rFonts w:cs="Times New Roman"/>
          <w:b/>
          <w:sz w:val="20"/>
          <w:szCs w:val="24"/>
        </w:rPr>
        <w:t>2007</w:t>
      </w:r>
      <w:r w:rsidR="001336A1" w:rsidRPr="009A410E">
        <w:rPr>
          <w:rFonts w:cs="Times New Roman"/>
          <w:b/>
          <w:sz w:val="20"/>
          <w:szCs w:val="24"/>
        </w:rPr>
        <w:t>-201</w:t>
      </w:r>
      <w:r w:rsidR="001336A1">
        <w:rPr>
          <w:rFonts w:cs="Times New Roman"/>
          <w:b/>
          <w:sz w:val="20"/>
          <w:szCs w:val="24"/>
        </w:rPr>
        <w:t>6</w:t>
      </w:r>
      <w:r w:rsidR="001336A1" w:rsidRPr="009A410E">
        <w:rPr>
          <w:rFonts w:cs="Times New Roman"/>
          <w:b/>
          <w:sz w:val="20"/>
          <w:szCs w:val="24"/>
        </w:rPr>
        <w:t xml:space="preserve"> годы</w:t>
      </w:r>
    </w:p>
    <w:p w:rsidR="001336A1" w:rsidRDefault="001336A1" w:rsidP="001336A1">
      <w:pPr>
        <w:pStyle w:val="a4"/>
        <w:ind w:left="720"/>
        <w:rPr>
          <w:rFonts w:cs="Times New Roman"/>
          <w:szCs w:val="24"/>
        </w:rPr>
      </w:pPr>
    </w:p>
    <w:p w:rsidR="001336A1" w:rsidRPr="0006249C" w:rsidRDefault="001336A1" w:rsidP="00581188">
      <w:pPr>
        <w:spacing w:after="0"/>
        <w:ind w:firstLine="709"/>
        <w:jc w:val="both"/>
        <w:rPr>
          <w:rFonts w:ascii="Times New Roman" w:hAnsi="Times New Roman" w:cs="Times New Roman"/>
          <w:sz w:val="24"/>
        </w:rPr>
      </w:pPr>
      <w:r w:rsidRPr="0006249C">
        <w:rPr>
          <w:rFonts w:ascii="Times New Roman" w:hAnsi="Times New Roman" w:cs="Times New Roman"/>
          <w:sz w:val="24"/>
        </w:rPr>
        <w:t>Показатель естественного прироста населения отрицательный</w:t>
      </w:r>
      <w:r w:rsidR="00F65DA5">
        <w:rPr>
          <w:rFonts w:ascii="Times New Roman" w:hAnsi="Times New Roman" w:cs="Times New Roman"/>
          <w:sz w:val="24"/>
        </w:rPr>
        <w:t xml:space="preserve"> в последние три года</w:t>
      </w:r>
      <w:r w:rsidRPr="0006249C">
        <w:rPr>
          <w:rFonts w:ascii="Times New Roman" w:hAnsi="Times New Roman" w:cs="Times New Roman"/>
          <w:sz w:val="24"/>
        </w:rPr>
        <w:t xml:space="preserve"> (отмечается естественная убыль населения), в расчете на 1000 населения </w:t>
      </w:r>
      <w:r>
        <w:rPr>
          <w:rFonts w:ascii="Times New Roman" w:hAnsi="Times New Roman" w:cs="Times New Roman"/>
          <w:sz w:val="24"/>
        </w:rPr>
        <w:t>показатель составляет около (-30).</w:t>
      </w:r>
    </w:p>
    <w:p w:rsidR="001336A1" w:rsidRPr="0006249C" w:rsidRDefault="00EE316B" w:rsidP="001336A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w:t>
      </w:r>
      <w:r w:rsidR="001336A1">
        <w:rPr>
          <w:rFonts w:ascii="Times New Roman" w:hAnsi="Times New Roman" w:cs="Times New Roman"/>
          <w:sz w:val="24"/>
          <w:szCs w:val="24"/>
        </w:rPr>
        <w:t>3</w:t>
      </w:r>
    </w:p>
    <w:p w:rsidR="001336A1" w:rsidRPr="0006249C" w:rsidRDefault="001336A1" w:rsidP="001336A1">
      <w:pPr>
        <w:spacing w:after="0" w:line="240" w:lineRule="auto"/>
        <w:jc w:val="center"/>
        <w:rPr>
          <w:rFonts w:ascii="Times New Roman" w:hAnsi="Times New Roman" w:cs="Times New Roman"/>
          <w:b/>
          <w:sz w:val="24"/>
          <w:szCs w:val="24"/>
        </w:rPr>
      </w:pPr>
      <w:r w:rsidRPr="0006249C">
        <w:rPr>
          <w:rFonts w:ascii="Times New Roman" w:hAnsi="Times New Roman" w:cs="Times New Roman"/>
          <w:b/>
          <w:sz w:val="24"/>
          <w:szCs w:val="24"/>
        </w:rPr>
        <w:t>Численн</w:t>
      </w:r>
      <w:r>
        <w:rPr>
          <w:rFonts w:ascii="Times New Roman" w:hAnsi="Times New Roman" w:cs="Times New Roman"/>
          <w:b/>
          <w:sz w:val="24"/>
          <w:szCs w:val="24"/>
        </w:rPr>
        <w:t xml:space="preserve">ость постоянного населения на </w:t>
      </w:r>
      <w:r w:rsidRPr="00AF092F">
        <w:rPr>
          <w:rFonts w:ascii="Times New Roman" w:hAnsi="Times New Roman" w:cs="Times New Roman"/>
          <w:b/>
          <w:sz w:val="24"/>
          <w:szCs w:val="24"/>
        </w:rPr>
        <w:t>01</w:t>
      </w:r>
      <w:r>
        <w:rPr>
          <w:rFonts w:ascii="Times New Roman" w:hAnsi="Times New Roman" w:cs="Times New Roman"/>
          <w:b/>
          <w:sz w:val="24"/>
          <w:szCs w:val="24"/>
        </w:rPr>
        <w:t>.0</w:t>
      </w:r>
      <w:r w:rsidRPr="00AF092F">
        <w:rPr>
          <w:rFonts w:ascii="Times New Roman" w:hAnsi="Times New Roman" w:cs="Times New Roman"/>
          <w:b/>
          <w:sz w:val="24"/>
          <w:szCs w:val="24"/>
        </w:rPr>
        <w:t>1</w:t>
      </w:r>
      <w:r>
        <w:rPr>
          <w:rFonts w:ascii="Times New Roman" w:hAnsi="Times New Roman" w:cs="Times New Roman"/>
          <w:b/>
          <w:sz w:val="24"/>
          <w:szCs w:val="24"/>
        </w:rPr>
        <w:t>.201</w:t>
      </w:r>
      <w:r w:rsidRPr="00AF092F">
        <w:rPr>
          <w:rFonts w:ascii="Times New Roman" w:hAnsi="Times New Roman" w:cs="Times New Roman"/>
          <w:b/>
          <w:sz w:val="24"/>
          <w:szCs w:val="24"/>
        </w:rPr>
        <w:t>7</w:t>
      </w:r>
      <w:r w:rsidRPr="0006249C">
        <w:rPr>
          <w:rFonts w:ascii="Times New Roman" w:hAnsi="Times New Roman" w:cs="Times New Roman"/>
          <w:b/>
          <w:sz w:val="24"/>
          <w:szCs w:val="24"/>
        </w:rPr>
        <w:t xml:space="preserve"> г.</w:t>
      </w:r>
    </w:p>
    <w:tbl>
      <w:tblPr>
        <w:tblStyle w:val="OTR1"/>
        <w:tblW w:w="0" w:type="auto"/>
        <w:jc w:val="center"/>
        <w:tblLayout w:type="fixed"/>
        <w:tblLook w:val="04A0" w:firstRow="1" w:lastRow="0" w:firstColumn="1" w:lastColumn="0" w:noHBand="0" w:noVBand="1"/>
      </w:tblPr>
      <w:tblGrid>
        <w:gridCol w:w="675"/>
        <w:gridCol w:w="3385"/>
        <w:gridCol w:w="5528"/>
      </w:tblGrid>
      <w:tr w:rsidR="00EE316B" w:rsidRPr="000E0EEE" w:rsidTr="00EE316B">
        <w:trPr>
          <w:tblHeader/>
          <w:jc w:val="center"/>
        </w:trPr>
        <w:tc>
          <w:tcPr>
            <w:tcW w:w="675" w:type="dxa"/>
            <w:shd w:val="clear" w:color="auto" w:fill="D9D9D9" w:themeFill="background1" w:themeFillShade="D9"/>
            <w:vAlign w:val="center"/>
          </w:tcPr>
          <w:p w:rsidR="00EE316B" w:rsidRPr="000E0EEE" w:rsidRDefault="00EE316B" w:rsidP="0082612E">
            <w:pPr>
              <w:jc w:val="center"/>
              <w:rPr>
                <w:rFonts w:ascii="Times New Roman" w:hAnsi="Times New Roman" w:cs="Times New Roman"/>
                <w:sz w:val="24"/>
                <w:szCs w:val="24"/>
              </w:rPr>
            </w:pPr>
            <w:r w:rsidRPr="000E0EEE">
              <w:rPr>
                <w:rFonts w:ascii="Times New Roman" w:hAnsi="Times New Roman" w:cs="Times New Roman"/>
                <w:sz w:val="24"/>
                <w:szCs w:val="24"/>
              </w:rPr>
              <w:t xml:space="preserve">№ </w:t>
            </w:r>
            <w:proofErr w:type="gramStart"/>
            <w:r w:rsidRPr="000E0EEE">
              <w:rPr>
                <w:rFonts w:ascii="Times New Roman" w:hAnsi="Times New Roman" w:cs="Times New Roman"/>
                <w:sz w:val="24"/>
                <w:szCs w:val="24"/>
              </w:rPr>
              <w:t>п</w:t>
            </w:r>
            <w:proofErr w:type="gramEnd"/>
            <w:r w:rsidRPr="000E0EEE">
              <w:rPr>
                <w:rFonts w:ascii="Times New Roman" w:hAnsi="Times New Roman" w:cs="Times New Roman"/>
                <w:sz w:val="24"/>
                <w:szCs w:val="24"/>
              </w:rPr>
              <w:t>/п</w:t>
            </w:r>
          </w:p>
        </w:tc>
        <w:tc>
          <w:tcPr>
            <w:tcW w:w="3385" w:type="dxa"/>
            <w:shd w:val="clear" w:color="auto" w:fill="D9D9D9" w:themeFill="background1" w:themeFillShade="D9"/>
            <w:vAlign w:val="center"/>
          </w:tcPr>
          <w:p w:rsidR="00EE316B" w:rsidRPr="000E0EEE" w:rsidRDefault="00EE316B" w:rsidP="0082612E">
            <w:pPr>
              <w:jc w:val="center"/>
              <w:rPr>
                <w:rFonts w:ascii="Times New Roman" w:hAnsi="Times New Roman" w:cs="Times New Roman"/>
                <w:sz w:val="24"/>
                <w:szCs w:val="24"/>
              </w:rPr>
            </w:pPr>
            <w:r w:rsidRPr="000E0EEE">
              <w:rPr>
                <w:rFonts w:ascii="Times New Roman" w:hAnsi="Times New Roman" w:cs="Times New Roman"/>
                <w:sz w:val="24"/>
                <w:szCs w:val="24"/>
              </w:rPr>
              <w:t>Населенный пункт</w:t>
            </w:r>
          </w:p>
        </w:tc>
        <w:tc>
          <w:tcPr>
            <w:tcW w:w="5528" w:type="dxa"/>
            <w:shd w:val="clear" w:color="auto" w:fill="D9D9D9" w:themeFill="background1" w:themeFillShade="D9"/>
            <w:vAlign w:val="center"/>
          </w:tcPr>
          <w:p w:rsidR="00EE316B" w:rsidRPr="000E0EEE" w:rsidRDefault="00EE316B" w:rsidP="0082612E">
            <w:pPr>
              <w:jc w:val="center"/>
              <w:rPr>
                <w:rFonts w:ascii="Times New Roman" w:hAnsi="Times New Roman" w:cs="Times New Roman"/>
                <w:sz w:val="24"/>
                <w:szCs w:val="24"/>
              </w:rPr>
            </w:pPr>
            <w:r w:rsidRPr="000E0EEE">
              <w:rPr>
                <w:rFonts w:ascii="Times New Roman" w:hAnsi="Times New Roman" w:cs="Times New Roman"/>
                <w:sz w:val="24"/>
                <w:szCs w:val="24"/>
              </w:rPr>
              <w:t>Численность постоянного населения на 01.01.2017 г., чел.</w:t>
            </w:r>
          </w:p>
        </w:tc>
      </w:tr>
      <w:tr w:rsidR="00EE316B" w:rsidRPr="000E0EEE" w:rsidTr="00EE316B">
        <w:trPr>
          <w:jc w:val="center"/>
        </w:trPr>
        <w:tc>
          <w:tcPr>
            <w:tcW w:w="675" w:type="dxa"/>
            <w:vAlign w:val="center"/>
          </w:tcPr>
          <w:p w:rsidR="00EE316B" w:rsidRPr="000E0EEE" w:rsidRDefault="00EE316B" w:rsidP="00E47E37">
            <w:pPr>
              <w:numPr>
                <w:ilvl w:val="0"/>
                <w:numId w:val="9"/>
              </w:numPr>
              <w:ind w:left="426"/>
              <w:jc w:val="center"/>
              <w:rPr>
                <w:rFonts w:ascii="Times New Roman" w:hAnsi="Times New Roman" w:cs="Times New Roman"/>
                <w:sz w:val="24"/>
                <w:szCs w:val="24"/>
              </w:rPr>
            </w:pPr>
          </w:p>
        </w:tc>
        <w:tc>
          <w:tcPr>
            <w:tcW w:w="3385" w:type="dxa"/>
            <w:vAlign w:val="center"/>
          </w:tcPr>
          <w:p w:rsidR="00EE316B" w:rsidRPr="000E0EEE" w:rsidRDefault="005C5C29" w:rsidP="0082612E">
            <w:pPr>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 xml:space="preserve"> Красный Б</w:t>
            </w:r>
            <w:r w:rsidR="00EE316B">
              <w:rPr>
                <w:rFonts w:ascii="Times New Roman" w:hAnsi="Times New Roman" w:cs="Times New Roman"/>
                <w:sz w:val="24"/>
                <w:szCs w:val="24"/>
              </w:rPr>
              <w:t>ор</w:t>
            </w:r>
          </w:p>
        </w:tc>
        <w:tc>
          <w:tcPr>
            <w:tcW w:w="5528" w:type="dxa"/>
            <w:vAlign w:val="center"/>
          </w:tcPr>
          <w:p w:rsidR="00EE316B" w:rsidRPr="000E0EEE" w:rsidRDefault="00EE316B" w:rsidP="0082612E">
            <w:pPr>
              <w:jc w:val="center"/>
              <w:rPr>
                <w:rFonts w:ascii="Times New Roman" w:hAnsi="Times New Roman" w:cs="Times New Roman"/>
                <w:sz w:val="24"/>
                <w:szCs w:val="24"/>
              </w:rPr>
            </w:pPr>
            <w:r>
              <w:rPr>
                <w:rFonts w:ascii="Times New Roman" w:hAnsi="Times New Roman" w:cs="Times New Roman"/>
                <w:sz w:val="24"/>
                <w:szCs w:val="24"/>
              </w:rPr>
              <w:t>5279</w:t>
            </w:r>
          </w:p>
        </w:tc>
      </w:tr>
      <w:tr w:rsidR="00EE316B" w:rsidRPr="000E0EEE" w:rsidTr="00EE316B">
        <w:trPr>
          <w:jc w:val="center"/>
        </w:trPr>
        <w:tc>
          <w:tcPr>
            <w:tcW w:w="675" w:type="dxa"/>
            <w:vAlign w:val="center"/>
          </w:tcPr>
          <w:p w:rsidR="00EE316B" w:rsidRPr="000E0EEE" w:rsidRDefault="00EE316B" w:rsidP="00E47E37">
            <w:pPr>
              <w:numPr>
                <w:ilvl w:val="0"/>
                <w:numId w:val="9"/>
              </w:numPr>
              <w:ind w:left="426"/>
              <w:jc w:val="center"/>
              <w:rPr>
                <w:rFonts w:ascii="Times New Roman" w:hAnsi="Times New Roman" w:cs="Times New Roman"/>
                <w:sz w:val="24"/>
                <w:szCs w:val="24"/>
              </w:rPr>
            </w:pPr>
          </w:p>
        </w:tc>
        <w:tc>
          <w:tcPr>
            <w:tcW w:w="3385" w:type="dxa"/>
            <w:vAlign w:val="center"/>
          </w:tcPr>
          <w:p w:rsidR="00EE316B" w:rsidRPr="000E0EEE" w:rsidRDefault="00EE316B" w:rsidP="0082612E">
            <w:pPr>
              <w:jc w:val="center"/>
              <w:rPr>
                <w:rFonts w:ascii="Times New Roman" w:hAnsi="Times New Roman" w:cs="Times New Roman"/>
                <w:sz w:val="24"/>
                <w:szCs w:val="24"/>
              </w:rPr>
            </w:pPr>
            <w:r>
              <w:rPr>
                <w:rFonts w:ascii="Times New Roman" w:hAnsi="Times New Roman" w:cs="Times New Roman"/>
                <w:sz w:val="24"/>
                <w:szCs w:val="24"/>
              </w:rPr>
              <w:t>д. Мишкино</w:t>
            </w:r>
          </w:p>
        </w:tc>
        <w:tc>
          <w:tcPr>
            <w:tcW w:w="5528" w:type="dxa"/>
            <w:vAlign w:val="center"/>
          </w:tcPr>
          <w:p w:rsidR="00EE316B" w:rsidRPr="000E0EEE" w:rsidRDefault="00EE316B" w:rsidP="0082612E">
            <w:pPr>
              <w:jc w:val="center"/>
              <w:rPr>
                <w:rFonts w:ascii="Times New Roman" w:hAnsi="Times New Roman" w:cs="Times New Roman"/>
                <w:sz w:val="24"/>
                <w:szCs w:val="24"/>
              </w:rPr>
            </w:pPr>
            <w:r>
              <w:rPr>
                <w:rFonts w:ascii="Times New Roman" w:hAnsi="Times New Roman" w:cs="Times New Roman"/>
                <w:sz w:val="24"/>
                <w:szCs w:val="24"/>
              </w:rPr>
              <w:t>33</w:t>
            </w:r>
          </w:p>
        </w:tc>
      </w:tr>
      <w:tr w:rsidR="00EE316B" w:rsidRPr="000E0EEE" w:rsidTr="00EE316B">
        <w:trPr>
          <w:jc w:val="center"/>
        </w:trPr>
        <w:tc>
          <w:tcPr>
            <w:tcW w:w="675" w:type="dxa"/>
            <w:vAlign w:val="center"/>
          </w:tcPr>
          <w:p w:rsidR="00EE316B" w:rsidRPr="000E0EEE" w:rsidRDefault="00EE316B" w:rsidP="00E47E37">
            <w:pPr>
              <w:numPr>
                <w:ilvl w:val="0"/>
                <w:numId w:val="9"/>
              </w:numPr>
              <w:ind w:left="426"/>
              <w:jc w:val="center"/>
              <w:rPr>
                <w:rFonts w:ascii="Times New Roman" w:hAnsi="Times New Roman" w:cs="Times New Roman"/>
                <w:sz w:val="24"/>
                <w:szCs w:val="24"/>
              </w:rPr>
            </w:pPr>
          </w:p>
        </w:tc>
        <w:tc>
          <w:tcPr>
            <w:tcW w:w="3385" w:type="dxa"/>
            <w:vAlign w:val="center"/>
          </w:tcPr>
          <w:p w:rsidR="00EE316B" w:rsidRPr="000E0EEE" w:rsidRDefault="00EE316B" w:rsidP="0082612E">
            <w:pPr>
              <w:jc w:val="cente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Поркузи</w:t>
            </w:r>
            <w:proofErr w:type="spellEnd"/>
          </w:p>
        </w:tc>
        <w:tc>
          <w:tcPr>
            <w:tcW w:w="5528" w:type="dxa"/>
            <w:vAlign w:val="center"/>
          </w:tcPr>
          <w:p w:rsidR="00EE316B" w:rsidRPr="000E0EEE" w:rsidRDefault="00EE316B" w:rsidP="0082612E">
            <w:pPr>
              <w:jc w:val="center"/>
              <w:rPr>
                <w:rFonts w:ascii="Times New Roman" w:hAnsi="Times New Roman" w:cs="Times New Roman"/>
                <w:sz w:val="24"/>
                <w:szCs w:val="24"/>
              </w:rPr>
            </w:pPr>
            <w:r>
              <w:rPr>
                <w:rFonts w:ascii="Times New Roman" w:hAnsi="Times New Roman" w:cs="Times New Roman"/>
                <w:sz w:val="24"/>
                <w:szCs w:val="24"/>
              </w:rPr>
              <w:t>5</w:t>
            </w:r>
          </w:p>
        </w:tc>
      </w:tr>
      <w:tr w:rsidR="00EE316B" w:rsidRPr="000E0EEE" w:rsidTr="00EE316B">
        <w:trPr>
          <w:jc w:val="center"/>
        </w:trPr>
        <w:tc>
          <w:tcPr>
            <w:tcW w:w="675" w:type="dxa"/>
            <w:vAlign w:val="center"/>
          </w:tcPr>
          <w:p w:rsidR="00EE316B" w:rsidRPr="000E0EEE" w:rsidRDefault="00EE316B" w:rsidP="00E47E37">
            <w:pPr>
              <w:numPr>
                <w:ilvl w:val="0"/>
                <w:numId w:val="9"/>
              </w:numPr>
              <w:ind w:left="426"/>
              <w:jc w:val="center"/>
              <w:rPr>
                <w:rFonts w:ascii="Times New Roman" w:hAnsi="Times New Roman" w:cs="Times New Roman"/>
                <w:sz w:val="24"/>
                <w:szCs w:val="24"/>
              </w:rPr>
            </w:pPr>
          </w:p>
        </w:tc>
        <w:tc>
          <w:tcPr>
            <w:tcW w:w="3385" w:type="dxa"/>
            <w:vAlign w:val="center"/>
          </w:tcPr>
          <w:p w:rsidR="00EE316B" w:rsidRPr="000E0EEE" w:rsidRDefault="00EE316B" w:rsidP="0082612E">
            <w:pPr>
              <w:jc w:val="center"/>
              <w:rPr>
                <w:rFonts w:ascii="Times New Roman" w:hAnsi="Times New Roman" w:cs="Times New Roman"/>
                <w:sz w:val="24"/>
                <w:szCs w:val="24"/>
              </w:rPr>
            </w:pPr>
            <w:r w:rsidRPr="000E0EEE">
              <w:rPr>
                <w:rFonts w:ascii="Times New Roman" w:hAnsi="Times New Roman" w:cs="Times New Roman"/>
                <w:sz w:val="24"/>
                <w:szCs w:val="24"/>
              </w:rPr>
              <w:t xml:space="preserve">д. </w:t>
            </w:r>
            <w:proofErr w:type="spellStart"/>
            <w:r>
              <w:rPr>
                <w:rFonts w:ascii="Times New Roman" w:hAnsi="Times New Roman" w:cs="Times New Roman"/>
                <w:sz w:val="24"/>
                <w:szCs w:val="24"/>
              </w:rPr>
              <w:t>Феклистово</w:t>
            </w:r>
            <w:proofErr w:type="spellEnd"/>
          </w:p>
        </w:tc>
        <w:tc>
          <w:tcPr>
            <w:tcW w:w="5528" w:type="dxa"/>
            <w:vAlign w:val="center"/>
          </w:tcPr>
          <w:p w:rsidR="00EE316B" w:rsidRPr="000E0EEE" w:rsidRDefault="00EE316B" w:rsidP="0082612E">
            <w:pPr>
              <w:jc w:val="center"/>
              <w:rPr>
                <w:rFonts w:ascii="Times New Roman" w:hAnsi="Times New Roman" w:cs="Times New Roman"/>
                <w:sz w:val="24"/>
                <w:szCs w:val="24"/>
              </w:rPr>
            </w:pPr>
            <w:r>
              <w:rPr>
                <w:rFonts w:ascii="Times New Roman" w:hAnsi="Times New Roman" w:cs="Times New Roman"/>
                <w:sz w:val="24"/>
                <w:szCs w:val="24"/>
              </w:rPr>
              <w:t>19</w:t>
            </w:r>
          </w:p>
        </w:tc>
      </w:tr>
      <w:tr w:rsidR="00EE316B" w:rsidRPr="000E0EEE" w:rsidTr="00EE316B">
        <w:trPr>
          <w:jc w:val="center"/>
        </w:trPr>
        <w:tc>
          <w:tcPr>
            <w:tcW w:w="675" w:type="dxa"/>
            <w:vAlign w:val="center"/>
          </w:tcPr>
          <w:p w:rsidR="00EE316B" w:rsidRPr="000E0EEE" w:rsidRDefault="00EE316B" w:rsidP="0082612E">
            <w:pPr>
              <w:rPr>
                <w:rFonts w:ascii="Times New Roman" w:hAnsi="Times New Roman" w:cs="Times New Roman"/>
                <w:b/>
                <w:sz w:val="24"/>
                <w:szCs w:val="24"/>
              </w:rPr>
            </w:pPr>
          </w:p>
        </w:tc>
        <w:tc>
          <w:tcPr>
            <w:tcW w:w="3385" w:type="dxa"/>
            <w:vAlign w:val="center"/>
          </w:tcPr>
          <w:p w:rsidR="00EE316B" w:rsidRPr="000E0EEE" w:rsidRDefault="00EE316B" w:rsidP="0082612E">
            <w:pPr>
              <w:jc w:val="center"/>
              <w:rPr>
                <w:rFonts w:ascii="Times New Roman" w:hAnsi="Times New Roman" w:cs="Times New Roman"/>
                <w:b/>
                <w:sz w:val="24"/>
                <w:szCs w:val="24"/>
              </w:rPr>
            </w:pPr>
            <w:r w:rsidRPr="000E0EEE">
              <w:rPr>
                <w:rFonts w:ascii="Times New Roman" w:hAnsi="Times New Roman" w:cs="Times New Roman"/>
                <w:b/>
                <w:sz w:val="24"/>
                <w:szCs w:val="24"/>
              </w:rPr>
              <w:t>ИТОГО</w:t>
            </w:r>
          </w:p>
        </w:tc>
        <w:tc>
          <w:tcPr>
            <w:tcW w:w="5528" w:type="dxa"/>
            <w:vAlign w:val="center"/>
          </w:tcPr>
          <w:p w:rsidR="00EE316B" w:rsidRPr="000E0EEE" w:rsidRDefault="00EE316B" w:rsidP="0082612E">
            <w:pPr>
              <w:jc w:val="center"/>
              <w:rPr>
                <w:rFonts w:ascii="Times New Roman" w:hAnsi="Times New Roman" w:cs="Times New Roman"/>
                <w:b/>
                <w:sz w:val="24"/>
                <w:szCs w:val="24"/>
              </w:rPr>
            </w:pPr>
            <w:r>
              <w:rPr>
                <w:rFonts w:ascii="Times New Roman" w:hAnsi="Times New Roman" w:cs="Times New Roman"/>
                <w:b/>
                <w:sz w:val="24"/>
                <w:szCs w:val="24"/>
              </w:rPr>
              <w:t>5336</w:t>
            </w:r>
          </w:p>
        </w:tc>
      </w:tr>
    </w:tbl>
    <w:p w:rsidR="000D4183" w:rsidRDefault="000D4183" w:rsidP="00573F3F">
      <w:pPr>
        <w:pStyle w:val="a4"/>
        <w:rPr>
          <w:rFonts w:cs="Times New Roman"/>
          <w:szCs w:val="24"/>
        </w:rPr>
      </w:pPr>
    </w:p>
    <w:p w:rsidR="000D4183" w:rsidRDefault="000D4183" w:rsidP="000D4183">
      <w:pPr>
        <w:pStyle w:val="a4"/>
      </w:pPr>
      <w:r>
        <w:br w:type="page"/>
      </w:r>
    </w:p>
    <w:p w:rsidR="000D4183" w:rsidRDefault="000D4183" w:rsidP="000D4183">
      <w:pPr>
        <w:pStyle w:val="a4"/>
        <w:spacing w:line="276" w:lineRule="auto"/>
        <w:jc w:val="right"/>
        <w:rPr>
          <w:rFonts w:cs="Times New Roman"/>
          <w:szCs w:val="24"/>
        </w:rPr>
      </w:pPr>
      <w:r>
        <w:rPr>
          <w:rFonts w:cs="Times New Roman"/>
          <w:szCs w:val="24"/>
        </w:rPr>
        <w:lastRenderedPageBreak/>
        <w:t>Таблица 2.4</w:t>
      </w:r>
    </w:p>
    <w:p w:rsidR="000D4183" w:rsidRPr="000D4183" w:rsidRDefault="00612207" w:rsidP="000D4183">
      <w:pPr>
        <w:pStyle w:val="a4"/>
        <w:spacing w:line="276" w:lineRule="auto"/>
        <w:jc w:val="center"/>
        <w:rPr>
          <w:rFonts w:cs="Times New Roman"/>
          <w:b/>
          <w:szCs w:val="24"/>
        </w:rPr>
      </w:pPr>
      <w:r>
        <w:rPr>
          <w:rFonts w:cs="Times New Roman"/>
          <w:b/>
          <w:szCs w:val="24"/>
        </w:rPr>
        <w:t>Характеристика демографической ситуации на территории поселения</w:t>
      </w:r>
    </w:p>
    <w:tbl>
      <w:tblPr>
        <w:tblW w:w="103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1830"/>
        <w:gridCol w:w="992"/>
        <w:gridCol w:w="1276"/>
        <w:gridCol w:w="936"/>
        <w:gridCol w:w="1417"/>
      </w:tblGrid>
      <w:tr w:rsidR="000D4183" w:rsidRPr="000D4183" w:rsidTr="000D4183">
        <w:trPr>
          <w:trHeight w:val="315"/>
        </w:trPr>
        <w:tc>
          <w:tcPr>
            <w:tcW w:w="3902" w:type="dxa"/>
            <w:vMerge w:val="restart"/>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Наименование показателя</w:t>
            </w:r>
          </w:p>
        </w:tc>
        <w:tc>
          <w:tcPr>
            <w:tcW w:w="1830" w:type="dxa"/>
            <w:vMerge w:val="restart"/>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Единица измерения</w:t>
            </w:r>
          </w:p>
        </w:tc>
        <w:tc>
          <w:tcPr>
            <w:tcW w:w="2268" w:type="dxa"/>
            <w:gridSpan w:val="2"/>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На 1 января 2015 года</w:t>
            </w:r>
          </w:p>
        </w:tc>
        <w:tc>
          <w:tcPr>
            <w:tcW w:w="2353" w:type="dxa"/>
            <w:gridSpan w:val="2"/>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На 1 января 2016 года</w:t>
            </w:r>
          </w:p>
        </w:tc>
      </w:tr>
      <w:tr w:rsidR="000D4183" w:rsidRPr="000D4183" w:rsidTr="000D4183">
        <w:trPr>
          <w:trHeight w:val="315"/>
        </w:trPr>
        <w:tc>
          <w:tcPr>
            <w:tcW w:w="3902" w:type="dxa"/>
            <w:vMerge/>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p>
        </w:tc>
        <w:tc>
          <w:tcPr>
            <w:tcW w:w="1830" w:type="dxa"/>
            <w:vMerge/>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p>
        </w:tc>
        <w:tc>
          <w:tcPr>
            <w:tcW w:w="992" w:type="dxa"/>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всего</w:t>
            </w:r>
          </w:p>
        </w:tc>
        <w:tc>
          <w:tcPr>
            <w:tcW w:w="1276" w:type="dxa"/>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в т. ч. сельское</w:t>
            </w:r>
          </w:p>
        </w:tc>
        <w:tc>
          <w:tcPr>
            <w:tcW w:w="936" w:type="dxa"/>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всего</w:t>
            </w:r>
          </w:p>
        </w:tc>
        <w:tc>
          <w:tcPr>
            <w:tcW w:w="1417" w:type="dxa"/>
            <w:shd w:val="clear" w:color="auto" w:fill="D9D9D9" w:themeFill="background1" w:themeFillShade="D9"/>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в т. ч. сельское</w:t>
            </w:r>
          </w:p>
        </w:tc>
      </w:tr>
      <w:tr w:rsidR="000D4183" w:rsidRPr="000D4183" w:rsidTr="000D4183">
        <w:trPr>
          <w:trHeight w:val="31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1. Численность постоянного населения - всего</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тыс. чел.</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5,40</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0,47</w:t>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5,30</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0,58</w:t>
            </w:r>
          </w:p>
        </w:tc>
      </w:tr>
      <w:tr w:rsidR="000D4183" w:rsidRPr="000D4183" w:rsidTr="000D4183">
        <w:trPr>
          <w:trHeight w:val="31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в том числе:</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Pr>
                <w:rFonts w:cs="Times New Roman"/>
                <w:color w:val="000000"/>
                <w:szCs w:val="24"/>
                <w:lang w:eastAsia="ru-RU"/>
              </w:rPr>
              <w:sym w:font="Symbol" w:char="F02D"/>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31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моложе трудоспособного возраста</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тыс. чел.</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0,66</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0,68</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31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трудоспособного возраста</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тыс. чел.</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3,26</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3,10</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31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старше трудоспособного возраста</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тыс. чел.</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1,48</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1,52</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31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 xml:space="preserve">2. Число </w:t>
            </w:r>
            <w:proofErr w:type="gramStart"/>
            <w:r w:rsidRPr="000D4183">
              <w:rPr>
                <w:rFonts w:cs="Times New Roman"/>
                <w:szCs w:val="24"/>
                <w:lang w:eastAsia="ru-RU"/>
              </w:rPr>
              <w:t>родившихся</w:t>
            </w:r>
            <w:proofErr w:type="gramEnd"/>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чел.</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36,00</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34,00</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52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3. Коэффициент рождаемости</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чел. на 1000 населения</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5,59</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6,16</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31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 xml:space="preserve">4. Число </w:t>
            </w:r>
            <w:proofErr w:type="gramStart"/>
            <w:r w:rsidRPr="000D4183">
              <w:rPr>
                <w:rFonts w:cs="Times New Roman"/>
                <w:szCs w:val="24"/>
                <w:lang w:eastAsia="ru-RU"/>
              </w:rPr>
              <w:t>умерших</w:t>
            </w:r>
            <w:proofErr w:type="gramEnd"/>
            <w:r w:rsidRPr="000D4183">
              <w:rPr>
                <w:rFonts w:cs="Times New Roman"/>
                <w:szCs w:val="24"/>
                <w:lang w:eastAsia="ru-RU"/>
              </w:rPr>
              <w:t xml:space="preserve"> - всего</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чел.</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74,00</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59,00</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31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из них в возрасте 14-29 лет</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чел.</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52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5. Коэффициент смертности</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чел. на 1000 населения</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13,55</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10,68</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1140"/>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6. Младенческая смертность</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 xml:space="preserve">число </w:t>
            </w:r>
            <w:proofErr w:type="gramStart"/>
            <w:r w:rsidRPr="000D4183">
              <w:rPr>
                <w:rFonts w:cs="Times New Roman"/>
                <w:szCs w:val="24"/>
                <w:lang w:eastAsia="ru-RU"/>
              </w:rPr>
              <w:t>умерших</w:t>
            </w:r>
            <w:proofErr w:type="gramEnd"/>
            <w:r w:rsidRPr="000D4183">
              <w:rPr>
                <w:rFonts w:cs="Times New Roman"/>
                <w:szCs w:val="24"/>
                <w:lang w:eastAsia="ru-RU"/>
              </w:rPr>
              <w:t xml:space="preserve"> в возрасте до 1 года на 1000 родившихся живыми</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1,00</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2,00</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52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7. Коэффициент миграционного</w:t>
            </w:r>
            <w:r w:rsidRPr="000D4183">
              <w:rPr>
                <w:rFonts w:cs="Times New Roman"/>
                <w:szCs w:val="24"/>
                <w:lang w:eastAsia="ru-RU"/>
              </w:rPr>
              <w:br/>
              <w:t>прироста (убыли) населения</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чел. на 1000 населения</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6,96</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sidRPr="000D4183">
              <w:rPr>
                <w:rFonts w:cs="Times New Roman"/>
                <w:color w:val="000000"/>
                <w:szCs w:val="24"/>
                <w:lang w:eastAsia="ru-RU"/>
              </w:rPr>
              <w:t>6,83</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0D4183" w:rsidRPr="000D4183" w:rsidTr="000D4183">
        <w:trPr>
          <w:trHeight w:val="315"/>
        </w:trPr>
        <w:tc>
          <w:tcPr>
            <w:tcW w:w="3902"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8. Численность детей до 18 лет (включительно)</w:t>
            </w:r>
          </w:p>
        </w:tc>
        <w:tc>
          <w:tcPr>
            <w:tcW w:w="1830" w:type="dxa"/>
            <w:shd w:val="clear" w:color="auto" w:fill="auto"/>
            <w:vAlign w:val="center"/>
            <w:hideMark/>
          </w:tcPr>
          <w:p w:rsidR="000D4183" w:rsidRPr="000D4183" w:rsidRDefault="000D4183" w:rsidP="000D4183">
            <w:pPr>
              <w:pStyle w:val="a4"/>
              <w:spacing w:line="276" w:lineRule="auto"/>
              <w:jc w:val="center"/>
              <w:rPr>
                <w:rFonts w:cs="Times New Roman"/>
                <w:szCs w:val="24"/>
                <w:lang w:eastAsia="ru-RU"/>
              </w:rPr>
            </w:pPr>
            <w:r w:rsidRPr="000D4183">
              <w:rPr>
                <w:rFonts w:cs="Times New Roman"/>
                <w:szCs w:val="24"/>
                <w:lang w:eastAsia="ru-RU"/>
              </w:rPr>
              <w:t>чел.</w:t>
            </w:r>
          </w:p>
        </w:tc>
        <w:tc>
          <w:tcPr>
            <w:tcW w:w="992"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t>1052</w:t>
            </w:r>
          </w:p>
        </w:tc>
        <w:tc>
          <w:tcPr>
            <w:tcW w:w="127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936"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t>1023</w:t>
            </w:r>
          </w:p>
        </w:tc>
        <w:tc>
          <w:tcPr>
            <w:tcW w:w="1417" w:type="dxa"/>
            <w:shd w:val="clear" w:color="auto" w:fill="auto"/>
            <w:noWrap/>
            <w:vAlign w:val="center"/>
            <w:hideMark/>
          </w:tcPr>
          <w:p w:rsidR="000D4183" w:rsidRPr="000D4183" w:rsidRDefault="000D4183" w:rsidP="000D4183">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bl>
    <w:p w:rsidR="000D4183" w:rsidRDefault="000D4183" w:rsidP="00573F3F">
      <w:pPr>
        <w:pStyle w:val="a4"/>
        <w:rPr>
          <w:rFonts w:cs="Times New Roman"/>
          <w:szCs w:val="24"/>
        </w:rPr>
      </w:pPr>
    </w:p>
    <w:p w:rsidR="001336A1" w:rsidRPr="001336A1" w:rsidRDefault="005179D8" w:rsidP="004E7546">
      <w:pPr>
        <w:pStyle w:val="3"/>
        <w:numPr>
          <w:ilvl w:val="2"/>
          <w:numId w:val="3"/>
        </w:numPr>
      </w:pPr>
      <w:bookmarkStart w:id="10" w:name="_Toc498772001"/>
      <w:r>
        <w:rPr>
          <w:lang w:val="ru-RU"/>
        </w:rPr>
        <w:t>Социально-экономическая ситуация</w:t>
      </w:r>
      <w:bookmarkEnd w:id="10"/>
    </w:p>
    <w:p w:rsidR="001336A1" w:rsidRDefault="001336A1" w:rsidP="00904492">
      <w:pPr>
        <w:pStyle w:val="a4"/>
        <w:rPr>
          <w:rFonts w:cs="Times New Roman"/>
        </w:rPr>
      </w:pPr>
    </w:p>
    <w:p w:rsidR="00406487" w:rsidRDefault="00406487" w:rsidP="00406487">
      <w:pPr>
        <w:pStyle w:val="a4"/>
        <w:spacing w:line="276" w:lineRule="auto"/>
        <w:ind w:firstLine="709"/>
      </w:pPr>
      <w:r w:rsidRPr="00BE3375">
        <w:t xml:space="preserve">Приграничное месторасположение поселения рядом с Санкт-Петербургом, интенсивно развивающиеся железнодорожная и автомобильная магистрали «Москва - Санкт-Петербург» федерального значения определяют выгодное географическое положение поселения, обеспечивают  </w:t>
      </w:r>
      <w:r w:rsidRPr="00BE3375">
        <w:rPr>
          <w:color w:val="000000"/>
        </w:rPr>
        <w:t>инвестиционную привлекательность территории</w:t>
      </w:r>
      <w:r w:rsidRPr="00BE3375">
        <w:t xml:space="preserve"> и позволяют прогнозировать активное промышленное и транспортно-логистическое развитие. </w:t>
      </w:r>
    </w:p>
    <w:p w:rsidR="00406487" w:rsidRDefault="00406487" w:rsidP="00406487">
      <w:pPr>
        <w:pStyle w:val="a4"/>
        <w:spacing w:line="276" w:lineRule="auto"/>
        <w:ind w:firstLine="709"/>
      </w:pPr>
      <w:r w:rsidRPr="009A32BF">
        <w:t>Экономика неразрывно связана с деятельностью действующих на территории посе</w:t>
      </w:r>
      <w:r>
        <w:t>ления предприятий и организаций</w:t>
      </w:r>
      <w:r w:rsidRPr="009A32BF">
        <w:t xml:space="preserve"> и характеризуется стабильным развитием производственного потенциала,  где сохраняется численность работников с достойной зар</w:t>
      </w:r>
      <w:r>
        <w:t xml:space="preserve">аботной </w:t>
      </w:r>
      <w:r w:rsidRPr="009A32BF">
        <w:t>платой.</w:t>
      </w:r>
      <w:r>
        <w:t xml:space="preserve"> </w:t>
      </w:r>
    </w:p>
    <w:p w:rsidR="00406487" w:rsidRDefault="00406487" w:rsidP="00406487">
      <w:pPr>
        <w:pStyle w:val="a4"/>
        <w:spacing w:line="276" w:lineRule="auto"/>
        <w:ind w:firstLine="709"/>
      </w:pPr>
      <w:r w:rsidRPr="00BE3375">
        <w:t>Перечень основны</w:t>
      </w:r>
      <w:r>
        <w:t>х</w:t>
      </w:r>
      <w:r w:rsidRPr="00BE3375">
        <w:t xml:space="preserve"> предприяти</w:t>
      </w:r>
      <w:r>
        <w:t>й</w:t>
      </w:r>
      <w:r w:rsidRPr="00BE3375">
        <w:t>, осуществляющи</w:t>
      </w:r>
      <w:r>
        <w:t>х</w:t>
      </w:r>
      <w:r w:rsidRPr="00BE3375">
        <w:t xml:space="preserve"> свою деятельность на территори</w:t>
      </w:r>
      <w:r>
        <w:t>и поселения, приведен в таблице 2.5</w:t>
      </w:r>
      <w:r w:rsidRPr="00BE3375">
        <w:t>:</w:t>
      </w:r>
    </w:p>
    <w:p w:rsidR="00406487" w:rsidRDefault="00406487" w:rsidP="00406487">
      <w:pPr>
        <w:pStyle w:val="a4"/>
        <w:spacing w:line="276" w:lineRule="auto"/>
      </w:pPr>
    </w:p>
    <w:p w:rsidR="00406487" w:rsidRDefault="00406487" w:rsidP="00406487">
      <w:pPr>
        <w:pStyle w:val="a4"/>
      </w:pPr>
      <w:r>
        <w:br w:type="page"/>
      </w:r>
    </w:p>
    <w:p w:rsidR="0017005E" w:rsidRDefault="0017005E" w:rsidP="0017005E">
      <w:pPr>
        <w:pStyle w:val="a4"/>
        <w:spacing w:line="276" w:lineRule="auto"/>
        <w:ind w:firstLine="709"/>
        <w:jc w:val="right"/>
        <w:rPr>
          <w:rFonts w:cs="Times New Roman"/>
          <w:szCs w:val="24"/>
        </w:rPr>
      </w:pPr>
      <w:r>
        <w:rPr>
          <w:rFonts w:cs="Times New Roman"/>
          <w:szCs w:val="24"/>
        </w:rPr>
        <w:lastRenderedPageBreak/>
        <w:t>Таблица 2.5</w:t>
      </w:r>
    </w:p>
    <w:p w:rsidR="00406487" w:rsidRDefault="0017005E" w:rsidP="0017005E">
      <w:pPr>
        <w:pStyle w:val="a4"/>
        <w:spacing w:line="276" w:lineRule="auto"/>
        <w:jc w:val="center"/>
      </w:pPr>
      <w:r w:rsidRPr="0085769D">
        <w:rPr>
          <w:rFonts w:cs="Times New Roman"/>
          <w:b/>
          <w:bCs/>
          <w:szCs w:val="24"/>
        </w:rPr>
        <w:t>Перечень</w:t>
      </w:r>
      <w:r w:rsidR="000100B3">
        <w:rPr>
          <w:rFonts w:cs="Times New Roman"/>
          <w:b/>
          <w:bCs/>
          <w:szCs w:val="24"/>
        </w:rPr>
        <w:t xml:space="preserve"> основ</w:t>
      </w:r>
      <w:r w:rsidR="00D30EE1">
        <w:rPr>
          <w:rFonts w:cs="Times New Roman"/>
          <w:b/>
          <w:bCs/>
          <w:szCs w:val="24"/>
        </w:rPr>
        <w:t>н</w:t>
      </w:r>
      <w:r w:rsidR="000100B3">
        <w:rPr>
          <w:rFonts w:cs="Times New Roman"/>
          <w:b/>
          <w:bCs/>
          <w:szCs w:val="24"/>
        </w:rPr>
        <w:t>ых</w:t>
      </w:r>
      <w:r w:rsidRPr="0085769D">
        <w:rPr>
          <w:rFonts w:cs="Times New Roman"/>
          <w:b/>
          <w:bCs/>
          <w:szCs w:val="24"/>
        </w:rPr>
        <w:t xml:space="preserve"> действующих предприятий Красноборского городского</w:t>
      </w:r>
      <w:r w:rsidRPr="0085769D">
        <w:rPr>
          <w:rFonts w:cs="Times New Roman"/>
          <w:b/>
          <w:szCs w:val="24"/>
        </w:rPr>
        <w:t xml:space="preserve"> поселения</w:t>
      </w:r>
    </w:p>
    <w:tbl>
      <w:tblPr>
        <w:tblW w:w="10236" w:type="dxa"/>
        <w:jc w:val="center"/>
        <w:tblInd w:w="-914" w:type="dxa"/>
        <w:tblLook w:val="0000" w:firstRow="0" w:lastRow="0" w:firstColumn="0" w:lastColumn="0" w:noHBand="0" w:noVBand="0"/>
      </w:tblPr>
      <w:tblGrid>
        <w:gridCol w:w="4283"/>
        <w:gridCol w:w="5953"/>
      </w:tblGrid>
      <w:tr w:rsidR="00406487" w:rsidRPr="00406487" w:rsidTr="0017005E">
        <w:trPr>
          <w:trHeight w:val="559"/>
          <w:tblHeader/>
          <w:jc w:val="center"/>
        </w:trPr>
        <w:tc>
          <w:tcPr>
            <w:tcW w:w="4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6487" w:rsidRPr="00406487" w:rsidRDefault="00406487" w:rsidP="00406487">
            <w:pPr>
              <w:pStyle w:val="a4"/>
              <w:jc w:val="center"/>
            </w:pPr>
            <w:r w:rsidRPr="00406487">
              <w:t>Наименование предприятия</w:t>
            </w:r>
          </w:p>
        </w:tc>
        <w:tc>
          <w:tcPr>
            <w:tcW w:w="595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06487" w:rsidRPr="00406487" w:rsidRDefault="00406487" w:rsidP="00406487">
            <w:pPr>
              <w:pStyle w:val="a4"/>
              <w:jc w:val="center"/>
            </w:pPr>
            <w:r w:rsidRPr="00406487">
              <w:t>Вид хозяйственной деятельности</w:t>
            </w:r>
          </w:p>
        </w:tc>
      </w:tr>
      <w:tr w:rsidR="00406487" w:rsidRPr="00406487" w:rsidTr="0017005E">
        <w:trPr>
          <w:trHeight w:val="7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rPr>
                <w:lang w:val="en-US"/>
              </w:rPr>
            </w:pPr>
            <w:r w:rsidRPr="00406487">
              <w:rPr>
                <w:lang w:val="en-US"/>
              </w:rPr>
              <w:t>ЗАО «</w:t>
            </w:r>
            <w:proofErr w:type="spellStart"/>
            <w:r w:rsidRPr="00406487">
              <w:rPr>
                <w:lang w:val="en-US"/>
              </w:rPr>
              <w:t>Фискарс</w:t>
            </w:r>
            <w:proofErr w:type="spellEnd"/>
            <w:r w:rsidRPr="00406487">
              <w:rPr>
                <w:lang w:val="en-US"/>
              </w:rPr>
              <w:t xml:space="preserve"> </w:t>
            </w:r>
            <w:proofErr w:type="spellStart"/>
            <w:r w:rsidRPr="00406487">
              <w:rPr>
                <w:lang w:val="en-US"/>
              </w:rPr>
              <w:t>Бранд</w:t>
            </w:r>
            <w:proofErr w:type="spellEnd"/>
            <w:r w:rsidRPr="00406487">
              <w:rPr>
                <w:lang w:val="en-US"/>
              </w:rPr>
              <w:t xml:space="preserve"> </w:t>
            </w:r>
            <w:proofErr w:type="spellStart"/>
            <w:r w:rsidRPr="00406487">
              <w:rPr>
                <w:lang w:val="en-US"/>
              </w:rPr>
              <w:t>Рус</w:t>
            </w:r>
            <w:proofErr w:type="spellEnd"/>
            <w:r w:rsidRPr="00406487">
              <w:rPr>
                <w:lang w:val="en-US"/>
              </w:rPr>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Производство садового инвентаря, посуды и прочие потребительские товары</w:t>
            </w:r>
          </w:p>
        </w:tc>
      </w:tr>
      <w:tr w:rsidR="00406487" w:rsidRPr="00406487" w:rsidTr="0017005E">
        <w:trPr>
          <w:trHeight w:val="7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rPr>
                <w:lang w:val="en-US"/>
              </w:rPr>
            </w:pPr>
            <w:r w:rsidRPr="00406487">
              <w:rPr>
                <w:lang w:val="en-US"/>
              </w:rPr>
              <w:t>ООО «СМУ-171»</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Производственная база строительно-монтажных работ</w:t>
            </w:r>
          </w:p>
        </w:tc>
      </w:tr>
      <w:tr w:rsidR="00406487" w:rsidRPr="00406487" w:rsidTr="0017005E">
        <w:trPr>
          <w:trHeight w:val="7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pPr>
            <w:r w:rsidRPr="00406487">
              <w:t>ООО «Радиус»</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Деревообрабатывающее производство</w:t>
            </w:r>
          </w:p>
        </w:tc>
      </w:tr>
      <w:tr w:rsidR="00406487" w:rsidRPr="00406487" w:rsidTr="0017005E">
        <w:trPr>
          <w:trHeight w:val="7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rPr>
                <w:lang w:val="en-US"/>
              </w:rPr>
            </w:pPr>
            <w:r w:rsidRPr="00406487">
              <w:rPr>
                <w:lang w:val="en-US"/>
              </w:rPr>
              <w:t>ООО «</w:t>
            </w:r>
            <w:proofErr w:type="spellStart"/>
            <w:r w:rsidRPr="00406487">
              <w:rPr>
                <w:lang w:val="en-US"/>
              </w:rPr>
              <w:t>Атлант</w:t>
            </w:r>
            <w:proofErr w:type="spellEnd"/>
            <w:r w:rsidRPr="00406487">
              <w:rPr>
                <w:lang w:val="en-US"/>
              </w:rPr>
              <w:t xml:space="preserve"> </w:t>
            </w:r>
            <w:proofErr w:type="spellStart"/>
            <w:r w:rsidRPr="00406487">
              <w:rPr>
                <w:lang w:val="en-US"/>
              </w:rPr>
              <w:t>Строй</w:t>
            </w:r>
            <w:proofErr w:type="spellEnd"/>
            <w:r w:rsidRPr="00406487">
              <w:rPr>
                <w:lang w:val="en-US"/>
              </w:rPr>
              <w:t xml:space="preserve"> </w:t>
            </w:r>
            <w:proofErr w:type="spellStart"/>
            <w:r w:rsidRPr="00406487">
              <w:rPr>
                <w:lang w:val="en-US"/>
              </w:rPr>
              <w:t>Сервис</w:t>
            </w:r>
            <w:proofErr w:type="spellEnd"/>
            <w:r w:rsidRPr="00406487">
              <w:rPr>
                <w:lang w:val="en-US"/>
              </w:rPr>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Производственная база строительно-монтажных работ</w:t>
            </w:r>
          </w:p>
        </w:tc>
      </w:tr>
      <w:tr w:rsidR="00406487" w:rsidRPr="00406487" w:rsidTr="0017005E">
        <w:trPr>
          <w:trHeight w:val="7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pPr>
            <w:r w:rsidRPr="00406487">
              <w:t>ООО «</w:t>
            </w:r>
            <w:proofErr w:type="spellStart"/>
            <w:r w:rsidRPr="00406487">
              <w:t>Балтнефтепровод</w:t>
            </w:r>
            <w:proofErr w:type="spellEnd"/>
            <w:r w:rsidRPr="00406487">
              <w:t>»</w:t>
            </w:r>
          </w:p>
        </w:tc>
        <w:tc>
          <w:tcPr>
            <w:tcW w:w="5953" w:type="dxa"/>
            <w:tcBorders>
              <w:top w:val="nil"/>
              <w:left w:val="nil"/>
              <w:bottom w:val="single" w:sz="4" w:space="0" w:color="auto"/>
              <w:right w:val="single" w:sz="4" w:space="0" w:color="auto"/>
            </w:tcBorders>
            <w:vAlign w:val="center"/>
          </w:tcPr>
          <w:p w:rsidR="00406487" w:rsidRPr="00970C09" w:rsidRDefault="00970C09" w:rsidP="00406487">
            <w:pPr>
              <w:pStyle w:val="a4"/>
              <w:jc w:val="center"/>
            </w:pPr>
            <w:r>
              <w:t>Транспортировка светлых нефтепродуктов</w:t>
            </w:r>
          </w:p>
        </w:tc>
      </w:tr>
      <w:tr w:rsidR="00406487" w:rsidRPr="00406487" w:rsidTr="0017005E">
        <w:trPr>
          <w:trHeight w:val="7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17005E" w:rsidP="00406487">
            <w:pPr>
              <w:pStyle w:val="a4"/>
              <w:jc w:val="center"/>
              <w:rPr>
                <w:lang w:val="en-US"/>
              </w:rPr>
            </w:pPr>
            <w:r>
              <w:rPr>
                <w:rFonts w:eastAsia="Times New Roman" w:cs="Times New Roman"/>
                <w:szCs w:val="24"/>
                <w:lang w:eastAsia="ru-RU"/>
              </w:rPr>
              <w:t>ЗАО</w:t>
            </w:r>
            <w:r w:rsidRPr="0085769D">
              <w:rPr>
                <w:rFonts w:eastAsia="Times New Roman" w:cs="Times New Roman"/>
                <w:szCs w:val="24"/>
                <w:lang w:eastAsia="ru-RU"/>
              </w:rPr>
              <w:t xml:space="preserve"> «</w:t>
            </w:r>
            <w:proofErr w:type="spellStart"/>
            <w:r>
              <w:rPr>
                <w:rFonts w:eastAsia="Times New Roman" w:cs="Times New Roman"/>
                <w:szCs w:val="24"/>
                <w:lang w:eastAsia="ru-RU"/>
              </w:rPr>
              <w:t>Статойл</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Ритэйл</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Оперэйшнс</w:t>
            </w:r>
            <w:proofErr w:type="spellEnd"/>
            <w:r w:rsidRPr="0085769D">
              <w:rPr>
                <w:rFonts w:eastAsia="Times New Roman" w:cs="Times New Roman"/>
                <w:szCs w:val="24"/>
                <w:lang w:eastAsia="ru-RU"/>
              </w:rPr>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Многотопливный заправочный комплекс на автодороге «Россия»</w:t>
            </w:r>
          </w:p>
        </w:tc>
      </w:tr>
      <w:tr w:rsidR="00406487" w:rsidRPr="00406487" w:rsidTr="0017005E">
        <w:trPr>
          <w:trHeight w:val="7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rPr>
                <w:lang w:val="en-US"/>
              </w:rPr>
            </w:pPr>
            <w:r w:rsidRPr="00406487">
              <w:rPr>
                <w:lang w:val="en-US"/>
              </w:rPr>
              <w:t>ООО «</w:t>
            </w:r>
            <w:proofErr w:type="spellStart"/>
            <w:r w:rsidRPr="00406487">
              <w:rPr>
                <w:lang w:val="en-US"/>
              </w:rPr>
              <w:t>Сотранс</w:t>
            </w:r>
            <w:proofErr w:type="spellEnd"/>
            <w:r w:rsidRPr="00406487">
              <w:rPr>
                <w:lang w:val="en-US"/>
              </w:rPr>
              <w:t xml:space="preserve"> </w:t>
            </w:r>
            <w:proofErr w:type="spellStart"/>
            <w:r w:rsidRPr="00406487">
              <w:rPr>
                <w:lang w:val="en-US"/>
              </w:rPr>
              <w:t>Сити</w:t>
            </w:r>
            <w:proofErr w:type="spellEnd"/>
            <w:r w:rsidRPr="00406487">
              <w:rPr>
                <w:lang w:val="en-US"/>
              </w:rPr>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Комплекс по обслуживанию и продаже грузовых автомобилей</w:t>
            </w:r>
          </w:p>
        </w:tc>
      </w:tr>
      <w:tr w:rsidR="00406487" w:rsidRPr="00406487" w:rsidTr="0017005E">
        <w:trPr>
          <w:trHeight w:val="444"/>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pPr>
            <w:r w:rsidRPr="00406487">
              <w:t>ООО «</w:t>
            </w:r>
            <w:proofErr w:type="spellStart"/>
            <w:r w:rsidRPr="00406487">
              <w:t>АвтоБалтСервисПлюс</w:t>
            </w:r>
            <w:proofErr w:type="spellEnd"/>
            <w:r w:rsidRPr="00406487">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Стоянка грузового автотранспорта</w:t>
            </w:r>
          </w:p>
        </w:tc>
      </w:tr>
      <w:tr w:rsidR="00406487" w:rsidRPr="00406487" w:rsidTr="0017005E">
        <w:trPr>
          <w:trHeight w:val="444"/>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pPr>
            <w:r w:rsidRPr="00406487">
              <w:t>ОАО «ЛСР Стеновые материалы СЗ»</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Строительные материалы</w:t>
            </w:r>
          </w:p>
        </w:tc>
      </w:tr>
      <w:tr w:rsidR="00406487" w:rsidRPr="00406487" w:rsidTr="0017005E">
        <w:trPr>
          <w:trHeight w:val="444"/>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rPr>
                <w:lang w:val="en-US"/>
              </w:rPr>
            </w:pPr>
            <w:r w:rsidRPr="00406487">
              <w:rPr>
                <w:lang w:val="en-US"/>
              </w:rPr>
              <w:t>ООО «</w:t>
            </w:r>
            <w:proofErr w:type="spellStart"/>
            <w:r w:rsidRPr="00406487">
              <w:rPr>
                <w:lang w:val="en-US"/>
              </w:rPr>
              <w:t>Фининвест</w:t>
            </w:r>
            <w:proofErr w:type="spellEnd"/>
            <w:r w:rsidRPr="00406487">
              <w:rPr>
                <w:lang w:val="en-US"/>
              </w:rPr>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t>Стоянка грузового транспорта</w:t>
            </w:r>
          </w:p>
        </w:tc>
      </w:tr>
      <w:tr w:rsidR="00406487" w:rsidRPr="00406487" w:rsidTr="0017005E">
        <w:trPr>
          <w:trHeight w:val="444"/>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rPr>
                <w:lang w:val="en-US"/>
              </w:rPr>
            </w:pPr>
            <w:r w:rsidRPr="00406487">
              <w:rPr>
                <w:lang w:val="en-US"/>
              </w:rPr>
              <w:t>ООО «НПКФ</w:t>
            </w:r>
            <w:r w:rsidRPr="00406487">
              <w:t xml:space="preserve"> </w:t>
            </w:r>
            <w:proofErr w:type="spellStart"/>
            <w:r w:rsidRPr="00406487">
              <w:rPr>
                <w:lang w:val="en-US"/>
              </w:rPr>
              <w:t>Ресурс</w:t>
            </w:r>
            <w:proofErr w:type="spellEnd"/>
            <w:r w:rsidRPr="00406487">
              <w:rPr>
                <w:lang w:val="en-US"/>
              </w:rPr>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t>Складская база</w:t>
            </w:r>
          </w:p>
        </w:tc>
      </w:tr>
      <w:tr w:rsidR="00406487" w:rsidRPr="00406487" w:rsidTr="0017005E">
        <w:trPr>
          <w:trHeight w:val="444"/>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17005E" w:rsidP="00406487">
            <w:pPr>
              <w:pStyle w:val="a4"/>
              <w:jc w:val="center"/>
              <w:rPr>
                <w:lang w:val="en-US"/>
              </w:rPr>
            </w:pPr>
            <w:r w:rsidRPr="0085769D">
              <w:rPr>
                <w:rFonts w:eastAsia="Times New Roman" w:cs="Times New Roman"/>
                <w:szCs w:val="24"/>
                <w:lang w:eastAsia="ru-RU"/>
              </w:rPr>
              <w:t>ООО «Ярославна»</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t>Автозаправочная станция</w:t>
            </w:r>
          </w:p>
        </w:tc>
      </w:tr>
      <w:tr w:rsidR="00406487" w:rsidRPr="00406487" w:rsidTr="0017005E">
        <w:trPr>
          <w:trHeight w:val="444"/>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rPr>
                <w:lang w:val="en-US"/>
              </w:rPr>
            </w:pPr>
            <w:r w:rsidRPr="00406487">
              <w:rPr>
                <w:lang w:val="en-US"/>
              </w:rPr>
              <w:t>ООО «</w:t>
            </w:r>
            <w:proofErr w:type="spellStart"/>
            <w:r w:rsidRPr="00406487">
              <w:rPr>
                <w:lang w:val="en-US"/>
              </w:rPr>
              <w:t>Арис-Северо-Запад</w:t>
            </w:r>
            <w:proofErr w:type="spellEnd"/>
            <w:r w:rsidRPr="00406487">
              <w:rPr>
                <w:lang w:val="en-US"/>
              </w:rPr>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rPr>
                <w:lang w:val="en-US"/>
              </w:rPr>
            </w:pPr>
            <w:r>
              <w:t>Автозаправочная станция</w:t>
            </w:r>
          </w:p>
        </w:tc>
      </w:tr>
      <w:tr w:rsidR="00406487" w:rsidRPr="00406487" w:rsidTr="0017005E">
        <w:trPr>
          <w:trHeight w:val="7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17005E" w:rsidP="00406487">
            <w:pPr>
              <w:pStyle w:val="a4"/>
              <w:jc w:val="center"/>
              <w:rPr>
                <w:lang w:val="en-US"/>
              </w:rPr>
            </w:pPr>
            <w:r w:rsidRPr="0085769D">
              <w:rPr>
                <w:rFonts w:eastAsia="Times New Roman" w:cs="Times New Roman"/>
                <w:szCs w:val="24"/>
                <w:lang w:eastAsia="ru-RU"/>
              </w:rPr>
              <w:t>ГУПП «Полигон «Красный Бор»</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Прием, обезвреживание и захоронение промышленных токсичных отходов</w:t>
            </w:r>
          </w:p>
        </w:tc>
      </w:tr>
      <w:tr w:rsidR="00406487" w:rsidRPr="00406487" w:rsidTr="0017005E">
        <w:trPr>
          <w:trHeight w:val="30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pPr>
            <w:r w:rsidRPr="00406487">
              <w:t>ООО «</w:t>
            </w:r>
            <w:proofErr w:type="spellStart"/>
            <w:r w:rsidRPr="00406487">
              <w:t>ЭнергоПромМонтаж</w:t>
            </w:r>
            <w:proofErr w:type="spellEnd"/>
            <w:r w:rsidRPr="00406487">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Электричество</w:t>
            </w:r>
          </w:p>
        </w:tc>
      </w:tr>
      <w:tr w:rsidR="00406487" w:rsidRPr="00406487" w:rsidTr="0017005E">
        <w:trPr>
          <w:trHeight w:val="300"/>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6C034A">
            <w:pPr>
              <w:pStyle w:val="a4"/>
              <w:jc w:val="center"/>
            </w:pPr>
            <w:r w:rsidRPr="00406487">
              <w:t>ООО «</w:t>
            </w:r>
            <w:r w:rsidR="006C034A">
              <w:t>Мегаполис</w:t>
            </w:r>
            <w:r w:rsidRPr="00406487">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Производство металлоконструкций</w:t>
            </w:r>
          </w:p>
        </w:tc>
      </w:tr>
      <w:tr w:rsidR="00406487" w:rsidRPr="00406487" w:rsidTr="0017005E">
        <w:trPr>
          <w:trHeight w:val="193"/>
          <w:jc w:val="center"/>
        </w:trPr>
        <w:tc>
          <w:tcPr>
            <w:tcW w:w="4283" w:type="dxa"/>
            <w:tcBorders>
              <w:top w:val="nil"/>
              <w:left w:val="single" w:sz="4" w:space="0" w:color="auto"/>
              <w:bottom w:val="single" w:sz="4" w:space="0" w:color="auto"/>
              <w:right w:val="single" w:sz="4" w:space="0" w:color="auto"/>
            </w:tcBorders>
            <w:vAlign w:val="center"/>
          </w:tcPr>
          <w:p w:rsidR="00406487" w:rsidRPr="00406487" w:rsidRDefault="00406487" w:rsidP="00406487">
            <w:pPr>
              <w:pStyle w:val="a4"/>
              <w:jc w:val="center"/>
            </w:pPr>
            <w:r w:rsidRPr="00406487">
              <w:t>ООО «</w:t>
            </w:r>
            <w:proofErr w:type="spellStart"/>
            <w:r w:rsidRPr="00406487">
              <w:t>Аста</w:t>
            </w:r>
            <w:proofErr w:type="spellEnd"/>
            <w:r w:rsidRPr="00406487">
              <w:t>»</w:t>
            </w:r>
          </w:p>
        </w:tc>
        <w:tc>
          <w:tcPr>
            <w:tcW w:w="5953" w:type="dxa"/>
            <w:tcBorders>
              <w:top w:val="nil"/>
              <w:left w:val="nil"/>
              <w:bottom w:val="single" w:sz="4" w:space="0" w:color="auto"/>
              <w:right w:val="single" w:sz="4" w:space="0" w:color="auto"/>
            </w:tcBorders>
            <w:vAlign w:val="center"/>
          </w:tcPr>
          <w:p w:rsidR="00406487" w:rsidRPr="00406487" w:rsidRDefault="00406487" w:rsidP="00406487">
            <w:pPr>
              <w:pStyle w:val="a4"/>
              <w:jc w:val="center"/>
            </w:pPr>
            <w:r w:rsidRPr="00406487">
              <w:t>Автозапчасти</w:t>
            </w:r>
          </w:p>
        </w:tc>
      </w:tr>
    </w:tbl>
    <w:p w:rsidR="00406487" w:rsidRDefault="00406487" w:rsidP="00406487">
      <w:pPr>
        <w:pStyle w:val="a4"/>
        <w:ind w:firstLine="709"/>
      </w:pPr>
      <w:r>
        <w:t xml:space="preserve">           </w:t>
      </w:r>
    </w:p>
    <w:p w:rsidR="00406487" w:rsidRPr="00AA0ADA" w:rsidRDefault="00406487" w:rsidP="00406487">
      <w:pPr>
        <w:pStyle w:val="a4"/>
        <w:spacing w:line="276" w:lineRule="auto"/>
        <w:ind w:firstLine="709"/>
      </w:pPr>
      <w:r w:rsidRPr="00AA0ADA">
        <w:t xml:space="preserve">Стабильно функционируют предприятия малого бизнеса, автосервиса и строительства. Сохраняется положительная динамика  роста </w:t>
      </w:r>
      <w:r>
        <w:t xml:space="preserve">оборота розничной </w:t>
      </w:r>
      <w:r w:rsidRPr="00AA0ADA">
        <w:t>торговли</w:t>
      </w:r>
      <w:r>
        <w:t>.</w:t>
      </w:r>
    </w:p>
    <w:p w:rsidR="00406487" w:rsidRPr="00152406" w:rsidRDefault="00406487" w:rsidP="00406487">
      <w:pPr>
        <w:pStyle w:val="a4"/>
        <w:spacing w:line="276" w:lineRule="auto"/>
        <w:ind w:firstLine="709"/>
        <w:rPr>
          <w:b/>
          <w:lang w:eastAsia="ar-SA"/>
        </w:rPr>
      </w:pPr>
      <w:r w:rsidRPr="00152406">
        <w:rPr>
          <w:lang w:eastAsia="ar-SA"/>
        </w:rPr>
        <w:t>Объем отгруженных товаров собственного производства, выполненных работ и услуг по организациям, расположенных на территории поселения, не относящимся к субъектам малого предпринимательства, уменьшился в 2016 году на 13,6 % по сравнению  с 2015 годом и составил – 1 149,213 тыс.</w:t>
      </w:r>
      <w:r>
        <w:rPr>
          <w:lang w:eastAsia="ar-SA"/>
        </w:rPr>
        <w:t xml:space="preserve"> </w:t>
      </w:r>
      <w:r w:rsidRPr="00152406">
        <w:rPr>
          <w:lang w:eastAsia="ar-SA"/>
        </w:rPr>
        <w:t>руб.</w:t>
      </w:r>
    </w:p>
    <w:p w:rsidR="00406487" w:rsidRDefault="00406487" w:rsidP="00406487">
      <w:pPr>
        <w:pStyle w:val="a4"/>
        <w:spacing w:line="276" w:lineRule="auto"/>
        <w:ind w:firstLine="709"/>
        <w:rPr>
          <w:lang w:eastAsia="ar-SA"/>
        </w:rPr>
      </w:pPr>
      <w:r w:rsidRPr="00152406">
        <w:rPr>
          <w:kern w:val="24"/>
        </w:rPr>
        <w:t xml:space="preserve">Оборот организаций по видам экономической деятельности по организациям, </w:t>
      </w:r>
      <w:r w:rsidRPr="00152406">
        <w:rPr>
          <w:lang w:eastAsia="ar-SA"/>
        </w:rPr>
        <w:t>не относящимся к субъектам малого предпринимательства</w:t>
      </w:r>
      <w:r w:rsidRPr="00152406">
        <w:rPr>
          <w:kern w:val="24"/>
        </w:rPr>
        <w:t xml:space="preserve">, расположенных на территории поселения, </w:t>
      </w:r>
      <w:r w:rsidRPr="00152406">
        <w:rPr>
          <w:lang w:eastAsia="ar-SA"/>
        </w:rPr>
        <w:t xml:space="preserve"> увеличился в 2016 году  на 6%  по сравнению  с 2015 годом и составил – 3 643,956 тыс.</w:t>
      </w:r>
      <w:r w:rsidR="003D6833">
        <w:rPr>
          <w:lang w:eastAsia="ar-SA"/>
        </w:rPr>
        <w:t xml:space="preserve"> </w:t>
      </w:r>
      <w:r w:rsidRPr="00152406">
        <w:rPr>
          <w:lang w:eastAsia="ar-SA"/>
        </w:rPr>
        <w:t>руб.</w:t>
      </w:r>
    </w:p>
    <w:p w:rsidR="007B28C0" w:rsidRDefault="007B28C0" w:rsidP="007B28C0">
      <w:pPr>
        <w:pStyle w:val="a4"/>
        <w:spacing w:line="276" w:lineRule="auto"/>
        <w:ind w:firstLine="709"/>
        <w:rPr>
          <w:lang w:eastAsia="ar-SA"/>
        </w:rPr>
      </w:pPr>
      <w:r>
        <w:rPr>
          <w:lang w:eastAsia="ar-SA"/>
        </w:rPr>
        <w:t>Учреждения торговли представлены, 19 магазинами розничной торговли.</w:t>
      </w:r>
    </w:p>
    <w:p w:rsidR="007B28C0" w:rsidRDefault="007B28C0" w:rsidP="007B28C0">
      <w:pPr>
        <w:pStyle w:val="a4"/>
        <w:spacing w:line="276" w:lineRule="auto"/>
        <w:ind w:firstLine="709"/>
        <w:rPr>
          <w:lang w:eastAsia="ar-SA"/>
        </w:rPr>
      </w:pPr>
      <w:r>
        <w:rPr>
          <w:lang w:eastAsia="ar-SA"/>
        </w:rPr>
        <w:t xml:space="preserve">Общественное питание представлено тремя объектами в совокупности  на  225 посадочных мест, расположенными в </w:t>
      </w:r>
      <w:proofErr w:type="spellStart"/>
      <w:r>
        <w:rPr>
          <w:lang w:eastAsia="ar-SA"/>
        </w:rPr>
        <w:t>г.п</w:t>
      </w:r>
      <w:proofErr w:type="spellEnd"/>
      <w:r>
        <w:rPr>
          <w:lang w:eastAsia="ar-SA"/>
        </w:rPr>
        <w:t>. Красный Бор:</w:t>
      </w:r>
    </w:p>
    <w:p w:rsidR="007B28C0" w:rsidRDefault="007B28C0" w:rsidP="0086780A">
      <w:pPr>
        <w:pStyle w:val="a4"/>
        <w:numPr>
          <w:ilvl w:val="0"/>
          <w:numId w:val="69"/>
        </w:numPr>
        <w:spacing w:line="276" w:lineRule="auto"/>
        <w:rPr>
          <w:lang w:eastAsia="ar-SA"/>
        </w:rPr>
      </w:pPr>
      <w:r>
        <w:rPr>
          <w:lang w:eastAsia="ar-SA"/>
        </w:rPr>
        <w:t xml:space="preserve">столовая при </w:t>
      </w:r>
      <w:proofErr w:type="spellStart"/>
      <w:r>
        <w:rPr>
          <w:lang w:eastAsia="ar-SA"/>
        </w:rPr>
        <w:t>Красноборской</w:t>
      </w:r>
      <w:proofErr w:type="spellEnd"/>
      <w:r>
        <w:rPr>
          <w:lang w:eastAsia="ar-SA"/>
        </w:rPr>
        <w:t xml:space="preserve"> средней общеобразовательной школе на 100 посадочных мест;</w:t>
      </w:r>
    </w:p>
    <w:p w:rsidR="007B28C0" w:rsidRDefault="007B28C0" w:rsidP="0086780A">
      <w:pPr>
        <w:pStyle w:val="a4"/>
        <w:numPr>
          <w:ilvl w:val="0"/>
          <w:numId w:val="69"/>
        </w:numPr>
        <w:spacing w:line="276" w:lineRule="auto"/>
        <w:rPr>
          <w:lang w:eastAsia="ar-SA"/>
        </w:rPr>
      </w:pPr>
      <w:r>
        <w:rPr>
          <w:lang w:eastAsia="ar-SA"/>
        </w:rPr>
        <w:t>столовая при ОАО «</w:t>
      </w:r>
      <w:proofErr w:type="spellStart"/>
      <w:r>
        <w:rPr>
          <w:lang w:eastAsia="ar-SA"/>
        </w:rPr>
        <w:t>Петербургстранснефтепродукт</w:t>
      </w:r>
      <w:proofErr w:type="spellEnd"/>
      <w:r>
        <w:rPr>
          <w:lang w:eastAsia="ar-SA"/>
        </w:rPr>
        <w:t>» на 25 посадочных мест;</w:t>
      </w:r>
    </w:p>
    <w:p w:rsidR="007B28C0" w:rsidRDefault="007B28C0" w:rsidP="0086780A">
      <w:pPr>
        <w:pStyle w:val="a4"/>
        <w:numPr>
          <w:ilvl w:val="0"/>
          <w:numId w:val="69"/>
        </w:numPr>
        <w:spacing w:line="276" w:lineRule="auto"/>
        <w:rPr>
          <w:lang w:eastAsia="ar-SA"/>
        </w:rPr>
      </w:pPr>
      <w:r>
        <w:rPr>
          <w:lang w:eastAsia="ar-SA"/>
        </w:rPr>
        <w:t>столовая пр</w:t>
      </w:r>
      <w:proofErr w:type="gramStart"/>
      <w:r>
        <w:rPr>
          <w:lang w:eastAsia="ar-SA"/>
        </w:rPr>
        <w:t>и ООО</w:t>
      </w:r>
      <w:proofErr w:type="gramEnd"/>
      <w:r>
        <w:rPr>
          <w:lang w:eastAsia="ar-SA"/>
        </w:rPr>
        <w:t xml:space="preserve"> «</w:t>
      </w:r>
      <w:proofErr w:type="spellStart"/>
      <w:r>
        <w:rPr>
          <w:lang w:eastAsia="ar-SA"/>
        </w:rPr>
        <w:t>Сотранс</w:t>
      </w:r>
      <w:proofErr w:type="spellEnd"/>
      <w:r>
        <w:rPr>
          <w:lang w:eastAsia="ar-SA"/>
        </w:rPr>
        <w:t xml:space="preserve"> Сити» на 100 посадочных мест.</w:t>
      </w:r>
    </w:p>
    <w:p w:rsidR="007B28C0" w:rsidRDefault="007B28C0" w:rsidP="007B28C0">
      <w:pPr>
        <w:pStyle w:val="a4"/>
        <w:spacing w:line="276" w:lineRule="auto"/>
        <w:ind w:firstLine="709"/>
        <w:rPr>
          <w:lang w:eastAsia="ar-SA"/>
        </w:rPr>
      </w:pPr>
      <w:r>
        <w:rPr>
          <w:lang w:eastAsia="ar-SA"/>
        </w:rPr>
        <w:t xml:space="preserve">Бытовое обслуживание населения осуществляют </w:t>
      </w:r>
      <w:r w:rsidR="002D6839">
        <w:rPr>
          <w:lang w:eastAsia="ar-SA"/>
        </w:rPr>
        <w:t>одна</w:t>
      </w:r>
      <w:r>
        <w:rPr>
          <w:lang w:eastAsia="ar-SA"/>
        </w:rPr>
        <w:t xml:space="preserve"> парикмахерск</w:t>
      </w:r>
      <w:r w:rsidR="002D6839">
        <w:rPr>
          <w:lang w:eastAsia="ar-SA"/>
        </w:rPr>
        <w:t>ая</w:t>
      </w:r>
      <w:r>
        <w:rPr>
          <w:lang w:eastAsia="ar-SA"/>
        </w:rPr>
        <w:t>, предприятие по ремонту и техническому обсл</w:t>
      </w:r>
      <w:r w:rsidR="00B505FF">
        <w:rPr>
          <w:lang w:eastAsia="ar-SA"/>
        </w:rPr>
        <w:t>уживанию автотранспорта. С</w:t>
      </w:r>
      <w:r>
        <w:rPr>
          <w:lang w:eastAsia="ar-SA"/>
        </w:rPr>
        <w:t>о 2 квартал</w:t>
      </w:r>
      <w:r w:rsidR="00B505FF">
        <w:rPr>
          <w:lang w:eastAsia="ar-SA"/>
        </w:rPr>
        <w:t>а</w:t>
      </w:r>
      <w:r>
        <w:rPr>
          <w:lang w:eastAsia="ar-SA"/>
        </w:rPr>
        <w:t xml:space="preserve"> 2015 года функционир</w:t>
      </w:r>
      <w:r w:rsidR="00B505FF">
        <w:rPr>
          <w:lang w:eastAsia="ar-SA"/>
        </w:rPr>
        <w:t>ует</w:t>
      </w:r>
      <w:r>
        <w:rPr>
          <w:lang w:eastAsia="ar-SA"/>
        </w:rPr>
        <w:t xml:space="preserve"> баня.</w:t>
      </w:r>
    </w:p>
    <w:p w:rsidR="00F65DA5" w:rsidRDefault="00F65DA5" w:rsidP="00F65DA5">
      <w:pPr>
        <w:pStyle w:val="a4"/>
        <w:rPr>
          <w:lang w:eastAsia="ar-SA"/>
        </w:rPr>
      </w:pPr>
      <w:r>
        <w:rPr>
          <w:lang w:eastAsia="ar-SA"/>
        </w:rPr>
        <w:br w:type="page"/>
      </w:r>
    </w:p>
    <w:p w:rsidR="00045CB9" w:rsidRDefault="00045CB9" w:rsidP="00045CB9">
      <w:pPr>
        <w:pStyle w:val="a4"/>
        <w:spacing w:line="276" w:lineRule="auto"/>
        <w:ind w:firstLine="709"/>
        <w:jc w:val="right"/>
        <w:rPr>
          <w:rFonts w:cs="Times New Roman"/>
          <w:szCs w:val="24"/>
        </w:rPr>
      </w:pPr>
      <w:r>
        <w:rPr>
          <w:rFonts w:cs="Times New Roman"/>
          <w:szCs w:val="24"/>
        </w:rPr>
        <w:lastRenderedPageBreak/>
        <w:t>Таблица 2.6</w:t>
      </w:r>
    </w:p>
    <w:p w:rsidR="00045CB9" w:rsidRDefault="00045CB9" w:rsidP="00045CB9">
      <w:pPr>
        <w:pStyle w:val="a4"/>
        <w:spacing w:line="276" w:lineRule="auto"/>
        <w:jc w:val="center"/>
      </w:pPr>
      <w:r>
        <w:rPr>
          <w:rFonts w:cs="Times New Roman"/>
          <w:b/>
          <w:bCs/>
          <w:szCs w:val="24"/>
        </w:rPr>
        <w:t>Существующая социально-экономическая ситуации на территории поселения</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2165"/>
        <w:gridCol w:w="2052"/>
      </w:tblGrid>
      <w:tr w:rsidR="00045CB9" w:rsidRPr="000100B3" w:rsidTr="0017483D">
        <w:trPr>
          <w:trHeight w:val="20"/>
          <w:tblHeader/>
          <w:jc w:val="center"/>
        </w:trPr>
        <w:tc>
          <w:tcPr>
            <w:tcW w:w="4786" w:type="dxa"/>
            <w:shd w:val="clear" w:color="auto" w:fill="D9D9D9" w:themeFill="background1" w:themeFillShade="D9"/>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Наименование показателя</w:t>
            </w:r>
          </w:p>
        </w:tc>
        <w:tc>
          <w:tcPr>
            <w:tcW w:w="1418" w:type="dxa"/>
            <w:shd w:val="clear" w:color="auto" w:fill="D9D9D9" w:themeFill="background1" w:themeFillShade="D9"/>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Единица измерения</w:t>
            </w:r>
          </w:p>
        </w:tc>
        <w:tc>
          <w:tcPr>
            <w:tcW w:w="2165" w:type="dxa"/>
            <w:shd w:val="clear" w:color="auto" w:fill="D9D9D9" w:themeFill="background1" w:themeFillShade="D9"/>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На 1 января 2015 года</w:t>
            </w:r>
          </w:p>
        </w:tc>
        <w:tc>
          <w:tcPr>
            <w:tcW w:w="2052" w:type="dxa"/>
            <w:shd w:val="clear" w:color="auto" w:fill="D9D9D9" w:themeFill="background1" w:themeFillShade="D9"/>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На 1 января 2016 года</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1. Число организаций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98</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97</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в том числе по формам собственности:</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федеральная</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субъектов Российской Федерации</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в том числе Ленинградской области</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муниципальная</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5</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5</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частная</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70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74</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смешанная российская собственность</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общественных и религиозных организаций (объединений)</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4</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совместная российская и иностранная собственность</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4</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По видам экономической деятельности:</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Сельское хозяйство, охота и лесное хозяйство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в том числе: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сельское хозяйство, охота и предоставление услуг в этих областях</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лесное хозяйство и предоставление услуг в этих областях</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Рыболовство, рыбоводство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Добыча полезных ископаемых</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Обрабатывающие производства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7</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6</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в том числе: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производство пищевых продуктов, включая напитки, и табака</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текстильное и швейное производство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производство кожи, изделий из кожи и производство обуви</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обработка древесины и производство изделий из дерева</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целлюлозно-бумажное производство, издательская и полиграфическая деятельность</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производство кокса и нефтепродуктов</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химическое производство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производство резиновых и пластмассовых изделий</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производство прочих неметаллических минеральных продуктов</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металлургическое производство и производство готовых металлических изделий</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производство машин и оборудования</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производство электрооборудования, электронного и оптического оборудования</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производство транспортных средств и оборудования</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lastRenderedPageBreak/>
              <w:t>Производство и распределение электроэнергии, газа и воды</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Строительство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6</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6</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Оптовая и розничная торговля; ремонт автотранспортных средств, мотоциклов, бытовых изделий и предметов личного пользования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19</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в том числе: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торговля автотранспортными средствами и мотоциклами, их техническое обслуживание и ремонт</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12</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11</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оптовая торговля, включая торговлю через агентов, кроме торговли автотранспортными средствами и мотоциклами</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7</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7</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Гостиницы и рестораны</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Транспорт и связь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19</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21</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из них транспорт</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17</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19</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Финансовая деятельность</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4</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4</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Операции с недвижимым имуществом, аренда и предоставление услуг</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19</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19</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Образование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Здравоохранение и предоставление социальных услуг</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BE2726" w:rsidP="0017483D">
            <w:pPr>
              <w:pStyle w:val="a4"/>
              <w:jc w:val="center"/>
              <w:rPr>
                <w:rFonts w:cs="Times New Roman"/>
                <w:color w:val="000000"/>
                <w:szCs w:val="24"/>
                <w:lang w:eastAsia="ru-RU"/>
              </w:rPr>
            </w:pPr>
            <w:r>
              <w:rPr>
                <w:rFonts w:cs="Times New Roman"/>
                <w:color w:val="000000"/>
                <w:szCs w:val="24"/>
                <w:lang w:eastAsia="ru-RU"/>
              </w:rPr>
              <w:t>3</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Предоставление прочих коммунальных, социальных и персональных услуг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8</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6</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в том числе: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удаление сточных вод, отходов и аналогичная деятельность</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деятельность общественных организаций</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4</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деятельность по организации отдыха и развлечений, культуры и спорта</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2</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предоставление персональных услуг</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2. Малые и средние предприятия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45</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47</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в том числе: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средние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 xml:space="preserve">малые (без </w:t>
            </w:r>
            <w:proofErr w:type="spellStart"/>
            <w:r w:rsidRPr="000100B3">
              <w:rPr>
                <w:rFonts w:cs="Times New Roman"/>
                <w:szCs w:val="24"/>
                <w:lang w:eastAsia="ru-RU"/>
              </w:rPr>
              <w:t>микропредприятий</w:t>
            </w:r>
            <w:proofErr w:type="spellEnd"/>
            <w:r w:rsidRPr="000100B3">
              <w:rPr>
                <w:rFonts w:cs="Times New Roman"/>
                <w:szCs w:val="24"/>
                <w:lang w:eastAsia="ru-RU"/>
              </w:rPr>
              <w:t>)</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12</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9</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proofErr w:type="spellStart"/>
            <w:r w:rsidRPr="000100B3">
              <w:rPr>
                <w:rFonts w:cs="Times New Roman"/>
                <w:szCs w:val="24"/>
                <w:lang w:eastAsia="ru-RU"/>
              </w:rPr>
              <w:t>микропредприятия</w:t>
            </w:r>
            <w:proofErr w:type="spellEnd"/>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33</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38</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3. Организации, находящиеся в муниципальной собственности и смешанной собственности с участием муниципальных образований,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в том числе: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3.1. Муниципальные унитарные предприятия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proofErr w:type="gramStart"/>
            <w:r w:rsidRPr="000100B3">
              <w:rPr>
                <w:rFonts w:cs="Times New Roman"/>
                <w:szCs w:val="24"/>
                <w:lang w:eastAsia="ru-RU"/>
              </w:rPr>
              <w:t>из них основанные на праве оперативного управления (казенные)</w:t>
            </w:r>
            <w:proofErr w:type="gramEnd"/>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lastRenderedPageBreak/>
              <w:t>3.2. Муниципальные учреждения – всего</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5</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5</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в том числе: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автономные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бюджетные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казенные</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5</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5</w:t>
            </w:r>
          </w:p>
        </w:tc>
      </w:tr>
      <w:tr w:rsidR="00045CB9" w:rsidRPr="000100B3" w:rsidTr="0017483D">
        <w:trPr>
          <w:trHeight w:val="20"/>
          <w:jc w:val="center"/>
        </w:trPr>
        <w:tc>
          <w:tcPr>
            <w:tcW w:w="4786"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3.3. Организации иных организационно-правовых форм</w:t>
            </w:r>
          </w:p>
        </w:tc>
        <w:tc>
          <w:tcPr>
            <w:tcW w:w="1418" w:type="dxa"/>
            <w:shd w:val="clear" w:color="auto" w:fill="auto"/>
            <w:vAlign w:val="center"/>
            <w:hideMark/>
          </w:tcPr>
          <w:p w:rsidR="00045CB9" w:rsidRPr="000100B3" w:rsidRDefault="00045CB9" w:rsidP="0017483D">
            <w:pPr>
              <w:pStyle w:val="a4"/>
              <w:jc w:val="center"/>
              <w:rPr>
                <w:rFonts w:cs="Times New Roman"/>
                <w:szCs w:val="24"/>
                <w:lang w:eastAsia="ru-RU"/>
              </w:rPr>
            </w:pPr>
            <w:r w:rsidRPr="000100B3">
              <w:rPr>
                <w:rFonts w:cs="Times New Roman"/>
                <w:szCs w:val="24"/>
                <w:lang w:eastAsia="ru-RU"/>
              </w:rPr>
              <w:t>ед.</w:t>
            </w:r>
          </w:p>
        </w:tc>
        <w:tc>
          <w:tcPr>
            <w:tcW w:w="2165"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c>
          <w:tcPr>
            <w:tcW w:w="2052" w:type="dxa"/>
            <w:shd w:val="clear" w:color="auto" w:fill="auto"/>
            <w:noWrap/>
            <w:vAlign w:val="center"/>
            <w:hideMark/>
          </w:tcPr>
          <w:p w:rsidR="00045CB9" w:rsidRPr="000100B3" w:rsidRDefault="00045CB9" w:rsidP="0017483D">
            <w:pPr>
              <w:pStyle w:val="a4"/>
              <w:jc w:val="center"/>
              <w:rPr>
                <w:rFonts w:cs="Times New Roman"/>
                <w:color w:val="000000"/>
                <w:szCs w:val="24"/>
                <w:lang w:eastAsia="ru-RU"/>
              </w:rPr>
            </w:pPr>
            <w:r>
              <w:rPr>
                <w:rFonts w:cs="Times New Roman"/>
                <w:color w:val="000000"/>
                <w:szCs w:val="24"/>
                <w:lang w:eastAsia="ru-RU"/>
              </w:rPr>
              <w:t>0</w:t>
            </w:r>
          </w:p>
        </w:tc>
      </w:tr>
    </w:tbl>
    <w:p w:rsidR="00045CB9" w:rsidRDefault="00045CB9" w:rsidP="00045CB9">
      <w:pPr>
        <w:pStyle w:val="a4"/>
        <w:rPr>
          <w:rFonts w:cs="Times New Roman"/>
        </w:rPr>
      </w:pPr>
    </w:p>
    <w:p w:rsidR="00CC22E1" w:rsidRDefault="00CC22E1" w:rsidP="00CC22E1">
      <w:pPr>
        <w:pStyle w:val="a4"/>
        <w:spacing w:line="276" w:lineRule="auto"/>
        <w:ind w:firstLine="708"/>
        <w:rPr>
          <w:rFonts w:cs="Times New Roman"/>
          <w:lang w:eastAsia="ru-RU"/>
        </w:rPr>
      </w:pPr>
      <w:r w:rsidRPr="00904492">
        <w:rPr>
          <w:rFonts w:cs="Times New Roman"/>
          <w:lang w:eastAsia="ru-RU"/>
        </w:rPr>
        <w:t>В настоящее время к основным производственным предприятиям, осуществляющим свою деятельность на территории поселения, относятся</w:t>
      </w:r>
      <w:r>
        <w:rPr>
          <w:rFonts w:cs="Times New Roman"/>
          <w:lang w:eastAsia="ru-RU"/>
        </w:rPr>
        <w:t>:</w:t>
      </w:r>
    </w:p>
    <w:p w:rsidR="00CC22E1" w:rsidRDefault="00CC22E1" w:rsidP="0086780A">
      <w:pPr>
        <w:pStyle w:val="a4"/>
        <w:numPr>
          <w:ilvl w:val="0"/>
          <w:numId w:val="37"/>
        </w:numPr>
        <w:spacing w:line="276" w:lineRule="auto"/>
        <w:rPr>
          <w:rFonts w:cs="Times New Roman"/>
          <w:lang w:eastAsia="ru-RU"/>
        </w:rPr>
      </w:pPr>
      <w:r w:rsidRPr="00904492">
        <w:rPr>
          <w:rFonts w:cs="Times New Roman"/>
          <w:lang w:eastAsia="ru-RU"/>
        </w:rPr>
        <w:t>ЗАО «</w:t>
      </w:r>
      <w:proofErr w:type="spellStart"/>
      <w:r w:rsidRPr="00904492">
        <w:rPr>
          <w:rFonts w:cs="Times New Roman"/>
          <w:lang w:eastAsia="ru-RU"/>
        </w:rPr>
        <w:t>Фискарс</w:t>
      </w:r>
      <w:proofErr w:type="spellEnd"/>
      <w:r w:rsidRPr="00904492">
        <w:rPr>
          <w:rFonts w:cs="Times New Roman"/>
          <w:lang w:eastAsia="ru-RU"/>
        </w:rPr>
        <w:t xml:space="preserve"> </w:t>
      </w:r>
      <w:proofErr w:type="spellStart"/>
      <w:r w:rsidRPr="00904492">
        <w:rPr>
          <w:rFonts w:cs="Times New Roman"/>
          <w:lang w:eastAsia="ru-RU"/>
        </w:rPr>
        <w:t>Брандс</w:t>
      </w:r>
      <w:proofErr w:type="spellEnd"/>
      <w:r>
        <w:rPr>
          <w:rFonts w:cs="Times New Roman"/>
          <w:lang w:eastAsia="ru-RU"/>
        </w:rPr>
        <w:t xml:space="preserve"> </w:t>
      </w:r>
      <w:proofErr w:type="gramStart"/>
      <w:r>
        <w:rPr>
          <w:rFonts w:cs="Times New Roman"/>
          <w:lang w:eastAsia="ru-RU"/>
        </w:rPr>
        <w:t>Рус</w:t>
      </w:r>
      <w:proofErr w:type="gramEnd"/>
      <w:r>
        <w:rPr>
          <w:rFonts w:cs="Times New Roman"/>
          <w:lang w:eastAsia="ru-RU"/>
        </w:rPr>
        <w:t>»;</w:t>
      </w:r>
    </w:p>
    <w:p w:rsidR="00CC22E1" w:rsidRDefault="00CC22E1" w:rsidP="0086780A">
      <w:pPr>
        <w:pStyle w:val="a4"/>
        <w:numPr>
          <w:ilvl w:val="0"/>
          <w:numId w:val="37"/>
        </w:numPr>
        <w:spacing w:line="276" w:lineRule="auto"/>
        <w:rPr>
          <w:rFonts w:cs="Times New Roman"/>
          <w:lang w:eastAsia="ru-RU"/>
        </w:rPr>
      </w:pPr>
      <w:r>
        <w:rPr>
          <w:rFonts w:cs="Times New Roman"/>
          <w:lang w:eastAsia="ru-RU"/>
        </w:rPr>
        <w:t>ООО «СМУ 171»;</w:t>
      </w:r>
    </w:p>
    <w:p w:rsidR="00CC22E1" w:rsidRDefault="00CC22E1" w:rsidP="0086780A">
      <w:pPr>
        <w:pStyle w:val="a4"/>
        <w:numPr>
          <w:ilvl w:val="0"/>
          <w:numId w:val="37"/>
        </w:numPr>
        <w:spacing w:line="276" w:lineRule="auto"/>
        <w:rPr>
          <w:rFonts w:cs="Times New Roman"/>
          <w:lang w:eastAsia="ru-RU"/>
        </w:rPr>
      </w:pPr>
      <w:r>
        <w:rPr>
          <w:rFonts w:cs="Times New Roman"/>
          <w:lang w:eastAsia="ru-RU"/>
        </w:rPr>
        <w:t>ООО «Эфир»;</w:t>
      </w:r>
    </w:p>
    <w:p w:rsidR="00CC22E1" w:rsidRDefault="00CC22E1" w:rsidP="0086780A">
      <w:pPr>
        <w:pStyle w:val="a4"/>
        <w:numPr>
          <w:ilvl w:val="0"/>
          <w:numId w:val="37"/>
        </w:numPr>
        <w:spacing w:line="276" w:lineRule="auto"/>
        <w:rPr>
          <w:rFonts w:cs="Times New Roman"/>
          <w:lang w:eastAsia="ru-RU"/>
        </w:rPr>
      </w:pPr>
      <w:r w:rsidRPr="00904492">
        <w:rPr>
          <w:rFonts w:cs="Times New Roman"/>
          <w:lang w:eastAsia="ru-RU"/>
        </w:rPr>
        <w:t>ООО «</w:t>
      </w:r>
      <w:proofErr w:type="spellStart"/>
      <w:r w:rsidRPr="00904492">
        <w:rPr>
          <w:rFonts w:cs="Times New Roman"/>
          <w:lang w:eastAsia="ru-RU"/>
        </w:rPr>
        <w:t>Балтнефтепровод</w:t>
      </w:r>
      <w:proofErr w:type="spellEnd"/>
      <w:r w:rsidRPr="00904492">
        <w:rPr>
          <w:rFonts w:cs="Times New Roman"/>
          <w:lang w:eastAsia="ru-RU"/>
        </w:rPr>
        <w:t>»</w:t>
      </w:r>
      <w:r>
        <w:rPr>
          <w:rFonts w:cs="Times New Roman"/>
          <w:lang w:eastAsia="ru-RU"/>
        </w:rPr>
        <w:t>.</w:t>
      </w:r>
    </w:p>
    <w:p w:rsidR="00CC22E1" w:rsidRDefault="00CC22E1" w:rsidP="00CC22E1">
      <w:pPr>
        <w:pStyle w:val="a4"/>
        <w:spacing w:line="276" w:lineRule="auto"/>
        <w:rPr>
          <w:rFonts w:cs="Times New Roman"/>
          <w:lang w:eastAsia="ru-RU"/>
        </w:rPr>
      </w:pPr>
    </w:p>
    <w:p w:rsidR="00CC22E1" w:rsidRPr="00904492" w:rsidRDefault="00CC22E1" w:rsidP="00CC22E1">
      <w:pPr>
        <w:pStyle w:val="a4"/>
        <w:spacing w:line="276" w:lineRule="auto"/>
        <w:ind w:firstLine="708"/>
        <w:rPr>
          <w:rFonts w:cs="Times New Roman"/>
          <w:lang w:eastAsia="ru-RU"/>
        </w:rPr>
      </w:pPr>
      <w:r w:rsidRPr="00904492">
        <w:rPr>
          <w:rFonts w:cs="Times New Roman"/>
          <w:lang w:eastAsia="ru-RU"/>
        </w:rPr>
        <w:t>Финская компания ЗАО «</w:t>
      </w:r>
      <w:proofErr w:type="spellStart"/>
      <w:r w:rsidRPr="00904492">
        <w:rPr>
          <w:rFonts w:cs="Times New Roman"/>
          <w:lang w:eastAsia="ru-RU"/>
        </w:rPr>
        <w:t>Фискарс</w:t>
      </w:r>
      <w:proofErr w:type="spellEnd"/>
      <w:r w:rsidRPr="00904492">
        <w:rPr>
          <w:rFonts w:cs="Times New Roman"/>
          <w:lang w:eastAsia="ru-RU"/>
        </w:rPr>
        <w:t xml:space="preserve"> </w:t>
      </w:r>
      <w:proofErr w:type="spellStart"/>
      <w:r w:rsidRPr="00904492">
        <w:rPr>
          <w:rFonts w:cs="Times New Roman"/>
          <w:lang w:eastAsia="ru-RU"/>
        </w:rPr>
        <w:t>Брандс</w:t>
      </w:r>
      <w:proofErr w:type="spellEnd"/>
      <w:r w:rsidRPr="00904492">
        <w:rPr>
          <w:rFonts w:cs="Times New Roman"/>
          <w:lang w:eastAsia="ru-RU"/>
        </w:rPr>
        <w:t xml:space="preserve"> </w:t>
      </w:r>
      <w:proofErr w:type="gramStart"/>
      <w:r w:rsidRPr="00904492">
        <w:rPr>
          <w:rFonts w:cs="Times New Roman"/>
          <w:lang w:eastAsia="ru-RU"/>
        </w:rPr>
        <w:t>Рус</w:t>
      </w:r>
      <w:proofErr w:type="gramEnd"/>
      <w:r w:rsidRPr="00904492">
        <w:rPr>
          <w:rFonts w:cs="Times New Roman"/>
          <w:lang w:eastAsia="ru-RU"/>
        </w:rPr>
        <w:t xml:space="preserve">» </w:t>
      </w:r>
      <w:r w:rsidRPr="00904492">
        <w:rPr>
          <w:rFonts w:cs="Times New Roman"/>
          <w:color w:val="000000"/>
          <w:lang w:eastAsia="ru-RU"/>
        </w:rPr>
        <w:t xml:space="preserve"> является одним из старейших специализированных предприятий и ведущим мировым производителем ножниц, садового инвентаря посуды и прочих потребительских товаров, продаваемых под такими известными торговыми марками, как </w:t>
      </w:r>
      <w:proofErr w:type="spellStart"/>
      <w:r w:rsidRPr="00904492">
        <w:rPr>
          <w:rFonts w:cs="Times New Roman"/>
          <w:color w:val="000000"/>
          <w:lang w:eastAsia="ru-RU"/>
        </w:rPr>
        <w:t>Fiskars</w:t>
      </w:r>
      <w:proofErr w:type="spellEnd"/>
      <w:r w:rsidRPr="00904492">
        <w:rPr>
          <w:rFonts w:cs="Times New Roman"/>
          <w:color w:val="000000"/>
          <w:lang w:eastAsia="ru-RU"/>
        </w:rPr>
        <w:t xml:space="preserve">, </w:t>
      </w:r>
      <w:proofErr w:type="spellStart"/>
      <w:r w:rsidRPr="00904492">
        <w:rPr>
          <w:rFonts w:cs="Times New Roman"/>
          <w:color w:val="000000"/>
          <w:lang w:eastAsia="ru-RU"/>
        </w:rPr>
        <w:t>Iittala</w:t>
      </w:r>
      <w:proofErr w:type="spellEnd"/>
      <w:r w:rsidRPr="00904492">
        <w:rPr>
          <w:rFonts w:cs="Times New Roman"/>
          <w:b/>
          <w:color w:val="000000"/>
          <w:lang w:eastAsia="ru-RU"/>
        </w:rPr>
        <w:t xml:space="preserve"> </w:t>
      </w:r>
      <w:proofErr w:type="spellStart"/>
      <w:r w:rsidRPr="00904492">
        <w:rPr>
          <w:rFonts w:cs="Times New Roman"/>
          <w:color w:val="000000"/>
          <w:lang w:eastAsia="ru-RU"/>
        </w:rPr>
        <w:t>Zinck-Lysbro</w:t>
      </w:r>
      <w:proofErr w:type="spellEnd"/>
      <w:r w:rsidRPr="00904492">
        <w:rPr>
          <w:rFonts w:cs="Times New Roman"/>
          <w:color w:val="000000"/>
          <w:lang w:eastAsia="ru-RU"/>
        </w:rPr>
        <w:t xml:space="preserve">, </w:t>
      </w:r>
      <w:proofErr w:type="spellStart"/>
      <w:r w:rsidRPr="00904492">
        <w:rPr>
          <w:rFonts w:cs="Times New Roman"/>
          <w:color w:val="000000"/>
          <w:lang w:eastAsia="ru-RU"/>
        </w:rPr>
        <w:t>Wilkinson</w:t>
      </w:r>
      <w:proofErr w:type="spellEnd"/>
      <w:r w:rsidRPr="00904492">
        <w:rPr>
          <w:rFonts w:cs="Times New Roman"/>
          <w:color w:val="000000"/>
          <w:lang w:eastAsia="ru-RU"/>
        </w:rPr>
        <w:t xml:space="preserve"> </w:t>
      </w:r>
      <w:proofErr w:type="spellStart"/>
      <w:r w:rsidRPr="00904492">
        <w:rPr>
          <w:rFonts w:cs="Times New Roman"/>
          <w:color w:val="000000"/>
          <w:lang w:eastAsia="ru-RU"/>
        </w:rPr>
        <w:t>Sword</w:t>
      </w:r>
      <w:proofErr w:type="spellEnd"/>
      <w:r w:rsidRPr="00904492">
        <w:rPr>
          <w:rFonts w:cs="Times New Roman"/>
          <w:color w:val="000000"/>
          <w:lang w:eastAsia="ru-RU"/>
        </w:rPr>
        <w:t>,</w:t>
      </w:r>
      <w:r w:rsidRPr="00904492">
        <w:rPr>
          <w:rFonts w:cs="Times New Roman"/>
          <w:b/>
          <w:color w:val="000000"/>
          <w:lang w:eastAsia="ru-RU"/>
        </w:rPr>
        <w:t xml:space="preserve"> </w:t>
      </w:r>
      <w:proofErr w:type="spellStart"/>
      <w:r w:rsidRPr="00904492">
        <w:rPr>
          <w:rFonts w:cs="Times New Roman"/>
          <w:color w:val="000000"/>
          <w:lang w:eastAsia="ru-RU"/>
        </w:rPr>
        <w:t>Leborgne</w:t>
      </w:r>
      <w:proofErr w:type="spellEnd"/>
      <w:r w:rsidRPr="00904492">
        <w:rPr>
          <w:rFonts w:cs="Times New Roman"/>
          <w:color w:val="000000"/>
          <w:lang w:eastAsia="ru-RU"/>
        </w:rPr>
        <w:t xml:space="preserve">, </w:t>
      </w:r>
      <w:proofErr w:type="spellStart"/>
      <w:r w:rsidRPr="00904492">
        <w:rPr>
          <w:rFonts w:cs="Times New Roman"/>
          <w:color w:val="000000"/>
          <w:lang w:eastAsia="ru-RU"/>
        </w:rPr>
        <w:t>Gerber</w:t>
      </w:r>
      <w:proofErr w:type="spellEnd"/>
      <w:r w:rsidRPr="00904492">
        <w:rPr>
          <w:rFonts w:cs="Times New Roman"/>
          <w:color w:val="000000"/>
          <w:lang w:eastAsia="ru-RU"/>
        </w:rPr>
        <w:t>,</w:t>
      </w:r>
      <w:r w:rsidRPr="00904492">
        <w:rPr>
          <w:rFonts w:cs="Times New Roman"/>
          <w:b/>
          <w:color w:val="000000"/>
          <w:lang w:eastAsia="ru-RU"/>
        </w:rPr>
        <w:t xml:space="preserve"> </w:t>
      </w:r>
      <w:proofErr w:type="spellStart"/>
      <w:r w:rsidRPr="00904492">
        <w:rPr>
          <w:rFonts w:cs="Times New Roman"/>
          <w:color w:val="000000"/>
          <w:lang w:eastAsia="ru-RU"/>
        </w:rPr>
        <w:t>Raadvad</w:t>
      </w:r>
      <w:proofErr w:type="spellEnd"/>
      <w:r w:rsidRPr="00904492">
        <w:rPr>
          <w:rFonts w:cs="Times New Roman"/>
          <w:color w:val="000000"/>
          <w:lang w:eastAsia="ru-RU"/>
        </w:rPr>
        <w:t xml:space="preserve"> и </w:t>
      </w:r>
      <w:proofErr w:type="spellStart"/>
      <w:r w:rsidRPr="00904492">
        <w:rPr>
          <w:rFonts w:cs="Times New Roman"/>
          <w:color w:val="000000"/>
          <w:lang w:eastAsia="ru-RU"/>
        </w:rPr>
        <w:t>Montana</w:t>
      </w:r>
      <w:proofErr w:type="spellEnd"/>
      <w:r>
        <w:rPr>
          <w:rFonts w:cs="Times New Roman"/>
          <w:lang w:eastAsia="ru-RU"/>
        </w:rPr>
        <w:t>.</w:t>
      </w:r>
    </w:p>
    <w:p w:rsidR="00CC22E1" w:rsidRDefault="00CC22E1" w:rsidP="00CC22E1">
      <w:pPr>
        <w:pStyle w:val="a4"/>
        <w:spacing w:line="276" w:lineRule="auto"/>
        <w:ind w:firstLine="709"/>
      </w:pPr>
      <w:r w:rsidRPr="00904492">
        <w:rPr>
          <w:rFonts w:cs="Times New Roman"/>
          <w:lang w:eastAsia="ru-RU"/>
        </w:rPr>
        <w:t>ООО «</w:t>
      </w:r>
      <w:proofErr w:type="spellStart"/>
      <w:r w:rsidRPr="00904492">
        <w:rPr>
          <w:rFonts w:cs="Times New Roman"/>
          <w:lang w:eastAsia="ru-RU"/>
        </w:rPr>
        <w:t>Балтнефтепровод</w:t>
      </w:r>
      <w:proofErr w:type="spellEnd"/>
      <w:r w:rsidRPr="00904492">
        <w:rPr>
          <w:rFonts w:cs="Times New Roman"/>
          <w:lang w:eastAsia="ru-RU"/>
        </w:rPr>
        <w:t>» расположенное на территории Красноборского городского поселения, обеспечивает транспортировку светлых нефтепродуктов по магистральному нефтепродуктопроводу на четыре нефтебазы Санкт-Петербурга, снабжает предприятия и автозаправочные станции города и области дизельным топливом, бензинами А-76, А-92 и А-95</w:t>
      </w:r>
      <w:r w:rsidRPr="00904492">
        <w:rPr>
          <w:rFonts w:cs="Times New Roman"/>
          <w:color w:val="333333"/>
          <w:lang w:eastAsia="ru-RU"/>
        </w:rPr>
        <w:t>.</w:t>
      </w:r>
    </w:p>
    <w:p w:rsidR="00406487" w:rsidRPr="0098598A" w:rsidRDefault="00406487" w:rsidP="00406487">
      <w:pPr>
        <w:pStyle w:val="a4"/>
        <w:spacing w:line="276" w:lineRule="auto"/>
        <w:ind w:firstLine="709"/>
      </w:pPr>
      <w:r>
        <w:t>С</w:t>
      </w:r>
      <w:r w:rsidRPr="0098598A">
        <w:t>ложившиеся производственные зоны, в основном, сохраняются в своих границах</w:t>
      </w:r>
      <w:r>
        <w:t>. Р</w:t>
      </w:r>
      <w:r w:rsidRPr="00885BF9">
        <w:t>азвитие</w:t>
      </w:r>
      <w:r>
        <w:t xml:space="preserve"> зон  предусматривается </w:t>
      </w:r>
      <w:r w:rsidRPr="00885BF9">
        <w:t>за счет размещения новых объектов с учетом границ зон с особыми условиями использования территорий.</w:t>
      </w:r>
      <w:r w:rsidRPr="00885BF9">
        <w:rPr>
          <w:rFonts w:eastAsia="SimSun"/>
        </w:rPr>
        <w:t xml:space="preserve"> Генеральным планом допускается расширение перечня размещаемых объектов производственно-коммунального назначения </w:t>
      </w:r>
      <w:r w:rsidRPr="00885BF9">
        <w:rPr>
          <w:lang w:val="en-US"/>
        </w:rPr>
        <w:t>I</w:t>
      </w:r>
      <w:r w:rsidR="00BD3D9F">
        <w:rPr>
          <w:lang w:val="en-US"/>
        </w:rPr>
        <w:t>II</w:t>
      </w:r>
      <w:r>
        <w:t>-</w:t>
      </w:r>
      <w:r>
        <w:rPr>
          <w:lang w:val="en-US"/>
        </w:rPr>
        <w:t>V</w:t>
      </w:r>
      <w:r w:rsidRPr="00885BF9">
        <w:rPr>
          <w:rFonts w:eastAsia="SimSun"/>
        </w:rPr>
        <w:t xml:space="preserve"> класс</w:t>
      </w:r>
      <w:r w:rsidR="00FD1A36">
        <w:rPr>
          <w:rFonts w:eastAsia="SimSun"/>
        </w:rPr>
        <w:t>ов</w:t>
      </w:r>
      <w:r w:rsidRPr="00885BF9">
        <w:rPr>
          <w:rFonts w:eastAsia="SimSun"/>
        </w:rPr>
        <w:t xml:space="preserve"> </w:t>
      </w:r>
      <w:r>
        <w:rPr>
          <w:rFonts w:eastAsia="SimSun"/>
        </w:rPr>
        <w:t>опасности.</w:t>
      </w:r>
    </w:p>
    <w:p w:rsidR="00406487" w:rsidRDefault="00406487" w:rsidP="00406487">
      <w:pPr>
        <w:pStyle w:val="a4"/>
        <w:spacing w:line="276" w:lineRule="auto"/>
        <w:ind w:firstLine="709"/>
      </w:pPr>
      <w:r w:rsidRPr="00BE3375">
        <w:t>В</w:t>
      </w:r>
      <w:r>
        <w:t xml:space="preserve"> </w:t>
      </w:r>
      <w:r w:rsidRPr="00BE3375">
        <w:t>соответствии с постановлением Прав</w:t>
      </w:r>
      <w:r w:rsidR="003D6833">
        <w:t xml:space="preserve">ительства Ленинградской области </w:t>
      </w:r>
      <w:r w:rsidRPr="00BE3375">
        <w:t>от 28.11.2006 г. № 323 «Об утверждении Перечня стратегически важных для Ленинградской области зон (площадок) для создания производственных и коммунально-складских зон (площадок) на территории муниципальных образований» определена перспективная зона промышленного освоения  «</w:t>
      </w:r>
      <w:proofErr w:type="spellStart"/>
      <w:r w:rsidRPr="00BE3375">
        <w:t>Красноборская</w:t>
      </w:r>
      <w:proofErr w:type="spellEnd"/>
      <w:r w:rsidRPr="00BE3375">
        <w:t xml:space="preserve">» общей площадью </w:t>
      </w:r>
      <w:smartTag w:uri="urn:schemas-microsoft-com:office:smarttags" w:element="metricconverter">
        <w:smartTagPr>
          <w:attr w:name="ProductID" w:val="270 га"/>
        </w:smartTagPr>
        <w:r w:rsidRPr="00BE3375">
          <w:t>270 га</w:t>
        </w:r>
      </w:smartTag>
      <w:r w:rsidR="001405DF">
        <w:t>.</w:t>
      </w:r>
    </w:p>
    <w:p w:rsidR="00406487" w:rsidRPr="00BE3375" w:rsidRDefault="00406487" w:rsidP="00406487">
      <w:pPr>
        <w:pStyle w:val="a4"/>
        <w:spacing w:line="276" w:lineRule="auto"/>
        <w:ind w:firstLine="709"/>
      </w:pPr>
      <w:r w:rsidRPr="00BE3375">
        <w:t>ООО «Агентство регионального развития»</w:t>
      </w:r>
      <w:r>
        <w:t xml:space="preserve"> разработало </w:t>
      </w:r>
      <w:r w:rsidRPr="00BE3375">
        <w:t>проект планировки территории</w:t>
      </w:r>
      <w:r>
        <w:t xml:space="preserve"> д</w:t>
      </w:r>
      <w:r w:rsidRPr="00BE3375">
        <w:t>ля Западной производственно-складской зоны «</w:t>
      </w:r>
      <w:proofErr w:type="spellStart"/>
      <w:r w:rsidRPr="00BE3375">
        <w:t>Красноборская</w:t>
      </w:r>
      <w:proofErr w:type="spellEnd"/>
      <w:r w:rsidRPr="00BE3375">
        <w:t>»</w:t>
      </w:r>
      <w:r w:rsidR="003D6833">
        <w:t xml:space="preserve">. </w:t>
      </w:r>
      <w:r w:rsidRPr="00BE3375">
        <w:t xml:space="preserve">На данной территории </w:t>
      </w:r>
      <w:r>
        <w:t>предполагается</w:t>
      </w:r>
      <w:r w:rsidRPr="00BE3375">
        <w:t xml:space="preserve"> размещение складски</w:t>
      </w:r>
      <w:r>
        <w:t>х</w:t>
      </w:r>
      <w:r w:rsidRPr="00BE3375">
        <w:t xml:space="preserve"> здани</w:t>
      </w:r>
      <w:r>
        <w:t>й и сооружений</w:t>
      </w:r>
      <w:r w:rsidRPr="00BE3375">
        <w:t>, объект</w:t>
      </w:r>
      <w:r>
        <w:t>ов</w:t>
      </w:r>
      <w:r w:rsidRPr="00BE3375">
        <w:t xml:space="preserve"> транспортной и инженерной инфраструктуры</w:t>
      </w:r>
      <w:r>
        <w:t xml:space="preserve">, </w:t>
      </w:r>
      <w:r w:rsidRPr="00BE3375">
        <w:t xml:space="preserve"> </w:t>
      </w:r>
      <w:r>
        <w:t xml:space="preserve">объектов </w:t>
      </w:r>
      <w:r w:rsidRPr="00BE3375">
        <w:t xml:space="preserve">капитального </w:t>
      </w:r>
      <w:r w:rsidRPr="00FC784F">
        <w:t xml:space="preserve">строительства производственного назначения </w:t>
      </w:r>
      <w:r w:rsidRPr="00FC784F">
        <w:rPr>
          <w:lang w:val="en-US"/>
        </w:rPr>
        <w:t>III</w:t>
      </w:r>
      <w:r w:rsidR="00447413">
        <w:t>-</w:t>
      </w:r>
      <w:r w:rsidRPr="00FC784F">
        <w:rPr>
          <w:lang w:val="en-US"/>
        </w:rPr>
        <w:t>V</w:t>
      </w:r>
      <w:r w:rsidRPr="00FC784F">
        <w:t xml:space="preserve"> классов опасности. Плотность застройки составляет 50%. Планируемая численность работающих на предприятиях составляет 1009 человек.</w:t>
      </w:r>
    </w:p>
    <w:p w:rsidR="00406487" w:rsidRDefault="00406487" w:rsidP="00406487">
      <w:pPr>
        <w:pStyle w:val="a4"/>
        <w:spacing w:line="276" w:lineRule="auto"/>
        <w:ind w:firstLine="709"/>
      </w:pPr>
      <w:r w:rsidRPr="00BE3375">
        <w:t xml:space="preserve">Постановлением Администрации </w:t>
      </w:r>
      <w:r>
        <w:t xml:space="preserve">Красноборского городского </w:t>
      </w:r>
      <w:r w:rsidRPr="00BE3375">
        <w:t xml:space="preserve">поселения Тосненского района Ленинградской области </w:t>
      </w:r>
      <w:r>
        <w:t>(да</w:t>
      </w:r>
      <w:r w:rsidR="003D6833">
        <w:t>лее – администрации поселения) о</w:t>
      </w:r>
      <w:r w:rsidRPr="00BE3375">
        <w:t>т 27.06.2011 г. №</w:t>
      </w:r>
      <w:r>
        <w:t xml:space="preserve"> </w:t>
      </w:r>
      <w:r w:rsidRPr="00BE3375">
        <w:t xml:space="preserve">47 утвержден проект планировки </w:t>
      </w:r>
      <w:r>
        <w:t>первой</w:t>
      </w:r>
      <w:r w:rsidRPr="00BE3375">
        <w:t xml:space="preserve"> очереди освоения  Западной производственно-складской зоны «</w:t>
      </w:r>
      <w:proofErr w:type="spellStart"/>
      <w:r w:rsidRPr="00BE3375">
        <w:t>Красноборская</w:t>
      </w:r>
      <w:proofErr w:type="spellEnd"/>
      <w:r w:rsidRPr="00BE3375">
        <w:t xml:space="preserve">» общей площадью </w:t>
      </w:r>
      <w:smartTag w:uri="urn:schemas-microsoft-com:office:smarttags" w:element="metricconverter">
        <w:smartTagPr>
          <w:attr w:name="ProductID" w:val="128,3 га"/>
        </w:smartTagPr>
        <w:r w:rsidRPr="00BE3375">
          <w:t>128,3 га</w:t>
        </w:r>
      </w:smartTag>
      <w:r w:rsidRPr="00BE3375">
        <w:t>, определены предприятия, раз</w:t>
      </w:r>
      <w:r w:rsidR="003D6833">
        <w:t>мещаемые в границах территории.</w:t>
      </w:r>
    </w:p>
    <w:p w:rsidR="00406487" w:rsidRPr="003D6833" w:rsidRDefault="00406487" w:rsidP="003D6833">
      <w:pPr>
        <w:pStyle w:val="a4"/>
        <w:spacing w:line="276" w:lineRule="auto"/>
        <w:ind w:firstLine="709"/>
      </w:pPr>
      <w:r w:rsidRPr="003D6833">
        <w:lastRenderedPageBreak/>
        <w:t>ООО</w:t>
      </w:r>
      <w:r w:rsidR="003D6833" w:rsidRPr="003D6833">
        <w:t xml:space="preserve"> </w:t>
      </w:r>
      <w:r w:rsidRPr="003D6833">
        <w:t>«</w:t>
      </w:r>
      <w:proofErr w:type="spellStart"/>
      <w:r w:rsidRPr="003D6833">
        <w:t>Оптим-Логистикс</w:t>
      </w:r>
      <w:proofErr w:type="spellEnd"/>
      <w:r w:rsidR="003D6833" w:rsidRPr="003D6833">
        <w:t xml:space="preserve"> </w:t>
      </w:r>
      <w:r w:rsidR="003D6833">
        <w:t xml:space="preserve">ЛО» заканчивает перевод земель лесного фонда для </w:t>
      </w:r>
      <w:r w:rsidRPr="003D6833">
        <w:t>строительства современного многофункционального производственно-логистического комплек</w:t>
      </w:r>
      <w:r w:rsidR="003D6833">
        <w:t xml:space="preserve">са класса «А» с сервисным </w:t>
      </w:r>
      <w:r w:rsidRPr="003D6833">
        <w:t>обслуживанием и общественно-деловой зоной</w:t>
      </w:r>
      <w:r w:rsidR="003D6833">
        <w:t xml:space="preserve"> на  территории второй очереди промышленной </w:t>
      </w:r>
      <w:r w:rsidRPr="003D6833">
        <w:t>зоны «</w:t>
      </w:r>
      <w:proofErr w:type="spellStart"/>
      <w:r w:rsidRPr="003D6833">
        <w:t>Красноборская</w:t>
      </w:r>
      <w:proofErr w:type="spellEnd"/>
      <w:r w:rsidRPr="003D6833">
        <w:t>».</w:t>
      </w:r>
    </w:p>
    <w:p w:rsidR="00406487" w:rsidRPr="007834C7" w:rsidRDefault="00406487" w:rsidP="00406487">
      <w:pPr>
        <w:pStyle w:val="a4"/>
        <w:spacing w:line="276" w:lineRule="auto"/>
        <w:ind w:firstLine="709"/>
        <w:rPr>
          <w:bCs/>
        </w:rPr>
      </w:pPr>
      <w:r w:rsidRPr="00915DBF">
        <w:rPr>
          <w:color w:val="000000"/>
        </w:rPr>
        <w:t xml:space="preserve"> М</w:t>
      </w:r>
      <w:r w:rsidRPr="007834C7">
        <w:rPr>
          <w:bCs/>
        </w:rPr>
        <w:t>ногофункциональный логистический комплекс «</w:t>
      </w:r>
      <w:proofErr w:type="spellStart"/>
      <w:r w:rsidRPr="007834C7">
        <w:rPr>
          <w:bCs/>
        </w:rPr>
        <w:t>Краснобор</w:t>
      </w:r>
      <w:r w:rsidR="000100B3">
        <w:rPr>
          <w:bCs/>
        </w:rPr>
        <w:t>ская</w:t>
      </w:r>
      <w:proofErr w:type="spellEnd"/>
      <w:r w:rsidR="000100B3">
        <w:rPr>
          <w:bCs/>
        </w:rPr>
        <w:t xml:space="preserve"> промзона-2» предполагается </w:t>
      </w:r>
      <w:r w:rsidRPr="007834C7">
        <w:rPr>
          <w:bCs/>
        </w:rPr>
        <w:t xml:space="preserve">разместить вдоль федеральной автомобильной магистрали «Россия» Москва-Санкт-Петербург, вблизи поселения на земельном участке площадью около </w:t>
      </w:r>
      <w:smartTag w:uri="urn:schemas-microsoft-com:office:smarttags" w:element="metricconverter">
        <w:smartTagPr>
          <w:attr w:name="ProductID" w:val="30 г"/>
        </w:smartTagPr>
        <w:r w:rsidRPr="007834C7">
          <w:rPr>
            <w:bCs/>
          </w:rPr>
          <w:t>30 га</w:t>
        </w:r>
      </w:smartTag>
      <w:r w:rsidRPr="007834C7">
        <w:rPr>
          <w:bCs/>
        </w:rPr>
        <w:t>, плотность застройки 50%. В результате реализации проекта может быть организовано до 800 новых рабочих мест.</w:t>
      </w:r>
    </w:p>
    <w:p w:rsidR="00406487" w:rsidRPr="00BE3375" w:rsidRDefault="00406487" w:rsidP="00406487">
      <w:pPr>
        <w:pStyle w:val="a4"/>
        <w:spacing w:line="276" w:lineRule="auto"/>
        <w:ind w:firstLine="709"/>
        <w:rPr>
          <w:bCs/>
        </w:rPr>
      </w:pPr>
      <w:r w:rsidRPr="007834C7">
        <w:rPr>
          <w:bCs/>
        </w:rPr>
        <w:t>В состав многофункционального</w:t>
      </w:r>
      <w:r w:rsidRPr="00BE3375">
        <w:rPr>
          <w:bCs/>
        </w:rPr>
        <w:t xml:space="preserve"> комплекса «</w:t>
      </w:r>
      <w:proofErr w:type="spellStart"/>
      <w:r w:rsidRPr="00BE3375">
        <w:rPr>
          <w:bCs/>
        </w:rPr>
        <w:t>Красноборская</w:t>
      </w:r>
      <w:proofErr w:type="spellEnd"/>
      <w:r w:rsidRPr="00BE3375">
        <w:rPr>
          <w:bCs/>
        </w:rPr>
        <w:t xml:space="preserve"> пром</w:t>
      </w:r>
      <w:r w:rsidR="00491A63">
        <w:rPr>
          <w:bCs/>
        </w:rPr>
        <w:t xml:space="preserve">ышленная </w:t>
      </w:r>
      <w:r w:rsidRPr="00BE3375">
        <w:rPr>
          <w:bCs/>
        </w:rPr>
        <w:t>зона - 2» планируется включить:</w:t>
      </w:r>
    </w:p>
    <w:p w:rsidR="00406487" w:rsidRDefault="00406487" w:rsidP="0086780A">
      <w:pPr>
        <w:pStyle w:val="a4"/>
        <w:numPr>
          <w:ilvl w:val="0"/>
          <w:numId w:val="68"/>
        </w:numPr>
        <w:spacing w:line="276" w:lineRule="auto"/>
        <w:rPr>
          <w:bCs/>
        </w:rPr>
      </w:pPr>
      <w:r w:rsidRPr="00BE3375">
        <w:rPr>
          <w:bCs/>
        </w:rPr>
        <w:t>складские комплексы класса «А», в том числе, специализированные помещения для хранения (холодильные или фармацевтические склады);</w:t>
      </w:r>
    </w:p>
    <w:p w:rsidR="00406487" w:rsidRDefault="00406487" w:rsidP="0086780A">
      <w:pPr>
        <w:pStyle w:val="a4"/>
        <w:numPr>
          <w:ilvl w:val="0"/>
          <w:numId w:val="68"/>
        </w:numPr>
        <w:spacing w:line="276" w:lineRule="auto"/>
        <w:rPr>
          <w:bCs/>
        </w:rPr>
      </w:pPr>
      <w:r w:rsidRPr="003D6833">
        <w:rPr>
          <w:bCs/>
        </w:rPr>
        <w:t>комплекс технического обслуживания большегрузных автомобилей;</w:t>
      </w:r>
    </w:p>
    <w:p w:rsidR="00406487" w:rsidRDefault="00406487" w:rsidP="0086780A">
      <w:pPr>
        <w:pStyle w:val="a4"/>
        <w:numPr>
          <w:ilvl w:val="0"/>
          <w:numId w:val="68"/>
        </w:numPr>
        <w:spacing w:line="276" w:lineRule="auto"/>
        <w:rPr>
          <w:bCs/>
        </w:rPr>
      </w:pPr>
      <w:r w:rsidRPr="003D6833">
        <w:rPr>
          <w:bCs/>
        </w:rPr>
        <w:t>общественно-деловой комплекс;</w:t>
      </w:r>
    </w:p>
    <w:p w:rsidR="00406487" w:rsidRPr="003D6833" w:rsidRDefault="00406487" w:rsidP="0086780A">
      <w:pPr>
        <w:pStyle w:val="a4"/>
        <w:numPr>
          <w:ilvl w:val="0"/>
          <w:numId w:val="68"/>
        </w:numPr>
        <w:spacing w:line="276" w:lineRule="auto"/>
        <w:rPr>
          <w:bCs/>
        </w:rPr>
      </w:pPr>
      <w:r w:rsidRPr="003D6833">
        <w:rPr>
          <w:bCs/>
        </w:rPr>
        <w:t>гостиничный комплекс.</w:t>
      </w:r>
    </w:p>
    <w:p w:rsidR="00406487" w:rsidRDefault="00406487" w:rsidP="00406487">
      <w:pPr>
        <w:pStyle w:val="a4"/>
        <w:spacing w:line="276" w:lineRule="auto"/>
        <w:ind w:firstLine="709"/>
        <w:rPr>
          <w:rFonts w:cs="Times New Roman"/>
        </w:rPr>
      </w:pPr>
      <w:r w:rsidRPr="00DD7CA6">
        <w:rPr>
          <w:bCs/>
        </w:rPr>
        <w:t>Производственно-складская зона «</w:t>
      </w:r>
      <w:proofErr w:type="spellStart"/>
      <w:r w:rsidRPr="00DD7CA6">
        <w:rPr>
          <w:bCs/>
        </w:rPr>
        <w:t>Красноборская</w:t>
      </w:r>
      <w:proofErr w:type="spellEnd"/>
      <w:r w:rsidRPr="00DD7CA6">
        <w:rPr>
          <w:bCs/>
        </w:rPr>
        <w:t>»</w:t>
      </w:r>
      <w:r w:rsidR="00915DBF">
        <w:rPr>
          <w:bCs/>
        </w:rPr>
        <w:t>, третья очередь</w:t>
      </w:r>
      <w:r w:rsidRPr="00DD7CA6">
        <w:rPr>
          <w:bCs/>
        </w:rPr>
        <w:t xml:space="preserve"> -</w:t>
      </w:r>
      <w:r w:rsidRPr="00BE3375">
        <w:rPr>
          <w:b/>
          <w:bCs/>
        </w:rPr>
        <w:t xml:space="preserve"> </w:t>
      </w:r>
      <w:r w:rsidRPr="00BE3375">
        <w:rPr>
          <w:bCs/>
        </w:rPr>
        <w:t>территория</w:t>
      </w:r>
      <w:r>
        <w:rPr>
          <w:bCs/>
        </w:rPr>
        <w:t>,</w:t>
      </w:r>
      <w:r w:rsidRPr="00BE3375">
        <w:rPr>
          <w:bCs/>
        </w:rPr>
        <w:t xml:space="preserve"> котор</w:t>
      </w:r>
      <w:r>
        <w:rPr>
          <w:bCs/>
        </w:rPr>
        <w:t>ая</w:t>
      </w:r>
      <w:r w:rsidRPr="00BE3375">
        <w:rPr>
          <w:b/>
          <w:bCs/>
        </w:rPr>
        <w:t xml:space="preserve"> </w:t>
      </w:r>
      <w:r w:rsidRPr="00BE3375">
        <w:rPr>
          <w:bCs/>
        </w:rPr>
        <w:t>планируется к освоению на расчетный срок. Участки резервируются на землях сельскохозяйственного назначения (собственник участк</w:t>
      </w:r>
      <w:r w:rsidR="00491A63">
        <w:rPr>
          <w:bCs/>
        </w:rPr>
        <w:t>ов З</w:t>
      </w:r>
      <w:r w:rsidR="00DD7CA6">
        <w:rPr>
          <w:bCs/>
        </w:rPr>
        <w:t xml:space="preserve">АО «Племхоз им. Тельмана»). </w:t>
      </w:r>
      <w:r w:rsidRPr="00BE3375">
        <w:rPr>
          <w:bCs/>
        </w:rPr>
        <w:t xml:space="preserve">Состав производственного комплекса в настоящее время не установлен. Площадь резервируемой территории составляет </w:t>
      </w:r>
      <w:smartTag w:uri="urn:schemas-microsoft-com:office:smarttags" w:element="metricconverter">
        <w:smartTagPr>
          <w:attr w:name="ProductID" w:val="251,5 га"/>
        </w:smartTagPr>
        <w:r w:rsidRPr="00BE3375">
          <w:rPr>
            <w:bCs/>
          </w:rPr>
          <w:t>251,5 га</w:t>
        </w:r>
      </w:smartTag>
      <w:r w:rsidRPr="00BE3375">
        <w:rPr>
          <w:bCs/>
        </w:rPr>
        <w:t>.</w:t>
      </w:r>
    </w:p>
    <w:p w:rsidR="00406487" w:rsidRDefault="00406487" w:rsidP="00992864">
      <w:pPr>
        <w:pStyle w:val="a4"/>
        <w:rPr>
          <w:rFonts w:cs="Times New Roman"/>
        </w:rPr>
      </w:pPr>
    </w:p>
    <w:p w:rsidR="00A9727A" w:rsidRPr="00A9727A" w:rsidRDefault="00A9727A" w:rsidP="00A9727A">
      <w:pPr>
        <w:pStyle w:val="a4"/>
        <w:spacing w:line="276" w:lineRule="auto"/>
        <w:ind w:firstLine="709"/>
        <w:rPr>
          <w:rFonts w:cs="Times New Roman"/>
        </w:rPr>
      </w:pPr>
      <w:r w:rsidRPr="00A9727A">
        <w:rPr>
          <w:rFonts w:cs="Times New Roman"/>
        </w:rPr>
        <w:t>Трудовые ресурсы формируются из лиц трудоспособного населения в трудоспособном возрасте, лиц старших возрастов и подростков, занятых в экономике. Из общего количества трудовых ресурсов, проживающих на территории, во всех сферах экономики занято 1,</w:t>
      </w:r>
      <w:r>
        <w:rPr>
          <w:rFonts w:cs="Times New Roman"/>
        </w:rPr>
        <w:t>4</w:t>
      </w:r>
      <w:r w:rsidRPr="00A9727A">
        <w:rPr>
          <w:rFonts w:cs="Times New Roman"/>
        </w:rPr>
        <w:t xml:space="preserve"> тыс. чел., что составляет </w:t>
      </w:r>
      <w:r>
        <w:rPr>
          <w:rFonts w:cs="Times New Roman"/>
        </w:rPr>
        <w:t>45,2</w:t>
      </w:r>
      <w:r w:rsidRPr="00A9727A">
        <w:rPr>
          <w:rFonts w:cs="Times New Roman"/>
        </w:rPr>
        <w:t xml:space="preserve"> % от численности населения в трудоспособном возрасте (или 2</w:t>
      </w:r>
      <w:r>
        <w:rPr>
          <w:rFonts w:cs="Times New Roman"/>
        </w:rPr>
        <w:t>6,2</w:t>
      </w:r>
      <w:r w:rsidRPr="00A9727A">
        <w:rPr>
          <w:rFonts w:cs="Times New Roman"/>
        </w:rPr>
        <w:t xml:space="preserve"> % о</w:t>
      </w:r>
      <w:r>
        <w:rPr>
          <w:rFonts w:cs="Times New Roman"/>
        </w:rPr>
        <w:t>т общей численности населения).</w:t>
      </w:r>
    </w:p>
    <w:p w:rsidR="00406487" w:rsidRDefault="00A9727A" w:rsidP="00A9727A">
      <w:pPr>
        <w:pStyle w:val="a4"/>
        <w:spacing w:line="276" w:lineRule="auto"/>
        <w:ind w:firstLine="709"/>
        <w:rPr>
          <w:rFonts w:cs="Times New Roman"/>
        </w:rPr>
      </w:pPr>
      <w:r w:rsidRPr="00A9727A">
        <w:rPr>
          <w:rFonts w:cs="Times New Roman"/>
        </w:rPr>
        <w:t>Особенностью в занятости населения Красноборского городского поселения является значительная доля маятниковой миграции. Значительная часть населения ездит на работ</w:t>
      </w:r>
      <w:r>
        <w:rPr>
          <w:rFonts w:cs="Times New Roman"/>
        </w:rPr>
        <w:t>у в Санкт-Петербург и г. Тосно.</w:t>
      </w:r>
    </w:p>
    <w:p w:rsidR="00186554" w:rsidRDefault="00186554" w:rsidP="00186554">
      <w:pPr>
        <w:pStyle w:val="a4"/>
        <w:spacing w:line="276" w:lineRule="auto"/>
        <w:jc w:val="right"/>
        <w:rPr>
          <w:rFonts w:cs="Times New Roman"/>
        </w:rPr>
      </w:pPr>
      <w:r>
        <w:rPr>
          <w:rFonts w:cs="Times New Roman"/>
        </w:rPr>
        <w:t>Таблица 2.7</w:t>
      </w:r>
    </w:p>
    <w:p w:rsidR="00186554" w:rsidRPr="00186554" w:rsidRDefault="00186554" w:rsidP="00186554">
      <w:pPr>
        <w:pStyle w:val="a4"/>
        <w:spacing w:line="276" w:lineRule="auto"/>
        <w:jc w:val="center"/>
        <w:rPr>
          <w:rFonts w:cs="Times New Roman"/>
          <w:b/>
        </w:rPr>
      </w:pPr>
      <w:r>
        <w:rPr>
          <w:rFonts w:cs="Times New Roman"/>
          <w:b/>
        </w:rPr>
        <w:t>Численность населения, занятого в различных отраслях экономики</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1702"/>
        <w:gridCol w:w="1985"/>
        <w:gridCol w:w="1984"/>
      </w:tblGrid>
      <w:tr w:rsidR="00186554" w:rsidRPr="00186554" w:rsidTr="00186554">
        <w:trPr>
          <w:trHeight w:val="315"/>
          <w:tblHeader/>
          <w:jc w:val="center"/>
        </w:trPr>
        <w:tc>
          <w:tcPr>
            <w:tcW w:w="4540" w:type="dxa"/>
            <w:shd w:val="clear" w:color="auto" w:fill="D9D9D9" w:themeFill="background1" w:themeFillShade="D9"/>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Наименование показателя</w:t>
            </w:r>
          </w:p>
        </w:tc>
        <w:tc>
          <w:tcPr>
            <w:tcW w:w="1702" w:type="dxa"/>
            <w:shd w:val="clear" w:color="auto" w:fill="D9D9D9" w:themeFill="background1" w:themeFillShade="D9"/>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Единица измерения</w:t>
            </w:r>
          </w:p>
        </w:tc>
        <w:tc>
          <w:tcPr>
            <w:tcW w:w="1985" w:type="dxa"/>
            <w:shd w:val="clear" w:color="auto" w:fill="D9D9D9" w:themeFill="background1" w:themeFillShade="D9"/>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На 1 января 2015 года</w:t>
            </w:r>
          </w:p>
        </w:tc>
        <w:tc>
          <w:tcPr>
            <w:tcW w:w="1984" w:type="dxa"/>
            <w:shd w:val="clear" w:color="auto" w:fill="D9D9D9" w:themeFill="background1" w:themeFillShade="D9"/>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На 1 января 2016 года</w:t>
            </w:r>
          </w:p>
        </w:tc>
      </w:tr>
      <w:tr w:rsidR="00186554" w:rsidRPr="00186554" w:rsidTr="00186554">
        <w:trPr>
          <w:trHeight w:val="31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sidRPr="00186554">
              <w:rPr>
                <w:rFonts w:cs="Times New Roman"/>
                <w:szCs w:val="24"/>
                <w:lang w:eastAsia="ru-RU"/>
              </w:rPr>
              <w:t>1. Трудовые ресурсы</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тыс. чел.</w:t>
            </w:r>
          </w:p>
        </w:tc>
        <w:tc>
          <w:tcPr>
            <w:tcW w:w="1985" w:type="dxa"/>
            <w:shd w:val="clear" w:color="auto" w:fill="auto"/>
            <w:noWrap/>
            <w:vAlign w:val="center"/>
            <w:hideMark/>
          </w:tcPr>
          <w:p w:rsidR="00186554" w:rsidRPr="000D4183" w:rsidRDefault="00186554" w:rsidP="0017483D">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1984" w:type="dxa"/>
            <w:shd w:val="clear" w:color="auto" w:fill="auto"/>
            <w:noWrap/>
            <w:vAlign w:val="center"/>
            <w:hideMark/>
          </w:tcPr>
          <w:p w:rsidR="00186554" w:rsidRPr="000D4183" w:rsidRDefault="00186554" w:rsidP="0017483D">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186554" w:rsidRPr="00186554" w:rsidTr="00186554">
        <w:trPr>
          <w:trHeight w:val="52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sidRPr="00186554">
              <w:rPr>
                <w:rFonts w:cs="Times New Roman"/>
                <w:szCs w:val="24"/>
                <w:lang w:eastAsia="ru-RU"/>
              </w:rPr>
              <w:t>в том числе численность трудоспособного населения в трудоспособном возрасте</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тыс. чел.</w:t>
            </w:r>
          </w:p>
        </w:tc>
        <w:tc>
          <w:tcPr>
            <w:tcW w:w="1985" w:type="dxa"/>
            <w:shd w:val="clear" w:color="auto" w:fill="auto"/>
            <w:noWrap/>
            <w:vAlign w:val="center"/>
            <w:hideMark/>
          </w:tcPr>
          <w:p w:rsidR="00186554" w:rsidRPr="000D4183" w:rsidRDefault="00186554" w:rsidP="0017483D">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1984" w:type="dxa"/>
            <w:shd w:val="clear" w:color="auto" w:fill="auto"/>
            <w:noWrap/>
            <w:vAlign w:val="center"/>
            <w:hideMark/>
          </w:tcPr>
          <w:p w:rsidR="00186554" w:rsidRPr="000D4183" w:rsidRDefault="00186554" w:rsidP="0017483D">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186554" w:rsidRPr="00186554" w:rsidTr="00186554">
        <w:trPr>
          <w:trHeight w:val="31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sidRPr="00186554">
              <w:rPr>
                <w:rFonts w:cs="Times New Roman"/>
                <w:szCs w:val="24"/>
                <w:lang w:eastAsia="ru-RU"/>
              </w:rPr>
              <w:t>2. Численность занятых в экономике - всего</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тыс. чел.</w:t>
            </w:r>
          </w:p>
        </w:tc>
        <w:tc>
          <w:tcPr>
            <w:tcW w:w="1985"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1,60</w:t>
            </w:r>
          </w:p>
        </w:tc>
        <w:tc>
          <w:tcPr>
            <w:tcW w:w="1984"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1,60</w:t>
            </w:r>
          </w:p>
        </w:tc>
      </w:tr>
      <w:tr w:rsidR="00186554" w:rsidRPr="00186554" w:rsidTr="00186554">
        <w:trPr>
          <w:trHeight w:val="31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sidRPr="00186554">
              <w:rPr>
                <w:rFonts w:cs="Times New Roman"/>
                <w:szCs w:val="24"/>
                <w:lang w:eastAsia="ru-RU"/>
              </w:rPr>
              <w:t>в том числе в бюджетной сфере</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тыс. чел.</w:t>
            </w:r>
          </w:p>
        </w:tc>
        <w:tc>
          <w:tcPr>
            <w:tcW w:w="1985" w:type="dxa"/>
            <w:shd w:val="clear" w:color="auto" w:fill="auto"/>
            <w:noWrap/>
            <w:vAlign w:val="center"/>
            <w:hideMark/>
          </w:tcPr>
          <w:p w:rsidR="00186554" w:rsidRPr="000D4183" w:rsidRDefault="00186554" w:rsidP="0017483D">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c>
          <w:tcPr>
            <w:tcW w:w="1984" w:type="dxa"/>
            <w:shd w:val="clear" w:color="auto" w:fill="auto"/>
            <w:noWrap/>
            <w:vAlign w:val="center"/>
            <w:hideMark/>
          </w:tcPr>
          <w:p w:rsidR="00186554" w:rsidRPr="000D4183" w:rsidRDefault="00186554" w:rsidP="0017483D">
            <w:pPr>
              <w:pStyle w:val="a4"/>
              <w:spacing w:line="276" w:lineRule="auto"/>
              <w:jc w:val="center"/>
              <w:rPr>
                <w:rFonts w:cs="Times New Roman"/>
                <w:color w:val="000000"/>
                <w:szCs w:val="24"/>
                <w:lang w:eastAsia="ru-RU"/>
              </w:rPr>
            </w:pPr>
            <w:r>
              <w:rPr>
                <w:rFonts w:cs="Times New Roman"/>
                <w:color w:val="000000"/>
                <w:szCs w:val="24"/>
                <w:lang w:eastAsia="ru-RU"/>
              </w:rPr>
              <w:sym w:font="Symbol" w:char="F02D"/>
            </w:r>
          </w:p>
        </w:tc>
      </w:tr>
      <w:tr w:rsidR="00186554" w:rsidRPr="00186554" w:rsidTr="00186554">
        <w:trPr>
          <w:trHeight w:val="52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Pr>
                <w:rFonts w:cs="Times New Roman"/>
                <w:szCs w:val="24"/>
                <w:lang w:eastAsia="ru-RU"/>
              </w:rPr>
              <w:t>3</w:t>
            </w:r>
            <w:r w:rsidRPr="00186554">
              <w:rPr>
                <w:rFonts w:cs="Times New Roman"/>
                <w:szCs w:val="24"/>
                <w:lang w:eastAsia="ru-RU"/>
              </w:rPr>
              <w:t>. Из числа занятых в экономике занято на предприятиях и в организациях:</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p>
        </w:tc>
        <w:tc>
          <w:tcPr>
            <w:tcW w:w="1985"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p>
        </w:tc>
        <w:tc>
          <w:tcPr>
            <w:tcW w:w="1984"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p>
        </w:tc>
      </w:tr>
      <w:tr w:rsidR="00186554" w:rsidRPr="00186554" w:rsidTr="00186554">
        <w:trPr>
          <w:trHeight w:val="31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sidRPr="00186554">
              <w:rPr>
                <w:rFonts w:cs="Times New Roman"/>
                <w:szCs w:val="24"/>
                <w:lang w:eastAsia="ru-RU"/>
              </w:rPr>
              <w:t>крупных и средних</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тыс. чел.</w:t>
            </w:r>
          </w:p>
        </w:tc>
        <w:tc>
          <w:tcPr>
            <w:tcW w:w="1985"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1,40</w:t>
            </w:r>
          </w:p>
        </w:tc>
        <w:tc>
          <w:tcPr>
            <w:tcW w:w="1984"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1,40</w:t>
            </w:r>
          </w:p>
        </w:tc>
      </w:tr>
      <w:tr w:rsidR="00186554" w:rsidRPr="00186554" w:rsidTr="00186554">
        <w:trPr>
          <w:trHeight w:val="31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sidRPr="00186554">
              <w:rPr>
                <w:rFonts w:cs="Times New Roman"/>
                <w:szCs w:val="24"/>
                <w:lang w:eastAsia="ru-RU"/>
              </w:rPr>
              <w:t>малых</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тыс. чел.</w:t>
            </w:r>
          </w:p>
        </w:tc>
        <w:tc>
          <w:tcPr>
            <w:tcW w:w="1985"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0,20</w:t>
            </w:r>
          </w:p>
        </w:tc>
        <w:tc>
          <w:tcPr>
            <w:tcW w:w="1984"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0,20</w:t>
            </w:r>
          </w:p>
        </w:tc>
      </w:tr>
      <w:tr w:rsidR="00186554" w:rsidRPr="00186554" w:rsidTr="00186554">
        <w:trPr>
          <w:trHeight w:val="52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Pr>
                <w:rFonts w:cs="Times New Roman"/>
                <w:szCs w:val="24"/>
                <w:lang w:eastAsia="ru-RU"/>
              </w:rPr>
              <w:t>4</w:t>
            </w:r>
            <w:r w:rsidRPr="00186554">
              <w:rPr>
                <w:rFonts w:cs="Times New Roman"/>
                <w:szCs w:val="24"/>
                <w:lang w:eastAsia="ru-RU"/>
              </w:rPr>
              <w:t>. Численность экономически активного населения</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тыс. чел.</w:t>
            </w:r>
          </w:p>
        </w:tc>
        <w:tc>
          <w:tcPr>
            <w:tcW w:w="1985"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2,40</w:t>
            </w:r>
          </w:p>
        </w:tc>
        <w:tc>
          <w:tcPr>
            <w:tcW w:w="1984"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2,45</w:t>
            </w:r>
          </w:p>
        </w:tc>
      </w:tr>
      <w:tr w:rsidR="00186554" w:rsidRPr="00186554" w:rsidTr="00186554">
        <w:trPr>
          <w:trHeight w:val="73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Pr>
                <w:rFonts w:cs="Times New Roman"/>
                <w:szCs w:val="24"/>
                <w:lang w:eastAsia="ru-RU"/>
              </w:rPr>
              <w:lastRenderedPageBreak/>
              <w:t>4</w:t>
            </w:r>
            <w:r w:rsidRPr="00186554">
              <w:rPr>
                <w:rFonts w:cs="Times New Roman"/>
                <w:szCs w:val="24"/>
                <w:lang w:eastAsia="ru-RU"/>
              </w:rPr>
              <w:t>.1. Уровень регистрируемой безработицы (от численности экономически активного населения)</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w:t>
            </w:r>
          </w:p>
        </w:tc>
        <w:tc>
          <w:tcPr>
            <w:tcW w:w="1985"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0,38</w:t>
            </w:r>
          </w:p>
        </w:tc>
        <w:tc>
          <w:tcPr>
            <w:tcW w:w="1984"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0,21</w:t>
            </w:r>
          </w:p>
        </w:tc>
      </w:tr>
      <w:tr w:rsidR="00186554" w:rsidRPr="00186554" w:rsidTr="00186554">
        <w:trPr>
          <w:trHeight w:val="73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Pr>
                <w:rFonts w:cs="Times New Roman"/>
                <w:szCs w:val="24"/>
                <w:lang w:eastAsia="ru-RU"/>
              </w:rPr>
              <w:t>4.</w:t>
            </w:r>
            <w:r w:rsidRPr="00186554">
              <w:rPr>
                <w:rFonts w:cs="Times New Roman"/>
                <w:szCs w:val="24"/>
                <w:lang w:eastAsia="ru-RU"/>
              </w:rPr>
              <w:t>2. Численность безработных, зарегистрированных в государственных учреждениях службы занятости населения</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чел.</w:t>
            </w:r>
          </w:p>
        </w:tc>
        <w:tc>
          <w:tcPr>
            <w:tcW w:w="1985"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9,00</w:t>
            </w:r>
          </w:p>
        </w:tc>
        <w:tc>
          <w:tcPr>
            <w:tcW w:w="1984"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5,00</w:t>
            </w:r>
          </w:p>
        </w:tc>
      </w:tr>
      <w:tr w:rsidR="00186554" w:rsidRPr="00186554" w:rsidTr="00186554">
        <w:trPr>
          <w:trHeight w:val="52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sidRPr="00186554">
              <w:rPr>
                <w:rFonts w:cs="Times New Roman"/>
                <w:szCs w:val="24"/>
                <w:lang w:eastAsia="ru-RU"/>
              </w:rPr>
              <w:t>в том числе зарегистрированных безработных инвалидов</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чел.</w:t>
            </w:r>
          </w:p>
        </w:tc>
        <w:tc>
          <w:tcPr>
            <w:tcW w:w="1985"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2,00</w:t>
            </w:r>
          </w:p>
        </w:tc>
        <w:tc>
          <w:tcPr>
            <w:tcW w:w="1984"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1,00</w:t>
            </w:r>
          </w:p>
        </w:tc>
      </w:tr>
      <w:tr w:rsidR="00186554" w:rsidRPr="00186554" w:rsidTr="00186554">
        <w:trPr>
          <w:trHeight w:val="735"/>
          <w:jc w:val="center"/>
        </w:trPr>
        <w:tc>
          <w:tcPr>
            <w:tcW w:w="4540" w:type="dxa"/>
            <w:shd w:val="clear" w:color="auto" w:fill="auto"/>
            <w:vAlign w:val="center"/>
            <w:hideMark/>
          </w:tcPr>
          <w:p w:rsidR="00186554" w:rsidRPr="00186554" w:rsidRDefault="00186554" w:rsidP="00186554">
            <w:pPr>
              <w:pStyle w:val="a4"/>
              <w:jc w:val="left"/>
              <w:rPr>
                <w:rFonts w:cs="Times New Roman"/>
                <w:szCs w:val="24"/>
                <w:lang w:eastAsia="ru-RU"/>
              </w:rPr>
            </w:pPr>
            <w:r>
              <w:rPr>
                <w:rFonts w:cs="Times New Roman"/>
                <w:szCs w:val="24"/>
                <w:lang w:eastAsia="ru-RU"/>
              </w:rPr>
              <w:t>4</w:t>
            </w:r>
            <w:r w:rsidRPr="00186554">
              <w:rPr>
                <w:rFonts w:cs="Times New Roman"/>
                <w:szCs w:val="24"/>
                <w:lang w:eastAsia="ru-RU"/>
              </w:rPr>
              <w:t>.3. Количество свободных рабочих мест (вакансий), заявленных работодателями в службу занятости населения</w:t>
            </w:r>
          </w:p>
        </w:tc>
        <w:tc>
          <w:tcPr>
            <w:tcW w:w="1702" w:type="dxa"/>
            <w:shd w:val="clear" w:color="auto" w:fill="auto"/>
            <w:vAlign w:val="center"/>
            <w:hideMark/>
          </w:tcPr>
          <w:p w:rsidR="00186554" w:rsidRPr="00186554" w:rsidRDefault="00186554" w:rsidP="00186554">
            <w:pPr>
              <w:pStyle w:val="a4"/>
              <w:jc w:val="center"/>
              <w:rPr>
                <w:rFonts w:cs="Times New Roman"/>
                <w:szCs w:val="24"/>
                <w:lang w:eastAsia="ru-RU"/>
              </w:rPr>
            </w:pPr>
            <w:r w:rsidRPr="00186554">
              <w:rPr>
                <w:rFonts w:cs="Times New Roman"/>
                <w:szCs w:val="24"/>
                <w:lang w:eastAsia="ru-RU"/>
              </w:rPr>
              <w:t>ед.</w:t>
            </w:r>
          </w:p>
        </w:tc>
        <w:tc>
          <w:tcPr>
            <w:tcW w:w="1985"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44,00</w:t>
            </w:r>
          </w:p>
        </w:tc>
        <w:tc>
          <w:tcPr>
            <w:tcW w:w="1984" w:type="dxa"/>
            <w:shd w:val="clear" w:color="auto" w:fill="auto"/>
            <w:noWrap/>
            <w:vAlign w:val="center"/>
            <w:hideMark/>
          </w:tcPr>
          <w:p w:rsidR="00186554" w:rsidRPr="00186554" w:rsidRDefault="00186554" w:rsidP="00186554">
            <w:pPr>
              <w:pStyle w:val="a4"/>
              <w:jc w:val="center"/>
              <w:rPr>
                <w:rFonts w:cs="Times New Roman"/>
                <w:color w:val="000000"/>
                <w:szCs w:val="24"/>
                <w:lang w:eastAsia="ru-RU"/>
              </w:rPr>
            </w:pPr>
            <w:r w:rsidRPr="00186554">
              <w:rPr>
                <w:rFonts w:cs="Times New Roman"/>
                <w:color w:val="000000"/>
                <w:szCs w:val="24"/>
                <w:lang w:eastAsia="ru-RU"/>
              </w:rPr>
              <w:t>68,00</w:t>
            </w:r>
          </w:p>
        </w:tc>
      </w:tr>
    </w:tbl>
    <w:p w:rsidR="00406487" w:rsidRDefault="00406487" w:rsidP="00904492">
      <w:pPr>
        <w:pStyle w:val="a4"/>
        <w:rPr>
          <w:rFonts w:cs="Times New Roman"/>
        </w:rPr>
      </w:pPr>
    </w:p>
    <w:p w:rsidR="00415957" w:rsidRDefault="00415957" w:rsidP="004E7546">
      <w:pPr>
        <w:pStyle w:val="3"/>
        <w:numPr>
          <w:ilvl w:val="2"/>
          <w:numId w:val="3"/>
        </w:numPr>
      </w:pPr>
      <w:bookmarkStart w:id="11" w:name="_Toc498772002"/>
      <w:r>
        <w:t>Финанс</w:t>
      </w:r>
      <w:r w:rsidR="00735C4E">
        <w:rPr>
          <w:lang w:val="ru-RU"/>
        </w:rPr>
        <w:t>овые показатели</w:t>
      </w:r>
      <w:bookmarkEnd w:id="11"/>
    </w:p>
    <w:p w:rsidR="0082612E" w:rsidRDefault="0082612E" w:rsidP="00256FC9">
      <w:pPr>
        <w:pStyle w:val="a4"/>
        <w:rPr>
          <w:rFonts w:cs="Times New Roman"/>
          <w:b/>
          <w:szCs w:val="24"/>
        </w:rPr>
      </w:pPr>
    </w:p>
    <w:p w:rsidR="0082612E" w:rsidRPr="00904492" w:rsidRDefault="008B7F96" w:rsidP="00581188">
      <w:pPr>
        <w:pStyle w:val="a4"/>
        <w:spacing w:line="276" w:lineRule="auto"/>
        <w:ind w:firstLine="709"/>
        <w:rPr>
          <w:rFonts w:cs="Times New Roman"/>
          <w:lang w:eastAsia="ru-RU"/>
        </w:rPr>
      </w:pPr>
      <w:r>
        <w:rPr>
          <w:rFonts w:cs="Times New Roman"/>
          <w:lang w:eastAsia="ru-RU"/>
        </w:rPr>
        <w:t>Согласно отчету «Подведение итогов социально-экономического развития Красноборского городского поселения Тосненского района Ленинградской области за 2016 год» б</w:t>
      </w:r>
      <w:r w:rsidR="0082612E" w:rsidRPr="00904492">
        <w:rPr>
          <w:rFonts w:cs="Times New Roman"/>
          <w:lang w:eastAsia="ru-RU"/>
        </w:rPr>
        <w:t>юджетные назначения, выделенные в 2016 году в размере  14 521,97 тыс.</w:t>
      </w:r>
      <w:r w:rsidR="00573F3F">
        <w:rPr>
          <w:rFonts w:cs="Times New Roman"/>
          <w:lang w:eastAsia="ru-RU"/>
        </w:rPr>
        <w:t xml:space="preserve"> </w:t>
      </w:r>
      <w:r w:rsidR="0082612E" w:rsidRPr="00904492">
        <w:rPr>
          <w:rFonts w:cs="Times New Roman"/>
          <w:lang w:eastAsia="ru-RU"/>
        </w:rPr>
        <w:t>руб. на поддержку жилищно-коммунального хозяйства поселения освоены на 95,37%, что составляет 13 849,2 тыс.</w:t>
      </w:r>
      <w:r w:rsidR="00573F3F">
        <w:rPr>
          <w:rFonts w:cs="Times New Roman"/>
          <w:lang w:eastAsia="ru-RU"/>
        </w:rPr>
        <w:t xml:space="preserve"> руб.</w:t>
      </w:r>
    </w:p>
    <w:p w:rsidR="0082612E" w:rsidRPr="00904492" w:rsidRDefault="0082612E" w:rsidP="00581188">
      <w:pPr>
        <w:pStyle w:val="a4"/>
        <w:spacing w:line="276" w:lineRule="auto"/>
        <w:ind w:firstLine="709"/>
        <w:rPr>
          <w:rFonts w:cs="Times New Roman"/>
          <w:lang w:eastAsia="ru-RU"/>
        </w:rPr>
      </w:pPr>
      <w:r w:rsidRPr="00904492">
        <w:rPr>
          <w:rFonts w:cs="Times New Roman"/>
          <w:color w:val="FF0000"/>
          <w:lang w:eastAsia="ru-RU"/>
        </w:rPr>
        <w:t xml:space="preserve"> </w:t>
      </w:r>
      <w:r w:rsidRPr="00904492">
        <w:rPr>
          <w:rFonts w:cs="Times New Roman"/>
          <w:lang w:eastAsia="ru-RU"/>
        </w:rPr>
        <w:t>На поддержку жилищного хозяйства в 2016 году предусмотрены расходы в размере 1 478,900 тыс.</w:t>
      </w:r>
      <w:r w:rsidR="00573F3F">
        <w:rPr>
          <w:rFonts w:cs="Times New Roman"/>
          <w:lang w:eastAsia="ru-RU"/>
        </w:rPr>
        <w:t xml:space="preserve"> </w:t>
      </w:r>
      <w:r w:rsidRPr="00904492">
        <w:rPr>
          <w:rFonts w:cs="Times New Roman"/>
          <w:lang w:eastAsia="ru-RU"/>
        </w:rPr>
        <w:t>руб., за весь 2016 года расходы были освоены на 95,5%, что составляет 1 412,086 тыс.</w:t>
      </w:r>
      <w:r w:rsidR="00573F3F">
        <w:rPr>
          <w:rFonts w:cs="Times New Roman"/>
          <w:lang w:eastAsia="ru-RU"/>
        </w:rPr>
        <w:t xml:space="preserve"> </w:t>
      </w:r>
      <w:r w:rsidRPr="00904492">
        <w:rPr>
          <w:rFonts w:cs="Times New Roman"/>
          <w:lang w:eastAsia="ru-RU"/>
        </w:rPr>
        <w:t>руб.</w:t>
      </w:r>
    </w:p>
    <w:p w:rsidR="0082612E" w:rsidRPr="00904492" w:rsidRDefault="0082612E" w:rsidP="00581188">
      <w:pPr>
        <w:pStyle w:val="a4"/>
        <w:spacing w:line="276" w:lineRule="auto"/>
        <w:ind w:firstLine="709"/>
        <w:rPr>
          <w:rFonts w:cs="Times New Roman"/>
          <w:color w:val="FF0000"/>
          <w:lang w:eastAsia="ru-RU"/>
        </w:rPr>
      </w:pPr>
      <w:r w:rsidRPr="00904492">
        <w:rPr>
          <w:rFonts w:cs="Times New Roman"/>
          <w:lang w:eastAsia="ru-RU"/>
        </w:rPr>
        <w:t>По подразделу «Коммунальное хозяйство» бюджетные назначения, выделенные на 2016 год в размере 1 222,70 тыс.</w:t>
      </w:r>
      <w:r w:rsidR="00573F3F">
        <w:rPr>
          <w:rFonts w:cs="Times New Roman"/>
          <w:lang w:eastAsia="ru-RU"/>
        </w:rPr>
        <w:t xml:space="preserve"> </w:t>
      </w:r>
      <w:r w:rsidRPr="00904492">
        <w:rPr>
          <w:rFonts w:cs="Times New Roman"/>
          <w:lang w:eastAsia="ru-RU"/>
        </w:rPr>
        <w:t>руб.,  освоены на 92,6%, что составляет 1 132,097 тыс.</w:t>
      </w:r>
      <w:r w:rsidR="00573F3F">
        <w:rPr>
          <w:rFonts w:cs="Times New Roman"/>
          <w:lang w:eastAsia="ru-RU"/>
        </w:rPr>
        <w:t xml:space="preserve"> руб.</w:t>
      </w:r>
    </w:p>
    <w:p w:rsidR="00D5343C" w:rsidRDefault="0082612E" w:rsidP="00581188">
      <w:pPr>
        <w:pStyle w:val="a4"/>
        <w:spacing w:line="276" w:lineRule="auto"/>
        <w:ind w:firstLine="709"/>
        <w:rPr>
          <w:rFonts w:cs="Times New Roman"/>
          <w:lang w:eastAsia="ru-RU"/>
        </w:rPr>
      </w:pPr>
      <w:r w:rsidRPr="00904492">
        <w:rPr>
          <w:rFonts w:cs="Times New Roman"/>
          <w:lang w:eastAsia="ru-RU"/>
        </w:rPr>
        <w:t>В рамках данного подраздела реализуется программа, нацеленная на развитие газификации объектов жилищно-коммунального хозяйства, промышленных предприятий и иных объектов на территории, в границах которой осуществляются полномочия администрации поселения:</w:t>
      </w:r>
    </w:p>
    <w:p w:rsidR="00D5343C" w:rsidRPr="00D5343C" w:rsidRDefault="0082612E" w:rsidP="0086780A">
      <w:pPr>
        <w:pStyle w:val="a4"/>
        <w:numPr>
          <w:ilvl w:val="0"/>
          <w:numId w:val="48"/>
        </w:numPr>
        <w:spacing w:line="276" w:lineRule="auto"/>
        <w:rPr>
          <w:rFonts w:cs="Times New Roman"/>
          <w:b/>
        </w:rPr>
      </w:pPr>
      <w:r w:rsidRPr="00904492">
        <w:rPr>
          <w:rFonts w:cs="Times New Roman"/>
          <w:lang w:eastAsia="ru-RU"/>
        </w:rPr>
        <w:t>обеспечение безопасного и безаварийн</w:t>
      </w:r>
      <w:r w:rsidR="00D5343C">
        <w:rPr>
          <w:rFonts w:cs="Times New Roman"/>
          <w:lang w:eastAsia="ru-RU"/>
        </w:rPr>
        <w:t>ого газоснабжения потребителей;</w:t>
      </w:r>
    </w:p>
    <w:p w:rsidR="00D5343C" w:rsidRPr="00D5343C" w:rsidRDefault="0082612E" w:rsidP="0086780A">
      <w:pPr>
        <w:pStyle w:val="a4"/>
        <w:numPr>
          <w:ilvl w:val="0"/>
          <w:numId w:val="48"/>
        </w:numPr>
        <w:spacing w:line="276" w:lineRule="auto"/>
        <w:rPr>
          <w:rFonts w:cs="Times New Roman"/>
          <w:b/>
        </w:rPr>
      </w:pPr>
      <w:r w:rsidRPr="00904492">
        <w:rPr>
          <w:rFonts w:cs="Times New Roman"/>
          <w:lang w:eastAsia="ru-RU"/>
        </w:rPr>
        <w:t>повышение надежности и стабильности</w:t>
      </w:r>
      <w:r w:rsidR="00D5343C">
        <w:rPr>
          <w:rFonts w:cs="Times New Roman"/>
          <w:lang w:eastAsia="ru-RU"/>
        </w:rPr>
        <w:t xml:space="preserve"> газоснабжения;</w:t>
      </w:r>
    </w:p>
    <w:p w:rsidR="0082612E" w:rsidRPr="00904492" w:rsidRDefault="0082612E" w:rsidP="0086780A">
      <w:pPr>
        <w:pStyle w:val="a4"/>
        <w:numPr>
          <w:ilvl w:val="0"/>
          <w:numId w:val="48"/>
        </w:numPr>
        <w:spacing w:line="276" w:lineRule="auto"/>
        <w:rPr>
          <w:rFonts w:cs="Times New Roman"/>
          <w:b/>
        </w:rPr>
      </w:pPr>
      <w:r w:rsidRPr="00904492">
        <w:rPr>
          <w:rFonts w:cs="Times New Roman"/>
          <w:lang w:eastAsia="ru-RU"/>
        </w:rPr>
        <w:t>повышение пропускной способности системы газоснабжен</w:t>
      </w:r>
      <w:r w:rsidR="00573F3F">
        <w:rPr>
          <w:rFonts w:cs="Times New Roman"/>
          <w:lang w:eastAsia="ru-RU"/>
        </w:rPr>
        <w:t>ия для дальнейшего ее развития.</w:t>
      </w:r>
    </w:p>
    <w:p w:rsidR="005B6495" w:rsidRDefault="008B7F96" w:rsidP="008B7F96">
      <w:pPr>
        <w:pStyle w:val="a4"/>
        <w:jc w:val="right"/>
      </w:pPr>
      <w:r>
        <w:t>Таблица 2.8</w:t>
      </w:r>
    </w:p>
    <w:p w:rsidR="008B7F96" w:rsidRPr="008B7F96" w:rsidRDefault="008B7F96" w:rsidP="008B7F96">
      <w:pPr>
        <w:pStyle w:val="a4"/>
        <w:jc w:val="center"/>
        <w:rPr>
          <w:b/>
        </w:rPr>
      </w:pPr>
      <w:r w:rsidRPr="008B7F96">
        <w:rPr>
          <w:b/>
        </w:rPr>
        <w:t>Бюджет Красноборского городского поселения за 2016 год</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7"/>
        <w:gridCol w:w="1292"/>
        <w:gridCol w:w="1180"/>
        <w:gridCol w:w="2097"/>
      </w:tblGrid>
      <w:tr w:rsidR="008B7F96" w:rsidRPr="008B7F96" w:rsidTr="008B7F96">
        <w:trPr>
          <w:trHeight w:val="300"/>
          <w:tblHeader/>
          <w:jc w:val="center"/>
        </w:trPr>
        <w:tc>
          <w:tcPr>
            <w:tcW w:w="5597" w:type="dxa"/>
            <w:shd w:val="clear" w:color="auto" w:fill="D9D9D9" w:themeFill="background1" w:themeFillShade="D9"/>
            <w:vAlign w:val="center"/>
          </w:tcPr>
          <w:p w:rsidR="008B7F96" w:rsidRPr="008B7F96" w:rsidRDefault="008B7F96" w:rsidP="008B7F96">
            <w:pPr>
              <w:pStyle w:val="a4"/>
              <w:jc w:val="center"/>
              <w:rPr>
                <w:lang w:eastAsia="ru-RU"/>
              </w:rPr>
            </w:pPr>
            <w:r>
              <w:rPr>
                <w:lang w:eastAsia="ru-RU"/>
              </w:rPr>
              <w:t>Наименование показателя</w:t>
            </w:r>
          </w:p>
        </w:tc>
        <w:tc>
          <w:tcPr>
            <w:tcW w:w="1292" w:type="dxa"/>
            <w:shd w:val="clear" w:color="auto" w:fill="D9D9D9" w:themeFill="background1" w:themeFillShade="D9"/>
            <w:vAlign w:val="center"/>
          </w:tcPr>
          <w:p w:rsidR="008B7F96" w:rsidRPr="008B7F96" w:rsidRDefault="008B7F96" w:rsidP="008B7F96">
            <w:pPr>
              <w:pStyle w:val="a4"/>
              <w:jc w:val="center"/>
              <w:rPr>
                <w:lang w:eastAsia="ru-RU"/>
              </w:rPr>
            </w:pPr>
            <w:r>
              <w:rPr>
                <w:lang w:eastAsia="ru-RU"/>
              </w:rPr>
              <w:t>Единица измерения</w:t>
            </w:r>
          </w:p>
        </w:tc>
        <w:tc>
          <w:tcPr>
            <w:tcW w:w="1180" w:type="dxa"/>
            <w:shd w:val="clear" w:color="auto" w:fill="D9D9D9" w:themeFill="background1" w:themeFillShade="D9"/>
            <w:noWrap/>
            <w:vAlign w:val="center"/>
          </w:tcPr>
          <w:p w:rsidR="008B7F96" w:rsidRPr="001937B4" w:rsidRDefault="008B7F96" w:rsidP="008B7F96">
            <w:pPr>
              <w:pStyle w:val="a4"/>
              <w:jc w:val="center"/>
            </w:pPr>
            <w:r w:rsidRPr="001937B4">
              <w:t>2016 год</w:t>
            </w:r>
          </w:p>
        </w:tc>
        <w:tc>
          <w:tcPr>
            <w:tcW w:w="2097" w:type="dxa"/>
            <w:shd w:val="clear" w:color="auto" w:fill="D9D9D9" w:themeFill="background1" w:themeFillShade="D9"/>
            <w:noWrap/>
            <w:vAlign w:val="center"/>
          </w:tcPr>
          <w:p w:rsidR="008B7F96" w:rsidRPr="001937B4" w:rsidRDefault="008B7F96" w:rsidP="008B7F96">
            <w:pPr>
              <w:pStyle w:val="a4"/>
              <w:jc w:val="center"/>
            </w:pPr>
            <w:r w:rsidRPr="008B7F96">
              <w:rPr>
                <w:sz w:val="18"/>
              </w:rPr>
              <w:t>темп роста к соответствующему периоду предыдущего года, %</w:t>
            </w:r>
          </w:p>
        </w:tc>
      </w:tr>
      <w:tr w:rsidR="008B7F96" w:rsidRPr="008B7F96" w:rsidTr="008B7F96">
        <w:trPr>
          <w:trHeight w:val="300"/>
          <w:jc w:val="center"/>
        </w:trPr>
        <w:tc>
          <w:tcPr>
            <w:tcW w:w="5597" w:type="dxa"/>
            <w:shd w:val="clear" w:color="auto" w:fill="auto"/>
            <w:vAlign w:val="center"/>
          </w:tcPr>
          <w:p w:rsidR="008B7F96" w:rsidRPr="008B7F96" w:rsidRDefault="008B7F96" w:rsidP="0017483D">
            <w:pPr>
              <w:pStyle w:val="a4"/>
              <w:jc w:val="center"/>
              <w:rPr>
                <w:lang w:eastAsia="ru-RU"/>
              </w:rPr>
            </w:pPr>
            <w:r w:rsidRPr="008B7F96">
              <w:rPr>
                <w:lang w:eastAsia="ru-RU"/>
              </w:rPr>
              <w:t>Доходы бюджета - всего</w:t>
            </w:r>
          </w:p>
        </w:tc>
        <w:tc>
          <w:tcPr>
            <w:tcW w:w="1292" w:type="dxa"/>
            <w:shd w:val="clear" w:color="auto" w:fill="auto"/>
            <w:vAlign w:val="center"/>
          </w:tcPr>
          <w:p w:rsidR="008B7F96" w:rsidRPr="008B7F96" w:rsidRDefault="008B7F96" w:rsidP="0017483D">
            <w:pPr>
              <w:pStyle w:val="a4"/>
              <w:jc w:val="center"/>
              <w:rPr>
                <w:lang w:eastAsia="ru-RU"/>
              </w:rPr>
            </w:pPr>
            <w:r w:rsidRPr="008B7F96">
              <w:rPr>
                <w:lang w:eastAsia="ru-RU"/>
              </w:rPr>
              <w:t>тыс. руб.</w:t>
            </w:r>
          </w:p>
        </w:tc>
        <w:tc>
          <w:tcPr>
            <w:tcW w:w="1180" w:type="dxa"/>
            <w:shd w:val="clear" w:color="auto" w:fill="auto"/>
            <w:noWrap/>
            <w:vAlign w:val="center"/>
          </w:tcPr>
          <w:p w:rsidR="008B7F96" w:rsidRPr="008B7F96" w:rsidRDefault="008B7F96" w:rsidP="0017483D">
            <w:pPr>
              <w:pStyle w:val="a4"/>
              <w:jc w:val="center"/>
              <w:rPr>
                <w:lang w:eastAsia="ru-RU"/>
              </w:rPr>
            </w:pPr>
            <w:r w:rsidRPr="008B7F96">
              <w:rPr>
                <w:lang w:eastAsia="ru-RU"/>
              </w:rPr>
              <w:t>34 415,33</w:t>
            </w:r>
          </w:p>
        </w:tc>
        <w:tc>
          <w:tcPr>
            <w:tcW w:w="2097" w:type="dxa"/>
            <w:shd w:val="clear" w:color="auto" w:fill="auto"/>
            <w:noWrap/>
            <w:vAlign w:val="center"/>
          </w:tcPr>
          <w:p w:rsidR="008B7F96" w:rsidRPr="008B7F96" w:rsidRDefault="008B7F96" w:rsidP="0017483D">
            <w:pPr>
              <w:pStyle w:val="a4"/>
              <w:jc w:val="center"/>
              <w:rPr>
                <w:lang w:eastAsia="ru-RU"/>
              </w:rPr>
            </w:pPr>
            <w:r w:rsidRPr="008B7F96">
              <w:rPr>
                <w:lang w:eastAsia="ru-RU"/>
              </w:rPr>
              <w:t>94,34</w:t>
            </w:r>
          </w:p>
        </w:tc>
      </w:tr>
      <w:tr w:rsidR="008B7F96" w:rsidRPr="008B7F96" w:rsidTr="008B7F96">
        <w:trPr>
          <w:trHeight w:val="255"/>
          <w:jc w:val="center"/>
        </w:trPr>
        <w:tc>
          <w:tcPr>
            <w:tcW w:w="10166" w:type="dxa"/>
            <w:gridSpan w:val="4"/>
            <w:shd w:val="clear" w:color="auto" w:fill="auto"/>
            <w:vAlign w:val="center"/>
            <w:hideMark/>
          </w:tcPr>
          <w:p w:rsidR="008B7F96" w:rsidRPr="008B7F96" w:rsidRDefault="008B7F96" w:rsidP="008B7F96">
            <w:pPr>
              <w:pStyle w:val="a4"/>
              <w:jc w:val="center"/>
              <w:rPr>
                <w:rFonts w:ascii="Times New Roman CYR" w:hAnsi="Times New Roman CYR" w:cs="Arial CYR"/>
                <w:i/>
                <w:iCs/>
                <w:lang w:eastAsia="ru-RU"/>
              </w:rPr>
            </w:pPr>
            <w:r w:rsidRPr="008B7F96">
              <w:rPr>
                <w:rFonts w:ascii="Times New Roman CYR" w:hAnsi="Times New Roman CYR" w:cs="Arial CYR"/>
                <w:i/>
                <w:iCs/>
                <w:lang w:eastAsia="ru-RU"/>
              </w:rPr>
              <w:t>в том числе:</w:t>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Налоговые доходы:</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27 051,90</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82,87</w:t>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в том числе:</w:t>
            </w:r>
          </w:p>
        </w:tc>
        <w:tc>
          <w:tcPr>
            <w:tcW w:w="1292" w:type="dxa"/>
            <w:shd w:val="clear" w:color="auto" w:fill="auto"/>
            <w:vAlign w:val="center"/>
            <w:hideMark/>
          </w:tcPr>
          <w:p w:rsidR="008B7F96" w:rsidRPr="008B7F96" w:rsidRDefault="008B7F96" w:rsidP="008B7F96">
            <w:pPr>
              <w:pStyle w:val="a4"/>
              <w:jc w:val="center"/>
              <w:rPr>
                <w:lang w:eastAsia="ru-RU"/>
              </w:rPr>
            </w:pPr>
          </w:p>
        </w:tc>
        <w:tc>
          <w:tcPr>
            <w:tcW w:w="1180" w:type="dxa"/>
            <w:shd w:val="clear" w:color="auto" w:fill="auto"/>
            <w:noWrap/>
            <w:vAlign w:val="center"/>
            <w:hideMark/>
          </w:tcPr>
          <w:p w:rsidR="008B7F96" w:rsidRPr="008B7F96" w:rsidRDefault="008B7F96" w:rsidP="008B7F96">
            <w:pPr>
              <w:pStyle w:val="a4"/>
              <w:jc w:val="center"/>
              <w:rPr>
                <w:lang w:eastAsia="ru-RU"/>
              </w:rPr>
            </w:pPr>
          </w:p>
        </w:tc>
        <w:tc>
          <w:tcPr>
            <w:tcW w:w="2097" w:type="dxa"/>
            <w:shd w:val="clear" w:color="auto" w:fill="auto"/>
            <w:noWrap/>
            <w:vAlign w:val="center"/>
            <w:hideMark/>
          </w:tcPr>
          <w:p w:rsidR="008B7F96" w:rsidRPr="008B7F96" w:rsidRDefault="008B7F96" w:rsidP="008B7F96">
            <w:pPr>
              <w:pStyle w:val="a4"/>
              <w:jc w:val="center"/>
              <w:rPr>
                <w:lang w:eastAsia="ru-RU"/>
              </w:rPr>
            </w:pP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Налоги на прибыль, доходы</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9 635,87</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166,56</w:t>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Налоги на совокупный доход</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8B7F96">
            <w:pPr>
              <w:pStyle w:val="a4"/>
              <w:jc w:val="center"/>
              <w:rPr>
                <w:lang w:eastAsia="ru-RU"/>
              </w:rPr>
            </w:pPr>
            <w:r>
              <w:rPr>
                <w:lang w:eastAsia="ru-RU"/>
              </w:rPr>
              <w:sym w:font="Symbol" w:char="F02D"/>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Налоги на имущество</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15 184,05</w:t>
            </w:r>
          </w:p>
        </w:tc>
        <w:tc>
          <w:tcPr>
            <w:tcW w:w="2097" w:type="dxa"/>
            <w:shd w:val="clear" w:color="auto" w:fill="auto"/>
            <w:noWrap/>
            <w:vAlign w:val="center"/>
            <w:hideMark/>
          </w:tcPr>
          <w:p w:rsidR="008B7F96" w:rsidRPr="008B7F96" w:rsidRDefault="008B7F96" w:rsidP="008B7F96">
            <w:pPr>
              <w:pStyle w:val="a4"/>
              <w:jc w:val="center"/>
              <w:rPr>
                <w:lang w:eastAsia="ru-RU"/>
              </w:rPr>
            </w:pPr>
          </w:p>
        </w:tc>
      </w:tr>
      <w:tr w:rsidR="008B7F96" w:rsidRPr="008B7F96" w:rsidTr="008B7F96">
        <w:trPr>
          <w:trHeight w:val="225"/>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Государственная пошлина</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12,5</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82,51</w:t>
            </w:r>
          </w:p>
        </w:tc>
      </w:tr>
      <w:tr w:rsidR="008B7F96" w:rsidRPr="008B7F96" w:rsidTr="008B7F96">
        <w:trPr>
          <w:trHeight w:val="540"/>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Задолженность и перерасчеты по отмененным налогам, сборам и иным обязательным платежам</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r w:rsidR="008B7F96" w:rsidRPr="008B7F96" w:rsidTr="008B7F96">
        <w:trPr>
          <w:trHeight w:val="300"/>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Неналоговые доходы:</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4 576,15</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83,87</w:t>
            </w:r>
          </w:p>
        </w:tc>
      </w:tr>
      <w:tr w:rsidR="008B7F96" w:rsidRPr="008B7F96" w:rsidTr="008B7F96">
        <w:trPr>
          <w:trHeight w:val="552"/>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 xml:space="preserve">Доходы от использования имущества, находящегося в государственной и муниципальной </w:t>
            </w:r>
            <w:r w:rsidRPr="008B7F96">
              <w:rPr>
                <w:lang w:eastAsia="ru-RU"/>
              </w:rPr>
              <w:lastRenderedPageBreak/>
              <w:t>собственности</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lastRenderedPageBreak/>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3 177,64</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58,47</w:t>
            </w:r>
          </w:p>
        </w:tc>
      </w:tr>
      <w:tr w:rsidR="008B7F96" w:rsidRPr="008B7F96" w:rsidTr="008B7F96">
        <w:trPr>
          <w:trHeight w:val="540"/>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lastRenderedPageBreak/>
              <w:t>Доходы от оказания платных услуг и компенсации затрат государства</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59,6</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279,16</w:t>
            </w:r>
          </w:p>
        </w:tc>
      </w:tr>
      <w:tr w:rsidR="008B7F96" w:rsidRPr="008B7F96" w:rsidTr="008B7F96">
        <w:trPr>
          <w:trHeight w:val="540"/>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Доходы от продажи материальных и нематериальных активов</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1 338,91</w:t>
            </w:r>
          </w:p>
        </w:tc>
        <w:tc>
          <w:tcPr>
            <w:tcW w:w="2097" w:type="dxa"/>
            <w:shd w:val="clear" w:color="auto" w:fill="auto"/>
            <w:noWrap/>
            <w:vAlign w:val="center"/>
            <w:hideMark/>
          </w:tcPr>
          <w:p w:rsidR="008B7F96" w:rsidRPr="008B7F96" w:rsidRDefault="008B7F96" w:rsidP="008B7F96">
            <w:pPr>
              <w:pStyle w:val="a4"/>
              <w:jc w:val="center"/>
              <w:rPr>
                <w:lang w:eastAsia="ru-RU"/>
              </w:rPr>
            </w:pPr>
          </w:p>
        </w:tc>
      </w:tr>
      <w:tr w:rsidR="008B7F96" w:rsidRPr="008B7F96" w:rsidTr="008B7F96">
        <w:trPr>
          <w:trHeight w:val="323"/>
          <w:jc w:val="center"/>
        </w:trPr>
        <w:tc>
          <w:tcPr>
            <w:tcW w:w="55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Штрафы, санкции, возмещение ущерба</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Прочие неналоговые доходы</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r w:rsidR="008B7F96" w:rsidRPr="008B7F96" w:rsidTr="008B7F96">
        <w:trPr>
          <w:trHeight w:val="578"/>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Безвозмездные поступления от других  бюджетов бюджетной системы Российской Федерации</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2 787,28</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22,44</w:t>
            </w:r>
          </w:p>
        </w:tc>
      </w:tr>
      <w:tr w:rsidR="008B7F96" w:rsidRPr="008B7F96" w:rsidTr="008B7F96">
        <w:trPr>
          <w:trHeight w:val="229"/>
          <w:jc w:val="center"/>
        </w:trPr>
        <w:tc>
          <w:tcPr>
            <w:tcW w:w="55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Расходы бюджета - всего</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36 684,69</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94,56</w:t>
            </w:r>
          </w:p>
        </w:tc>
      </w:tr>
      <w:tr w:rsidR="008B7F96" w:rsidRPr="008B7F96" w:rsidTr="008B7F96">
        <w:trPr>
          <w:trHeight w:val="240"/>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Общегосударственные вопросы</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12 189,99</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92,77</w:t>
            </w:r>
          </w:p>
        </w:tc>
      </w:tr>
      <w:tr w:rsidR="008B7F96" w:rsidRPr="008B7F96" w:rsidTr="008B7F96">
        <w:trPr>
          <w:trHeight w:val="252"/>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Национальная оборона</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195,08</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100</w:t>
            </w:r>
          </w:p>
        </w:tc>
      </w:tr>
      <w:tr w:rsidR="008B7F96" w:rsidRPr="008B7F96" w:rsidTr="008B7F96">
        <w:trPr>
          <w:trHeight w:val="518"/>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Национальная безопасность и правоохранительная деятельность</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533,88</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99,79</w:t>
            </w:r>
          </w:p>
        </w:tc>
      </w:tr>
      <w:tr w:rsidR="008B7F96" w:rsidRPr="008B7F96" w:rsidTr="008B7F96">
        <w:trPr>
          <w:trHeight w:val="240"/>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Национальная экономика</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3 918,13</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90,99</w:t>
            </w:r>
          </w:p>
        </w:tc>
      </w:tr>
      <w:tr w:rsidR="008B7F96" w:rsidRPr="008B7F96" w:rsidTr="008B7F96">
        <w:trPr>
          <w:trHeight w:val="240"/>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Жилищно-коммунальное хозяйство</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13 849,19</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95,37</w:t>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Охрана окружающей среды</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r w:rsidR="008B7F96" w:rsidRPr="008B7F96" w:rsidTr="008B7F96">
        <w:trPr>
          <w:trHeight w:val="278"/>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Образование</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130,00</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100</w:t>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Культура, кинематография</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5 167,23</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98,84</w:t>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Здравоохранение</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Социальная политика</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213,80</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213,81</w:t>
            </w:r>
          </w:p>
        </w:tc>
      </w:tr>
      <w:tr w:rsidR="008B7F96" w:rsidRPr="008B7F96" w:rsidTr="008B7F96">
        <w:trPr>
          <w:trHeight w:val="255"/>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Физическая культура и спорт</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487,39</w:t>
            </w:r>
          </w:p>
        </w:tc>
        <w:tc>
          <w:tcPr>
            <w:tcW w:w="2097" w:type="dxa"/>
            <w:shd w:val="clear" w:color="auto" w:fill="auto"/>
            <w:noWrap/>
            <w:vAlign w:val="center"/>
            <w:hideMark/>
          </w:tcPr>
          <w:p w:rsidR="008B7F96" w:rsidRPr="008B7F96" w:rsidRDefault="008B7F96" w:rsidP="008B7F96">
            <w:pPr>
              <w:pStyle w:val="a4"/>
              <w:jc w:val="center"/>
              <w:rPr>
                <w:lang w:eastAsia="ru-RU"/>
              </w:rPr>
            </w:pPr>
            <w:r w:rsidRPr="008B7F96">
              <w:rPr>
                <w:lang w:eastAsia="ru-RU"/>
              </w:rPr>
              <w:t>97,48</w:t>
            </w:r>
          </w:p>
        </w:tc>
      </w:tr>
      <w:tr w:rsidR="008B7F96" w:rsidRPr="008B7F96" w:rsidTr="008B7F96">
        <w:trPr>
          <w:trHeight w:val="270"/>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Средства массовой информации</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r w:rsidR="008B7F96" w:rsidRPr="008B7F96" w:rsidTr="008B7F96">
        <w:trPr>
          <w:trHeight w:val="270"/>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Обслуживание государственного и муниципального долга</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r w:rsidR="008B7F96" w:rsidRPr="008B7F96" w:rsidTr="008B7F96">
        <w:trPr>
          <w:trHeight w:val="525"/>
          <w:jc w:val="center"/>
        </w:trPr>
        <w:tc>
          <w:tcPr>
            <w:tcW w:w="5597" w:type="dxa"/>
            <w:shd w:val="clear" w:color="auto" w:fill="auto"/>
            <w:vAlign w:val="center"/>
            <w:hideMark/>
          </w:tcPr>
          <w:p w:rsidR="008B7F96" w:rsidRPr="008B7F96" w:rsidRDefault="008B7F96" w:rsidP="008B7F96">
            <w:pPr>
              <w:pStyle w:val="a4"/>
              <w:jc w:val="center"/>
              <w:rPr>
                <w:color w:val="000000"/>
                <w:lang w:eastAsia="ru-RU"/>
              </w:rPr>
            </w:pPr>
            <w:r w:rsidRPr="008B7F96">
              <w:rPr>
                <w:color w:val="000000"/>
                <w:lang w:eastAsia="ru-RU"/>
              </w:rPr>
              <w:t>Межбюджетные трансферты общего характера бюджетам муниципальных образований</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тыс. руб.</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r w:rsidR="008B7F96" w:rsidRPr="008B7F96" w:rsidTr="008B7F96">
        <w:trPr>
          <w:trHeight w:val="563"/>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Бюджетная обеспеченность по доходам на 1 жителя муниципального района</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руб./чел.</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r w:rsidR="008B7F96" w:rsidRPr="008B7F96" w:rsidTr="008B7F96">
        <w:trPr>
          <w:trHeight w:val="525"/>
          <w:jc w:val="center"/>
        </w:trPr>
        <w:tc>
          <w:tcPr>
            <w:tcW w:w="5597" w:type="dxa"/>
            <w:shd w:val="clear" w:color="auto" w:fill="auto"/>
            <w:vAlign w:val="center"/>
            <w:hideMark/>
          </w:tcPr>
          <w:p w:rsidR="008B7F96" w:rsidRPr="008B7F96" w:rsidRDefault="008B7F96" w:rsidP="008B7F96">
            <w:pPr>
              <w:pStyle w:val="a4"/>
              <w:jc w:val="center"/>
              <w:rPr>
                <w:lang w:eastAsia="ru-RU"/>
              </w:rPr>
            </w:pPr>
            <w:r w:rsidRPr="008B7F96">
              <w:rPr>
                <w:lang w:eastAsia="ru-RU"/>
              </w:rPr>
              <w:t>Бюджетная обеспеченность по расходам на 1 жителя муниципального района</w:t>
            </w:r>
          </w:p>
        </w:tc>
        <w:tc>
          <w:tcPr>
            <w:tcW w:w="1292" w:type="dxa"/>
            <w:shd w:val="clear" w:color="auto" w:fill="auto"/>
            <w:vAlign w:val="center"/>
            <w:hideMark/>
          </w:tcPr>
          <w:p w:rsidR="008B7F96" w:rsidRPr="008B7F96" w:rsidRDefault="008B7F96" w:rsidP="008B7F96">
            <w:pPr>
              <w:pStyle w:val="a4"/>
              <w:jc w:val="center"/>
              <w:rPr>
                <w:lang w:eastAsia="ru-RU"/>
              </w:rPr>
            </w:pPr>
            <w:r w:rsidRPr="008B7F96">
              <w:rPr>
                <w:lang w:eastAsia="ru-RU"/>
              </w:rPr>
              <w:t>руб./чел.</w:t>
            </w:r>
          </w:p>
        </w:tc>
        <w:tc>
          <w:tcPr>
            <w:tcW w:w="1180"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c>
          <w:tcPr>
            <w:tcW w:w="2097" w:type="dxa"/>
            <w:shd w:val="clear" w:color="auto" w:fill="auto"/>
            <w:noWrap/>
            <w:vAlign w:val="center"/>
            <w:hideMark/>
          </w:tcPr>
          <w:p w:rsidR="008B7F96" w:rsidRPr="008B7F96" w:rsidRDefault="008B7F96" w:rsidP="0017483D">
            <w:pPr>
              <w:pStyle w:val="a4"/>
              <w:jc w:val="center"/>
              <w:rPr>
                <w:lang w:eastAsia="ru-RU"/>
              </w:rPr>
            </w:pPr>
            <w:r>
              <w:rPr>
                <w:lang w:eastAsia="ru-RU"/>
              </w:rPr>
              <w:sym w:font="Symbol" w:char="F02D"/>
            </w:r>
          </w:p>
        </w:tc>
      </w:tr>
    </w:tbl>
    <w:p w:rsidR="008B7F96" w:rsidRDefault="008B7F96" w:rsidP="005B6495">
      <w:pPr>
        <w:pStyle w:val="a4"/>
      </w:pPr>
    </w:p>
    <w:p w:rsidR="008B7F96" w:rsidRDefault="008B7F96" w:rsidP="005B6495">
      <w:pPr>
        <w:pStyle w:val="a4"/>
      </w:pPr>
    </w:p>
    <w:p w:rsidR="003A4B0A" w:rsidRDefault="00305C6A" w:rsidP="00A9769F">
      <w:pPr>
        <w:pStyle w:val="3"/>
        <w:numPr>
          <w:ilvl w:val="2"/>
          <w:numId w:val="3"/>
        </w:numPr>
        <w:ind w:left="0" w:firstLine="567"/>
      </w:pPr>
      <w:bookmarkStart w:id="12" w:name="_Toc498772003"/>
      <w:r w:rsidRPr="00305C6A">
        <w:t xml:space="preserve">Сведения о существующей градостроительной деятельности на территории </w:t>
      </w:r>
      <w:r>
        <w:t>Красноборского городского поселения</w:t>
      </w:r>
      <w:bookmarkEnd w:id="12"/>
    </w:p>
    <w:p w:rsidR="00305C6A" w:rsidRPr="00305C6A" w:rsidRDefault="00305C6A" w:rsidP="00F64B22">
      <w:pPr>
        <w:pStyle w:val="a4"/>
        <w:rPr>
          <w:rFonts w:cs="Times New Roman"/>
          <w:b/>
          <w:szCs w:val="24"/>
        </w:rPr>
      </w:pPr>
    </w:p>
    <w:p w:rsidR="00BD0D1A" w:rsidRDefault="0050340C" w:rsidP="00F64B22">
      <w:pPr>
        <w:spacing w:after="0"/>
        <w:ind w:firstLine="708"/>
        <w:jc w:val="both"/>
        <w:rPr>
          <w:rFonts w:ascii="Times New Roman" w:hAnsi="Times New Roman" w:cs="Times New Roman"/>
          <w:sz w:val="24"/>
          <w:szCs w:val="24"/>
        </w:rPr>
      </w:pPr>
      <w:r w:rsidRPr="00904492">
        <w:rPr>
          <w:rFonts w:ascii="Times New Roman" w:hAnsi="Times New Roman" w:cs="Times New Roman"/>
          <w:sz w:val="24"/>
          <w:lang w:eastAsia="ru-RU"/>
        </w:rPr>
        <w:t xml:space="preserve">Объем жилого фонда по состоянию на 01.01.2017 г. равен </w:t>
      </w:r>
      <w:r w:rsidR="0017483D">
        <w:rPr>
          <w:rFonts w:ascii="Times New Roman" w:hAnsi="Times New Roman" w:cs="Times New Roman"/>
          <w:sz w:val="24"/>
          <w:lang w:eastAsia="ru-RU"/>
        </w:rPr>
        <w:t>180,4</w:t>
      </w:r>
      <w:r w:rsidRPr="00904492">
        <w:rPr>
          <w:rFonts w:ascii="Times New Roman" w:hAnsi="Times New Roman" w:cs="Times New Roman"/>
          <w:sz w:val="24"/>
          <w:lang w:eastAsia="ru-RU"/>
        </w:rPr>
        <w:t xml:space="preserve"> тыс. м</w:t>
      </w:r>
      <w:r w:rsidRPr="00904492">
        <w:rPr>
          <w:rFonts w:ascii="Times New Roman" w:hAnsi="Times New Roman" w:cs="Times New Roman"/>
          <w:sz w:val="24"/>
          <w:vertAlign w:val="superscript"/>
          <w:lang w:eastAsia="ru-RU"/>
        </w:rPr>
        <w:t>2</w:t>
      </w:r>
      <w:r w:rsidRPr="00904492">
        <w:rPr>
          <w:rFonts w:ascii="Times New Roman" w:hAnsi="Times New Roman" w:cs="Times New Roman"/>
          <w:sz w:val="24"/>
          <w:lang w:eastAsia="ru-RU"/>
        </w:rPr>
        <w:t xml:space="preserve"> общей площади, что составляет около 5,5 % жилого фонда Тосненского муниципального района. Более 97 % всего жилого фонда поселения и весь объем многоквартирного жилого фонда (34 % от общей площади жилья) расположено в </w:t>
      </w:r>
      <w:proofErr w:type="spellStart"/>
      <w:r w:rsidRPr="00904492">
        <w:rPr>
          <w:rFonts w:ascii="Times New Roman" w:hAnsi="Times New Roman" w:cs="Times New Roman"/>
          <w:sz w:val="24"/>
          <w:lang w:eastAsia="ru-RU"/>
        </w:rPr>
        <w:t>г.п</w:t>
      </w:r>
      <w:proofErr w:type="spellEnd"/>
      <w:r w:rsidRPr="00904492">
        <w:rPr>
          <w:rFonts w:ascii="Times New Roman" w:hAnsi="Times New Roman" w:cs="Times New Roman"/>
          <w:sz w:val="24"/>
          <w:lang w:eastAsia="ru-RU"/>
        </w:rPr>
        <w:t>. Красный Бор. При этом объем учтенного ветхого фонда – 11,1 тыс. м</w:t>
      </w:r>
      <w:r w:rsidRPr="00904492">
        <w:rPr>
          <w:rFonts w:ascii="Times New Roman" w:hAnsi="Times New Roman" w:cs="Times New Roman"/>
          <w:sz w:val="24"/>
          <w:vertAlign w:val="superscript"/>
          <w:lang w:eastAsia="ru-RU"/>
        </w:rPr>
        <w:t>2</w:t>
      </w:r>
      <w:r w:rsidR="00937711">
        <w:rPr>
          <w:rFonts w:ascii="Times New Roman" w:hAnsi="Times New Roman" w:cs="Times New Roman"/>
          <w:sz w:val="24"/>
          <w:lang w:eastAsia="ru-RU"/>
        </w:rPr>
        <w:t xml:space="preserve"> общей площади или 30</w:t>
      </w:r>
      <w:r w:rsidRPr="00904492">
        <w:rPr>
          <w:rFonts w:ascii="Times New Roman" w:hAnsi="Times New Roman" w:cs="Times New Roman"/>
          <w:sz w:val="24"/>
          <w:lang w:eastAsia="ru-RU"/>
        </w:rPr>
        <w:t xml:space="preserve">% от общей площади ветхого и аварийного фонда Тосненского муниципального района. </w:t>
      </w:r>
      <w:r w:rsidR="00BD0D1A" w:rsidRPr="00651F62">
        <w:rPr>
          <w:rFonts w:ascii="Times New Roman" w:hAnsi="Times New Roman" w:cs="Times New Roman"/>
          <w:sz w:val="24"/>
          <w:szCs w:val="24"/>
        </w:rPr>
        <w:t>В администрации Красноборского городского поселения состоит  на учете  п</w:t>
      </w:r>
      <w:r w:rsidR="00BD0D1A">
        <w:rPr>
          <w:rFonts w:ascii="Times New Roman" w:hAnsi="Times New Roman" w:cs="Times New Roman"/>
          <w:sz w:val="24"/>
          <w:szCs w:val="24"/>
        </w:rPr>
        <w:t>о улучшению жилищных условий  57 семей  или  147</w:t>
      </w:r>
      <w:r w:rsidR="00BD0D1A" w:rsidRPr="00651F62">
        <w:rPr>
          <w:rFonts w:ascii="Times New Roman" w:hAnsi="Times New Roman" w:cs="Times New Roman"/>
          <w:sz w:val="24"/>
          <w:szCs w:val="24"/>
        </w:rPr>
        <w:t xml:space="preserve"> человек. В </w:t>
      </w:r>
      <w:r w:rsidR="00BD0D1A">
        <w:rPr>
          <w:rFonts w:ascii="Times New Roman" w:hAnsi="Times New Roman" w:cs="Times New Roman"/>
          <w:sz w:val="24"/>
          <w:szCs w:val="24"/>
        </w:rPr>
        <w:t>2016</w:t>
      </w:r>
      <w:r w:rsidR="00BD0D1A" w:rsidRPr="00651F62">
        <w:rPr>
          <w:rFonts w:ascii="Times New Roman" w:hAnsi="Times New Roman" w:cs="Times New Roman"/>
          <w:sz w:val="24"/>
          <w:szCs w:val="24"/>
        </w:rPr>
        <w:t xml:space="preserve"> году  снято с учета по разл</w:t>
      </w:r>
      <w:r w:rsidR="00BD0D1A">
        <w:rPr>
          <w:rFonts w:ascii="Times New Roman" w:hAnsi="Times New Roman" w:cs="Times New Roman"/>
          <w:sz w:val="24"/>
          <w:szCs w:val="24"/>
        </w:rPr>
        <w:t>ичным причинам 12 семей</w:t>
      </w:r>
      <w:r w:rsidR="00F64B22">
        <w:rPr>
          <w:rFonts w:ascii="Times New Roman" w:hAnsi="Times New Roman" w:cs="Times New Roman"/>
          <w:sz w:val="24"/>
          <w:szCs w:val="24"/>
        </w:rPr>
        <w:t>.</w:t>
      </w:r>
    </w:p>
    <w:p w:rsidR="00F64B22" w:rsidRDefault="00F64B22" w:rsidP="00F64B22">
      <w:pPr>
        <w:spacing w:after="0"/>
        <w:jc w:val="both"/>
        <w:rPr>
          <w:rFonts w:ascii="Times New Roman" w:hAnsi="Times New Roman" w:cs="Times New Roman"/>
          <w:sz w:val="24"/>
          <w:szCs w:val="24"/>
        </w:rPr>
      </w:pPr>
    </w:p>
    <w:p w:rsidR="0050340C" w:rsidRPr="00904492" w:rsidRDefault="0050340C" w:rsidP="00F64B22">
      <w:pPr>
        <w:pStyle w:val="a4"/>
        <w:spacing w:line="276" w:lineRule="auto"/>
        <w:ind w:firstLine="709"/>
        <w:rPr>
          <w:rFonts w:cs="Times New Roman"/>
          <w:lang w:eastAsia="ru-RU"/>
        </w:rPr>
      </w:pPr>
    </w:p>
    <w:p w:rsidR="0050340C" w:rsidRDefault="0050340C" w:rsidP="00904492">
      <w:pPr>
        <w:spacing w:after="0" w:line="240" w:lineRule="auto"/>
        <w:jc w:val="both"/>
        <w:rPr>
          <w:rFonts w:ascii="Times New Roman" w:eastAsia="Times New Roman" w:hAnsi="Times New Roman" w:cs="Times New Roman"/>
          <w:sz w:val="24"/>
          <w:szCs w:val="28"/>
          <w:lang w:eastAsia="ru-RU"/>
        </w:rPr>
        <w:sectPr w:rsidR="0050340C" w:rsidSect="00E30A33">
          <w:headerReference w:type="default" r:id="rId17"/>
          <w:headerReference w:type="first" r:id="rId18"/>
          <w:footerReference w:type="first" r:id="rId19"/>
          <w:pgSz w:w="11906" w:h="16838" w:code="9"/>
          <w:pgMar w:top="567" w:right="567" w:bottom="284" w:left="1134" w:header="425" w:footer="403" w:gutter="0"/>
          <w:cols w:space="708"/>
          <w:titlePg/>
          <w:docGrid w:linePitch="360"/>
        </w:sectPr>
      </w:pPr>
    </w:p>
    <w:p w:rsidR="0050340C" w:rsidRDefault="0050340C" w:rsidP="0050340C">
      <w:pPr>
        <w:spacing w:after="0" w:line="240" w:lineRule="auto"/>
        <w:ind w:firstLine="709"/>
        <w:jc w:val="both"/>
        <w:rPr>
          <w:rFonts w:ascii="Times New Roman" w:eastAsia="Times New Roman" w:hAnsi="Times New Roman" w:cs="Times New Roman"/>
          <w:sz w:val="24"/>
          <w:szCs w:val="28"/>
          <w:lang w:eastAsia="ru-RU"/>
        </w:rPr>
      </w:pPr>
    </w:p>
    <w:p w:rsidR="0050340C" w:rsidRPr="0050340C" w:rsidRDefault="00FE4AD3" w:rsidP="0050340C">
      <w:pPr>
        <w:spacing w:after="0" w:line="240" w:lineRule="auto"/>
        <w:ind w:firstLine="709"/>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2.</w:t>
      </w:r>
      <w:r w:rsidR="0017483D">
        <w:rPr>
          <w:rFonts w:ascii="Times New Roman" w:eastAsia="Times New Roman" w:hAnsi="Times New Roman" w:cs="Times New Roman"/>
          <w:sz w:val="24"/>
          <w:szCs w:val="28"/>
          <w:lang w:eastAsia="ru-RU"/>
        </w:rPr>
        <w:t>9</w:t>
      </w:r>
    </w:p>
    <w:p w:rsidR="0050340C" w:rsidRDefault="0050340C" w:rsidP="0050340C">
      <w:pPr>
        <w:spacing w:after="0" w:line="240" w:lineRule="auto"/>
        <w:ind w:firstLine="709"/>
        <w:jc w:val="center"/>
        <w:rPr>
          <w:rFonts w:ascii="Times New Roman" w:hAnsi="Times New Roman" w:cs="Times New Roman"/>
          <w:b/>
          <w:sz w:val="24"/>
          <w:szCs w:val="24"/>
        </w:rPr>
      </w:pPr>
      <w:r w:rsidRPr="0050340C">
        <w:rPr>
          <w:rFonts w:ascii="Times New Roman" w:hAnsi="Times New Roman" w:cs="Times New Roman"/>
          <w:b/>
          <w:sz w:val="24"/>
          <w:szCs w:val="24"/>
        </w:rPr>
        <w:t>Существующий жилой фонд Красноборского городского поселения</w:t>
      </w:r>
    </w:p>
    <w:tbl>
      <w:tblPr>
        <w:tblW w:w="15260" w:type="dxa"/>
        <w:jc w:val="center"/>
        <w:tblLayout w:type="fixed"/>
        <w:tblLook w:val="0000" w:firstRow="0" w:lastRow="0" w:firstColumn="0" w:lastColumn="0" w:noHBand="0" w:noVBand="0"/>
      </w:tblPr>
      <w:tblGrid>
        <w:gridCol w:w="3338"/>
        <w:gridCol w:w="1595"/>
        <w:gridCol w:w="1499"/>
        <w:gridCol w:w="1464"/>
        <w:gridCol w:w="1301"/>
        <w:gridCol w:w="1232"/>
        <w:gridCol w:w="1513"/>
        <w:gridCol w:w="1784"/>
        <w:gridCol w:w="1534"/>
      </w:tblGrid>
      <w:tr w:rsidR="0050340C" w:rsidRPr="00C420EC" w:rsidTr="000B3C5D">
        <w:trPr>
          <w:cantSplit/>
          <w:trHeight w:val="70"/>
          <w:jc w:val="center"/>
        </w:trPr>
        <w:tc>
          <w:tcPr>
            <w:tcW w:w="33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Муниципальные образования</w:t>
            </w:r>
          </w:p>
        </w:tc>
        <w:tc>
          <w:tcPr>
            <w:tcW w:w="5859"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 xml:space="preserve">Объем жилого фонда, </w:t>
            </w:r>
            <w:r w:rsidRPr="00C420EC">
              <w:rPr>
                <w:rFonts w:ascii="Times New Roman" w:eastAsia="Times New Roman" w:hAnsi="Times New Roman" w:cs="Times New Roman"/>
                <w:bCs/>
                <w:sz w:val="24"/>
                <w:szCs w:val="24"/>
                <w:lang w:eastAsia="ru-RU"/>
              </w:rPr>
              <w:br/>
              <w:t>тыс.м</w:t>
            </w:r>
            <w:r w:rsidRPr="00C420EC">
              <w:rPr>
                <w:rFonts w:ascii="Times New Roman" w:eastAsia="Times New Roman" w:hAnsi="Times New Roman" w:cs="Times New Roman"/>
                <w:bCs/>
                <w:sz w:val="24"/>
                <w:szCs w:val="24"/>
                <w:vertAlign w:val="superscript"/>
                <w:lang w:eastAsia="ru-RU"/>
              </w:rPr>
              <w:t>2</w:t>
            </w:r>
            <w:r w:rsidRPr="00C420EC">
              <w:rPr>
                <w:rFonts w:ascii="Times New Roman" w:eastAsia="Times New Roman" w:hAnsi="Times New Roman" w:cs="Times New Roman"/>
                <w:bCs/>
                <w:sz w:val="24"/>
                <w:szCs w:val="24"/>
                <w:lang w:eastAsia="ru-RU"/>
              </w:rPr>
              <w:t xml:space="preserve"> общей площади</w:t>
            </w:r>
          </w:p>
        </w:tc>
        <w:tc>
          <w:tcPr>
            <w:tcW w:w="123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Ветхий фонд</w:t>
            </w:r>
            <w:r w:rsidRPr="00C420EC">
              <w:rPr>
                <w:rFonts w:ascii="Times New Roman" w:eastAsia="Times New Roman" w:hAnsi="Times New Roman" w:cs="Times New Roman"/>
                <w:bCs/>
                <w:sz w:val="24"/>
                <w:szCs w:val="24"/>
                <w:lang w:eastAsia="ru-RU"/>
              </w:rPr>
              <w:br/>
              <w:t>(тыс. м</w:t>
            </w:r>
            <w:r w:rsidRPr="00C420EC">
              <w:rPr>
                <w:rFonts w:ascii="Times New Roman" w:eastAsia="Times New Roman" w:hAnsi="Times New Roman" w:cs="Times New Roman"/>
                <w:bCs/>
                <w:sz w:val="24"/>
                <w:szCs w:val="24"/>
                <w:vertAlign w:val="superscript"/>
                <w:lang w:eastAsia="ru-RU"/>
              </w:rPr>
              <w:t>2</w:t>
            </w:r>
            <w:r w:rsidRPr="00C420EC">
              <w:rPr>
                <w:rFonts w:ascii="Times New Roman" w:eastAsia="Times New Roman" w:hAnsi="Times New Roman" w:cs="Times New Roman"/>
                <w:bCs/>
                <w:sz w:val="24"/>
                <w:szCs w:val="24"/>
                <w:lang w:eastAsia="ru-RU"/>
              </w:rPr>
              <w:t xml:space="preserve"> общ. пл.)</w:t>
            </w:r>
          </w:p>
        </w:tc>
        <w:tc>
          <w:tcPr>
            <w:tcW w:w="151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 xml:space="preserve">Аварийный фонд </w:t>
            </w:r>
            <w:r w:rsidRPr="00C420EC">
              <w:rPr>
                <w:rFonts w:ascii="Times New Roman" w:eastAsia="Times New Roman" w:hAnsi="Times New Roman" w:cs="Times New Roman"/>
                <w:bCs/>
                <w:sz w:val="24"/>
                <w:szCs w:val="24"/>
                <w:lang w:eastAsia="ru-RU"/>
              </w:rPr>
              <w:br/>
              <w:t>(тыс. м</w:t>
            </w:r>
            <w:r w:rsidRPr="00C420EC">
              <w:rPr>
                <w:rFonts w:ascii="Times New Roman" w:eastAsia="Times New Roman" w:hAnsi="Times New Roman" w:cs="Times New Roman"/>
                <w:bCs/>
                <w:sz w:val="24"/>
                <w:szCs w:val="24"/>
                <w:vertAlign w:val="superscript"/>
                <w:lang w:eastAsia="ru-RU"/>
              </w:rPr>
              <w:t>2</w:t>
            </w:r>
            <w:r w:rsidRPr="00C420EC">
              <w:rPr>
                <w:rFonts w:ascii="Times New Roman" w:eastAsia="Times New Roman" w:hAnsi="Times New Roman" w:cs="Times New Roman"/>
                <w:bCs/>
                <w:sz w:val="24"/>
                <w:szCs w:val="24"/>
                <w:lang w:eastAsia="ru-RU"/>
              </w:rPr>
              <w:t xml:space="preserve"> общ. пл.)</w:t>
            </w:r>
          </w:p>
        </w:tc>
        <w:tc>
          <w:tcPr>
            <w:tcW w:w="1784"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Жил</w:t>
            </w:r>
            <w:r w:rsidR="00FE4AD3" w:rsidRPr="00C420EC">
              <w:rPr>
                <w:rFonts w:ascii="Times New Roman" w:eastAsia="Times New Roman" w:hAnsi="Times New Roman" w:cs="Times New Roman"/>
                <w:bCs/>
                <w:sz w:val="24"/>
                <w:szCs w:val="24"/>
                <w:lang w:eastAsia="ru-RU"/>
              </w:rPr>
              <w:t xml:space="preserve">. </w:t>
            </w:r>
            <w:r w:rsidRPr="00C420EC">
              <w:rPr>
                <w:rFonts w:ascii="Times New Roman" w:eastAsia="Times New Roman" w:hAnsi="Times New Roman" w:cs="Times New Roman"/>
                <w:bCs/>
                <w:sz w:val="24"/>
                <w:szCs w:val="24"/>
                <w:lang w:eastAsia="ru-RU"/>
              </w:rPr>
              <w:t>обеспеченность на 1 чел. (м</w:t>
            </w:r>
            <w:r w:rsidRPr="00C420EC">
              <w:rPr>
                <w:rFonts w:ascii="Times New Roman" w:eastAsia="Times New Roman" w:hAnsi="Times New Roman" w:cs="Times New Roman"/>
                <w:bCs/>
                <w:sz w:val="24"/>
                <w:szCs w:val="24"/>
                <w:vertAlign w:val="superscript"/>
                <w:lang w:eastAsia="ru-RU"/>
              </w:rPr>
              <w:t>2</w:t>
            </w:r>
            <w:r w:rsidRPr="00C420EC">
              <w:rPr>
                <w:rFonts w:ascii="Times New Roman" w:eastAsia="Times New Roman" w:hAnsi="Times New Roman" w:cs="Times New Roman"/>
                <w:bCs/>
                <w:sz w:val="24"/>
                <w:szCs w:val="24"/>
                <w:lang w:eastAsia="ru-RU"/>
              </w:rPr>
              <w:t xml:space="preserve"> общ. пл.)</w:t>
            </w:r>
          </w:p>
        </w:tc>
        <w:tc>
          <w:tcPr>
            <w:tcW w:w="15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Число семей, стоящих на очереди (ед.)</w:t>
            </w:r>
          </w:p>
        </w:tc>
      </w:tr>
      <w:tr w:rsidR="0050340C" w:rsidRPr="00C420EC" w:rsidTr="000B3C5D">
        <w:trPr>
          <w:cantSplit/>
          <w:trHeight w:val="315"/>
          <w:jc w:val="center"/>
        </w:trPr>
        <w:tc>
          <w:tcPr>
            <w:tcW w:w="333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59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Всего</w:t>
            </w:r>
          </w:p>
        </w:tc>
        <w:tc>
          <w:tcPr>
            <w:tcW w:w="4264"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 xml:space="preserve">В  </w:t>
            </w:r>
            <w:proofErr w:type="spellStart"/>
            <w:r w:rsidRPr="00C420EC">
              <w:rPr>
                <w:rFonts w:ascii="Times New Roman" w:eastAsia="Times New Roman" w:hAnsi="Times New Roman" w:cs="Times New Roman"/>
                <w:bCs/>
                <w:sz w:val="24"/>
                <w:szCs w:val="24"/>
                <w:lang w:eastAsia="ru-RU"/>
              </w:rPr>
              <w:t>т.ч</w:t>
            </w:r>
            <w:proofErr w:type="spellEnd"/>
            <w:r w:rsidRPr="00C420EC">
              <w:rPr>
                <w:rFonts w:ascii="Times New Roman" w:eastAsia="Times New Roman" w:hAnsi="Times New Roman" w:cs="Times New Roman"/>
                <w:bCs/>
                <w:sz w:val="24"/>
                <w:szCs w:val="24"/>
                <w:lang w:eastAsia="ru-RU"/>
              </w:rPr>
              <w:t>.</w:t>
            </w:r>
            <w:r w:rsidR="00FE4AD3" w:rsidRPr="00C420EC">
              <w:rPr>
                <w:rFonts w:ascii="Times New Roman" w:eastAsia="Times New Roman" w:hAnsi="Times New Roman" w:cs="Times New Roman"/>
                <w:bCs/>
                <w:sz w:val="24"/>
                <w:szCs w:val="24"/>
                <w:lang w:eastAsia="ru-RU"/>
              </w:rPr>
              <w:t xml:space="preserve"> </w:t>
            </w:r>
            <w:r w:rsidRPr="00C420EC">
              <w:rPr>
                <w:rFonts w:ascii="Times New Roman" w:eastAsia="Times New Roman" w:hAnsi="Times New Roman" w:cs="Times New Roman"/>
                <w:bCs/>
                <w:sz w:val="24"/>
                <w:szCs w:val="24"/>
                <w:lang w:eastAsia="ru-RU"/>
              </w:rPr>
              <w:t>по типам застройки</w:t>
            </w:r>
          </w:p>
        </w:tc>
        <w:tc>
          <w:tcPr>
            <w:tcW w:w="123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51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784"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5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r>
      <w:tr w:rsidR="0050340C" w:rsidRPr="00C420EC" w:rsidTr="000B3C5D">
        <w:trPr>
          <w:cantSplit/>
          <w:trHeight w:val="315"/>
          <w:jc w:val="center"/>
        </w:trPr>
        <w:tc>
          <w:tcPr>
            <w:tcW w:w="333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595"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center"/>
              <w:rPr>
                <w:rFonts w:ascii="Times New Roman" w:eastAsia="Times New Roman" w:hAnsi="Times New Roman" w:cs="Times New Roman"/>
                <w:bCs/>
                <w:sz w:val="24"/>
                <w:szCs w:val="24"/>
                <w:lang w:eastAsia="ru-RU"/>
              </w:rPr>
            </w:pPr>
          </w:p>
        </w:tc>
        <w:tc>
          <w:tcPr>
            <w:tcW w:w="1499" w:type="dxa"/>
            <w:vMerge w:val="restart"/>
            <w:tcBorders>
              <w:top w:val="nil"/>
              <w:left w:val="single" w:sz="4" w:space="0" w:color="auto"/>
              <w:bottom w:val="nil"/>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Многоквартирный</w:t>
            </w:r>
          </w:p>
        </w:tc>
        <w:tc>
          <w:tcPr>
            <w:tcW w:w="276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Индивидуальный одноквартирный</w:t>
            </w:r>
          </w:p>
        </w:tc>
        <w:tc>
          <w:tcPr>
            <w:tcW w:w="123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51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784"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5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r>
      <w:tr w:rsidR="0050340C" w:rsidRPr="00C420EC" w:rsidTr="000B3C5D">
        <w:trPr>
          <w:cantSplit/>
          <w:trHeight w:val="267"/>
          <w:jc w:val="center"/>
        </w:trPr>
        <w:tc>
          <w:tcPr>
            <w:tcW w:w="333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595"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center"/>
              <w:rPr>
                <w:rFonts w:ascii="Times New Roman" w:eastAsia="Times New Roman" w:hAnsi="Times New Roman" w:cs="Times New Roman"/>
                <w:bCs/>
                <w:sz w:val="24"/>
                <w:szCs w:val="24"/>
                <w:lang w:eastAsia="ru-RU"/>
              </w:rPr>
            </w:pPr>
          </w:p>
        </w:tc>
        <w:tc>
          <w:tcPr>
            <w:tcW w:w="1499" w:type="dxa"/>
            <w:vMerge/>
            <w:tcBorders>
              <w:top w:val="nil"/>
              <w:left w:val="single" w:sz="4" w:space="0" w:color="auto"/>
              <w:bottom w:val="nil"/>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center"/>
              <w:rPr>
                <w:rFonts w:ascii="Times New Roman" w:eastAsia="Times New Roman" w:hAnsi="Times New Roman" w:cs="Times New Roman"/>
                <w:bCs/>
                <w:sz w:val="24"/>
                <w:szCs w:val="24"/>
                <w:lang w:eastAsia="ru-RU"/>
              </w:rPr>
            </w:pPr>
          </w:p>
        </w:tc>
        <w:tc>
          <w:tcPr>
            <w:tcW w:w="1464" w:type="dxa"/>
            <w:tcBorders>
              <w:top w:val="nil"/>
              <w:left w:val="single" w:sz="4" w:space="0" w:color="auto"/>
              <w:bottom w:val="nil"/>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количество домов</w:t>
            </w:r>
          </w:p>
        </w:tc>
        <w:tc>
          <w:tcPr>
            <w:tcW w:w="1301" w:type="dxa"/>
            <w:tcBorders>
              <w:top w:val="nil"/>
              <w:left w:val="nil"/>
              <w:bottom w:val="nil"/>
              <w:right w:val="single" w:sz="4" w:space="0" w:color="auto"/>
            </w:tcBorders>
            <w:shd w:val="clear" w:color="auto" w:fill="D9D9D9" w:themeFill="background1" w:themeFillShade="D9"/>
            <w:vAlign w:val="center"/>
          </w:tcPr>
          <w:p w:rsidR="0050340C" w:rsidRPr="00C420EC" w:rsidRDefault="0050340C" w:rsidP="0050340C">
            <w:pPr>
              <w:spacing w:after="0" w:line="240" w:lineRule="auto"/>
              <w:jc w:val="center"/>
              <w:rPr>
                <w:rFonts w:ascii="Times New Roman" w:eastAsia="Times New Roman" w:hAnsi="Times New Roman" w:cs="Times New Roman"/>
                <w:bCs/>
                <w:sz w:val="24"/>
                <w:szCs w:val="24"/>
                <w:lang w:eastAsia="ru-RU"/>
              </w:rPr>
            </w:pPr>
            <w:r w:rsidRPr="00C420EC">
              <w:rPr>
                <w:rFonts w:ascii="Times New Roman" w:eastAsia="Times New Roman" w:hAnsi="Times New Roman" w:cs="Times New Roman"/>
                <w:bCs/>
                <w:sz w:val="24"/>
                <w:szCs w:val="24"/>
                <w:lang w:eastAsia="ru-RU"/>
              </w:rPr>
              <w:t>тыс.м</w:t>
            </w:r>
            <w:r w:rsidRPr="00C420EC">
              <w:rPr>
                <w:rFonts w:ascii="Times New Roman" w:eastAsia="Times New Roman" w:hAnsi="Times New Roman" w:cs="Times New Roman"/>
                <w:bCs/>
                <w:sz w:val="24"/>
                <w:szCs w:val="24"/>
                <w:vertAlign w:val="superscript"/>
                <w:lang w:eastAsia="ru-RU"/>
              </w:rPr>
              <w:t>2</w:t>
            </w:r>
            <w:r w:rsidRPr="00C420EC">
              <w:rPr>
                <w:rFonts w:ascii="Times New Roman" w:eastAsia="Times New Roman" w:hAnsi="Times New Roman" w:cs="Times New Roman"/>
                <w:bCs/>
                <w:sz w:val="24"/>
                <w:szCs w:val="24"/>
                <w:lang w:eastAsia="ru-RU"/>
              </w:rPr>
              <w:t xml:space="preserve"> общ.</w:t>
            </w:r>
            <w:r w:rsidR="00FE4AD3" w:rsidRPr="00C420EC">
              <w:rPr>
                <w:rFonts w:ascii="Times New Roman" w:eastAsia="Times New Roman" w:hAnsi="Times New Roman" w:cs="Times New Roman"/>
                <w:bCs/>
                <w:sz w:val="24"/>
                <w:szCs w:val="24"/>
                <w:lang w:eastAsia="ru-RU"/>
              </w:rPr>
              <w:t xml:space="preserve"> </w:t>
            </w:r>
            <w:r w:rsidRPr="00C420EC">
              <w:rPr>
                <w:rFonts w:ascii="Times New Roman" w:eastAsia="Times New Roman" w:hAnsi="Times New Roman" w:cs="Times New Roman"/>
                <w:bCs/>
                <w:sz w:val="24"/>
                <w:szCs w:val="24"/>
                <w:lang w:eastAsia="ru-RU"/>
              </w:rPr>
              <w:t>пл.</w:t>
            </w:r>
          </w:p>
        </w:tc>
        <w:tc>
          <w:tcPr>
            <w:tcW w:w="123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51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784"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c>
          <w:tcPr>
            <w:tcW w:w="15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340C" w:rsidRPr="00C420EC" w:rsidRDefault="0050340C" w:rsidP="0050340C">
            <w:pPr>
              <w:spacing w:after="0" w:line="240" w:lineRule="auto"/>
              <w:ind w:firstLine="709"/>
              <w:jc w:val="both"/>
              <w:rPr>
                <w:rFonts w:ascii="Times New Roman" w:eastAsia="Times New Roman" w:hAnsi="Times New Roman" w:cs="Times New Roman"/>
                <w:bCs/>
                <w:sz w:val="24"/>
                <w:szCs w:val="24"/>
                <w:lang w:eastAsia="ru-RU"/>
              </w:rPr>
            </w:pPr>
          </w:p>
        </w:tc>
      </w:tr>
      <w:tr w:rsidR="0050340C" w:rsidRPr="0050340C" w:rsidTr="0050340C">
        <w:trPr>
          <w:cantSplit/>
          <w:trHeight w:val="315"/>
          <w:jc w:val="center"/>
        </w:trPr>
        <w:tc>
          <w:tcPr>
            <w:tcW w:w="3338" w:type="dxa"/>
            <w:vMerge w:val="restart"/>
            <w:tcBorders>
              <w:top w:val="nil"/>
              <w:left w:val="single" w:sz="4" w:space="0" w:color="auto"/>
              <w:bottom w:val="nil"/>
              <w:right w:val="nil"/>
            </w:tcBorders>
            <w:vAlign w:val="bottom"/>
          </w:tcPr>
          <w:p w:rsidR="0050340C" w:rsidRPr="0050340C" w:rsidRDefault="0050340C" w:rsidP="0050340C">
            <w:pPr>
              <w:spacing w:after="0" w:line="240" w:lineRule="auto"/>
              <w:jc w:val="both"/>
              <w:rPr>
                <w:rFonts w:ascii="Times New Roman" w:eastAsia="Times New Roman" w:hAnsi="Times New Roman" w:cs="Times New Roman"/>
                <w:sz w:val="24"/>
                <w:szCs w:val="24"/>
                <w:lang w:eastAsia="ru-RU"/>
              </w:rPr>
            </w:pPr>
            <w:proofErr w:type="spellStart"/>
            <w:r w:rsidRPr="0050340C">
              <w:rPr>
                <w:rFonts w:ascii="Times New Roman" w:eastAsia="Times New Roman" w:hAnsi="Times New Roman" w:cs="Times New Roman"/>
                <w:sz w:val="24"/>
                <w:szCs w:val="24"/>
                <w:lang w:eastAsia="ru-RU"/>
              </w:rPr>
              <w:t>г.п</w:t>
            </w:r>
            <w:proofErr w:type="spellEnd"/>
            <w:r w:rsidRPr="0050340C">
              <w:rPr>
                <w:rFonts w:ascii="Times New Roman" w:eastAsia="Times New Roman" w:hAnsi="Times New Roman" w:cs="Times New Roman"/>
                <w:sz w:val="24"/>
                <w:szCs w:val="24"/>
                <w:lang w:eastAsia="ru-RU"/>
              </w:rPr>
              <w:t>. Красный Бор</w:t>
            </w:r>
          </w:p>
        </w:tc>
        <w:tc>
          <w:tcPr>
            <w:tcW w:w="1595" w:type="dxa"/>
            <w:tcBorders>
              <w:top w:val="single" w:sz="4" w:space="0" w:color="auto"/>
              <w:left w:val="single" w:sz="4" w:space="0" w:color="auto"/>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160,4</w:t>
            </w:r>
          </w:p>
        </w:tc>
        <w:tc>
          <w:tcPr>
            <w:tcW w:w="1499"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55,1</w:t>
            </w:r>
          </w:p>
        </w:tc>
        <w:tc>
          <w:tcPr>
            <w:tcW w:w="1464" w:type="dxa"/>
            <w:tcBorders>
              <w:top w:val="single" w:sz="4" w:space="0" w:color="auto"/>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1170</w:t>
            </w:r>
          </w:p>
        </w:tc>
        <w:tc>
          <w:tcPr>
            <w:tcW w:w="1301"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105,3</w:t>
            </w:r>
          </w:p>
        </w:tc>
        <w:tc>
          <w:tcPr>
            <w:tcW w:w="1232"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11,1</w:t>
            </w:r>
          </w:p>
        </w:tc>
        <w:tc>
          <w:tcPr>
            <w:tcW w:w="1513"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0</w:t>
            </w:r>
          </w:p>
        </w:tc>
        <w:tc>
          <w:tcPr>
            <w:tcW w:w="1784"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r w:rsidRPr="0050340C">
              <w:rPr>
                <w:rFonts w:ascii="Times New Roman" w:eastAsia="Times New Roman" w:hAnsi="Times New Roman" w:cs="Times New Roman"/>
                <w:sz w:val="20"/>
                <w:szCs w:val="20"/>
                <w:lang w:eastAsia="ru-RU"/>
              </w:rPr>
              <w:t>32</w:t>
            </w:r>
          </w:p>
        </w:tc>
        <w:tc>
          <w:tcPr>
            <w:tcW w:w="1534"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bCs/>
                <w:sz w:val="24"/>
                <w:szCs w:val="24"/>
                <w:lang w:eastAsia="ru-RU"/>
              </w:rPr>
            </w:pPr>
            <w:r w:rsidRPr="0050340C">
              <w:rPr>
                <w:rFonts w:ascii="Times New Roman" w:eastAsia="Times New Roman" w:hAnsi="Times New Roman" w:cs="Times New Roman"/>
                <w:bCs/>
                <w:sz w:val="24"/>
                <w:szCs w:val="24"/>
                <w:lang w:eastAsia="ru-RU"/>
              </w:rPr>
              <w:t>96</w:t>
            </w:r>
          </w:p>
        </w:tc>
      </w:tr>
      <w:tr w:rsidR="0050340C" w:rsidRPr="0050340C" w:rsidTr="0050340C">
        <w:trPr>
          <w:cantSplit/>
          <w:trHeight w:val="315"/>
          <w:jc w:val="center"/>
        </w:trPr>
        <w:tc>
          <w:tcPr>
            <w:tcW w:w="3338" w:type="dxa"/>
            <w:vMerge/>
            <w:tcBorders>
              <w:top w:val="nil"/>
              <w:left w:val="single" w:sz="4" w:space="0" w:color="auto"/>
              <w:bottom w:val="nil"/>
              <w:right w:val="nil"/>
            </w:tcBorders>
            <w:vAlign w:val="center"/>
          </w:tcPr>
          <w:p w:rsidR="0050340C" w:rsidRPr="0050340C" w:rsidRDefault="0050340C" w:rsidP="0050340C">
            <w:pPr>
              <w:spacing w:after="0" w:line="240" w:lineRule="auto"/>
              <w:ind w:firstLine="709"/>
              <w:jc w:val="both"/>
              <w:rPr>
                <w:rFonts w:ascii="Times New Roman" w:eastAsia="Times New Roman" w:hAnsi="Times New Roman" w:cs="Times New Roman"/>
                <w:sz w:val="24"/>
                <w:szCs w:val="24"/>
                <w:lang w:eastAsia="ru-RU"/>
              </w:rPr>
            </w:pPr>
          </w:p>
        </w:tc>
        <w:tc>
          <w:tcPr>
            <w:tcW w:w="1595" w:type="dxa"/>
            <w:tcBorders>
              <w:top w:val="nil"/>
              <w:left w:val="single" w:sz="4" w:space="0" w:color="auto"/>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100%</w:t>
            </w:r>
          </w:p>
        </w:tc>
        <w:tc>
          <w:tcPr>
            <w:tcW w:w="1499"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34%</w:t>
            </w:r>
          </w:p>
        </w:tc>
        <w:tc>
          <w:tcPr>
            <w:tcW w:w="1464"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p>
        </w:tc>
        <w:tc>
          <w:tcPr>
            <w:tcW w:w="1301"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66%</w:t>
            </w:r>
          </w:p>
        </w:tc>
        <w:tc>
          <w:tcPr>
            <w:tcW w:w="1232"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13" w:type="dxa"/>
            <w:tcBorders>
              <w:top w:val="nil"/>
              <w:left w:val="single" w:sz="4" w:space="0" w:color="auto"/>
              <w:bottom w:val="single" w:sz="4" w:space="0" w:color="auto"/>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784"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34"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r>
      <w:tr w:rsidR="0050340C" w:rsidRPr="0050340C" w:rsidTr="0050340C">
        <w:trPr>
          <w:cantSplit/>
          <w:trHeight w:val="315"/>
          <w:jc w:val="center"/>
        </w:trPr>
        <w:tc>
          <w:tcPr>
            <w:tcW w:w="3338" w:type="dxa"/>
            <w:vMerge w:val="restart"/>
            <w:tcBorders>
              <w:top w:val="single" w:sz="4" w:space="0" w:color="auto"/>
              <w:left w:val="single" w:sz="4" w:space="0" w:color="auto"/>
              <w:bottom w:val="nil"/>
              <w:right w:val="nil"/>
            </w:tcBorders>
            <w:noWrap/>
            <w:vAlign w:val="bottom"/>
          </w:tcPr>
          <w:p w:rsidR="0050340C" w:rsidRPr="0050340C" w:rsidRDefault="0050340C" w:rsidP="0050340C">
            <w:pPr>
              <w:spacing w:after="0" w:line="240" w:lineRule="auto"/>
              <w:jc w:val="both"/>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д. Мишкино</w:t>
            </w:r>
          </w:p>
        </w:tc>
        <w:tc>
          <w:tcPr>
            <w:tcW w:w="1595" w:type="dxa"/>
            <w:tcBorders>
              <w:top w:val="single" w:sz="4" w:space="0" w:color="auto"/>
              <w:left w:val="single" w:sz="4" w:space="0" w:color="auto"/>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2,08</w:t>
            </w:r>
          </w:p>
        </w:tc>
        <w:tc>
          <w:tcPr>
            <w:tcW w:w="1499"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0</w:t>
            </w:r>
          </w:p>
        </w:tc>
        <w:tc>
          <w:tcPr>
            <w:tcW w:w="1464" w:type="dxa"/>
            <w:tcBorders>
              <w:top w:val="single" w:sz="4" w:space="0" w:color="auto"/>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26</w:t>
            </w:r>
          </w:p>
        </w:tc>
        <w:tc>
          <w:tcPr>
            <w:tcW w:w="1301"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2,08</w:t>
            </w:r>
          </w:p>
        </w:tc>
        <w:tc>
          <w:tcPr>
            <w:tcW w:w="1232" w:type="dxa"/>
            <w:tcBorders>
              <w:top w:val="single" w:sz="4" w:space="0" w:color="auto"/>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13"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784" w:type="dxa"/>
            <w:tcBorders>
              <w:top w:val="single" w:sz="4" w:space="0" w:color="auto"/>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r w:rsidRPr="0050340C">
              <w:rPr>
                <w:rFonts w:ascii="Times New Roman" w:eastAsia="Times New Roman" w:hAnsi="Times New Roman" w:cs="Times New Roman"/>
                <w:sz w:val="20"/>
                <w:szCs w:val="20"/>
                <w:lang w:eastAsia="ru-RU"/>
              </w:rPr>
              <w:t>69</w:t>
            </w:r>
          </w:p>
        </w:tc>
        <w:tc>
          <w:tcPr>
            <w:tcW w:w="1534"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r>
      <w:tr w:rsidR="0050340C" w:rsidRPr="0050340C" w:rsidTr="0050340C">
        <w:trPr>
          <w:cantSplit/>
          <w:trHeight w:val="315"/>
          <w:jc w:val="center"/>
        </w:trPr>
        <w:tc>
          <w:tcPr>
            <w:tcW w:w="3338" w:type="dxa"/>
            <w:vMerge/>
            <w:tcBorders>
              <w:top w:val="single" w:sz="4" w:space="0" w:color="auto"/>
              <w:left w:val="single" w:sz="4" w:space="0" w:color="auto"/>
              <w:bottom w:val="nil"/>
              <w:right w:val="nil"/>
            </w:tcBorders>
            <w:vAlign w:val="center"/>
          </w:tcPr>
          <w:p w:rsidR="0050340C" w:rsidRPr="0050340C" w:rsidRDefault="0050340C" w:rsidP="0050340C">
            <w:pPr>
              <w:spacing w:after="0" w:line="240" w:lineRule="auto"/>
              <w:ind w:firstLine="709"/>
              <w:jc w:val="both"/>
              <w:rPr>
                <w:rFonts w:ascii="Times New Roman" w:eastAsia="Times New Roman" w:hAnsi="Times New Roman" w:cs="Times New Roman"/>
                <w:sz w:val="24"/>
                <w:szCs w:val="24"/>
                <w:lang w:eastAsia="ru-RU"/>
              </w:rPr>
            </w:pPr>
          </w:p>
        </w:tc>
        <w:tc>
          <w:tcPr>
            <w:tcW w:w="1595" w:type="dxa"/>
            <w:tcBorders>
              <w:top w:val="nil"/>
              <w:left w:val="single" w:sz="4" w:space="0" w:color="auto"/>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100%</w:t>
            </w:r>
          </w:p>
        </w:tc>
        <w:tc>
          <w:tcPr>
            <w:tcW w:w="1499"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0%</w:t>
            </w:r>
          </w:p>
        </w:tc>
        <w:tc>
          <w:tcPr>
            <w:tcW w:w="1464"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p>
        </w:tc>
        <w:tc>
          <w:tcPr>
            <w:tcW w:w="1301"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100%</w:t>
            </w:r>
          </w:p>
        </w:tc>
        <w:tc>
          <w:tcPr>
            <w:tcW w:w="1232"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13" w:type="dxa"/>
            <w:tcBorders>
              <w:top w:val="nil"/>
              <w:left w:val="single" w:sz="4" w:space="0" w:color="auto"/>
              <w:bottom w:val="single" w:sz="4" w:space="0" w:color="auto"/>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784" w:type="dxa"/>
            <w:tcBorders>
              <w:top w:val="nil"/>
              <w:left w:val="nil"/>
              <w:bottom w:val="single" w:sz="4" w:space="0" w:color="auto"/>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34" w:type="dxa"/>
            <w:tcBorders>
              <w:top w:val="nil"/>
              <w:left w:val="single" w:sz="4" w:space="0" w:color="auto"/>
              <w:bottom w:val="single" w:sz="4" w:space="0" w:color="auto"/>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r>
      <w:tr w:rsidR="0050340C" w:rsidRPr="0050340C" w:rsidTr="0050340C">
        <w:trPr>
          <w:cantSplit/>
          <w:trHeight w:val="315"/>
          <w:jc w:val="center"/>
        </w:trPr>
        <w:tc>
          <w:tcPr>
            <w:tcW w:w="3338" w:type="dxa"/>
            <w:vMerge w:val="restart"/>
            <w:tcBorders>
              <w:top w:val="single" w:sz="4" w:space="0" w:color="auto"/>
              <w:left w:val="single" w:sz="4" w:space="0" w:color="auto"/>
              <w:bottom w:val="single" w:sz="4" w:space="0" w:color="000000"/>
              <w:right w:val="nil"/>
            </w:tcBorders>
            <w:noWrap/>
            <w:vAlign w:val="bottom"/>
          </w:tcPr>
          <w:p w:rsidR="0050340C" w:rsidRPr="0050340C" w:rsidRDefault="0050340C" w:rsidP="0050340C">
            <w:pPr>
              <w:spacing w:after="0" w:line="240" w:lineRule="auto"/>
              <w:jc w:val="both"/>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 xml:space="preserve">д. </w:t>
            </w:r>
            <w:proofErr w:type="spellStart"/>
            <w:r w:rsidRPr="0050340C">
              <w:rPr>
                <w:rFonts w:ascii="Times New Roman" w:eastAsia="Times New Roman" w:hAnsi="Times New Roman" w:cs="Times New Roman"/>
                <w:sz w:val="24"/>
                <w:szCs w:val="24"/>
                <w:lang w:eastAsia="ru-RU"/>
              </w:rPr>
              <w:t>Поркузи</w:t>
            </w:r>
            <w:proofErr w:type="spellEnd"/>
          </w:p>
        </w:tc>
        <w:tc>
          <w:tcPr>
            <w:tcW w:w="1595" w:type="dxa"/>
            <w:tcBorders>
              <w:top w:val="single" w:sz="4" w:space="0" w:color="auto"/>
              <w:left w:val="single" w:sz="4" w:space="0" w:color="auto"/>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0,8</w:t>
            </w:r>
          </w:p>
        </w:tc>
        <w:tc>
          <w:tcPr>
            <w:tcW w:w="1499"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0</w:t>
            </w:r>
          </w:p>
        </w:tc>
        <w:tc>
          <w:tcPr>
            <w:tcW w:w="1464" w:type="dxa"/>
            <w:tcBorders>
              <w:top w:val="single" w:sz="4" w:space="0" w:color="auto"/>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10</w:t>
            </w:r>
          </w:p>
        </w:tc>
        <w:tc>
          <w:tcPr>
            <w:tcW w:w="1301"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0,8</w:t>
            </w:r>
          </w:p>
        </w:tc>
        <w:tc>
          <w:tcPr>
            <w:tcW w:w="1232" w:type="dxa"/>
            <w:tcBorders>
              <w:top w:val="single" w:sz="4" w:space="0" w:color="auto"/>
              <w:left w:val="nil"/>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13" w:type="dxa"/>
            <w:tcBorders>
              <w:top w:val="nil"/>
              <w:left w:val="nil"/>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784"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r w:rsidRPr="0050340C">
              <w:rPr>
                <w:rFonts w:ascii="Times New Roman" w:eastAsia="Times New Roman" w:hAnsi="Times New Roman" w:cs="Times New Roman"/>
                <w:sz w:val="20"/>
                <w:szCs w:val="20"/>
                <w:lang w:eastAsia="ru-RU"/>
              </w:rPr>
              <w:t>-</w:t>
            </w:r>
          </w:p>
        </w:tc>
        <w:tc>
          <w:tcPr>
            <w:tcW w:w="1534"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r>
      <w:tr w:rsidR="0050340C" w:rsidRPr="0050340C" w:rsidTr="0050340C">
        <w:trPr>
          <w:cantSplit/>
          <w:trHeight w:val="315"/>
          <w:jc w:val="center"/>
        </w:trPr>
        <w:tc>
          <w:tcPr>
            <w:tcW w:w="3338" w:type="dxa"/>
            <w:vMerge/>
            <w:tcBorders>
              <w:top w:val="single" w:sz="4" w:space="0" w:color="auto"/>
              <w:left w:val="single" w:sz="4" w:space="0" w:color="auto"/>
              <w:bottom w:val="single" w:sz="4" w:space="0" w:color="000000"/>
              <w:right w:val="nil"/>
            </w:tcBorders>
            <w:vAlign w:val="center"/>
          </w:tcPr>
          <w:p w:rsidR="0050340C" w:rsidRPr="0050340C" w:rsidRDefault="0050340C" w:rsidP="0050340C">
            <w:pPr>
              <w:spacing w:after="0" w:line="240" w:lineRule="auto"/>
              <w:ind w:firstLine="709"/>
              <w:jc w:val="both"/>
              <w:rPr>
                <w:rFonts w:ascii="Times New Roman" w:eastAsia="Times New Roman" w:hAnsi="Times New Roman" w:cs="Times New Roman"/>
                <w:sz w:val="24"/>
                <w:szCs w:val="24"/>
                <w:lang w:eastAsia="ru-RU"/>
              </w:rPr>
            </w:pPr>
          </w:p>
        </w:tc>
        <w:tc>
          <w:tcPr>
            <w:tcW w:w="1595" w:type="dxa"/>
            <w:tcBorders>
              <w:top w:val="nil"/>
              <w:left w:val="single" w:sz="4" w:space="0" w:color="auto"/>
              <w:bottom w:val="single" w:sz="4" w:space="0" w:color="auto"/>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100%</w:t>
            </w:r>
          </w:p>
        </w:tc>
        <w:tc>
          <w:tcPr>
            <w:tcW w:w="1499" w:type="dxa"/>
            <w:tcBorders>
              <w:top w:val="nil"/>
              <w:left w:val="single" w:sz="4" w:space="0" w:color="auto"/>
              <w:bottom w:val="single" w:sz="4" w:space="0" w:color="auto"/>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0%</w:t>
            </w:r>
          </w:p>
        </w:tc>
        <w:tc>
          <w:tcPr>
            <w:tcW w:w="1464" w:type="dxa"/>
            <w:tcBorders>
              <w:top w:val="nil"/>
              <w:left w:val="nil"/>
              <w:bottom w:val="single" w:sz="4" w:space="0" w:color="auto"/>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p>
        </w:tc>
        <w:tc>
          <w:tcPr>
            <w:tcW w:w="1301" w:type="dxa"/>
            <w:tcBorders>
              <w:top w:val="nil"/>
              <w:left w:val="single" w:sz="4" w:space="0" w:color="auto"/>
              <w:bottom w:val="single" w:sz="4" w:space="0" w:color="auto"/>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100%</w:t>
            </w:r>
          </w:p>
        </w:tc>
        <w:tc>
          <w:tcPr>
            <w:tcW w:w="1232" w:type="dxa"/>
            <w:tcBorders>
              <w:top w:val="nil"/>
              <w:left w:val="nil"/>
              <w:bottom w:val="single" w:sz="4" w:space="0" w:color="auto"/>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13" w:type="dxa"/>
            <w:tcBorders>
              <w:top w:val="nil"/>
              <w:left w:val="nil"/>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784"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34"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r>
      <w:tr w:rsidR="0050340C" w:rsidRPr="0050340C" w:rsidTr="0050340C">
        <w:trPr>
          <w:cantSplit/>
          <w:trHeight w:val="315"/>
          <w:jc w:val="center"/>
        </w:trPr>
        <w:tc>
          <w:tcPr>
            <w:tcW w:w="3338" w:type="dxa"/>
            <w:vMerge w:val="restart"/>
            <w:tcBorders>
              <w:top w:val="nil"/>
              <w:left w:val="single" w:sz="4" w:space="0" w:color="auto"/>
              <w:bottom w:val="nil"/>
              <w:right w:val="nil"/>
            </w:tcBorders>
            <w:vAlign w:val="bottom"/>
          </w:tcPr>
          <w:p w:rsidR="0050340C" w:rsidRPr="0050340C" w:rsidRDefault="0050340C" w:rsidP="0050340C">
            <w:pPr>
              <w:spacing w:after="0" w:line="240" w:lineRule="auto"/>
              <w:jc w:val="both"/>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 xml:space="preserve">д. </w:t>
            </w:r>
            <w:proofErr w:type="spellStart"/>
            <w:r w:rsidRPr="0050340C">
              <w:rPr>
                <w:rFonts w:ascii="Times New Roman" w:eastAsia="Times New Roman" w:hAnsi="Times New Roman" w:cs="Times New Roman"/>
                <w:sz w:val="24"/>
                <w:szCs w:val="24"/>
                <w:lang w:eastAsia="ru-RU"/>
              </w:rPr>
              <w:t>Феклистово</w:t>
            </w:r>
            <w:proofErr w:type="spellEnd"/>
          </w:p>
        </w:tc>
        <w:tc>
          <w:tcPr>
            <w:tcW w:w="1595" w:type="dxa"/>
            <w:tcBorders>
              <w:top w:val="nil"/>
              <w:left w:val="single" w:sz="4" w:space="0" w:color="auto"/>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1,52</w:t>
            </w:r>
          </w:p>
        </w:tc>
        <w:tc>
          <w:tcPr>
            <w:tcW w:w="1499"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0</w:t>
            </w:r>
          </w:p>
        </w:tc>
        <w:tc>
          <w:tcPr>
            <w:tcW w:w="1464"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19</w:t>
            </w:r>
          </w:p>
        </w:tc>
        <w:tc>
          <w:tcPr>
            <w:tcW w:w="1301"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u w:val="single"/>
                <w:lang w:eastAsia="ru-RU"/>
              </w:rPr>
            </w:pPr>
            <w:r w:rsidRPr="0050340C">
              <w:rPr>
                <w:rFonts w:ascii="Times New Roman" w:eastAsia="Times New Roman" w:hAnsi="Times New Roman" w:cs="Times New Roman"/>
                <w:sz w:val="24"/>
                <w:szCs w:val="24"/>
                <w:u w:val="single"/>
                <w:lang w:eastAsia="ru-RU"/>
              </w:rPr>
              <w:t>1,52</w:t>
            </w:r>
          </w:p>
        </w:tc>
        <w:tc>
          <w:tcPr>
            <w:tcW w:w="1232"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13"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784" w:type="dxa"/>
            <w:tcBorders>
              <w:top w:val="single" w:sz="4" w:space="0" w:color="auto"/>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r w:rsidRPr="0050340C">
              <w:rPr>
                <w:rFonts w:ascii="Times New Roman" w:eastAsia="Times New Roman" w:hAnsi="Times New Roman" w:cs="Times New Roman"/>
                <w:sz w:val="20"/>
                <w:szCs w:val="20"/>
                <w:lang w:eastAsia="ru-RU"/>
              </w:rPr>
              <w:t>95</w:t>
            </w:r>
          </w:p>
        </w:tc>
        <w:tc>
          <w:tcPr>
            <w:tcW w:w="1534" w:type="dxa"/>
            <w:tcBorders>
              <w:top w:val="single" w:sz="4" w:space="0" w:color="auto"/>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r>
      <w:tr w:rsidR="0050340C" w:rsidRPr="0050340C" w:rsidTr="0050340C">
        <w:trPr>
          <w:cantSplit/>
          <w:trHeight w:val="315"/>
          <w:jc w:val="center"/>
        </w:trPr>
        <w:tc>
          <w:tcPr>
            <w:tcW w:w="3338" w:type="dxa"/>
            <w:vMerge/>
            <w:tcBorders>
              <w:top w:val="nil"/>
              <w:left w:val="single" w:sz="4" w:space="0" w:color="auto"/>
              <w:bottom w:val="nil"/>
              <w:right w:val="nil"/>
            </w:tcBorders>
            <w:vAlign w:val="center"/>
          </w:tcPr>
          <w:p w:rsidR="0050340C" w:rsidRPr="0050340C" w:rsidRDefault="0050340C" w:rsidP="0050340C">
            <w:pPr>
              <w:spacing w:after="0" w:line="240" w:lineRule="auto"/>
              <w:ind w:firstLine="709"/>
              <w:jc w:val="both"/>
              <w:rPr>
                <w:rFonts w:ascii="Times New Roman" w:eastAsia="Times New Roman" w:hAnsi="Times New Roman" w:cs="Times New Roman"/>
                <w:sz w:val="24"/>
                <w:szCs w:val="24"/>
                <w:lang w:eastAsia="ru-RU"/>
              </w:rPr>
            </w:pPr>
          </w:p>
        </w:tc>
        <w:tc>
          <w:tcPr>
            <w:tcW w:w="1595" w:type="dxa"/>
            <w:tcBorders>
              <w:top w:val="nil"/>
              <w:left w:val="single" w:sz="4" w:space="0" w:color="auto"/>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100%</w:t>
            </w:r>
          </w:p>
        </w:tc>
        <w:tc>
          <w:tcPr>
            <w:tcW w:w="1499"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0%</w:t>
            </w:r>
          </w:p>
        </w:tc>
        <w:tc>
          <w:tcPr>
            <w:tcW w:w="1464"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p>
        </w:tc>
        <w:tc>
          <w:tcPr>
            <w:tcW w:w="1301" w:type="dxa"/>
            <w:tcBorders>
              <w:top w:val="nil"/>
              <w:left w:val="single" w:sz="4" w:space="0" w:color="auto"/>
              <w:bottom w:val="nil"/>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4"/>
                <w:szCs w:val="24"/>
                <w:lang w:eastAsia="ru-RU"/>
              </w:rPr>
            </w:pPr>
            <w:r w:rsidRPr="0050340C">
              <w:rPr>
                <w:rFonts w:ascii="Times New Roman" w:eastAsia="Times New Roman" w:hAnsi="Times New Roman" w:cs="Times New Roman"/>
                <w:sz w:val="24"/>
                <w:szCs w:val="24"/>
                <w:lang w:eastAsia="ru-RU"/>
              </w:rPr>
              <w:t>100%</w:t>
            </w:r>
          </w:p>
        </w:tc>
        <w:tc>
          <w:tcPr>
            <w:tcW w:w="1232" w:type="dxa"/>
            <w:tcBorders>
              <w:top w:val="nil"/>
              <w:left w:val="nil"/>
              <w:bottom w:val="nil"/>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13" w:type="dxa"/>
            <w:tcBorders>
              <w:top w:val="nil"/>
              <w:left w:val="single" w:sz="4" w:space="0" w:color="auto"/>
              <w:bottom w:val="single" w:sz="4" w:space="0" w:color="auto"/>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784" w:type="dxa"/>
            <w:tcBorders>
              <w:top w:val="nil"/>
              <w:left w:val="nil"/>
              <w:bottom w:val="single" w:sz="4" w:space="0" w:color="auto"/>
              <w:right w:val="nil"/>
            </w:tcBorders>
            <w:vAlign w:val="center"/>
          </w:tcPr>
          <w:p w:rsidR="0050340C" w:rsidRPr="0050340C" w:rsidRDefault="0050340C" w:rsidP="0050340C">
            <w:pPr>
              <w:spacing w:after="0" w:line="240" w:lineRule="auto"/>
              <w:jc w:val="center"/>
              <w:rPr>
                <w:rFonts w:ascii="Times New Roman" w:eastAsia="Times New Roman" w:hAnsi="Times New Roman" w:cs="Times New Roman"/>
                <w:sz w:val="20"/>
                <w:szCs w:val="20"/>
                <w:lang w:eastAsia="ru-RU"/>
              </w:rPr>
            </w:pPr>
          </w:p>
        </w:tc>
        <w:tc>
          <w:tcPr>
            <w:tcW w:w="1534" w:type="dxa"/>
            <w:tcBorders>
              <w:top w:val="nil"/>
              <w:left w:val="single" w:sz="4" w:space="0" w:color="auto"/>
              <w:bottom w:val="single" w:sz="4" w:space="0" w:color="auto"/>
              <w:right w:val="single" w:sz="4" w:space="0" w:color="auto"/>
            </w:tcBorders>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r>
      <w:tr w:rsidR="0050340C" w:rsidRPr="0050340C" w:rsidTr="0050340C">
        <w:trPr>
          <w:cantSplit/>
          <w:trHeight w:val="315"/>
          <w:jc w:val="center"/>
        </w:trPr>
        <w:tc>
          <w:tcPr>
            <w:tcW w:w="3338" w:type="dxa"/>
            <w:vMerge w:val="restart"/>
            <w:tcBorders>
              <w:top w:val="single" w:sz="4" w:space="0" w:color="auto"/>
              <w:left w:val="single" w:sz="4" w:space="0" w:color="auto"/>
              <w:bottom w:val="single" w:sz="4" w:space="0" w:color="000000"/>
              <w:right w:val="nil"/>
            </w:tcBorders>
            <w:vAlign w:val="bottom"/>
          </w:tcPr>
          <w:p w:rsidR="0050340C" w:rsidRPr="0050340C" w:rsidRDefault="0050340C" w:rsidP="0050340C">
            <w:pPr>
              <w:spacing w:after="0" w:line="240" w:lineRule="auto"/>
              <w:jc w:val="both"/>
              <w:rPr>
                <w:rFonts w:ascii="Times New Roman" w:eastAsia="Times New Roman" w:hAnsi="Times New Roman" w:cs="Times New Roman"/>
                <w:b/>
                <w:bCs/>
                <w:sz w:val="24"/>
                <w:szCs w:val="24"/>
                <w:lang w:eastAsia="ru-RU"/>
              </w:rPr>
            </w:pPr>
            <w:proofErr w:type="spellStart"/>
            <w:r w:rsidRPr="0050340C">
              <w:rPr>
                <w:rFonts w:ascii="Times New Roman" w:eastAsia="Times New Roman" w:hAnsi="Times New Roman" w:cs="Times New Roman"/>
                <w:b/>
                <w:bCs/>
                <w:sz w:val="24"/>
                <w:szCs w:val="24"/>
                <w:lang w:eastAsia="ru-RU"/>
              </w:rPr>
              <w:t>Красноборское</w:t>
            </w:r>
            <w:proofErr w:type="spellEnd"/>
            <w:r w:rsidRPr="0050340C">
              <w:rPr>
                <w:rFonts w:ascii="Times New Roman" w:eastAsia="Times New Roman" w:hAnsi="Times New Roman" w:cs="Times New Roman"/>
                <w:b/>
                <w:bCs/>
                <w:sz w:val="24"/>
                <w:szCs w:val="24"/>
                <w:lang w:eastAsia="ru-RU"/>
              </w:rPr>
              <w:t xml:space="preserve"> городское поселение</w:t>
            </w:r>
          </w:p>
        </w:tc>
        <w:tc>
          <w:tcPr>
            <w:tcW w:w="1595" w:type="dxa"/>
            <w:tcBorders>
              <w:top w:val="single" w:sz="4" w:space="0" w:color="auto"/>
              <w:left w:val="single" w:sz="4" w:space="0" w:color="auto"/>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r w:rsidRPr="0050340C">
              <w:rPr>
                <w:rFonts w:ascii="Times New Roman" w:eastAsia="Times New Roman" w:hAnsi="Times New Roman" w:cs="Times New Roman"/>
                <w:b/>
                <w:bCs/>
                <w:sz w:val="24"/>
                <w:szCs w:val="24"/>
                <w:u w:val="single"/>
                <w:lang w:eastAsia="ru-RU"/>
              </w:rPr>
              <w:t>164,8</w:t>
            </w:r>
          </w:p>
        </w:tc>
        <w:tc>
          <w:tcPr>
            <w:tcW w:w="1499" w:type="dxa"/>
            <w:tcBorders>
              <w:top w:val="single" w:sz="4" w:space="0" w:color="auto"/>
              <w:left w:val="nil"/>
              <w:bottom w:val="nil"/>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r w:rsidRPr="0050340C">
              <w:rPr>
                <w:rFonts w:ascii="Times New Roman" w:eastAsia="Times New Roman" w:hAnsi="Times New Roman" w:cs="Times New Roman"/>
                <w:b/>
                <w:bCs/>
                <w:sz w:val="24"/>
                <w:szCs w:val="24"/>
                <w:u w:val="single"/>
                <w:lang w:eastAsia="ru-RU"/>
              </w:rPr>
              <w:t>55,1</w:t>
            </w:r>
          </w:p>
        </w:tc>
        <w:tc>
          <w:tcPr>
            <w:tcW w:w="1464" w:type="dxa"/>
            <w:tcBorders>
              <w:top w:val="single" w:sz="4" w:space="0" w:color="auto"/>
              <w:left w:val="single" w:sz="4" w:space="0" w:color="auto"/>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1225</w:t>
            </w:r>
          </w:p>
        </w:tc>
        <w:tc>
          <w:tcPr>
            <w:tcW w:w="1301" w:type="dxa"/>
            <w:tcBorders>
              <w:top w:val="single" w:sz="4" w:space="0" w:color="auto"/>
              <w:left w:val="nil"/>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r w:rsidRPr="0050340C">
              <w:rPr>
                <w:rFonts w:ascii="Times New Roman" w:eastAsia="Times New Roman" w:hAnsi="Times New Roman" w:cs="Times New Roman"/>
                <w:b/>
                <w:bCs/>
                <w:sz w:val="24"/>
                <w:szCs w:val="24"/>
                <w:u w:val="single"/>
                <w:lang w:eastAsia="ru-RU"/>
              </w:rPr>
              <w:t>109,7</w:t>
            </w:r>
          </w:p>
        </w:tc>
        <w:tc>
          <w:tcPr>
            <w:tcW w:w="1232" w:type="dxa"/>
            <w:tcBorders>
              <w:top w:val="single" w:sz="4" w:space="0" w:color="auto"/>
              <w:left w:val="nil"/>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r w:rsidRPr="0050340C">
              <w:rPr>
                <w:rFonts w:ascii="Times New Roman" w:eastAsia="Times New Roman" w:hAnsi="Times New Roman" w:cs="Times New Roman"/>
                <w:b/>
                <w:bCs/>
                <w:sz w:val="24"/>
                <w:szCs w:val="24"/>
                <w:u w:val="single"/>
                <w:lang w:eastAsia="ru-RU"/>
              </w:rPr>
              <w:t>11,1</w:t>
            </w:r>
          </w:p>
        </w:tc>
        <w:tc>
          <w:tcPr>
            <w:tcW w:w="1513" w:type="dxa"/>
            <w:tcBorders>
              <w:top w:val="nil"/>
              <w:left w:val="nil"/>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0</w:t>
            </w:r>
          </w:p>
        </w:tc>
        <w:tc>
          <w:tcPr>
            <w:tcW w:w="1784" w:type="dxa"/>
            <w:tcBorders>
              <w:top w:val="nil"/>
              <w:left w:val="nil"/>
              <w:bottom w:val="nil"/>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33,4</w:t>
            </w:r>
          </w:p>
        </w:tc>
        <w:tc>
          <w:tcPr>
            <w:tcW w:w="1534" w:type="dxa"/>
            <w:tcBorders>
              <w:top w:val="nil"/>
              <w:left w:val="single" w:sz="4" w:space="0" w:color="auto"/>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96</w:t>
            </w:r>
          </w:p>
        </w:tc>
      </w:tr>
      <w:tr w:rsidR="0050340C" w:rsidRPr="0050340C" w:rsidTr="0050340C">
        <w:trPr>
          <w:cantSplit/>
          <w:trHeight w:val="315"/>
          <w:jc w:val="center"/>
        </w:trPr>
        <w:tc>
          <w:tcPr>
            <w:tcW w:w="3338" w:type="dxa"/>
            <w:vMerge/>
            <w:tcBorders>
              <w:top w:val="single" w:sz="4" w:space="0" w:color="auto"/>
              <w:left w:val="single" w:sz="4" w:space="0" w:color="auto"/>
              <w:bottom w:val="single" w:sz="4" w:space="0" w:color="000000"/>
              <w:right w:val="nil"/>
            </w:tcBorders>
            <w:vAlign w:val="center"/>
          </w:tcPr>
          <w:p w:rsidR="0050340C" w:rsidRPr="0050340C" w:rsidRDefault="0050340C" w:rsidP="0050340C">
            <w:pPr>
              <w:spacing w:after="0" w:line="240" w:lineRule="auto"/>
              <w:ind w:firstLine="709"/>
              <w:jc w:val="both"/>
              <w:rPr>
                <w:rFonts w:ascii="Times New Roman" w:eastAsia="Times New Roman" w:hAnsi="Times New Roman" w:cs="Times New Roman"/>
                <w:b/>
                <w:bCs/>
                <w:sz w:val="24"/>
                <w:szCs w:val="24"/>
                <w:lang w:eastAsia="ru-RU"/>
              </w:rPr>
            </w:pPr>
          </w:p>
        </w:tc>
        <w:tc>
          <w:tcPr>
            <w:tcW w:w="1595" w:type="dxa"/>
            <w:tcBorders>
              <w:top w:val="nil"/>
              <w:left w:val="single" w:sz="4" w:space="0" w:color="auto"/>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100%</w:t>
            </w:r>
          </w:p>
        </w:tc>
        <w:tc>
          <w:tcPr>
            <w:tcW w:w="1499" w:type="dxa"/>
            <w:tcBorders>
              <w:top w:val="nil"/>
              <w:left w:val="nil"/>
              <w:bottom w:val="single" w:sz="4" w:space="0" w:color="auto"/>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34%</w:t>
            </w:r>
          </w:p>
        </w:tc>
        <w:tc>
          <w:tcPr>
            <w:tcW w:w="1464" w:type="dxa"/>
            <w:tcBorders>
              <w:top w:val="nil"/>
              <w:left w:val="single" w:sz="4" w:space="0" w:color="auto"/>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c>
          <w:tcPr>
            <w:tcW w:w="1301" w:type="dxa"/>
            <w:tcBorders>
              <w:top w:val="nil"/>
              <w:left w:val="nil"/>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66%</w:t>
            </w:r>
          </w:p>
        </w:tc>
        <w:tc>
          <w:tcPr>
            <w:tcW w:w="1232" w:type="dxa"/>
            <w:tcBorders>
              <w:top w:val="nil"/>
              <w:left w:val="nil"/>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6,70%</w:t>
            </w:r>
          </w:p>
        </w:tc>
        <w:tc>
          <w:tcPr>
            <w:tcW w:w="1513" w:type="dxa"/>
            <w:tcBorders>
              <w:top w:val="nil"/>
              <w:left w:val="nil"/>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c>
          <w:tcPr>
            <w:tcW w:w="1784" w:type="dxa"/>
            <w:tcBorders>
              <w:top w:val="nil"/>
              <w:left w:val="nil"/>
              <w:bottom w:val="single" w:sz="4" w:space="0" w:color="auto"/>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c>
          <w:tcPr>
            <w:tcW w:w="1534" w:type="dxa"/>
            <w:tcBorders>
              <w:top w:val="nil"/>
              <w:left w:val="single" w:sz="4" w:space="0" w:color="auto"/>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r>
      <w:tr w:rsidR="0050340C" w:rsidRPr="0050340C" w:rsidTr="00FE4AD3">
        <w:trPr>
          <w:cantSplit/>
          <w:trHeight w:val="317"/>
          <w:jc w:val="center"/>
        </w:trPr>
        <w:tc>
          <w:tcPr>
            <w:tcW w:w="3338" w:type="dxa"/>
            <w:vMerge w:val="restart"/>
            <w:tcBorders>
              <w:top w:val="nil"/>
              <w:left w:val="single" w:sz="4" w:space="0" w:color="auto"/>
              <w:bottom w:val="single" w:sz="4" w:space="0" w:color="000000"/>
              <w:right w:val="nil"/>
            </w:tcBorders>
          </w:tcPr>
          <w:p w:rsidR="0050340C" w:rsidRPr="0050340C" w:rsidRDefault="0050340C" w:rsidP="00FE4AD3">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 xml:space="preserve">Всего по </w:t>
            </w:r>
            <w:proofErr w:type="spellStart"/>
            <w:r w:rsidRPr="0050340C">
              <w:rPr>
                <w:rFonts w:ascii="Times New Roman" w:eastAsia="Times New Roman" w:hAnsi="Times New Roman" w:cs="Times New Roman"/>
                <w:b/>
                <w:bCs/>
                <w:sz w:val="24"/>
                <w:szCs w:val="24"/>
                <w:lang w:eastAsia="ru-RU"/>
              </w:rPr>
              <w:t>Тосненскому</w:t>
            </w:r>
            <w:proofErr w:type="spellEnd"/>
            <w:r w:rsidRPr="0050340C">
              <w:rPr>
                <w:rFonts w:ascii="Times New Roman" w:eastAsia="Times New Roman" w:hAnsi="Times New Roman" w:cs="Times New Roman"/>
                <w:b/>
                <w:bCs/>
                <w:sz w:val="24"/>
                <w:szCs w:val="24"/>
                <w:lang w:eastAsia="ru-RU"/>
              </w:rPr>
              <w:t xml:space="preserve"> муниципальному району</w:t>
            </w:r>
          </w:p>
        </w:tc>
        <w:tc>
          <w:tcPr>
            <w:tcW w:w="1595" w:type="dxa"/>
            <w:tcBorders>
              <w:top w:val="nil"/>
              <w:left w:val="single" w:sz="4" w:space="0" w:color="auto"/>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r w:rsidRPr="0050340C">
              <w:rPr>
                <w:rFonts w:ascii="Times New Roman" w:eastAsia="Times New Roman" w:hAnsi="Times New Roman" w:cs="Times New Roman"/>
                <w:b/>
                <w:bCs/>
                <w:sz w:val="24"/>
                <w:szCs w:val="24"/>
                <w:u w:val="single"/>
                <w:lang w:eastAsia="ru-RU"/>
              </w:rPr>
              <w:t>3014,7</w:t>
            </w:r>
          </w:p>
        </w:tc>
        <w:tc>
          <w:tcPr>
            <w:tcW w:w="1499" w:type="dxa"/>
            <w:tcBorders>
              <w:top w:val="nil"/>
              <w:left w:val="nil"/>
              <w:bottom w:val="nil"/>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r w:rsidRPr="0050340C">
              <w:rPr>
                <w:rFonts w:ascii="Times New Roman" w:eastAsia="Times New Roman" w:hAnsi="Times New Roman" w:cs="Times New Roman"/>
                <w:b/>
                <w:bCs/>
                <w:sz w:val="24"/>
                <w:szCs w:val="24"/>
                <w:u w:val="single"/>
                <w:lang w:eastAsia="ru-RU"/>
              </w:rPr>
              <w:t>1536</w:t>
            </w:r>
          </w:p>
        </w:tc>
        <w:tc>
          <w:tcPr>
            <w:tcW w:w="1464" w:type="dxa"/>
            <w:tcBorders>
              <w:top w:val="nil"/>
              <w:left w:val="single" w:sz="4" w:space="0" w:color="auto"/>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p>
        </w:tc>
        <w:tc>
          <w:tcPr>
            <w:tcW w:w="1301" w:type="dxa"/>
            <w:tcBorders>
              <w:top w:val="nil"/>
              <w:left w:val="nil"/>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r w:rsidRPr="0050340C">
              <w:rPr>
                <w:rFonts w:ascii="Times New Roman" w:eastAsia="Times New Roman" w:hAnsi="Times New Roman" w:cs="Times New Roman"/>
                <w:b/>
                <w:bCs/>
                <w:sz w:val="24"/>
                <w:szCs w:val="24"/>
                <w:u w:val="single"/>
                <w:lang w:eastAsia="ru-RU"/>
              </w:rPr>
              <w:t>1478,7</w:t>
            </w:r>
          </w:p>
        </w:tc>
        <w:tc>
          <w:tcPr>
            <w:tcW w:w="1232" w:type="dxa"/>
            <w:tcBorders>
              <w:top w:val="nil"/>
              <w:left w:val="nil"/>
              <w:bottom w:val="nil"/>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r w:rsidRPr="0050340C">
              <w:rPr>
                <w:rFonts w:ascii="Times New Roman" w:eastAsia="Times New Roman" w:hAnsi="Times New Roman" w:cs="Times New Roman"/>
                <w:b/>
                <w:bCs/>
                <w:sz w:val="24"/>
                <w:szCs w:val="24"/>
                <w:u w:val="single"/>
                <w:lang w:eastAsia="ru-RU"/>
              </w:rPr>
              <w:t>36,6</w:t>
            </w:r>
          </w:p>
        </w:tc>
        <w:tc>
          <w:tcPr>
            <w:tcW w:w="1513" w:type="dxa"/>
            <w:tcBorders>
              <w:top w:val="nil"/>
              <w:left w:val="single" w:sz="4" w:space="0" w:color="auto"/>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u w:val="single"/>
                <w:lang w:eastAsia="ru-RU"/>
              </w:rPr>
            </w:pPr>
            <w:r w:rsidRPr="0050340C">
              <w:rPr>
                <w:rFonts w:ascii="Times New Roman" w:eastAsia="Times New Roman" w:hAnsi="Times New Roman" w:cs="Times New Roman"/>
                <w:b/>
                <w:bCs/>
                <w:sz w:val="24"/>
                <w:szCs w:val="24"/>
                <w:u w:val="single"/>
                <w:lang w:eastAsia="ru-RU"/>
              </w:rPr>
              <w:t>10,6</w:t>
            </w:r>
          </w:p>
        </w:tc>
        <w:tc>
          <w:tcPr>
            <w:tcW w:w="1784" w:type="dxa"/>
            <w:tcBorders>
              <w:top w:val="nil"/>
              <w:left w:val="nil"/>
              <w:bottom w:val="nil"/>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0"/>
                <w:lang w:eastAsia="ru-RU"/>
              </w:rPr>
              <w:t>27,1</w:t>
            </w:r>
          </w:p>
        </w:tc>
        <w:tc>
          <w:tcPr>
            <w:tcW w:w="1534" w:type="dxa"/>
            <w:tcBorders>
              <w:top w:val="nil"/>
              <w:left w:val="single" w:sz="4" w:space="0" w:color="auto"/>
              <w:bottom w:val="nil"/>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1761</w:t>
            </w:r>
          </w:p>
        </w:tc>
      </w:tr>
      <w:tr w:rsidR="0050340C" w:rsidRPr="0050340C" w:rsidTr="0050340C">
        <w:trPr>
          <w:cantSplit/>
          <w:trHeight w:val="315"/>
          <w:jc w:val="center"/>
        </w:trPr>
        <w:tc>
          <w:tcPr>
            <w:tcW w:w="3338" w:type="dxa"/>
            <w:vMerge/>
            <w:tcBorders>
              <w:top w:val="nil"/>
              <w:left w:val="single" w:sz="4" w:space="0" w:color="auto"/>
              <w:bottom w:val="single" w:sz="4" w:space="0" w:color="000000"/>
              <w:right w:val="nil"/>
            </w:tcBorders>
            <w:vAlign w:val="center"/>
          </w:tcPr>
          <w:p w:rsidR="0050340C" w:rsidRPr="0050340C" w:rsidRDefault="0050340C" w:rsidP="0050340C">
            <w:pPr>
              <w:spacing w:after="0" w:line="240" w:lineRule="auto"/>
              <w:ind w:firstLine="709"/>
              <w:jc w:val="both"/>
              <w:rPr>
                <w:rFonts w:ascii="Times New Roman" w:eastAsia="Times New Roman" w:hAnsi="Times New Roman" w:cs="Times New Roman"/>
                <w:b/>
                <w:bCs/>
                <w:sz w:val="24"/>
                <w:szCs w:val="24"/>
                <w:lang w:eastAsia="ru-RU"/>
              </w:rPr>
            </w:pPr>
          </w:p>
        </w:tc>
        <w:tc>
          <w:tcPr>
            <w:tcW w:w="1595" w:type="dxa"/>
            <w:tcBorders>
              <w:top w:val="nil"/>
              <w:left w:val="single" w:sz="4" w:space="0" w:color="auto"/>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100%</w:t>
            </w:r>
          </w:p>
        </w:tc>
        <w:tc>
          <w:tcPr>
            <w:tcW w:w="1499" w:type="dxa"/>
            <w:tcBorders>
              <w:top w:val="nil"/>
              <w:left w:val="nil"/>
              <w:bottom w:val="single" w:sz="4" w:space="0" w:color="auto"/>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51%</w:t>
            </w:r>
          </w:p>
        </w:tc>
        <w:tc>
          <w:tcPr>
            <w:tcW w:w="1464" w:type="dxa"/>
            <w:tcBorders>
              <w:top w:val="nil"/>
              <w:left w:val="single" w:sz="4" w:space="0" w:color="auto"/>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c>
          <w:tcPr>
            <w:tcW w:w="1301" w:type="dxa"/>
            <w:tcBorders>
              <w:top w:val="nil"/>
              <w:left w:val="nil"/>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4"/>
                <w:lang w:eastAsia="ru-RU"/>
              </w:rPr>
              <w:t>49%</w:t>
            </w:r>
          </w:p>
        </w:tc>
        <w:tc>
          <w:tcPr>
            <w:tcW w:w="1232" w:type="dxa"/>
            <w:tcBorders>
              <w:top w:val="nil"/>
              <w:left w:val="nil"/>
              <w:bottom w:val="single" w:sz="4" w:space="0" w:color="auto"/>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0"/>
                <w:lang w:eastAsia="ru-RU"/>
              </w:rPr>
              <w:t>1,20%</w:t>
            </w:r>
          </w:p>
        </w:tc>
        <w:tc>
          <w:tcPr>
            <w:tcW w:w="1513" w:type="dxa"/>
            <w:tcBorders>
              <w:top w:val="nil"/>
              <w:left w:val="single" w:sz="4" w:space="0" w:color="auto"/>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r w:rsidRPr="0050340C">
              <w:rPr>
                <w:rFonts w:ascii="Times New Roman" w:eastAsia="Times New Roman" w:hAnsi="Times New Roman" w:cs="Times New Roman"/>
                <w:b/>
                <w:bCs/>
                <w:sz w:val="24"/>
                <w:szCs w:val="20"/>
                <w:lang w:eastAsia="ru-RU"/>
              </w:rPr>
              <w:t>0,40%</w:t>
            </w:r>
          </w:p>
        </w:tc>
        <w:tc>
          <w:tcPr>
            <w:tcW w:w="1784" w:type="dxa"/>
            <w:tcBorders>
              <w:top w:val="nil"/>
              <w:left w:val="nil"/>
              <w:bottom w:val="single" w:sz="4" w:space="0" w:color="auto"/>
              <w:right w:val="nil"/>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c>
          <w:tcPr>
            <w:tcW w:w="1534" w:type="dxa"/>
            <w:tcBorders>
              <w:top w:val="nil"/>
              <w:left w:val="single" w:sz="4" w:space="0" w:color="auto"/>
              <w:bottom w:val="single" w:sz="4" w:space="0" w:color="auto"/>
              <w:right w:val="single" w:sz="4" w:space="0" w:color="auto"/>
            </w:tcBorders>
            <w:noWrap/>
            <w:vAlign w:val="center"/>
          </w:tcPr>
          <w:p w:rsidR="0050340C" w:rsidRPr="0050340C" w:rsidRDefault="0050340C" w:rsidP="0050340C">
            <w:pPr>
              <w:spacing w:after="0" w:line="240" w:lineRule="auto"/>
              <w:jc w:val="center"/>
              <w:rPr>
                <w:rFonts w:ascii="Times New Roman" w:eastAsia="Times New Roman" w:hAnsi="Times New Roman" w:cs="Times New Roman"/>
                <w:b/>
                <w:bCs/>
                <w:sz w:val="24"/>
                <w:szCs w:val="24"/>
                <w:lang w:eastAsia="ru-RU"/>
              </w:rPr>
            </w:pPr>
          </w:p>
        </w:tc>
      </w:tr>
    </w:tbl>
    <w:p w:rsidR="0050340C" w:rsidRDefault="0050340C" w:rsidP="0050340C">
      <w:pPr>
        <w:spacing w:after="0" w:line="240" w:lineRule="auto"/>
        <w:ind w:firstLine="709"/>
        <w:jc w:val="center"/>
        <w:rPr>
          <w:rFonts w:ascii="Times New Roman" w:eastAsia="Times New Roman" w:hAnsi="Times New Roman" w:cs="Times New Roman"/>
          <w:sz w:val="24"/>
          <w:szCs w:val="24"/>
          <w:lang w:eastAsia="ru-RU"/>
        </w:rPr>
      </w:pPr>
    </w:p>
    <w:p w:rsidR="0050340C" w:rsidRDefault="0050340C" w:rsidP="00862A1A">
      <w:pPr>
        <w:spacing w:after="0" w:line="240" w:lineRule="auto"/>
        <w:ind w:firstLine="709"/>
        <w:rPr>
          <w:rFonts w:ascii="Times New Roman" w:eastAsia="Times New Roman" w:hAnsi="Times New Roman" w:cs="Times New Roman"/>
          <w:sz w:val="24"/>
          <w:szCs w:val="24"/>
          <w:lang w:eastAsia="ru-RU"/>
        </w:rPr>
        <w:sectPr w:rsidR="0050340C" w:rsidSect="0050340C">
          <w:headerReference w:type="first" r:id="rId20"/>
          <w:pgSz w:w="16838" w:h="11906" w:orient="landscape" w:code="9"/>
          <w:pgMar w:top="567" w:right="284" w:bottom="1134" w:left="567" w:header="425" w:footer="403" w:gutter="0"/>
          <w:cols w:space="708"/>
          <w:titlePg/>
          <w:docGrid w:linePitch="360"/>
        </w:sectPr>
      </w:pPr>
    </w:p>
    <w:p w:rsidR="00937711" w:rsidRPr="00937711" w:rsidRDefault="00937711" w:rsidP="00937711">
      <w:pPr>
        <w:pStyle w:val="a4"/>
        <w:spacing w:line="276" w:lineRule="auto"/>
        <w:ind w:firstLine="709"/>
        <w:rPr>
          <w:rFonts w:cs="Times New Roman"/>
          <w:szCs w:val="24"/>
        </w:rPr>
      </w:pPr>
      <w:r w:rsidRPr="00937711">
        <w:rPr>
          <w:rFonts w:cs="Times New Roman"/>
          <w:szCs w:val="24"/>
        </w:rPr>
        <w:lastRenderedPageBreak/>
        <w:t>За 2016 год было проведено 10 заседаний общественной жилищной комиссии. Были приватизированы четыре 2-х комнатные квартиры  общей площадью 207,6м</w:t>
      </w:r>
      <w:r w:rsidRPr="0017483D">
        <w:rPr>
          <w:rFonts w:cs="Times New Roman"/>
          <w:szCs w:val="24"/>
          <w:vertAlign w:val="superscript"/>
        </w:rPr>
        <w:t>2</w:t>
      </w:r>
      <w:r w:rsidRPr="00937711">
        <w:rPr>
          <w:rFonts w:cs="Times New Roman"/>
          <w:szCs w:val="24"/>
        </w:rPr>
        <w:t>.</w:t>
      </w:r>
    </w:p>
    <w:p w:rsidR="00937711" w:rsidRPr="00937711" w:rsidRDefault="00937711" w:rsidP="00937711">
      <w:pPr>
        <w:pStyle w:val="a4"/>
        <w:spacing w:line="276" w:lineRule="auto"/>
        <w:ind w:firstLine="709"/>
        <w:rPr>
          <w:rFonts w:cs="Times New Roman"/>
          <w:szCs w:val="24"/>
        </w:rPr>
      </w:pPr>
      <w:r w:rsidRPr="00937711">
        <w:rPr>
          <w:rFonts w:cs="Times New Roman"/>
          <w:szCs w:val="24"/>
        </w:rPr>
        <w:t xml:space="preserve">Четыре объекта недвижимого имущества, из числа муниципального, нежилых помещений, площадью 255,23 </w:t>
      </w:r>
      <w:proofErr w:type="spellStart"/>
      <w:r w:rsidRPr="00937711">
        <w:rPr>
          <w:rFonts w:cs="Times New Roman"/>
          <w:szCs w:val="24"/>
        </w:rPr>
        <w:t>кв.м</w:t>
      </w:r>
      <w:proofErr w:type="spellEnd"/>
      <w:r w:rsidRPr="00937711">
        <w:rPr>
          <w:rFonts w:cs="Times New Roman"/>
          <w:szCs w:val="24"/>
        </w:rPr>
        <w:t xml:space="preserve"> находятся в аренде субъектов малого и среднего предпринимательства. </w:t>
      </w:r>
    </w:p>
    <w:p w:rsidR="00305C6A" w:rsidRDefault="00937711" w:rsidP="00937711">
      <w:pPr>
        <w:pStyle w:val="a4"/>
        <w:spacing w:line="276" w:lineRule="auto"/>
        <w:ind w:firstLine="709"/>
        <w:rPr>
          <w:rFonts w:cs="Times New Roman"/>
          <w:szCs w:val="24"/>
        </w:rPr>
      </w:pPr>
      <w:r w:rsidRPr="00937711">
        <w:rPr>
          <w:rFonts w:cs="Times New Roman"/>
          <w:szCs w:val="24"/>
        </w:rPr>
        <w:t>Арендная плата в год от сданных в аренду помещений, составляет 430 961,94 рублей. Арендаторы оплачивают в срок, задолженности по арендной плате не имеют.</w:t>
      </w:r>
    </w:p>
    <w:p w:rsidR="00937711" w:rsidRDefault="0017483D" w:rsidP="0017483D">
      <w:pPr>
        <w:pStyle w:val="a4"/>
        <w:spacing w:line="276" w:lineRule="auto"/>
        <w:jc w:val="right"/>
        <w:rPr>
          <w:rFonts w:cs="Times New Roman"/>
          <w:szCs w:val="24"/>
        </w:rPr>
      </w:pPr>
      <w:r>
        <w:rPr>
          <w:rFonts w:cs="Times New Roman"/>
          <w:szCs w:val="24"/>
        </w:rPr>
        <w:t>Таблица 2.10</w:t>
      </w:r>
    </w:p>
    <w:p w:rsidR="0017483D" w:rsidRPr="0017483D" w:rsidRDefault="0017483D" w:rsidP="0017483D">
      <w:pPr>
        <w:pStyle w:val="a4"/>
        <w:spacing w:line="276" w:lineRule="auto"/>
        <w:jc w:val="center"/>
        <w:rPr>
          <w:rFonts w:cs="Times New Roman"/>
          <w:b/>
          <w:szCs w:val="24"/>
        </w:rPr>
      </w:pPr>
      <w:r w:rsidRPr="0017483D">
        <w:rPr>
          <w:rFonts w:cs="Times New Roman"/>
          <w:b/>
          <w:szCs w:val="24"/>
        </w:rPr>
        <w:t>Характеристика жилищного фонда</w:t>
      </w:r>
    </w:p>
    <w:tbl>
      <w:tblPr>
        <w:tblW w:w="1021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1417"/>
        <w:gridCol w:w="1985"/>
        <w:gridCol w:w="1984"/>
      </w:tblGrid>
      <w:tr w:rsidR="0017483D" w:rsidRPr="0017483D" w:rsidTr="0017483D">
        <w:trPr>
          <w:trHeight w:val="525"/>
          <w:tblHeader/>
        </w:trPr>
        <w:tc>
          <w:tcPr>
            <w:tcW w:w="4825" w:type="dxa"/>
            <w:shd w:val="clear" w:color="auto" w:fill="D9D9D9" w:themeFill="background1" w:themeFillShade="D9"/>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Наименование показателя</w:t>
            </w:r>
          </w:p>
        </w:tc>
        <w:tc>
          <w:tcPr>
            <w:tcW w:w="1417" w:type="dxa"/>
            <w:shd w:val="clear" w:color="auto" w:fill="D9D9D9" w:themeFill="background1" w:themeFillShade="D9"/>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Единица измерения</w:t>
            </w:r>
          </w:p>
        </w:tc>
        <w:tc>
          <w:tcPr>
            <w:tcW w:w="1985" w:type="dxa"/>
            <w:shd w:val="clear" w:color="auto" w:fill="D9D9D9" w:themeFill="background1" w:themeFillShade="D9"/>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На 1 января 2015 года</w:t>
            </w:r>
          </w:p>
        </w:tc>
        <w:tc>
          <w:tcPr>
            <w:tcW w:w="1984" w:type="dxa"/>
            <w:shd w:val="clear" w:color="auto" w:fill="D9D9D9" w:themeFill="background1" w:themeFillShade="D9"/>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На 1 января 2016 года</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1. Жилищный фонд - всего</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180,40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180,40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в том числе:</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52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жилые дома (индивидуально-определенные здания)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2 574</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2 574</w:t>
            </w:r>
          </w:p>
        </w:tc>
      </w:tr>
      <w:tr w:rsidR="0017483D" w:rsidRPr="0017483D" w:rsidTr="0017483D">
        <w:trPr>
          <w:trHeight w:val="52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120,90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120,90</w:t>
            </w:r>
          </w:p>
        </w:tc>
      </w:tr>
      <w:tr w:rsidR="0017483D" w:rsidRPr="0017483D" w:rsidTr="0017483D">
        <w:trPr>
          <w:trHeight w:val="31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многоквартирные дома (МКД)</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70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70</w:t>
            </w:r>
          </w:p>
        </w:tc>
      </w:tr>
      <w:tr w:rsidR="0017483D" w:rsidRPr="0017483D" w:rsidTr="0017483D">
        <w:trPr>
          <w:trHeight w:val="31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59,50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59,50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из них:</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31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оборудовано лифтами</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0</w:t>
            </w:r>
          </w:p>
        </w:tc>
      </w:tr>
      <w:tr w:rsidR="0017483D" w:rsidRPr="0017483D" w:rsidTr="0017483D">
        <w:trPr>
          <w:trHeight w:val="31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лифтов - всего</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из них</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требующих замены и модернизации</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0</w:t>
            </w:r>
          </w:p>
        </w:tc>
      </w:tr>
      <w:tr w:rsidR="0017483D" w:rsidRPr="0017483D" w:rsidTr="0017483D">
        <w:trPr>
          <w:trHeight w:val="31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квартиры в МКД</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Pr>
                <w:rFonts w:cs="Times New Roman"/>
                <w:color w:val="000000"/>
                <w:szCs w:val="24"/>
                <w:lang w:eastAsia="ru-RU"/>
              </w:rPr>
              <w:t>1 062</w:t>
            </w:r>
          </w:p>
        </w:tc>
      </w:tr>
      <w:tr w:rsidR="0017483D" w:rsidRPr="0017483D" w:rsidTr="0017483D">
        <w:trPr>
          <w:trHeight w:val="31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59,50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По формам собственности:</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1.1. Государственный жилищный фонд - всего</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в том числе:</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52430E" w:rsidRPr="0017483D" w:rsidTr="0017483D">
        <w:trPr>
          <w:trHeight w:val="31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жилые дома</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shd w:val="clear" w:color="auto" w:fill="auto"/>
            <w:vAlign w:val="center"/>
            <w:hideMark/>
          </w:tcPr>
          <w:p w:rsidR="0052430E" w:rsidRPr="0017483D" w:rsidRDefault="0052430E" w:rsidP="0017483D">
            <w:pPr>
              <w:pStyle w:val="a4"/>
              <w:jc w:val="left"/>
              <w:rPr>
                <w:rFonts w:cs="Times New Roman"/>
                <w:szCs w:val="24"/>
                <w:lang w:eastAsia="ru-RU"/>
              </w:rPr>
            </w:pP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многоквартирные дома</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shd w:val="clear" w:color="auto" w:fill="auto"/>
            <w:vAlign w:val="center"/>
            <w:hideMark/>
          </w:tcPr>
          <w:p w:rsidR="0052430E" w:rsidRPr="0017483D" w:rsidRDefault="0052430E" w:rsidP="0017483D">
            <w:pPr>
              <w:pStyle w:val="a4"/>
              <w:jc w:val="left"/>
              <w:rPr>
                <w:rFonts w:cs="Times New Roman"/>
                <w:szCs w:val="24"/>
                <w:lang w:eastAsia="ru-RU"/>
              </w:rPr>
            </w:pP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квартиры в МКД</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proofErr w:type="spellStart"/>
            <w:r w:rsidRPr="0017483D">
              <w:rPr>
                <w:rFonts w:cs="Times New Roman"/>
                <w:szCs w:val="24"/>
                <w:lang w:eastAsia="ru-RU"/>
              </w:rPr>
              <w:t>ед</w:t>
            </w:r>
            <w:proofErr w:type="spellEnd"/>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shd w:val="clear" w:color="auto" w:fill="auto"/>
            <w:vAlign w:val="center"/>
            <w:hideMark/>
          </w:tcPr>
          <w:p w:rsidR="0052430E" w:rsidRPr="0017483D" w:rsidRDefault="0052430E" w:rsidP="0017483D">
            <w:pPr>
              <w:pStyle w:val="a4"/>
              <w:jc w:val="left"/>
              <w:rPr>
                <w:rFonts w:cs="Times New Roman"/>
                <w:szCs w:val="24"/>
                <w:lang w:eastAsia="ru-RU"/>
              </w:rPr>
            </w:pP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1.2. Муниципальный жилищный фонд - всего</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18,50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18,50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в том числе:</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52430E" w:rsidRPr="0017483D" w:rsidTr="0017483D">
        <w:trPr>
          <w:trHeight w:val="31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жилые дома</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shd w:val="clear" w:color="auto" w:fill="auto"/>
            <w:vAlign w:val="center"/>
            <w:hideMark/>
          </w:tcPr>
          <w:p w:rsidR="0052430E" w:rsidRPr="0017483D" w:rsidRDefault="0052430E" w:rsidP="0017483D">
            <w:pPr>
              <w:pStyle w:val="a4"/>
              <w:jc w:val="left"/>
              <w:rPr>
                <w:rFonts w:cs="Times New Roman"/>
                <w:szCs w:val="24"/>
                <w:lang w:eastAsia="ru-RU"/>
              </w:rPr>
            </w:pP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многоквартирные дома</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shd w:val="clear" w:color="auto" w:fill="auto"/>
            <w:vAlign w:val="center"/>
            <w:hideMark/>
          </w:tcPr>
          <w:p w:rsidR="0052430E" w:rsidRPr="0017483D" w:rsidRDefault="0052430E" w:rsidP="0017483D">
            <w:pPr>
              <w:pStyle w:val="a4"/>
              <w:jc w:val="left"/>
              <w:rPr>
                <w:rFonts w:cs="Times New Roman"/>
                <w:szCs w:val="24"/>
                <w:lang w:eastAsia="ru-RU"/>
              </w:rPr>
            </w:pP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квартиры в МКД</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proofErr w:type="spellStart"/>
            <w:r w:rsidRPr="0017483D">
              <w:rPr>
                <w:rFonts w:cs="Times New Roman"/>
                <w:szCs w:val="24"/>
                <w:lang w:eastAsia="ru-RU"/>
              </w:rPr>
              <w:t>ед</w:t>
            </w:r>
            <w:proofErr w:type="spellEnd"/>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7483D">
            <w:pPr>
              <w:pStyle w:val="a4"/>
              <w:jc w:val="center"/>
              <w:rPr>
                <w:rFonts w:cs="Times New Roman"/>
                <w:color w:val="000000"/>
                <w:szCs w:val="24"/>
                <w:lang w:eastAsia="ru-RU"/>
              </w:rPr>
            </w:pPr>
            <w:r>
              <w:rPr>
                <w:rFonts w:cs="Times New Roman"/>
                <w:color w:val="000000"/>
                <w:szCs w:val="24"/>
                <w:lang w:eastAsia="ru-RU"/>
              </w:rPr>
              <w:t>331,0</w:t>
            </w:r>
          </w:p>
        </w:tc>
      </w:tr>
      <w:tr w:rsidR="0052430E" w:rsidRPr="0017483D" w:rsidTr="0017483D">
        <w:trPr>
          <w:trHeight w:val="315"/>
        </w:trPr>
        <w:tc>
          <w:tcPr>
            <w:tcW w:w="4825" w:type="dxa"/>
            <w:vMerge/>
            <w:shd w:val="clear" w:color="auto" w:fill="auto"/>
            <w:vAlign w:val="center"/>
            <w:hideMark/>
          </w:tcPr>
          <w:p w:rsidR="0052430E" w:rsidRPr="0017483D" w:rsidRDefault="0052430E" w:rsidP="0017483D">
            <w:pPr>
              <w:pStyle w:val="a4"/>
              <w:jc w:val="left"/>
              <w:rPr>
                <w:rFonts w:cs="Times New Roman"/>
                <w:szCs w:val="24"/>
                <w:lang w:eastAsia="ru-RU"/>
              </w:rPr>
            </w:pP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7483D">
            <w:pPr>
              <w:pStyle w:val="a4"/>
              <w:jc w:val="center"/>
              <w:rPr>
                <w:rFonts w:cs="Times New Roman"/>
                <w:color w:val="000000"/>
                <w:szCs w:val="24"/>
                <w:lang w:eastAsia="ru-RU"/>
              </w:rPr>
            </w:pPr>
            <w:r>
              <w:rPr>
                <w:rFonts w:cs="Times New Roman"/>
                <w:color w:val="000000"/>
                <w:szCs w:val="24"/>
                <w:lang w:eastAsia="ru-RU"/>
              </w:rPr>
              <w:t>18,5</w:t>
            </w:r>
          </w:p>
        </w:tc>
      </w:tr>
      <w:tr w:rsidR="0052430E" w:rsidRPr="0017483D" w:rsidTr="0017483D">
        <w:trPr>
          <w:trHeight w:val="52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 xml:space="preserve">жилые помещения маневренного </w:t>
            </w:r>
            <w:r w:rsidRPr="0017483D">
              <w:rPr>
                <w:rFonts w:cs="Times New Roman"/>
                <w:szCs w:val="24"/>
                <w:lang w:eastAsia="ru-RU"/>
              </w:rPr>
              <w:lastRenderedPageBreak/>
              <w:t>жилищного фонда</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lastRenderedPageBreak/>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7483D">
            <w:pPr>
              <w:pStyle w:val="a4"/>
              <w:jc w:val="center"/>
              <w:rPr>
                <w:rFonts w:cs="Times New Roman"/>
                <w:color w:val="000000"/>
                <w:szCs w:val="24"/>
                <w:lang w:eastAsia="ru-RU"/>
              </w:rPr>
            </w:pPr>
            <w:r>
              <w:rPr>
                <w:rFonts w:cs="Times New Roman"/>
                <w:color w:val="000000"/>
                <w:szCs w:val="24"/>
                <w:lang w:eastAsia="ru-RU"/>
              </w:rPr>
              <w:t>5,0</w:t>
            </w:r>
          </w:p>
        </w:tc>
      </w:tr>
      <w:tr w:rsidR="0017483D" w:rsidRPr="0017483D" w:rsidTr="0017483D">
        <w:trPr>
          <w:trHeight w:val="52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0,14</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lastRenderedPageBreak/>
              <w:t>1.3. Частный жилищный фонд - всего</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161,90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161,90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в том числе:</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31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жилые дома</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2 574,00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2 574,00</w:t>
            </w:r>
          </w:p>
        </w:tc>
      </w:tr>
      <w:tr w:rsidR="0017483D" w:rsidRPr="0017483D" w:rsidTr="0017483D">
        <w:trPr>
          <w:trHeight w:val="31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120,90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120,90</w:t>
            </w:r>
          </w:p>
        </w:tc>
      </w:tr>
      <w:tr w:rsidR="0017483D" w:rsidRPr="0017483D" w:rsidTr="0017483D">
        <w:trPr>
          <w:trHeight w:val="31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многоквартирные дома</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квартиры в МКД</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r w:rsidR="00BF2DE9">
              <w:rPr>
                <w:rFonts w:cs="Times New Roman"/>
                <w:szCs w:val="24"/>
                <w:lang w:eastAsia="ru-RU"/>
              </w:rPr>
              <w:t>.</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1 062,00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1 062,00</w:t>
            </w:r>
          </w:p>
        </w:tc>
      </w:tr>
      <w:tr w:rsidR="0017483D" w:rsidRPr="0017483D" w:rsidTr="0017483D">
        <w:trPr>
          <w:trHeight w:val="31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41,00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41,00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Из частного жилищного фонда:</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52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1.3.1. Квартиры в МКД, находящиеся в</w:t>
            </w:r>
            <w:r w:rsidRPr="0017483D">
              <w:rPr>
                <w:rFonts w:cs="Times New Roman"/>
                <w:szCs w:val="24"/>
                <w:lang w:eastAsia="ru-RU"/>
              </w:rPr>
              <w:br/>
              <w:t>собственности граждан</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830,00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830,00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их площадь</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41,00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59,50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1.3.2. Жилые дома</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2 574,00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2 574,00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их площадь</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120,90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116,70</w:t>
            </w:r>
          </w:p>
        </w:tc>
      </w:tr>
      <w:tr w:rsidR="0017483D" w:rsidRPr="0017483D" w:rsidTr="0017483D">
        <w:trPr>
          <w:trHeight w:val="52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1.3.3. Жилищные, жилищно-строительные кооперативы (ЖК, ЖСК):</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количество ЖК, ЖСК</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количество МКД в составе ЖК, ЖСК</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площадь МКД в составе ЖК, ЖСК</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52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1.3.4. Товарищества собственников жилья в многоквартирных домах:</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количество ТСЖ</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количество МКД в составе ТСЖ</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площадь МКД в составе ТСЖ</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52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1.3.5. Жилищный фонд в собственности юридических лиц:</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жилые дома</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многоквартирные дома</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vMerge w:val="restart"/>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квартиры в МКД</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roofErr w:type="spellStart"/>
            <w:r w:rsidRPr="0017483D">
              <w:rPr>
                <w:rFonts w:cs="Times New Roman"/>
                <w:szCs w:val="24"/>
                <w:lang w:eastAsia="ru-RU"/>
              </w:rPr>
              <w:t>ед</w:t>
            </w:r>
            <w:proofErr w:type="spellEnd"/>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315"/>
        </w:trPr>
        <w:tc>
          <w:tcPr>
            <w:tcW w:w="4825" w:type="dxa"/>
            <w:vMerge/>
            <w:shd w:val="clear" w:color="auto" w:fill="auto"/>
            <w:vAlign w:val="center"/>
            <w:hideMark/>
          </w:tcPr>
          <w:p w:rsidR="0017483D" w:rsidRPr="0017483D" w:rsidRDefault="0017483D" w:rsidP="0017483D">
            <w:pPr>
              <w:pStyle w:val="a4"/>
              <w:jc w:val="left"/>
              <w:rPr>
                <w:rFonts w:cs="Times New Roman"/>
                <w:szCs w:val="24"/>
                <w:lang w:eastAsia="ru-RU"/>
              </w:rPr>
            </w:pP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0,00</w:t>
            </w:r>
          </w:p>
        </w:tc>
      </w:tr>
      <w:tr w:rsidR="0017483D" w:rsidRPr="0017483D" w:rsidTr="0017483D">
        <w:trPr>
          <w:trHeight w:val="52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2. Средняя обеспеченность одного жителя общей площадью жилья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кв. м/чел.</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33,03</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33,03</w:t>
            </w:r>
          </w:p>
        </w:tc>
      </w:tr>
      <w:tr w:rsidR="0017483D" w:rsidRPr="0017483D" w:rsidTr="0017483D">
        <w:trPr>
          <w:trHeight w:val="52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3. Количество граждан, состоящих на учете нуждающихся в улучшении жилищных условий</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чел.</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183,00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172,00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4. Уровень износа жилищного фонда</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51,90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52,40</w:t>
            </w:r>
          </w:p>
        </w:tc>
      </w:tr>
      <w:tr w:rsidR="0017483D" w:rsidRPr="0017483D" w:rsidTr="0017483D">
        <w:trPr>
          <w:trHeight w:val="52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5. Площадь жилищного фонда, обеспеченного</w:t>
            </w:r>
            <w:r w:rsidRPr="0017483D">
              <w:rPr>
                <w:rFonts w:cs="Times New Roman"/>
                <w:szCs w:val="24"/>
                <w:lang w:eastAsia="ru-RU"/>
              </w:rPr>
              <w:br/>
              <w:t>основными системами инженерного обеспечения: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в городской местности:</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холодного водоснабжения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43,70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43,70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горячего водоснабжения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43,70</w:t>
            </w: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r w:rsidRPr="0017483D">
              <w:rPr>
                <w:rFonts w:cs="Times New Roman"/>
                <w:color w:val="000000"/>
                <w:szCs w:val="24"/>
                <w:lang w:eastAsia="ru-RU"/>
              </w:rPr>
              <w:t>43,70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lastRenderedPageBreak/>
              <w:t>отопления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51,5</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51,5</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канализации</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43,7</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43,7</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в сельской местности:</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холодного водоснабжения</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горячего водоснабжения</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отопления</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канализации</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6. Аварийный жилищный фонд::</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количество домов</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площадь</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число квартир</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число семей, проживающих в нем</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shd w:val="clear" w:color="auto" w:fill="auto"/>
            <w:vAlign w:val="center"/>
            <w:hideMark/>
          </w:tcPr>
          <w:p w:rsidR="0052430E" w:rsidRPr="0017483D" w:rsidRDefault="0052430E" w:rsidP="0017483D">
            <w:pPr>
              <w:pStyle w:val="a4"/>
              <w:jc w:val="left"/>
              <w:rPr>
                <w:rFonts w:cs="Times New Roman"/>
                <w:szCs w:val="24"/>
                <w:lang w:eastAsia="ru-RU"/>
              </w:rPr>
            </w:pP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чел.</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7. Ветхий жилищный фонд:</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количество домов</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площадь</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число квартир</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число семей, проживающих в нем</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shd w:val="clear" w:color="auto" w:fill="auto"/>
            <w:vAlign w:val="center"/>
            <w:hideMark/>
          </w:tcPr>
          <w:p w:rsidR="0052430E" w:rsidRPr="0017483D" w:rsidRDefault="0052430E" w:rsidP="0017483D">
            <w:pPr>
              <w:pStyle w:val="a4"/>
              <w:jc w:val="left"/>
              <w:rPr>
                <w:rFonts w:cs="Times New Roman"/>
                <w:szCs w:val="24"/>
                <w:lang w:eastAsia="ru-RU"/>
              </w:rPr>
            </w:pP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чел.</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vMerge w:val="restart"/>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8. Квартиры коммунального заселения</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кв. м.</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7483D">
            <w:pPr>
              <w:pStyle w:val="a4"/>
              <w:jc w:val="center"/>
              <w:rPr>
                <w:rFonts w:cs="Times New Roman"/>
                <w:color w:val="000000"/>
                <w:szCs w:val="24"/>
                <w:lang w:eastAsia="ru-RU"/>
              </w:rPr>
            </w:pPr>
            <w:r w:rsidRPr="0017483D">
              <w:rPr>
                <w:rFonts w:cs="Times New Roman"/>
                <w:color w:val="000000"/>
                <w:szCs w:val="24"/>
                <w:lang w:eastAsia="ru-RU"/>
              </w:rPr>
              <w:t>1,04</w:t>
            </w:r>
          </w:p>
        </w:tc>
      </w:tr>
      <w:tr w:rsidR="0052430E" w:rsidRPr="0017483D" w:rsidTr="0017483D">
        <w:trPr>
          <w:trHeight w:val="315"/>
        </w:trPr>
        <w:tc>
          <w:tcPr>
            <w:tcW w:w="4825" w:type="dxa"/>
            <w:vMerge/>
            <w:shd w:val="clear" w:color="auto" w:fill="auto"/>
            <w:vAlign w:val="center"/>
            <w:hideMark/>
          </w:tcPr>
          <w:p w:rsidR="0052430E" w:rsidRPr="0017483D" w:rsidRDefault="0052430E" w:rsidP="0017483D">
            <w:pPr>
              <w:pStyle w:val="a4"/>
              <w:jc w:val="left"/>
              <w:rPr>
                <w:rFonts w:cs="Times New Roman"/>
                <w:szCs w:val="24"/>
                <w:lang w:eastAsia="ru-RU"/>
              </w:rPr>
            </w:pP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ед.</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7483D">
            <w:pPr>
              <w:pStyle w:val="a4"/>
              <w:jc w:val="center"/>
              <w:rPr>
                <w:rFonts w:cs="Times New Roman"/>
                <w:color w:val="000000"/>
                <w:szCs w:val="24"/>
                <w:lang w:eastAsia="ru-RU"/>
              </w:rPr>
            </w:pPr>
            <w:r w:rsidRPr="0017483D">
              <w:rPr>
                <w:rFonts w:cs="Times New Roman"/>
                <w:color w:val="000000"/>
                <w:szCs w:val="24"/>
                <w:lang w:eastAsia="ru-RU"/>
              </w:rPr>
              <w:t>24,00</w:t>
            </w:r>
          </w:p>
        </w:tc>
      </w:tr>
      <w:tr w:rsidR="0017483D" w:rsidRPr="0017483D" w:rsidTr="0017483D">
        <w:trPr>
          <w:trHeight w:val="52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9. Уровень износа коммунальной</w:t>
            </w:r>
            <w:r w:rsidRPr="0017483D">
              <w:rPr>
                <w:rFonts w:cs="Times New Roman"/>
                <w:szCs w:val="24"/>
                <w:lang w:eastAsia="ru-RU"/>
              </w:rPr>
              <w:br/>
              <w:t>инфраструктуры:</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p>
        </w:tc>
        <w:tc>
          <w:tcPr>
            <w:tcW w:w="1985"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c>
          <w:tcPr>
            <w:tcW w:w="1984" w:type="dxa"/>
            <w:shd w:val="clear" w:color="auto" w:fill="auto"/>
            <w:noWrap/>
            <w:vAlign w:val="center"/>
            <w:hideMark/>
          </w:tcPr>
          <w:p w:rsidR="0017483D" w:rsidRPr="0017483D" w:rsidRDefault="0017483D" w:rsidP="0017483D">
            <w:pPr>
              <w:pStyle w:val="a4"/>
              <w:jc w:val="center"/>
              <w:rPr>
                <w:rFonts w:cs="Times New Roman"/>
                <w:color w:val="000000"/>
                <w:szCs w:val="24"/>
                <w:lang w:eastAsia="ru-RU"/>
              </w:rPr>
            </w:pP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холодного водоснабжения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66,2</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66,9</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горячего водоснабжения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45,0</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45,4</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теплоснабжения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45,0</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45,4</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водоотведения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67,0</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67,7</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газоснабжения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55,0</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55,6</w:t>
            </w:r>
          </w:p>
        </w:tc>
      </w:tr>
      <w:tr w:rsidR="0017483D" w:rsidRPr="0017483D" w:rsidTr="0017483D">
        <w:trPr>
          <w:trHeight w:val="315"/>
        </w:trPr>
        <w:tc>
          <w:tcPr>
            <w:tcW w:w="4825" w:type="dxa"/>
            <w:shd w:val="clear" w:color="auto" w:fill="auto"/>
            <w:vAlign w:val="center"/>
            <w:hideMark/>
          </w:tcPr>
          <w:p w:rsidR="0017483D" w:rsidRPr="0017483D" w:rsidRDefault="0017483D" w:rsidP="0017483D">
            <w:pPr>
              <w:pStyle w:val="a4"/>
              <w:jc w:val="left"/>
              <w:rPr>
                <w:rFonts w:cs="Times New Roman"/>
                <w:szCs w:val="24"/>
                <w:lang w:eastAsia="ru-RU"/>
              </w:rPr>
            </w:pPr>
            <w:r w:rsidRPr="0017483D">
              <w:rPr>
                <w:rFonts w:cs="Times New Roman"/>
                <w:szCs w:val="24"/>
                <w:lang w:eastAsia="ru-RU"/>
              </w:rPr>
              <w:t>электроснабжения</w:t>
            </w:r>
          </w:p>
        </w:tc>
        <w:tc>
          <w:tcPr>
            <w:tcW w:w="1417" w:type="dxa"/>
            <w:shd w:val="clear" w:color="auto" w:fill="auto"/>
            <w:vAlign w:val="center"/>
            <w:hideMark/>
          </w:tcPr>
          <w:p w:rsidR="0017483D" w:rsidRPr="0017483D" w:rsidRDefault="0017483D" w:rsidP="0017483D">
            <w:pPr>
              <w:pStyle w:val="a4"/>
              <w:jc w:val="center"/>
              <w:rPr>
                <w:rFonts w:cs="Times New Roman"/>
                <w:szCs w:val="24"/>
                <w:lang w:eastAsia="ru-RU"/>
              </w:rPr>
            </w:pPr>
            <w:r w:rsidRPr="0017483D">
              <w:rPr>
                <w:rFonts w:cs="Times New Roman"/>
                <w:szCs w:val="24"/>
                <w:lang w:eastAsia="ru-RU"/>
              </w:rPr>
              <w:t>%</w:t>
            </w:r>
          </w:p>
        </w:tc>
        <w:tc>
          <w:tcPr>
            <w:tcW w:w="1985"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47,0</w:t>
            </w:r>
          </w:p>
        </w:tc>
        <w:tc>
          <w:tcPr>
            <w:tcW w:w="1984" w:type="dxa"/>
            <w:shd w:val="clear" w:color="auto" w:fill="auto"/>
            <w:noWrap/>
            <w:vAlign w:val="center"/>
            <w:hideMark/>
          </w:tcPr>
          <w:p w:rsidR="0017483D" w:rsidRPr="0017483D" w:rsidRDefault="0052430E" w:rsidP="0017483D">
            <w:pPr>
              <w:pStyle w:val="a4"/>
              <w:jc w:val="center"/>
              <w:rPr>
                <w:rFonts w:cs="Times New Roman"/>
                <w:color w:val="000000"/>
                <w:szCs w:val="24"/>
                <w:lang w:eastAsia="ru-RU"/>
              </w:rPr>
            </w:pPr>
            <w:r>
              <w:rPr>
                <w:rFonts w:cs="Times New Roman"/>
                <w:color w:val="000000"/>
                <w:szCs w:val="24"/>
                <w:lang w:eastAsia="ru-RU"/>
              </w:rPr>
              <w:t>47,5</w:t>
            </w:r>
          </w:p>
        </w:tc>
      </w:tr>
      <w:tr w:rsidR="0052430E" w:rsidRPr="0017483D" w:rsidTr="0017483D">
        <w:trPr>
          <w:trHeight w:val="52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10. Общий объем инвестиций в модернизацию</w:t>
            </w:r>
            <w:r w:rsidRPr="0017483D">
              <w:rPr>
                <w:rFonts w:cs="Times New Roman"/>
                <w:szCs w:val="24"/>
                <w:lang w:eastAsia="ru-RU"/>
              </w:rPr>
              <w:br/>
              <w:t>коммунальной инфраструктуры</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руб.</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31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в том числе частные инвестиции</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тыс. руб.</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r w:rsidR="0052430E" w:rsidRPr="0017483D" w:rsidTr="0017483D">
        <w:trPr>
          <w:trHeight w:val="525"/>
        </w:trPr>
        <w:tc>
          <w:tcPr>
            <w:tcW w:w="4825" w:type="dxa"/>
            <w:shd w:val="clear" w:color="auto" w:fill="auto"/>
            <w:vAlign w:val="center"/>
            <w:hideMark/>
          </w:tcPr>
          <w:p w:rsidR="0052430E" w:rsidRPr="0017483D" w:rsidRDefault="0052430E" w:rsidP="0017483D">
            <w:pPr>
              <w:pStyle w:val="a4"/>
              <w:jc w:val="left"/>
              <w:rPr>
                <w:rFonts w:cs="Times New Roman"/>
                <w:szCs w:val="24"/>
                <w:lang w:eastAsia="ru-RU"/>
              </w:rPr>
            </w:pPr>
            <w:r w:rsidRPr="0017483D">
              <w:rPr>
                <w:rFonts w:cs="Times New Roman"/>
                <w:szCs w:val="24"/>
                <w:lang w:eastAsia="ru-RU"/>
              </w:rPr>
              <w:t>11. Количество концессионных соглашений в коммунальном комплексе</w:t>
            </w:r>
          </w:p>
        </w:tc>
        <w:tc>
          <w:tcPr>
            <w:tcW w:w="1417" w:type="dxa"/>
            <w:shd w:val="clear" w:color="auto" w:fill="auto"/>
            <w:vAlign w:val="center"/>
            <w:hideMark/>
          </w:tcPr>
          <w:p w:rsidR="0052430E" w:rsidRPr="0017483D" w:rsidRDefault="0052430E" w:rsidP="0017483D">
            <w:pPr>
              <w:pStyle w:val="a4"/>
              <w:jc w:val="center"/>
              <w:rPr>
                <w:rFonts w:cs="Times New Roman"/>
                <w:szCs w:val="24"/>
                <w:lang w:eastAsia="ru-RU"/>
              </w:rPr>
            </w:pPr>
            <w:r w:rsidRPr="0017483D">
              <w:rPr>
                <w:rFonts w:cs="Times New Roman"/>
                <w:szCs w:val="24"/>
                <w:lang w:eastAsia="ru-RU"/>
              </w:rPr>
              <w:t>шт.</w:t>
            </w:r>
          </w:p>
        </w:tc>
        <w:tc>
          <w:tcPr>
            <w:tcW w:w="1985"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c>
          <w:tcPr>
            <w:tcW w:w="1984" w:type="dxa"/>
            <w:shd w:val="clear" w:color="auto" w:fill="auto"/>
            <w:noWrap/>
            <w:vAlign w:val="center"/>
            <w:hideMark/>
          </w:tcPr>
          <w:p w:rsidR="0052430E" w:rsidRPr="0017483D" w:rsidRDefault="0052430E" w:rsidP="00104702">
            <w:pPr>
              <w:pStyle w:val="a4"/>
              <w:jc w:val="center"/>
              <w:rPr>
                <w:rFonts w:cs="Times New Roman"/>
                <w:color w:val="000000"/>
                <w:szCs w:val="24"/>
                <w:lang w:eastAsia="ru-RU"/>
              </w:rPr>
            </w:pPr>
            <w:r>
              <w:rPr>
                <w:rFonts w:cs="Times New Roman"/>
                <w:color w:val="000000"/>
                <w:szCs w:val="24"/>
                <w:lang w:eastAsia="ru-RU"/>
              </w:rPr>
              <w:t>0</w:t>
            </w:r>
          </w:p>
        </w:tc>
      </w:tr>
    </w:tbl>
    <w:p w:rsidR="0017483D" w:rsidRDefault="0017483D" w:rsidP="00937711">
      <w:pPr>
        <w:pStyle w:val="a4"/>
        <w:spacing w:line="276" w:lineRule="auto"/>
        <w:rPr>
          <w:rFonts w:cs="Times New Roman"/>
          <w:szCs w:val="24"/>
        </w:rPr>
      </w:pPr>
    </w:p>
    <w:p w:rsidR="007A546D" w:rsidRDefault="007A546D" w:rsidP="007A546D">
      <w:pPr>
        <w:pStyle w:val="a4"/>
      </w:pPr>
      <w:r>
        <w:br w:type="page"/>
      </w:r>
    </w:p>
    <w:p w:rsidR="0006249C" w:rsidRPr="00171AA1" w:rsidRDefault="00171AA1" w:rsidP="00B42BA7">
      <w:pPr>
        <w:pStyle w:val="2"/>
        <w:numPr>
          <w:ilvl w:val="1"/>
          <w:numId w:val="3"/>
        </w:numPr>
        <w:pBdr>
          <w:bottom w:val="single" w:sz="4" w:space="1" w:color="auto"/>
        </w:pBdr>
        <w:spacing w:before="0" w:after="120"/>
        <w:ind w:left="0" w:firstLine="0"/>
        <w:jc w:val="both"/>
        <w:rPr>
          <w:rFonts w:ascii="Times New Roman" w:hAnsi="Times New Roman" w:cs="Times New Roman"/>
          <w:sz w:val="24"/>
        </w:rPr>
      </w:pPr>
      <w:bookmarkStart w:id="13" w:name="_Toc498772004"/>
      <w:r w:rsidRPr="00171AA1">
        <w:rPr>
          <w:rFonts w:ascii="Times New Roman" w:hAnsi="Times New Roman" w:cs="Times New Roman"/>
          <w:color w:val="auto"/>
          <w:sz w:val="24"/>
        </w:rPr>
        <w:lastRenderedPageBreak/>
        <w:t xml:space="preserve">Технико-экономические параметры существующих объектов социальной инфраструктуры </w:t>
      </w:r>
      <w:r w:rsidR="00A14BD8">
        <w:rPr>
          <w:rFonts w:ascii="Times New Roman" w:hAnsi="Times New Roman" w:cs="Times New Roman"/>
          <w:color w:val="auto"/>
          <w:sz w:val="24"/>
        </w:rPr>
        <w:t>Краснобор</w:t>
      </w:r>
      <w:r w:rsidR="0050340C">
        <w:rPr>
          <w:rFonts w:ascii="Times New Roman" w:hAnsi="Times New Roman" w:cs="Times New Roman"/>
          <w:color w:val="auto"/>
          <w:sz w:val="24"/>
        </w:rPr>
        <w:t>ского городского поселения</w:t>
      </w:r>
      <w:r w:rsidRPr="00171AA1">
        <w:rPr>
          <w:rFonts w:ascii="Times New Roman" w:hAnsi="Times New Roman" w:cs="Times New Roman"/>
          <w:color w:val="auto"/>
          <w:sz w:val="24"/>
        </w:rPr>
        <w:t>, сложившийся уровень обеспеченности населения услугами в областях здравоохранения, образования, культуры, физической культуры и спорта</w:t>
      </w:r>
      <w:bookmarkEnd w:id="13"/>
    </w:p>
    <w:p w:rsidR="00171AA1" w:rsidRDefault="00171AA1" w:rsidP="00B42BA7">
      <w:pPr>
        <w:pStyle w:val="a4"/>
        <w:rPr>
          <w:rFonts w:cs="Times New Roman"/>
          <w:b/>
          <w:u w:val="single"/>
        </w:rPr>
      </w:pPr>
    </w:p>
    <w:p w:rsidR="00470D9C" w:rsidRDefault="00470D9C" w:rsidP="00470D9C">
      <w:pPr>
        <w:pStyle w:val="3"/>
        <w:numPr>
          <w:ilvl w:val="2"/>
          <w:numId w:val="3"/>
        </w:numPr>
      </w:pPr>
      <w:bookmarkStart w:id="14" w:name="_Toc498772005"/>
      <w:r>
        <w:t>Здравоохранение</w:t>
      </w:r>
      <w:bookmarkEnd w:id="14"/>
    </w:p>
    <w:p w:rsidR="00470D9C" w:rsidRDefault="00470D9C" w:rsidP="00905049">
      <w:pPr>
        <w:pStyle w:val="a4"/>
        <w:rPr>
          <w:rFonts w:cs="Times New Roman"/>
          <w:b/>
          <w:szCs w:val="24"/>
        </w:rPr>
      </w:pPr>
    </w:p>
    <w:p w:rsidR="00470D9C" w:rsidRPr="00904492" w:rsidRDefault="00470D9C" w:rsidP="00470D9C">
      <w:pPr>
        <w:pStyle w:val="a4"/>
        <w:spacing w:line="276" w:lineRule="auto"/>
        <w:ind w:firstLine="709"/>
        <w:rPr>
          <w:rFonts w:cs="Times New Roman"/>
          <w:lang w:eastAsia="ru-RU"/>
        </w:rPr>
      </w:pPr>
      <w:r w:rsidRPr="00904492">
        <w:rPr>
          <w:rFonts w:cs="Times New Roman"/>
          <w:lang w:eastAsia="ru-RU"/>
        </w:rPr>
        <w:t xml:space="preserve">Объекты здравоохранения в городском поселении представлены - </w:t>
      </w:r>
      <w:r w:rsidRPr="005B6495">
        <w:rPr>
          <w:rFonts w:cs="Times New Roman"/>
          <w:lang w:eastAsia="ru-RU"/>
        </w:rPr>
        <w:t xml:space="preserve">Государственное бюджетное учреждение здравоохранения Ленинградской области  </w:t>
      </w:r>
      <w:r w:rsidR="00260046">
        <w:rPr>
          <w:rFonts w:cs="Times New Roman"/>
          <w:lang w:eastAsia="ru-RU"/>
        </w:rPr>
        <w:t>«</w:t>
      </w:r>
      <w:proofErr w:type="spellStart"/>
      <w:r w:rsidRPr="005B6495">
        <w:rPr>
          <w:rFonts w:cs="Times New Roman"/>
          <w:lang w:eastAsia="ru-RU"/>
        </w:rPr>
        <w:t>Тосненская</w:t>
      </w:r>
      <w:proofErr w:type="spellEnd"/>
      <w:r w:rsidRPr="005B6495">
        <w:rPr>
          <w:rFonts w:cs="Times New Roman"/>
          <w:lang w:eastAsia="ru-RU"/>
        </w:rPr>
        <w:t xml:space="preserve"> клиническая межрайоная больница</w:t>
      </w:r>
      <w:r w:rsidR="00260046">
        <w:rPr>
          <w:rFonts w:cs="Times New Roman"/>
          <w:lang w:eastAsia="ru-RU"/>
        </w:rPr>
        <w:t>»</w:t>
      </w:r>
      <w:r w:rsidRPr="005B6495">
        <w:rPr>
          <w:rFonts w:cs="Times New Roman"/>
          <w:lang w:eastAsia="ru-RU"/>
        </w:rPr>
        <w:t xml:space="preserve"> </w:t>
      </w:r>
      <w:proofErr w:type="spellStart"/>
      <w:r w:rsidRPr="005B6495">
        <w:rPr>
          <w:rFonts w:cs="Times New Roman"/>
          <w:lang w:eastAsia="ru-RU"/>
        </w:rPr>
        <w:t>Красноборская</w:t>
      </w:r>
      <w:proofErr w:type="spellEnd"/>
      <w:r w:rsidRPr="005B6495">
        <w:rPr>
          <w:rFonts w:cs="Times New Roman"/>
          <w:lang w:eastAsia="ru-RU"/>
        </w:rPr>
        <w:t xml:space="preserve"> больница </w:t>
      </w:r>
      <w:r>
        <w:rPr>
          <w:rFonts w:cs="Times New Roman"/>
          <w:lang w:eastAsia="ru-RU"/>
        </w:rPr>
        <w:t>(</w:t>
      </w:r>
      <w:r w:rsidR="00260046">
        <w:rPr>
          <w:rFonts w:cs="Times New Roman"/>
          <w:lang w:eastAsia="ru-RU"/>
        </w:rPr>
        <w:t xml:space="preserve">далее </w:t>
      </w:r>
      <w:r w:rsidRPr="005B6495">
        <w:rPr>
          <w:rFonts w:cs="Times New Roman"/>
          <w:lang w:eastAsia="ru-RU"/>
        </w:rPr>
        <w:t xml:space="preserve">ГБУЗ ЛО </w:t>
      </w:r>
      <w:r w:rsidR="00260046">
        <w:rPr>
          <w:rFonts w:cs="Times New Roman"/>
          <w:lang w:eastAsia="ru-RU"/>
        </w:rPr>
        <w:t>«</w:t>
      </w:r>
      <w:proofErr w:type="spellStart"/>
      <w:r w:rsidRPr="005B6495">
        <w:rPr>
          <w:rFonts w:cs="Times New Roman"/>
          <w:lang w:eastAsia="ru-RU"/>
        </w:rPr>
        <w:t>Т</w:t>
      </w:r>
      <w:r w:rsidR="00260046">
        <w:rPr>
          <w:rFonts w:cs="Times New Roman"/>
          <w:lang w:eastAsia="ru-RU"/>
        </w:rPr>
        <w:t>осненская</w:t>
      </w:r>
      <w:proofErr w:type="spellEnd"/>
      <w:r w:rsidR="00260046">
        <w:rPr>
          <w:rFonts w:cs="Times New Roman"/>
          <w:lang w:eastAsia="ru-RU"/>
        </w:rPr>
        <w:t xml:space="preserve"> </w:t>
      </w:r>
      <w:r w:rsidRPr="005B6495">
        <w:rPr>
          <w:rFonts w:cs="Times New Roman"/>
          <w:lang w:eastAsia="ru-RU"/>
        </w:rPr>
        <w:t>КМБ</w:t>
      </w:r>
      <w:r w:rsidR="00260046">
        <w:rPr>
          <w:rFonts w:cs="Times New Roman"/>
          <w:lang w:eastAsia="ru-RU"/>
        </w:rPr>
        <w:t>»</w:t>
      </w:r>
      <w:r w:rsidRPr="005B6495">
        <w:rPr>
          <w:rFonts w:cs="Times New Roman"/>
          <w:lang w:eastAsia="ru-RU"/>
        </w:rPr>
        <w:t xml:space="preserve"> </w:t>
      </w:r>
      <w:proofErr w:type="spellStart"/>
      <w:r w:rsidRPr="005B6495">
        <w:rPr>
          <w:rFonts w:cs="Times New Roman"/>
          <w:lang w:eastAsia="ru-RU"/>
        </w:rPr>
        <w:t>Красноборская</w:t>
      </w:r>
      <w:proofErr w:type="spellEnd"/>
      <w:r w:rsidRPr="005B6495">
        <w:rPr>
          <w:rFonts w:cs="Times New Roman"/>
          <w:lang w:eastAsia="ru-RU"/>
        </w:rPr>
        <w:t xml:space="preserve"> больница</w:t>
      </w:r>
      <w:r>
        <w:rPr>
          <w:rFonts w:cs="Times New Roman"/>
          <w:lang w:eastAsia="ru-RU"/>
        </w:rPr>
        <w:t>)</w:t>
      </w:r>
      <w:r w:rsidRPr="00904492">
        <w:rPr>
          <w:rFonts w:cs="Times New Roman"/>
          <w:lang w:eastAsia="ru-RU"/>
        </w:rPr>
        <w:t xml:space="preserve"> на 68 коек и</w:t>
      </w:r>
      <w:r w:rsidR="00260046">
        <w:rPr>
          <w:rFonts w:cs="Times New Roman"/>
          <w:lang w:eastAsia="ru-RU"/>
        </w:rPr>
        <w:t xml:space="preserve"> </w:t>
      </w:r>
      <w:r w:rsidR="00260046" w:rsidRPr="005B6495">
        <w:rPr>
          <w:rFonts w:cs="Times New Roman"/>
          <w:lang w:eastAsia="ru-RU"/>
        </w:rPr>
        <w:t xml:space="preserve">ГБУЗ ЛО </w:t>
      </w:r>
      <w:r w:rsidR="00260046">
        <w:rPr>
          <w:rFonts w:cs="Times New Roman"/>
          <w:lang w:eastAsia="ru-RU"/>
        </w:rPr>
        <w:t>«</w:t>
      </w:r>
      <w:proofErr w:type="spellStart"/>
      <w:r w:rsidR="00260046" w:rsidRPr="005B6495">
        <w:rPr>
          <w:rFonts w:cs="Times New Roman"/>
          <w:lang w:eastAsia="ru-RU"/>
        </w:rPr>
        <w:t>Т</w:t>
      </w:r>
      <w:r w:rsidR="00260046">
        <w:rPr>
          <w:rFonts w:cs="Times New Roman"/>
          <w:lang w:eastAsia="ru-RU"/>
        </w:rPr>
        <w:t>осненская</w:t>
      </w:r>
      <w:proofErr w:type="spellEnd"/>
      <w:r w:rsidR="00260046">
        <w:rPr>
          <w:rFonts w:cs="Times New Roman"/>
          <w:lang w:eastAsia="ru-RU"/>
        </w:rPr>
        <w:t xml:space="preserve"> </w:t>
      </w:r>
      <w:r w:rsidR="00260046" w:rsidRPr="005B6495">
        <w:rPr>
          <w:rFonts w:cs="Times New Roman"/>
          <w:lang w:eastAsia="ru-RU"/>
        </w:rPr>
        <w:t>КМБ</w:t>
      </w:r>
      <w:r w:rsidR="00260046">
        <w:rPr>
          <w:rFonts w:cs="Times New Roman"/>
          <w:lang w:eastAsia="ru-RU"/>
        </w:rPr>
        <w:t xml:space="preserve">» </w:t>
      </w:r>
      <w:proofErr w:type="spellStart"/>
      <w:r w:rsidR="00260046">
        <w:rPr>
          <w:rFonts w:cs="Times New Roman"/>
          <w:lang w:eastAsia="ru-RU"/>
        </w:rPr>
        <w:t>Красноборская</w:t>
      </w:r>
      <w:proofErr w:type="spellEnd"/>
      <w:r w:rsidR="00260046">
        <w:rPr>
          <w:rFonts w:cs="Times New Roman"/>
          <w:lang w:eastAsia="ru-RU"/>
        </w:rPr>
        <w:t xml:space="preserve"> амбулатория</w:t>
      </w:r>
      <w:r w:rsidRPr="00904492">
        <w:rPr>
          <w:rFonts w:cs="Times New Roman"/>
          <w:lang w:eastAsia="ru-RU"/>
        </w:rPr>
        <w:t xml:space="preserve"> на 220 посещений в смену. В </w:t>
      </w:r>
      <w:r w:rsidR="00260046" w:rsidRPr="005B6495">
        <w:rPr>
          <w:rFonts w:cs="Times New Roman"/>
          <w:lang w:eastAsia="ru-RU"/>
        </w:rPr>
        <w:t xml:space="preserve">ГБУЗ ЛО </w:t>
      </w:r>
      <w:r w:rsidR="00260046">
        <w:rPr>
          <w:rFonts w:cs="Times New Roman"/>
          <w:lang w:eastAsia="ru-RU"/>
        </w:rPr>
        <w:t>«</w:t>
      </w:r>
      <w:proofErr w:type="spellStart"/>
      <w:r w:rsidR="00260046" w:rsidRPr="005B6495">
        <w:rPr>
          <w:rFonts w:cs="Times New Roman"/>
          <w:lang w:eastAsia="ru-RU"/>
        </w:rPr>
        <w:t>Т</w:t>
      </w:r>
      <w:r w:rsidR="00260046">
        <w:rPr>
          <w:rFonts w:cs="Times New Roman"/>
          <w:lang w:eastAsia="ru-RU"/>
        </w:rPr>
        <w:t>осненская</w:t>
      </w:r>
      <w:proofErr w:type="spellEnd"/>
      <w:r w:rsidR="00260046">
        <w:rPr>
          <w:rFonts w:cs="Times New Roman"/>
          <w:lang w:eastAsia="ru-RU"/>
        </w:rPr>
        <w:t xml:space="preserve"> </w:t>
      </w:r>
      <w:r w:rsidR="00260046" w:rsidRPr="005B6495">
        <w:rPr>
          <w:rFonts w:cs="Times New Roman"/>
          <w:lang w:eastAsia="ru-RU"/>
        </w:rPr>
        <w:t>КМБ</w:t>
      </w:r>
      <w:r w:rsidR="00260046">
        <w:rPr>
          <w:rFonts w:cs="Times New Roman"/>
          <w:lang w:eastAsia="ru-RU"/>
        </w:rPr>
        <w:t>»</w:t>
      </w:r>
      <w:r w:rsidR="00260046" w:rsidRPr="005B6495">
        <w:rPr>
          <w:rFonts w:cs="Times New Roman"/>
          <w:lang w:eastAsia="ru-RU"/>
        </w:rPr>
        <w:t xml:space="preserve"> </w:t>
      </w:r>
      <w:proofErr w:type="spellStart"/>
      <w:r w:rsidR="00260046" w:rsidRPr="005B6495">
        <w:rPr>
          <w:rFonts w:cs="Times New Roman"/>
          <w:lang w:eastAsia="ru-RU"/>
        </w:rPr>
        <w:t>Красноборская</w:t>
      </w:r>
      <w:proofErr w:type="spellEnd"/>
      <w:r w:rsidR="00260046" w:rsidRPr="005B6495">
        <w:rPr>
          <w:rFonts w:cs="Times New Roman"/>
          <w:lang w:eastAsia="ru-RU"/>
        </w:rPr>
        <w:t xml:space="preserve"> больница</w:t>
      </w:r>
      <w:r w:rsidRPr="00904492">
        <w:rPr>
          <w:rFonts w:cs="Times New Roman"/>
          <w:lang w:eastAsia="ru-RU"/>
        </w:rPr>
        <w:t xml:space="preserve"> осуществляется реабилитация больных на этапе долечивания для проведения периодических курсов лечения. В больнице проводится лечение пациентам неврологического, кардиологического и травматологического профилей. Имеется широкий набор медицинского оборудования: физиотерапевтического, механотерапии, </w:t>
      </w:r>
      <w:proofErr w:type="spellStart"/>
      <w:r w:rsidRPr="00904492">
        <w:rPr>
          <w:rFonts w:cs="Times New Roman"/>
          <w:lang w:eastAsia="ru-RU"/>
        </w:rPr>
        <w:t>кинезотерапии</w:t>
      </w:r>
      <w:proofErr w:type="spellEnd"/>
      <w:r w:rsidRPr="00904492">
        <w:rPr>
          <w:rFonts w:cs="Times New Roman"/>
          <w:lang w:eastAsia="ru-RU"/>
        </w:rPr>
        <w:t>. Имеется кабинет лечебной физкультуры, бальнеологический, процедурный кабинеты. Уровень обеспеченности больничными койками в настоящее время составляе</w:t>
      </w:r>
      <w:r>
        <w:rPr>
          <w:rFonts w:cs="Times New Roman"/>
          <w:lang w:eastAsia="ru-RU"/>
        </w:rPr>
        <w:t>т 100 % от нормативного уровня.</w:t>
      </w:r>
    </w:p>
    <w:p w:rsidR="00470D9C" w:rsidRDefault="00470D9C" w:rsidP="00470D9C">
      <w:pPr>
        <w:pStyle w:val="a4"/>
        <w:spacing w:line="276" w:lineRule="auto"/>
        <w:ind w:firstLine="709"/>
        <w:rPr>
          <w:rFonts w:cs="Times New Roman"/>
          <w:szCs w:val="28"/>
          <w:lang w:eastAsia="ru-RU"/>
        </w:rPr>
      </w:pPr>
      <w:r w:rsidRPr="00904492">
        <w:rPr>
          <w:rFonts w:cs="Times New Roman"/>
          <w:szCs w:val="28"/>
          <w:lang w:eastAsia="ru-RU"/>
        </w:rPr>
        <w:t>В настоящее время  обеспеченность амбулаторно-поликлиническими услугами населения Красноборского городского поселения превышает нормативный уровень на 129 %</w:t>
      </w:r>
      <w:r>
        <w:rPr>
          <w:rFonts w:cs="Times New Roman"/>
          <w:szCs w:val="28"/>
          <w:lang w:eastAsia="ru-RU"/>
        </w:rPr>
        <w:t>. В поселении также функционируе</w:t>
      </w:r>
      <w:r w:rsidRPr="00904492">
        <w:rPr>
          <w:rFonts w:cs="Times New Roman"/>
          <w:szCs w:val="28"/>
          <w:lang w:eastAsia="ru-RU"/>
        </w:rPr>
        <w:t xml:space="preserve">т </w:t>
      </w:r>
      <w:r>
        <w:rPr>
          <w:rFonts w:cs="Times New Roman"/>
          <w:szCs w:val="28"/>
          <w:lang w:eastAsia="ru-RU"/>
        </w:rPr>
        <w:t>одна</w:t>
      </w:r>
      <w:r w:rsidRPr="00904492">
        <w:rPr>
          <w:rFonts w:cs="Times New Roman"/>
          <w:szCs w:val="28"/>
          <w:lang w:eastAsia="ru-RU"/>
        </w:rPr>
        <w:t xml:space="preserve"> аптек</w:t>
      </w:r>
      <w:r>
        <w:rPr>
          <w:rFonts w:cs="Times New Roman"/>
          <w:szCs w:val="28"/>
          <w:lang w:eastAsia="ru-RU"/>
        </w:rPr>
        <w:t>а</w:t>
      </w:r>
      <w:r w:rsidRPr="00904492">
        <w:rPr>
          <w:rFonts w:cs="Times New Roman"/>
          <w:szCs w:val="28"/>
          <w:lang w:eastAsia="ru-RU"/>
        </w:rPr>
        <w:t>. Станции скорой медицинской помощи отсутствуют.</w:t>
      </w:r>
    </w:p>
    <w:p w:rsidR="006065D2" w:rsidRPr="006065D2" w:rsidRDefault="006065D2" w:rsidP="006065D2">
      <w:pPr>
        <w:pStyle w:val="a4"/>
        <w:spacing w:line="276" w:lineRule="auto"/>
        <w:rPr>
          <w:rFonts w:cs="Times New Roman"/>
          <w:sz w:val="20"/>
          <w:szCs w:val="28"/>
          <w:lang w:eastAsia="ru-RU"/>
        </w:rPr>
      </w:pPr>
    </w:p>
    <w:p w:rsidR="00260046" w:rsidRDefault="00260046" w:rsidP="00260046">
      <w:pPr>
        <w:pStyle w:val="a4"/>
        <w:spacing w:line="276" w:lineRule="auto"/>
        <w:jc w:val="right"/>
        <w:rPr>
          <w:rFonts w:cs="Times New Roman"/>
          <w:szCs w:val="24"/>
        </w:rPr>
      </w:pPr>
      <w:r>
        <w:rPr>
          <w:rFonts w:cs="Times New Roman"/>
          <w:szCs w:val="24"/>
        </w:rPr>
        <w:t>Таблица 2.11</w:t>
      </w:r>
    </w:p>
    <w:p w:rsidR="00470D9C" w:rsidRDefault="00351CED" w:rsidP="00260046">
      <w:pPr>
        <w:pStyle w:val="a4"/>
        <w:spacing w:line="276" w:lineRule="auto"/>
        <w:jc w:val="center"/>
        <w:rPr>
          <w:rFonts w:cs="Times New Roman"/>
          <w:szCs w:val="28"/>
          <w:lang w:eastAsia="ru-RU"/>
        </w:rPr>
      </w:pPr>
      <w:r>
        <w:rPr>
          <w:rFonts w:cs="Times New Roman"/>
          <w:b/>
          <w:szCs w:val="24"/>
        </w:rPr>
        <w:t>Технико-экономические показатели</w:t>
      </w:r>
      <w:r w:rsidR="00260046" w:rsidRPr="0017483D">
        <w:rPr>
          <w:rFonts w:cs="Times New Roman"/>
          <w:b/>
          <w:szCs w:val="24"/>
        </w:rPr>
        <w:t xml:space="preserve"> </w:t>
      </w:r>
      <w:r w:rsidR="00516096">
        <w:rPr>
          <w:rFonts w:cs="Times New Roman"/>
          <w:b/>
          <w:szCs w:val="24"/>
        </w:rPr>
        <w:t>объектов</w:t>
      </w:r>
      <w:r w:rsidR="00260046">
        <w:rPr>
          <w:rFonts w:cs="Times New Roman"/>
          <w:b/>
          <w:szCs w:val="24"/>
        </w:rPr>
        <w:t xml:space="preserve"> здравоохранения</w:t>
      </w:r>
    </w:p>
    <w:tbl>
      <w:tblPr>
        <w:tblW w:w="1006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1355"/>
        <w:gridCol w:w="1255"/>
        <w:gridCol w:w="1117"/>
        <w:gridCol w:w="1255"/>
        <w:gridCol w:w="1117"/>
      </w:tblGrid>
      <w:tr w:rsidR="00260046" w:rsidRPr="00260046" w:rsidTr="00260046">
        <w:trPr>
          <w:trHeight w:val="315"/>
          <w:tblHeader/>
          <w:jc w:val="center"/>
        </w:trPr>
        <w:tc>
          <w:tcPr>
            <w:tcW w:w="3961" w:type="dxa"/>
            <w:vMerge w:val="restart"/>
            <w:shd w:val="clear" w:color="auto" w:fill="D9D9D9" w:themeFill="background1" w:themeFillShade="D9"/>
            <w:vAlign w:val="center"/>
            <w:hideMark/>
          </w:tcPr>
          <w:p w:rsidR="00260046" w:rsidRPr="00260046" w:rsidRDefault="00260046" w:rsidP="00260046">
            <w:pPr>
              <w:pStyle w:val="a4"/>
              <w:jc w:val="center"/>
              <w:rPr>
                <w:szCs w:val="24"/>
                <w:lang w:eastAsia="ru-RU"/>
              </w:rPr>
            </w:pPr>
            <w:r w:rsidRPr="00260046">
              <w:rPr>
                <w:szCs w:val="24"/>
                <w:lang w:eastAsia="ru-RU"/>
              </w:rPr>
              <w:t>Наименование показателя</w:t>
            </w:r>
          </w:p>
        </w:tc>
        <w:tc>
          <w:tcPr>
            <w:tcW w:w="1355" w:type="dxa"/>
            <w:vMerge w:val="restart"/>
            <w:shd w:val="clear" w:color="auto" w:fill="D9D9D9" w:themeFill="background1" w:themeFillShade="D9"/>
            <w:vAlign w:val="center"/>
            <w:hideMark/>
          </w:tcPr>
          <w:p w:rsidR="00260046" w:rsidRPr="00260046" w:rsidRDefault="00260046" w:rsidP="00260046">
            <w:pPr>
              <w:pStyle w:val="a4"/>
              <w:jc w:val="center"/>
              <w:rPr>
                <w:szCs w:val="24"/>
                <w:lang w:eastAsia="ru-RU"/>
              </w:rPr>
            </w:pPr>
            <w:r w:rsidRPr="00260046">
              <w:rPr>
                <w:szCs w:val="24"/>
                <w:lang w:eastAsia="ru-RU"/>
              </w:rPr>
              <w:t>Единица измерения</w:t>
            </w:r>
          </w:p>
        </w:tc>
        <w:tc>
          <w:tcPr>
            <w:tcW w:w="2372" w:type="dxa"/>
            <w:gridSpan w:val="2"/>
            <w:shd w:val="clear" w:color="auto" w:fill="D9D9D9" w:themeFill="background1" w:themeFillShade="D9"/>
            <w:vAlign w:val="center"/>
            <w:hideMark/>
          </w:tcPr>
          <w:p w:rsidR="00260046" w:rsidRPr="00260046" w:rsidRDefault="00260046" w:rsidP="00260046">
            <w:pPr>
              <w:pStyle w:val="a4"/>
              <w:jc w:val="center"/>
              <w:rPr>
                <w:szCs w:val="24"/>
                <w:lang w:eastAsia="ru-RU"/>
              </w:rPr>
            </w:pPr>
            <w:r w:rsidRPr="00260046">
              <w:rPr>
                <w:szCs w:val="24"/>
                <w:lang w:eastAsia="ru-RU"/>
              </w:rPr>
              <w:t>На 1 января 2015 года</w:t>
            </w:r>
          </w:p>
        </w:tc>
        <w:tc>
          <w:tcPr>
            <w:tcW w:w="2372" w:type="dxa"/>
            <w:gridSpan w:val="2"/>
            <w:shd w:val="clear" w:color="auto" w:fill="D9D9D9" w:themeFill="background1" w:themeFillShade="D9"/>
            <w:vAlign w:val="center"/>
            <w:hideMark/>
          </w:tcPr>
          <w:p w:rsidR="00260046" w:rsidRPr="00260046" w:rsidRDefault="00260046" w:rsidP="00260046">
            <w:pPr>
              <w:pStyle w:val="a4"/>
              <w:jc w:val="center"/>
              <w:rPr>
                <w:szCs w:val="24"/>
                <w:lang w:eastAsia="ru-RU"/>
              </w:rPr>
            </w:pPr>
            <w:r w:rsidRPr="00260046">
              <w:rPr>
                <w:szCs w:val="24"/>
                <w:lang w:eastAsia="ru-RU"/>
              </w:rPr>
              <w:t>На 1 января 2016 года</w:t>
            </w:r>
          </w:p>
        </w:tc>
      </w:tr>
      <w:tr w:rsidR="00260046" w:rsidRPr="00260046" w:rsidTr="00260046">
        <w:trPr>
          <w:trHeight w:val="315"/>
          <w:tblHeader/>
          <w:jc w:val="center"/>
        </w:trPr>
        <w:tc>
          <w:tcPr>
            <w:tcW w:w="3961" w:type="dxa"/>
            <w:vMerge/>
            <w:shd w:val="clear" w:color="auto" w:fill="D9D9D9" w:themeFill="background1" w:themeFillShade="D9"/>
            <w:vAlign w:val="center"/>
            <w:hideMark/>
          </w:tcPr>
          <w:p w:rsidR="00260046" w:rsidRPr="00260046" w:rsidRDefault="00260046" w:rsidP="00260046">
            <w:pPr>
              <w:pStyle w:val="a4"/>
              <w:jc w:val="left"/>
              <w:rPr>
                <w:szCs w:val="24"/>
                <w:lang w:eastAsia="ru-RU"/>
              </w:rPr>
            </w:pPr>
          </w:p>
        </w:tc>
        <w:tc>
          <w:tcPr>
            <w:tcW w:w="1355" w:type="dxa"/>
            <w:vMerge/>
            <w:shd w:val="clear" w:color="auto" w:fill="D9D9D9" w:themeFill="background1" w:themeFillShade="D9"/>
            <w:vAlign w:val="center"/>
            <w:hideMark/>
          </w:tcPr>
          <w:p w:rsidR="00260046" w:rsidRPr="00260046" w:rsidRDefault="00260046" w:rsidP="00260046">
            <w:pPr>
              <w:pStyle w:val="a4"/>
              <w:jc w:val="center"/>
              <w:rPr>
                <w:szCs w:val="24"/>
                <w:lang w:eastAsia="ru-RU"/>
              </w:rPr>
            </w:pPr>
          </w:p>
        </w:tc>
        <w:tc>
          <w:tcPr>
            <w:tcW w:w="1255" w:type="dxa"/>
            <w:shd w:val="clear" w:color="auto" w:fill="D9D9D9" w:themeFill="background1" w:themeFillShade="D9"/>
            <w:vAlign w:val="center"/>
            <w:hideMark/>
          </w:tcPr>
          <w:p w:rsidR="00260046" w:rsidRPr="00260046" w:rsidRDefault="00260046" w:rsidP="00260046">
            <w:pPr>
              <w:pStyle w:val="a4"/>
              <w:jc w:val="center"/>
              <w:rPr>
                <w:szCs w:val="24"/>
                <w:lang w:eastAsia="ru-RU"/>
              </w:rPr>
            </w:pPr>
            <w:r w:rsidRPr="00260046">
              <w:rPr>
                <w:szCs w:val="24"/>
                <w:lang w:eastAsia="ru-RU"/>
              </w:rPr>
              <w:t>городские</w:t>
            </w:r>
          </w:p>
        </w:tc>
        <w:tc>
          <w:tcPr>
            <w:tcW w:w="1117" w:type="dxa"/>
            <w:shd w:val="clear" w:color="auto" w:fill="D9D9D9" w:themeFill="background1" w:themeFillShade="D9"/>
            <w:vAlign w:val="center"/>
            <w:hideMark/>
          </w:tcPr>
          <w:p w:rsidR="00260046" w:rsidRPr="00260046" w:rsidRDefault="00260046" w:rsidP="00260046">
            <w:pPr>
              <w:pStyle w:val="a4"/>
              <w:jc w:val="center"/>
              <w:rPr>
                <w:szCs w:val="24"/>
                <w:lang w:eastAsia="ru-RU"/>
              </w:rPr>
            </w:pPr>
            <w:r w:rsidRPr="00260046">
              <w:rPr>
                <w:szCs w:val="24"/>
                <w:lang w:eastAsia="ru-RU"/>
              </w:rPr>
              <w:t>сельские</w:t>
            </w:r>
          </w:p>
        </w:tc>
        <w:tc>
          <w:tcPr>
            <w:tcW w:w="1255" w:type="dxa"/>
            <w:shd w:val="clear" w:color="auto" w:fill="D9D9D9" w:themeFill="background1" w:themeFillShade="D9"/>
            <w:vAlign w:val="center"/>
            <w:hideMark/>
          </w:tcPr>
          <w:p w:rsidR="00260046" w:rsidRPr="00260046" w:rsidRDefault="00260046" w:rsidP="00260046">
            <w:pPr>
              <w:pStyle w:val="a4"/>
              <w:jc w:val="center"/>
              <w:rPr>
                <w:szCs w:val="24"/>
                <w:lang w:eastAsia="ru-RU"/>
              </w:rPr>
            </w:pPr>
            <w:r w:rsidRPr="00260046">
              <w:rPr>
                <w:szCs w:val="24"/>
                <w:lang w:eastAsia="ru-RU"/>
              </w:rPr>
              <w:t>городские</w:t>
            </w:r>
          </w:p>
        </w:tc>
        <w:tc>
          <w:tcPr>
            <w:tcW w:w="1117" w:type="dxa"/>
            <w:shd w:val="clear" w:color="auto" w:fill="D9D9D9" w:themeFill="background1" w:themeFillShade="D9"/>
            <w:vAlign w:val="center"/>
            <w:hideMark/>
          </w:tcPr>
          <w:p w:rsidR="00260046" w:rsidRPr="00260046" w:rsidRDefault="00260046" w:rsidP="00260046">
            <w:pPr>
              <w:pStyle w:val="a4"/>
              <w:jc w:val="center"/>
              <w:rPr>
                <w:szCs w:val="24"/>
                <w:lang w:eastAsia="ru-RU"/>
              </w:rPr>
            </w:pPr>
            <w:r w:rsidRPr="00260046">
              <w:rPr>
                <w:szCs w:val="24"/>
                <w:lang w:eastAsia="ru-RU"/>
              </w:rPr>
              <w:t>сельские</w:t>
            </w:r>
          </w:p>
        </w:tc>
      </w:tr>
      <w:tr w:rsidR="00260046" w:rsidRPr="00260046" w:rsidTr="00260046">
        <w:trPr>
          <w:trHeight w:val="525"/>
          <w:jc w:val="center"/>
        </w:trPr>
        <w:tc>
          <w:tcPr>
            <w:tcW w:w="3961" w:type="dxa"/>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1. Число объектов здравоохранения (юридические лица)</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4732A1" w:rsidP="00260046">
            <w:pPr>
              <w:pStyle w:val="a4"/>
              <w:jc w:val="center"/>
              <w:rPr>
                <w:color w:val="000000"/>
                <w:szCs w:val="24"/>
                <w:lang w:eastAsia="ru-RU"/>
              </w:rPr>
            </w:pPr>
            <w:r>
              <w:rPr>
                <w:color w:val="000000"/>
                <w:szCs w:val="24"/>
                <w:lang w:eastAsia="ru-RU"/>
              </w:rPr>
              <w:t>2</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4732A1" w:rsidP="00260046">
            <w:pPr>
              <w:pStyle w:val="a4"/>
              <w:jc w:val="center"/>
              <w:rPr>
                <w:color w:val="000000"/>
                <w:szCs w:val="24"/>
                <w:lang w:eastAsia="ru-RU"/>
              </w:rPr>
            </w:pPr>
            <w:r>
              <w:rPr>
                <w:color w:val="000000"/>
                <w:szCs w:val="24"/>
                <w:lang w:eastAsia="ru-RU"/>
              </w:rPr>
              <w:t>2</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1.1.Государственные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2</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2</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из них:</w:t>
            </w:r>
          </w:p>
        </w:tc>
        <w:tc>
          <w:tcPr>
            <w:tcW w:w="1355" w:type="dxa"/>
            <w:shd w:val="clear" w:color="auto" w:fill="auto"/>
            <w:vAlign w:val="center"/>
            <w:hideMark/>
          </w:tcPr>
          <w:p w:rsidR="00260046" w:rsidRPr="00260046" w:rsidRDefault="00260046" w:rsidP="00260046">
            <w:pPr>
              <w:pStyle w:val="a4"/>
              <w:jc w:val="center"/>
              <w:rPr>
                <w:szCs w:val="24"/>
                <w:lang w:eastAsia="ru-RU"/>
              </w:rPr>
            </w:pP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p>
        </w:tc>
      </w:tr>
      <w:tr w:rsidR="00260046" w:rsidRPr="00260046" w:rsidTr="00260046">
        <w:trPr>
          <w:trHeight w:val="315"/>
          <w:jc w:val="center"/>
        </w:trPr>
        <w:tc>
          <w:tcPr>
            <w:tcW w:w="3961" w:type="dxa"/>
            <w:vMerge w:val="restart"/>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больничные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1</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1</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vMerge/>
            <w:shd w:val="clear" w:color="auto" w:fill="auto"/>
            <w:vAlign w:val="center"/>
            <w:hideMark/>
          </w:tcPr>
          <w:p w:rsidR="00260046" w:rsidRPr="00260046" w:rsidRDefault="00260046" w:rsidP="00260046">
            <w:pPr>
              <w:pStyle w:val="a4"/>
              <w:jc w:val="left"/>
              <w:rPr>
                <w:szCs w:val="24"/>
                <w:lang w:eastAsia="ru-RU"/>
              </w:rPr>
            </w:pP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число коек</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68</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68</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vMerge w:val="restart"/>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поликлинические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1</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1</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r>
      <w:tr w:rsidR="00260046" w:rsidRPr="00260046" w:rsidTr="00260046">
        <w:trPr>
          <w:trHeight w:val="735"/>
          <w:jc w:val="center"/>
        </w:trPr>
        <w:tc>
          <w:tcPr>
            <w:tcW w:w="3961" w:type="dxa"/>
            <w:vMerge/>
            <w:shd w:val="clear" w:color="auto" w:fill="auto"/>
            <w:vAlign w:val="center"/>
            <w:hideMark/>
          </w:tcPr>
          <w:p w:rsidR="00260046" w:rsidRPr="00260046" w:rsidRDefault="00260046" w:rsidP="00260046">
            <w:pPr>
              <w:pStyle w:val="a4"/>
              <w:jc w:val="left"/>
              <w:rPr>
                <w:szCs w:val="24"/>
                <w:lang w:eastAsia="ru-RU"/>
              </w:rPr>
            </w:pP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число посещений в смену</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220</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220</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vMerge w:val="restart"/>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стоматологические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r>
      <w:tr w:rsidR="00260046" w:rsidRPr="00260046" w:rsidTr="00260046">
        <w:trPr>
          <w:trHeight w:val="735"/>
          <w:jc w:val="center"/>
        </w:trPr>
        <w:tc>
          <w:tcPr>
            <w:tcW w:w="3961" w:type="dxa"/>
            <w:vMerge/>
            <w:shd w:val="clear" w:color="auto" w:fill="auto"/>
            <w:vAlign w:val="center"/>
            <w:hideMark/>
          </w:tcPr>
          <w:p w:rsidR="00260046" w:rsidRPr="00260046" w:rsidRDefault="00260046" w:rsidP="00260046">
            <w:pPr>
              <w:pStyle w:val="a4"/>
              <w:jc w:val="left"/>
              <w:rPr>
                <w:szCs w:val="24"/>
                <w:lang w:eastAsia="ru-RU"/>
              </w:rPr>
            </w:pP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число посещений в смену</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1.2.Федеральные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единиц</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из них:</w:t>
            </w:r>
          </w:p>
        </w:tc>
        <w:tc>
          <w:tcPr>
            <w:tcW w:w="1355" w:type="dxa"/>
            <w:shd w:val="clear" w:color="auto" w:fill="auto"/>
            <w:vAlign w:val="center"/>
            <w:hideMark/>
          </w:tcPr>
          <w:p w:rsidR="00260046" w:rsidRPr="00260046" w:rsidRDefault="00260046" w:rsidP="00260046">
            <w:pPr>
              <w:pStyle w:val="a4"/>
              <w:jc w:val="center"/>
              <w:rPr>
                <w:szCs w:val="24"/>
                <w:lang w:eastAsia="ru-RU"/>
              </w:rPr>
            </w:pP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p>
        </w:tc>
      </w:tr>
      <w:tr w:rsidR="00260046" w:rsidRPr="00260046" w:rsidTr="00260046">
        <w:trPr>
          <w:trHeight w:val="315"/>
          <w:jc w:val="center"/>
        </w:trPr>
        <w:tc>
          <w:tcPr>
            <w:tcW w:w="3961" w:type="dxa"/>
            <w:vMerge w:val="restart"/>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больничные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vMerge/>
            <w:shd w:val="clear" w:color="auto" w:fill="auto"/>
            <w:vAlign w:val="center"/>
            <w:hideMark/>
          </w:tcPr>
          <w:p w:rsidR="00260046" w:rsidRPr="00260046" w:rsidRDefault="00260046" w:rsidP="00260046">
            <w:pPr>
              <w:pStyle w:val="a4"/>
              <w:jc w:val="left"/>
              <w:rPr>
                <w:szCs w:val="24"/>
                <w:lang w:eastAsia="ru-RU"/>
              </w:rPr>
            </w:pP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число коек</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vMerge w:val="restart"/>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поликлинические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735"/>
          <w:jc w:val="center"/>
        </w:trPr>
        <w:tc>
          <w:tcPr>
            <w:tcW w:w="3961" w:type="dxa"/>
            <w:vMerge/>
            <w:shd w:val="clear" w:color="auto" w:fill="auto"/>
            <w:vAlign w:val="center"/>
            <w:hideMark/>
          </w:tcPr>
          <w:p w:rsidR="00260046" w:rsidRPr="00260046" w:rsidRDefault="00260046" w:rsidP="00260046">
            <w:pPr>
              <w:pStyle w:val="a4"/>
              <w:jc w:val="left"/>
              <w:rPr>
                <w:szCs w:val="24"/>
                <w:lang w:eastAsia="ru-RU"/>
              </w:rPr>
            </w:pP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число посещений в смену</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vMerge w:val="restart"/>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стоматологические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735"/>
          <w:jc w:val="center"/>
        </w:trPr>
        <w:tc>
          <w:tcPr>
            <w:tcW w:w="3961" w:type="dxa"/>
            <w:vMerge/>
            <w:shd w:val="clear" w:color="auto" w:fill="auto"/>
            <w:vAlign w:val="center"/>
            <w:hideMark/>
          </w:tcPr>
          <w:p w:rsidR="00260046" w:rsidRPr="00260046" w:rsidRDefault="00260046" w:rsidP="00260046">
            <w:pPr>
              <w:pStyle w:val="a4"/>
              <w:jc w:val="left"/>
              <w:rPr>
                <w:szCs w:val="24"/>
                <w:lang w:eastAsia="ru-RU"/>
              </w:rPr>
            </w:pP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число посещений в смену</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1.3.Негосударственные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единиц</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из них:</w:t>
            </w:r>
          </w:p>
        </w:tc>
        <w:tc>
          <w:tcPr>
            <w:tcW w:w="1355" w:type="dxa"/>
            <w:shd w:val="clear" w:color="auto" w:fill="auto"/>
            <w:vAlign w:val="center"/>
            <w:hideMark/>
          </w:tcPr>
          <w:p w:rsidR="00260046" w:rsidRPr="00260046" w:rsidRDefault="00260046" w:rsidP="00260046">
            <w:pPr>
              <w:pStyle w:val="a4"/>
              <w:jc w:val="center"/>
              <w:rPr>
                <w:szCs w:val="24"/>
                <w:lang w:eastAsia="ru-RU"/>
              </w:rPr>
            </w:pP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p>
        </w:tc>
        <w:tc>
          <w:tcPr>
            <w:tcW w:w="1255" w:type="dxa"/>
            <w:shd w:val="clear" w:color="auto" w:fill="auto"/>
            <w:noWrap/>
            <w:vAlign w:val="center"/>
            <w:hideMark/>
          </w:tcPr>
          <w:p w:rsidR="00260046" w:rsidRPr="00260046" w:rsidRDefault="00260046" w:rsidP="00260046">
            <w:pPr>
              <w:pStyle w:val="a4"/>
              <w:jc w:val="center"/>
              <w:rPr>
                <w:color w:val="000000"/>
                <w:szCs w:val="24"/>
                <w:lang w:eastAsia="ru-RU"/>
              </w:rPr>
            </w:pPr>
          </w:p>
        </w:tc>
        <w:tc>
          <w:tcPr>
            <w:tcW w:w="1117" w:type="dxa"/>
            <w:shd w:val="clear" w:color="auto" w:fill="auto"/>
            <w:noWrap/>
            <w:vAlign w:val="center"/>
            <w:hideMark/>
          </w:tcPr>
          <w:p w:rsidR="00260046" w:rsidRPr="00260046" w:rsidRDefault="00260046" w:rsidP="00260046">
            <w:pPr>
              <w:pStyle w:val="a4"/>
              <w:jc w:val="center"/>
              <w:rPr>
                <w:color w:val="000000"/>
                <w:szCs w:val="24"/>
                <w:lang w:eastAsia="ru-RU"/>
              </w:rPr>
            </w:pPr>
          </w:p>
        </w:tc>
      </w:tr>
      <w:tr w:rsidR="00260046" w:rsidRPr="00260046" w:rsidTr="00260046">
        <w:trPr>
          <w:trHeight w:val="315"/>
          <w:jc w:val="center"/>
        </w:trPr>
        <w:tc>
          <w:tcPr>
            <w:tcW w:w="3961" w:type="dxa"/>
            <w:vMerge w:val="restart"/>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больничные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vMerge/>
            <w:shd w:val="clear" w:color="auto" w:fill="auto"/>
            <w:vAlign w:val="center"/>
            <w:hideMark/>
          </w:tcPr>
          <w:p w:rsidR="00260046" w:rsidRPr="00260046" w:rsidRDefault="00260046" w:rsidP="00260046">
            <w:pPr>
              <w:pStyle w:val="a4"/>
              <w:jc w:val="left"/>
              <w:rPr>
                <w:szCs w:val="24"/>
                <w:lang w:eastAsia="ru-RU"/>
              </w:rPr>
            </w:pP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число коек</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vMerge w:val="restart"/>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поликлинические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735"/>
          <w:jc w:val="center"/>
        </w:trPr>
        <w:tc>
          <w:tcPr>
            <w:tcW w:w="3961" w:type="dxa"/>
            <w:vMerge/>
            <w:shd w:val="clear" w:color="auto" w:fill="auto"/>
            <w:vAlign w:val="center"/>
            <w:hideMark/>
          </w:tcPr>
          <w:p w:rsidR="00260046" w:rsidRPr="00260046" w:rsidRDefault="00260046" w:rsidP="00260046">
            <w:pPr>
              <w:pStyle w:val="a4"/>
              <w:jc w:val="left"/>
              <w:rPr>
                <w:szCs w:val="24"/>
                <w:lang w:eastAsia="ru-RU"/>
              </w:rPr>
            </w:pP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число посещений в смену</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315"/>
          <w:jc w:val="center"/>
        </w:trPr>
        <w:tc>
          <w:tcPr>
            <w:tcW w:w="3961" w:type="dxa"/>
            <w:vMerge w:val="restart"/>
            <w:shd w:val="clear" w:color="auto" w:fill="auto"/>
            <w:vAlign w:val="center"/>
            <w:hideMark/>
          </w:tcPr>
          <w:p w:rsidR="00260046" w:rsidRPr="00260046" w:rsidRDefault="00260046" w:rsidP="00260046">
            <w:pPr>
              <w:pStyle w:val="a4"/>
              <w:jc w:val="left"/>
              <w:rPr>
                <w:szCs w:val="24"/>
                <w:lang w:eastAsia="ru-RU"/>
              </w:rPr>
            </w:pPr>
            <w:r w:rsidRPr="00260046">
              <w:rPr>
                <w:szCs w:val="24"/>
                <w:lang w:eastAsia="ru-RU"/>
              </w:rPr>
              <w:t>стоматологические</w:t>
            </w: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ед.</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r w:rsidR="00260046" w:rsidRPr="00260046" w:rsidTr="00260046">
        <w:trPr>
          <w:trHeight w:val="735"/>
          <w:jc w:val="center"/>
        </w:trPr>
        <w:tc>
          <w:tcPr>
            <w:tcW w:w="3961" w:type="dxa"/>
            <w:vMerge/>
            <w:shd w:val="clear" w:color="auto" w:fill="auto"/>
            <w:vAlign w:val="center"/>
            <w:hideMark/>
          </w:tcPr>
          <w:p w:rsidR="00260046" w:rsidRPr="00260046" w:rsidRDefault="00260046" w:rsidP="00260046">
            <w:pPr>
              <w:pStyle w:val="a4"/>
              <w:jc w:val="left"/>
              <w:rPr>
                <w:szCs w:val="24"/>
                <w:lang w:eastAsia="ru-RU"/>
              </w:rPr>
            </w:pPr>
          </w:p>
        </w:tc>
        <w:tc>
          <w:tcPr>
            <w:tcW w:w="1355" w:type="dxa"/>
            <w:shd w:val="clear" w:color="auto" w:fill="auto"/>
            <w:vAlign w:val="center"/>
            <w:hideMark/>
          </w:tcPr>
          <w:p w:rsidR="00260046" w:rsidRPr="00260046" w:rsidRDefault="00260046" w:rsidP="00260046">
            <w:pPr>
              <w:pStyle w:val="a4"/>
              <w:jc w:val="center"/>
              <w:rPr>
                <w:szCs w:val="24"/>
                <w:lang w:eastAsia="ru-RU"/>
              </w:rPr>
            </w:pPr>
            <w:r w:rsidRPr="00260046">
              <w:rPr>
                <w:szCs w:val="24"/>
                <w:lang w:eastAsia="ru-RU"/>
              </w:rPr>
              <w:t>число посещений в смену</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255"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c>
          <w:tcPr>
            <w:tcW w:w="1117" w:type="dxa"/>
            <w:shd w:val="clear" w:color="auto" w:fill="auto"/>
            <w:noWrap/>
            <w:vAlign w:val="center"/>
            <w:hideMark/>
          </w:tcPr>
          <w:p w:rsidR="00260046" w:rsidRPr="00260046" w:rsidRDefault="00260046" w:rsidP="00104702">
            <w:pPr>
              <w:pStyle w:val="a4"/>
              <w:jc w:val="center"/>
              <w:rPr>
                <w:color w:val="000000"/>
                <w:szCs w:val="24"/>
                <w:lang w:eastAsia="ru-RU"/>
              </w:rPr>
            </w:pPr>
            <w:r>
              <w:rPr>
                <w:color w:val="000000"/>
                <w:szCs w:val="24"/>
                <w:lang w:eastAsia="ru-RU"/>
              </w:rPr>
              <w:t>0</w:t>
            </w:r>
          </w:p>
        </w:tc>
      </w:tr>
    </w:tbl>
    <w:p w:rsidR="00260046" w:rsidRDefault="00260046" w:rsidP="00470D9C">
      <w:pPr>
        <w:pStyle w:val="a4"/>
        <w:spacing w:line="276" w:lineRule="auto"/>
        <w:rPr>
          <w:rFonts w:cs="Times New Roman"/>
          <w:szCs w:val="28"/>
          <w:lang w:eastAsia="ru-RU"/>
        </w:rPr>
      </w:pPr>
    </w:p>
    <w:p w:rsidR="00F87590" w:rsidRPr="00171E40" w:rsidRDefault="00F87590" w:rsidP="00F87590">
      <w:pPr>
        <w:pStyle w:val="a4"/>
        <w:spacing w:line="276" w:lineRule="auto"/>
        <w:ind w:firstLine="708"/>
        <w:rPr>
          <w:rFonts w:eastAsia="Times New Roman" w:cs="Times New Roman"/>
          <w:szCs w:val="24"/>
          <w:lang w:eastAsia="ru-RU"/>
        </w:rPr>
      </w:pPr>
      <w:r w:rsidRPr="00171E40">
        <w:rPr>
          <w:rFonts w:eastAsia="Times New Roman" w:cs="Times New Roman"/>
          <w:szCs w:val="24"/>
          <w:lang w:eastAsia="ru-RU"/>
        </w:rPr>
        <w:t>К приоритетным  направлениям Программы модернизации здравоохранения Ленинградской области относятся: совершенствование амбулаторно-поликлинической</w:t>
      </w:r>
      <w:r w:rsidRPr="00171E40">
        <w:rPr>
          <w:rFonts w:eastAsia="Times New Roman" w:cs="Times New Roman"/>
          <w:b/>
          <w:szCs w:val="24"/>
          <w:lang w:eastAsia="ru-RU"/>
        </w:rPr>
        <w:t xml:space="preserve"> </w:t>
      </w:r>
      <w:r w:rsidRPr="00171E40">
        <w:rPr>
          <w:rFonts w:eastAsia="Times New Roman" w:cs="Times New Roman"/>
          <w:szCs w:val="24"/>
          <w:lang w:eastAsia="ru-RU"/>
        </w:rPr>
        <w:t>службы, которое включает дальнейшее развитие службы общеврачебной практики; изменение и расширение функций среднего медицинского персонала; организация отделений и кабинетов доврачебного приема и фельдшерских отделений; целенаправленное развитие мероприятий профилактического характера:</w:t>
      </w:r>
    </w:p>
    <w:p w:rsidR="00F87590" w:rsidRDefault="00F87590" w:rsidP="00F87590">
      <w:pPr>
        <w:pStyle w:val="a4"/>
        <w:numPr>
          <w:ilvl w:val="0"/>
          <w:numId w:val="23"/>
        </w:numPr>
        <w:spacing w:line="276" w:lineRule="auto"/>
        <w:ind w:left="0" w:firstLine="360"/>
        <w:rPr>
          <w:rFonts w:eastAsia="Times New Roman" w:cs="Times New Roman"/>
          <w:szCs w:val="24"/>
          <w:lang w:eastAsia="ru-RU"/>
        </w:rPr>
      </w:pPr>
      <w:r w:rsidRPr="00171E40">
        <w:rPr>
          <w:rFonts w:eastAsia="Times New Roman" w:cs="Times New Roman"/>
          <w:szCs w:val="24"/>
          <w:lang w:eastAsia="ru-RU"/>
        </w:rPr>
        <w:t>совершенствование специализированной медицинской помощи по направлениям, являющимися основными причинами, формирующими смертность населения, высокую заболеваемость, в том числе по социально-значимым болезням, и инвалидность;</w:t>
      </w:r>
    </w:p>
    <w:p w:rsidR="00F87590" w:rsidRDefault="00F87590" w:rsidP="00F87590">
      <w:pPr>
        <w:pStyle w:val="a4"/>
        <w:numPr>
          <w:ilvl w:val="0"/>
          <w:numId w:val="23"/>
        </w:numPr>
        <w:spacing w:line="276" w:lineRule="auto"/>
        <w:ind w:left="0" w:firstLine="360"/>
        <w:rPr>
          <w:rFonts w:eastAsia="Times New Roman" w:cs="Times New Roman"/>
          <w:szCs w:val="24"/>
          <w:lang w:eastAsia="ru-RU"/>
        </w:rPr>
      </w:pPr>
      <w:r w:rsidRPr="00171E40">
        <w:rPr>
          <w:rFonts w:eastAsia="Times New Roman" w:cs="Times New Roman"/>
          <w:szCs w:val="24"/>
          <w:lang w:eastAsia="ru-RU"/>
        </w:rPr>
        <w:t>совершенствование специализированной медицинской помощи по направлениям, являющимися основными причинами, формирующими смертность населения, высокую заболеваемость, в том числе по социально-значимым болезням, и инвалидность;</w:t>
      </w:r>
    </w:p>
    <w:p w:rsidR="00F87590" w:rsidRDefault="00F87590" w:rsidP="00F87590">
      <w:pPr>
        <w:pStyle w:val="a4"/>
        <w:numPr>
          <w:ilvl w:val="0"/>
          <w:numId w:val="23"/>
        </w:numPr>
        <w:spacing w:line="276" w:lineRule="auto"/>
        <w:ind w:left="0" w:firstLine="360"/>
        <w:rPr>
          <w:rFonts w:eastAsia="Times New Roman" w:cs="Times New Roman"/>
          <w:szCs w:val="24"/>
          <w:lang w:eastAsia="ru-RU"/>
        </w:rPr>
      </w:pPr>
      <w:r w:rsidRPr="00171E40">
        <w:rPr>
          <w:rFonts w:eastAsia="Times New Roman" w:cs="Times New Roman"/>
          <w:szCs w:val="24"/>
          <w:lang w:eastAsia="ru-RU"/>
        </w:rPr>
        <w:t>совершенствование медицинской помощи при травмах, отравлениях и некоторых других последствиях воздействия внешних причин;</w:t>
      </w:r>
    </w:p>
    <w:p w:rsidR="00F87590" w:rsidRDefault="00F87590" w:rsidP="00F87590">
      <w:pPr>
        <w:pStyle w:val="a4"/>
        <w:numPr>
          <w:ilvl w:val="0"/>
          <w:numId w:val="23"/>
        </w:numPr>
        <w:spacing w:line="276" w:lineRule="auto"/>
        <w:ind w:left="0" w:firstLine="360"/>
        <w:rPr>
          <w:rFonts w:eastAsia="Times New Roman" w:cs="Times New Roman"/>
          <w:szCs w:val="24"/>
          <w:lang w:eastAsia="ru-RU"/>
        </w:rPr>
      </w:pPr>
      <w:r w:rsidRPr="00171E40">
        <w:rPr>
          <w:rFonts w:eastAsia="Times New Roman" w:cs="Times New Roman"/>
          <w:szCs w:val="24"/>
          <w:lang w:eastAsia="ru-RU"/>
        </w:rPr>
        <w:t xml:space="preserve">совершенствование </w:t>
      </w:r>
      <w:proofErr w:type="spellStart"/>
      <w:r w:rsidRPr="00171E40">
        <w:rPr>
          <w:rFonts w:eastAsia="Times New Roman" w:cs="Times New Roman"/>
          <w:szCs w:val="24"/>
          <w:lang w:eastAsia="ru-RU"/>
        </w:rPr>
        <w:t>неонатологической</w:t>
      </w:r>
      <w:proofErr w:type="spellEnd"/>
      <w:r w:rsidRPr="00171E40">
        <w:rPr>
          <w:rFonts w:eastAsia="Times New Roman" w:cs="Times New Roman"/>
          <w:szCs w:val="24"/>
          <w:lang w:eastAsia="ru-RU"/>
        </w:rPr>
        <w:t xml:space="preserve"> медицинской помощи;</w:t>
      </w:r>
    </w:p>
    <w:p w:rsidR="00F87590" w:rsidRPr="00B42BA7" w:rsidRDefault="00F87590" w:rsidP="00F87590">
      <w:pPr>
        <w:pStyle w:val="a4"/>
        <w:numPr>
          <w:ilvl w:val="0"/>
          <w:numId w:val="23"/>
        </w:numPr>
        <w:spacing w:line="276" w:lineRule="auto"/>
        <w:ind w:left="0" w:firstLine="360"/>
        <w:rPr>
          <w:rFonts w:eastAsia="Times New Roman" w:cs="Times New Roman"/>
          <w:szCs w:val="24"/>
          <w:lang w:eastAsia="ru-RU"/>
        </w:rPr>
      </w:pPr>
      <w:r w:rsidRPr="00B42BA7">
        <w:rPr>
          <w:rFonts w:eastAsia="Times New Roman" w:cs="Times New Roman"/>
          <w:szCs w:val="24"/>
          <w:lang w:eastAsia="ru-RU"/>
        </w:rPr>
        <w:t>совершенствование службы скорой медицинской помощи.</w:t>
      </w:r>
    </w:p>
    <w:p w:rsidR="00721B5F" w:rsidRDefault="00721B5F" w:rsidP="00721B5F">
      <w:pPr>
        <w:pStyle w:val="a4"/>
        <w:spacing w:line="276" w:lineRule="auto"/>
        <w:jc w:val="right"/>
        <w:rPr>
          <w:rFonts w:cs="Times New Roman"/>
          <w:szCs w:val="24"/>
        </w:rPr>
      </w:pPr>
      <w:r>
        <w:rPr>
          <w:rFonts w:cs="Times New Roman"/>
          <w:szCs w:val="24"/>
        </w:rPr>
        <w:t>Таблица 2.12</w:t>
      </w:r>
    </w:p>
    <w:p w:rsidR="00721B5F" w:rsidRDefault="00721B5F" w:rsidP="00721B5F">
      <w:pPr>
        <w:pStyle w:val="a4"/>
        <w:spacing w:line="276" w:lineRule="auto"/>
        <w:jc w:val="center"/>
        <w:rPr>
          <w:rFonts w:cs="Times New Roman"/>
          <w:szCs w:val="28"/>
          <w:lang w:eastAsia="ru-RU"/>
        </w:rPr>
      </w:pPr>
      <w:r>
        <w:rPr>
          <w:rFonts w:cs="Times New Roman"/>
          <w:b/>
          <w:szCs w:val="24"/>
        </w:rPr>
        <w:t>Технико-экономические показатели</w:t>
      </w:r>
      <w:r w:rsidRPr="0017483D">
        <w:rPr>
          <w:rFonts w:cs="Times New Roman"/>
          <w:b/>
          <w:szCs w:val="24"/>
        </w:rPr>
        <w:t xml:space="preserve"> </w:t>
      </w:r>
      <w:r>
        <w:rPr>
          <w:rFonts w:cs="Times New Roman"/>
          <w:b/>
          <w:szCs w:val="24"/>
        </w:rPr>
        <w:t>объектов социальной защиты населения</w:t>
      </w:r>
    </w:p>
    <w:tbl>
      <w:tblPr>
        <w:tblW w:w="101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gridCol w:w="1344"/>
        <w:gridCol w:w="1255"/>
        <w:gridCol w:w="1117"/>
        <w:gridCol w:w="1255"/>
        <w:gridCol w:w="1117"/>
      </w:tblGrid>
      <w:tr w:rsidR="00721B5F" w:rsidRPr="00721B5F" w:rsidTr="00721B5F">
        <w:trPr>
          <w:trHeight w:val="315"/>
          <w:tblHeader/>
        </w:trPr>
        <w:tc>
          <w:tcPr>
            <w:tcW w:w="4012" w:type="dxa"/>
            <w:vMerge w:val="restart"/>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Наименование показателя</w:t>
            </w:r>
          </w:p>
        </w:tc>
        <w:tc>
          <w:tcPr>
            <w:tcW w:w="1344" w:type="dxa"/>
            <w:vMerge w:val="restart"/>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Единица измерения</w:t>
            </w:r>
          </w:p>
        </w:tc>
        <w:tc>
          <w:tcPr>
            <w:tcW w:w="2372" w:type="dxa"/>
            <w:gridSpan w:val="2"/>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На 1 января 2015 года</w:t>
            </w:r>
          </w:p>
        </w:tc>
        <w:tc>
          <w:tcPr>
            <w:tcW w:w="2372" w:type="dxa"/>
            <w:gridSpan w:val="2"/>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На 1 января 2016 года</w:t>
            </w:r>
          </w:p>
        </w:tc>
      </w:tr>
      <w:tr w:rsidR="00721B5F" w:rsidRPr="00721B5F" w:rsidTr="00721B5F">
        <w:trPr>
          <w:trHeight w:val="315"/>
          <w:tblHeader/>
        </w:trPr>
        <w:tc>
          <w:tcPr>
            <w:tcW w:w="4012" w:type="dxa"/>
            <w:vMerge/>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p>
        </w:tc>
        <w:tc>
          <w:tcPr>
            <w:tcW w:w="1344" w:type="dxa"/>
            <w:vMerge/>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p>
        </w:tc>
        <w:tc>
          <w:tcPr>
            <w:tcW w:w="1255" w:type="dxa"/>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городские</w:t>
            </w:r>
          </w:p>
        </w:tc>
        <w:tc>
          <w:tcPr>
            <w:tcW w:w="1117" w:type="dxa"/>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сельские</w:t>
            </w:r>
          </w:p>
        </w:tc>
        <w:tc>
          <w:tcPr>
            <w:tcW w:w="1255" w:type="dxa"/>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городские</w:t>
            </w:r>
          </w:p>
        </w:tc>
        <w:tc>
          <w:tcPr>
            <w:tcW w:w="1117" w:type="dxa"/>
            <w:shd w:val="clear" w:color="auto" w:fill="D9D9D9" w:themeFill="background1" w:themeFillShade="D9"/>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сельские</w:t>
            </w:r>
          </w:p>
        </w:tc>
      </w:tr>
      <w:tr w:rsidR="00721B5F" w:rsidRPr="00721B5F" w:rsidTr="00721B5F">
        <w:trPr>
          <w:trHeight w:val="525"/>
        </w:trPr>
        <w:tc>
          <w:tcPr>
            <w:tcW w:w="4012" w:type="dxa"/>
            <w:vMerge w:val="restart"/>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1. Организации социального обслуживания - всего</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ед.</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525"/>
        </w:trPr>
        <w:tc>
          <w:tcPr>
            <w:tcW w:w="4012" w:type="dxa"/>
            <w:vMerge/>
            <w:shd w:val="clear" w:color="auto" w:fill="auto"/>
            <w:vAlign w:val="center"/>
            <w:hideMark/>
          </w:tcPr>
          <w:p w:rsidR="00721B5F" w:rsidRPr="00721B5F" w:rsidRDefault="00721B5F" w:rsidP="00721B5F">
            <w:pPr>
              <w:pStyle w:val="a4"/>
              <w:jc w:val="center"/>
              <w:rPr>
                <w:rFonts w:cs="Times New Roman"/>
                <w:szCs w:val="24"/>
                <w:lang w:eastAsia="ru-RU"/>
              </w:rPr>
            </w:pP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число мест</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sym w:font="Symbol" w:char="F02D"/>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sym w:font="Symbol" w:char="F02D"/>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sym w:font="Symbol" w:char="F02D"/>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sym w:font="Symbol" w:char="F02D"/>
            </w:r>
          </w:p>
        </w:tc>
      </w:tr>
      <w:tr w:rsidR="00721B5F" w:rsidRPr="00721B5F" w:rsidTr="00721B5F">
        <w:trPr>
          <w:trHeight w:val="315"/>
        </w:trPr>
        <w:tc>
          <w:tcPr>
            <w:tcW w:w="4012" w:type="dxa"/>
            <w:vMerge w:val="restart"/>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1.1. Муниципальные</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единиц</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315"/>
        </w:trPr>
        <w:tc>
          <w:tcPr>
            <w:tcW w:w="4012" w:type="dxa"/>
            <w:vMerge/>
            <w:shd w:val="clear" w:color="auto" w:fill="auto"/>
            <w:vAlign w:val="center"/>
            <w:hideMark/>
          </w:tcPr>
          <w:p w:rsidR="00721B5F" w:rsidRPr="00721B5F" w:rsidRDefault="00721B5F" w:rsidP="00721B5F">
            <w:pPr>
              <w:pStyle w:val="a4"/>
              <w:jc w:val="center"/>
              <w:rPr>
                <w:rFonts w:cs="Times New Roman"/>
                <w:szCs w:val="24"/>
                <w:lang w:eastAsia="ru-RU"/>
              </w:rPr>
            </w:pP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число мест</w:t>
            </w:r>
          </w:p>
        </w:tc>
        <w:tc>
          <w:tcPr>
            <w:tcW w:w="1255" w:type="dxa"/>
            <w:shd w:val="clear" w:color="auto" w:fill="auto"/>
            <w:noWrap/>
            <w:vAlign w:val="center"/>
            <w:hideMark/>
          </w:tcPr>
          <w:p w:rsidR="00721B5F" w:rsidRPr="00721B5F" w:rsidRDefault="00721B5F" w:rsidP="00163CE5">
            <w:pPr>
              <w:pStyle w:val="a4"/>
              <w:jc w:val="center"/>
              <w:rPr>
                <w:rFonts w:cs="Times New Roman"/>
                <w:color w:val="000000"/>
                <w:szCs w:val="24"/>
                <w:lang w:eastAsia="ru-RU"/>
              </w:rPr>
            </w:pPr>
            <w:r>
              <w:rPr>
                <w:rFonts w:cs="Times New Roman"/>
                <w:color w:val="000000"/>
                <w:szCs w:val="24"/>
                <w:lang w:eastAsia="ru-RU"/>
              </w:rPr>
              <w:sym w:font="Symbol" w:char="F02D"/>
            </w:r>
          </w:p>
        </w:tc>
        <w:tc>
          <w:tcPr>
            <w:tcW w:w="1117" w:type="dxa"/>
            <w:shd w:val="clear" w:color="auto" w:fill="auto"/>
            <w:noWrap/>
            <w:vAlign w:val="center"/>
            <w:hideMark/>
          </w:tcPr>
          <w:p w:rsidR="00721B5F" w:rsidRPr="00721B5F" w:rsidRDefault="00721B5F" w:rsidP="00163CE5">
            <w:pPr>
              <w:pStyle w:val="a4"/>
              <w:jc w:val="center"/>
              <w:rPr>
                <w:rFonts w:cs="Times New Roman"/>
                <w:color w:val="000000"/>
                <w:szCs w:val="24"/>
                <w:lang w:eastAsia="ru-RU"/>
              </w:rPr>
            </w:pPr>
            <w:r>
              <w:rPr>
                <w:rFonts w:cs="Times New Roman"/>
                <w:color w:val="000000"/>
                <w:szCs w:val="24"/>
                <w:lang w:eastAsia="ru-RU"/>
              </w:rPr>
              <w:sym w:font="Symbol" w:char="F02D"/>
            </w:r>
          </w:p>
        </w:tc>
        <w:tc>
          <w:tcPr>
            <w:tcW w:w="1255" w:type="dxa"/>
            <w:shd w:val="clear" w:color="auto" w:fill="auto"/>
            <w:noWrap/>
            <w:vAlign w:val="center"/>
            <w:hideMark/>
          </w:tcPr>
          <w:p w:rsidR="00721B5F" w:rsidRPr="00721B5F" w:rsidRDefault="00721B5F" w:rsidP="00163CE5">
            <w:pPr>
              <w:pStyle w:val="a4"/>
              <w:jc w:val="center"/>
              <w:rPr>
                <w:rFonts w:cs="Times New Roman"/>
                <w:color w:val="000000"/>
                <w:szCs w:val="24"/>
                <w:lang w:eastAsia="ru-RU"/>
              </w:rPr>
            </w:pPr>
            <w:r>
              <w:rPr>
                <w:rFonts w:cs="Times New Roman"/>
                <w:color w:val="000000"/>
                <w:szCs w:val="24"/>
                <w:lang w:eastAsia="ru-RU"/>
              </w:rPr>
              <w:sym w:font="Symbol" w:char="F02D"/>
            </w:r>
          </w:p>
        </w:tc>
        <w:tc>
          <w:tcPr>
            <w:tcW w:w="1117" w:type="dxa"/>
            <w:shd w:val="clear" w:color="auto" w:fill="auto"/>
            <w:noWrap/>
            <w:vAlign w:val="center"/>
            <w:hideMark/>
          </w:tcPr>
          <w:p w:rsidR="00721B5F" w:rsidRPr="00721B5F" w:rsidRDefault="00721B5F" w:rsidP="00163CE5">
            <w:pPr>
              <w:pStyle w:val="a4"/>
              <w:jc w:val="center"/>
              <w:rPr>
                <w:rFonts w:cs="Times New Roman"/>
                <w:color w:val="000000"/>
                <w:szCs w:val="24"/>
                <w:lang w:eastAsia="ru-RU"/>
              </w:rPr>
            </w:pPr>
            <w:r>
              <w:rPr>
                <w:rFonts w:cs="Times New Roman"/>
                <w:color w:val="000000"/>
                <w:szCs w:val="24"/>
                <w:lang w:eastAsia="ru-RU"/>
              </w:rPr>
              <w:sym w:font="Symbol" w:char="F02D"/>
            </w:r>
          </w:p>
        </w:tc>
      </w:tr>
      <w:tr w:rsidR="00721B5F" w:rsidRPr="00721B5F" w:rsidTr="00721B5F">
        <w:trPr>
          <w:trHeight w:val="315"/>
        </w:trPr>
        <w:tc>
          <w:tcPr>
            <w:tcW w:w="4012" w:type="dxa"/>
            <w:vMerge w:val="restart"/>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1.2. Негосударственные</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единиц</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315"/>
        </w:trPr>
        <w:tc>
          <w:tcPr>
            <w:tcW w:w="4012" w:type="dxa"/>
            <w:vMerge/>
            <w:shd w:val="clear" w:color="auto" w:fill="auto"/>
            <w:vAlign w:val="center"/>
            <w:hideMark/>
          </w:tcPr>
          <w:p w:rsidR="00721B5F" w:rsidRPr="00721B5F" w:rsidRDefault="00721B5F" w:rsidP="00721B5F">
            <w:pPr>
              <w:pStyle w:val="a4"/>
              <w:jc w:val="center"/>
              <w:rPr>
                <w:rFonts w:cs="Times New Roman"/>
                <w:szCs w:val="24"/>
                <w:lang w:eastAsia="ru-RU"/>
              </w:rPr>
            </w:pP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число мест</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315"/>
        </w:trPr>
        <w:tc>
          <w:tcPr>
            <w:tcW w:w="4012" w:type="dxa"/>
            <w:vMerge w:val="restart"/>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1.3. Индивидуальные предприниматели</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Единиц</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315"/>
        </w:trPr>
        <w:tc>
          <w:tcPr>
            <w:tcW w:w="4012" w:type="dxa"/>
            <w:vMerge/>
            <w:shd w:val="clear" w:color="auto" w:fill="auto"/>
            <w:vAlign w:val="center"/>
            <w:hideMark/>
          </w:tcPr>
          <w:p w:rsidR="00721B5F" w:rsidRPr="00721B5F" w:rsidRDefault="00721B5F" w:rsidP="00721B5F">
            <w:pPr>
              <w:pStyle w:val="a4"/>
              <w:jc w:val="center"/>
              <w:rPr>
                <w:rFonts w:cs="Times New Roman"/>
                <w:szCs w:val="24"/>
                <w:lang w:eastAsia="ru-RU"/>
              </w:rPr>
            </w:pP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число мест</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525"/>
        </w:trPr>
        <w:tc>
          <w:tcPr>
            <w:tcW w:w="4012"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2. Общая численность населения обслуженного в организациях социального обслуживания</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чел.</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46</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28</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315"/>
        </w:trPr>
        <w:tc>
          <w:tcPr>
            <w:tcW w:w="4012"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в том числе:</w:t>
            </w:r>
          </w:p>
        </w:tc>
        <w:tc>
          <w:tcPr>
            <w:tcW w:w="1344" w:type="dxa"/>
            <w:shd w:val="clear" w:color="auto" w:fill="auto"/>
            <w:vAlign w:val="center"/>
            <w:hideMark/>
          </w:tcPr>
          <w:p w:rsidR="00721B5F" w:rsidRPr="00721B5F" w:rsidRDefault="00721B5F" w:rsidP="00163CE5">
            <w:pPr>
              <w:pStyle w:val="a4"/>
              <w:jc w:val="center"/>
              <w:rPr>
                <w:rFonts w:cs="Times New Roman"/>
                <w:color w:val="000000"/>
                <w:szCs w:val="24"/>
                <w:lang w:eastAsia="ru-RU"/>
              </w:rPr>
            </w:pPr>
            <w:r>
              <w:rPr>
                <w:rFonts w:cs="Times New Roman"/>
                <w:color w:val="000000"/>
                <w:szCs w:val="24"/>
                <w:lang w:eastAsia="ru-RU"/>
              </w:rPr>
              <w:sym w:font="Symbol" w:char="F02D"/>
            </w:r>
          </w:p>
        </w:tc>
        <w:tc>
          <w:tcPr>
            <w:tcW w:w="1255" w:type="dxa"/>
            <w:shd w:val="clear" w:color="auto" w:fill="auto"/>
            <w:noWrap/>
            <w:vAlign w:val="center"/>
            <w:hideMark/>
          </w:tcPr>
          <w:p w:rsidR="00721B5F" w:rsidRPr="00721B5F" w:rsidRDefault="00721B5F" w:rsidP="00163CE5">
            <w:pPr>
              <w:pStyle w:val="a4"/>
              <w:jc w:val="center"/>
              <w:rPr>
                <w:rFonts w:cs="Times New Roman"/>
                <w:color w:val="000000"/>
                <w:szCs w:val="24"/>
                <w:lang w:eastAsia="ru-RU"/>
              </w:rPr>
            </w:pPr>
            <w:r>
              <w:rPr>
                <w:rFonts w:cs="Times New Roman"/>
                <w:color w:val="000000"/>
                <w:szCs w:val="24"/>
                <w:lang w:eastAsia="ru-RU"/>
              </w:rPr>
              <w:sym w:font="Symbol" w:char="F02D"/>
            </w:r>
          </w:p>
        </w:tc>
        <w:tc>
          <w:tcPr>
            <w:tcW w:w="1117" w:type="dxa"/>
            <w:shd w:val="clear" w:color="auto" w:fill="auto"/>
            <w:noWrap/>
            <w:vAlign w:val="center"/>
            <w:hideMark/>
          </w:tcPr>
          <w:p w:rsidR="00721B5F" w:rsidRPr="00721B5F" w:rsidRDefault="00721B5F" w:rsidP="00163CE5">
            <w:pPr>
              <w:pStyle w:val="a4"/>
              <w:jc w:val="center"/>
              <w:rPr>
                <w:rFonts w:cs="Times New Roman"/>
                <w:color w:val="000000"/>
                <w:szCs w:val="24"/>
                <w:lang w:eastAsia="ru-RU"/>
              </w:rPr>
            </w:pPr>
            <w:r>
              <w:rPr>
                <w:rFonts w:cs="Times New Roman"/>
                <w:color w:val="000000"/>
                <w:szCs w:val="24"/>
                <w:lang w:eastAsia="ru-RU"/>
              </w:rPr>
              <w:sym w:font="Symbol" w:char="F02D"/>
            </w:r>
          </w:p>
        </w:tc>
        <w:tc>
          <w:tcPr>
            <w:tcW w:w="1255" w:type="dxa"/>
            <w:shd w:val="clear" w:color="auto" w:fill="auto"/>
            <w:noWrap/>
            <w:vAlign w:val="center"/>
            <w:hideMark/>
          </w:tcPr>
          <w:p w:rsidR="00721B5F" w:rsidRPr="00721B5F" w:rsidRDefault="00721B5F" w:rsidP="00163CE5">
            <w:pPr>
              <w:pStyle w:val="a4"/>
              <w:jc w:val="center"/>
              <w:rPr>
                <w:rFonts w:cs="Times New Roman"/>
                <w:color w:val="000000"/>
                <w:szCs w:val="24"/>
                <w:lang w:eastAsia="ru-RU"/>
              </w:rPr>
            </w:pPr>
            <w:r>
              <w:rPr>
                <w:rFonts w:cs="Times New Roman"/>
                <w:color w:val="000000"/>
                <w:szCs w:val="24"/>
                <w:lang w:eastAsia="ru-RU"/>
              </w:rPr>
              <w:sym w:font="Symbol" w:char="F02D"/>
            </w:r>
          </w:p>
        </w:tc>
        <w:tc>
          <w:tcPr>
            <w:tcW w:w="1117" w:type="dxa"/>
            <w:shd w:val="clear" w:color="auto" w:fill="auto"/>
            <w:noWrap/>
            <w:vAlign w:val="center"/>
            <w:hideMark/>
          </w:tcPr>
          <w:p w:rsidR="00721B5F" w:rsidRPr="00721B5F" w:rsidRDefault="00721B5F" w:rsidP="00163CE5">
            <w:pPr>
              <w:pStyle w:val="a4"/>
              <w:jc w:val="center"/>
              <w:rPr>
                <w:rFonts w:cs="Times New Roman"/>
                <w:color w:val="000000"/>
                <w:szCs w:val="24"/>
                <w:lang w:eastAsia="ru-RU"/>
              </w:rPr>
            </w:pPr>
            <w:r>
              <w:rPr>
                <w:rFonts w:cs="Times New Roman"/>
                <w:color w:val="000000"/>
                <w:szCs w:val="24"/>
                <w:lang w:eastAsia="ru-RU"/>
              </w:rPr>
              <w:sym w:font="Symbol" w:char="F02D"/>
            </w:r>
          </w:p>
        </w:tc>
      </w:tr>
      <w:tr w:rsidR="00721B5F" w:rsidRPr="00721B5F" w:rsidTr="00721B5F">
        <w:trPr>
          <w:trHeight w:val="315"/>
        </w:trPr>
        <w:tc>
          <w:tcPr>
            <w:tcW w:w="4012"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детей</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чел.</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26</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4</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315"/>
        </w:trPr>
        <w:tc>
          <w:tcPr>
            <w:tcW w:w="4012"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пожилых людей и инвалидов</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чел.</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12</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12</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525"/>
        </w:trPr>
        <w:tc>
          <w:tcPr>
            <w:tcW w:w="4012"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взрослых членов семей, находящихся в трудной жизненной ситуации</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чел.</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8</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12</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525"/>
        </w:trPr>
        <w:tc>
          <w:tcPr>
            <w:tcW w:w="4012"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3. Общая численность граждан, получивших срочные социальные услуги</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человек</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13</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11</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r w:rsidR="00721B5F" w:rsidRPr="00721B5F" w:rsidTr="00721B5F">
        <w:trPr>
          <w:trHeight w:val="735"/>
        </w:trPr>
        <w:tc>
          <w:tcPr>
            <w:tcW w:w="4012"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4. Численность граждан, относящихся к отдельным категориям, получающим меры социальной поддержки</w:t>
            </w:r>
          </w:p>
        </w:tc>
        <w:tc>
          <w:tcPr>
            <w:tcW w:w="1344" w:type="dxa"/>
            <w:shd w:val="clear" w:color="auto" w:fill="auto"/>
            <w:vAlign w:val="center"/>
            <w:hideMark/>
          </w:tcPr>
          <w:p w:rsidR="00721B5F" w:rsidRPr="00721B5F" w:rsidRDefault="00721B5F" w:rsidP="00721B5F">
            <w:pPr>
              <w:pStyle w:val="a4"/>
              <w:jc w:val="center"/>
              <w:rPr>
                <w:rFonts w:cs="Times New Roman"/>
                <w:szCs w:val="24"/>
                <w:lang w:eastAsia="ru-RU"/>
              </w:rPr>
            </w:pPr>
            <w:r w:rsidRPr="00721B5F">
              <w:rPr>
                <w:rFonts w:cs="Times New Roman"/>
                <w:szCs w:val="24"/>
                <w:lang w:eastAsia="ru-RU"/>
              </w:rPr>
              <w:t>человек</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1 486</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1 510</w:t>
            </w:r>
          </w:p>
        </w:tc>
        <w:tc>
          <w:tcPr>
            <w:tcW w:w="1117" w:type="dxa"/>
            <w:shd w:val="clear" w:color="auto" w:fill="auto"/>
            <w:noWrap/>
            <w:vAlign w:val="center"/>
            <w:hideMark/>
          </w:tcPr>
          <w:p w:rsidR="00721B5F" w:rsidRPr="00721B5F" w:rsidRDefault="00721B5F" w:rsidP="00721B5F">
            <w:pPr>
              <w:pStyle w:val="a4"/>
              <w:jc w:val="center"/>
              <w:rPr>
                <w:rFonts w:cs="Times New Roman"/>
                <w:color w:val="000000"/>
                <w:szCs w:val="24"/>
                <w:lang w:eastAsia="ru-RU"/>
              </w:rPr>
            </w:pPr>
            <w:r>
              <w:rPr>
                <w:rFonts w:cs="Times New Roman"/>
                <w:color w:val="000000"/>
                <w:szCs w:val="24"/>
                <w:lang w:eastAsia="ru-RU"/>
              </w:rPr>
              <w:t>0</w:t>
            </w:r>
          </w:p>
        </w:tc>
      </w:tr>
    </w:tbl>
    <w:p w:rsidR="00721B5F" w:rsidRDefault="00721B5F" w:rsidP="00F87590">
      <w:pPr>
        <w:pStyle w:val="a4"/>
        <w:spacing w:line="276" w:lineRule="auto"/>
        <w:rPr>
          <w:rFonts w:eastAsia="Times New Roman" w:cs="Times New Roman"/>
          <w:szCs w:val="24"/>
          <w:lang w:eastAsia="ru-RU"/>
        </w:rPr>
      </w:pPr>
    </w:p>
    <w:p w:rsidR="00F87590" w:rsidRDefault="00F87590" w:rsidP="00F87590">
      <w:pPr>
        <w:pStyle w:val="a4"/>
        <w:spacing w:line="276" w:lineRule="auto"/>
        <w:ind w:firstLine="709"/>
        <w:rPr>
          <w:rFonts w:eastAsia="Times New Roman" w:cs="Times New Roman"/>
          <w:szCs w:val="24"/>
          <w:lang w:eastAsia="ru-RU"/>
        </w:rPr>
      </w:pPr>
      <w:r w:rsidRPr="00171E40">
        <w:rPr>
          <w:rFonts w:eastAsia="Times New Roman" w:cs="Times New Roman"/>
          <w:szCs w:val="24"/>
          <w:lang w:eastAsia="ru-RU"/>
        </w:rPr>
        <w:t>Развитие здравоохранения является одним из приоритетов для органов власти Тосненского муниципального района.</w:t>
      </w:r>
      <w:r w:rsidRPr="00171E40">
        <w:rPr>
          <w:rFonts w:eastAsia="Times New Roman" w:cs="Times New Roman"/>
          <w:b/>
          <w:szCs w:val="24"/>
          <w:lang w:eastAsia="ru-RU"/>
        </w:rPr>
        <w:t xml:space="preserve"> </w:t>
      </w:r>
      <w:r w:rsidRPr="00171E40">
        <w:rPr>
          <w:rFonts w:eastAsia="Times New Roman" w:cs="Times New Roman"/>
          <w:szCs w:val="24"/>
          <w:lang w:eastAsia="ru-RU"/>
        </w:rPr>
        <w:t>В рамках реализации районной программы модернизации здравоохранения планируется обновлен</w:t>
      </w:r>
      <w:r>
        <w:rPr>
          <w:rFonts w:eastAsia="Times New Roman" w:cs="Times New Roman"/>
          <w:szCs w:val="24"/>
          <w:lang w:eastAsia="ru-RU"/>
        </w:rPr>
        <w:t xml:space="preserve">ие помещений </w:t>
      </w:r>
      <w:r w:rsidRPr="005B6495">
        <w:rPr>
          <w:rFonts w:cs="Times New Roman"/>
          <w:lang w:eastAsia="ru-RU"/>
        </w:rPr>
        <w:t xml:space="preserve">ГБУЗ ЛО </w:t>
      </w:r>
      <w:r>
        <w:rPr>
          <w:rFonts w:cs="Times New Roman"/>
          <w:lang w:eastAsia="ru-RU"/>
        </w:rPr>
        <w:t>«</w:t>
      </w:r>
      <w:proofErr w:type="spellStart"/>
      <w:r w:rsidRPr="005B6495">
        <w:rPr>
          <w:rFonts w:cs="Times New Roman"/>
          <w:lang w:eastAsia="ru-RU"/>
        </w:rPr>
        <w:t>Т</w:t>
      </w:r>
      <w:r>
        <w:rPr>
          <w:rFonts w:cs="Times New Roman"/>
          <w:lang w:eastAsia="ru-RU"/>
        </w:rPr>
        <w:t>осненская</w:t>
      </w:r>
      <w:proofErr w:type="spellEnd"/>
      <w:r>
        <w:rPr>
          <w:rFonts w:cs="Times New Roman"/>
          <w:lang w:eastAsia="ru-RU"/>
        </w:rPr>
        <w:t xml:space="preserve"> </w:t>
      </w:r>
      <w:r w:rsidRPr="005B6495">
        <w:rPr>
          <w:rFonts w:cs="Times New Roman"/>
          <w:lang w:eastAsia="ru-RU"/>
        </w:rPr>
        <w:t>КМБ</w:t>
      </w:r>
      <w:r>
        <w:rPr>
          <w:rFonts w:cs="Times New Roman"/>
          <w:lang w:eastAsia="ru-RU"/>
        </w:rPr>
        <w:t>»</w:t>
      </w:r>
      <w:r>
        <w:rPr>
          <w:rFonts w:eastAsia="Times New Roman" w:cs="Times New Roman"/>
          <w:szCs w:val="24"/>
          <w:lang w:eastAsia="ru-RU"/>
        </w:rPr>
        <w:t xml:space="preserve">, </w:t>
      </w:r>
      <w:r w:rsidRPr="00171E40">
        <w:rPr>
          <w:rFonts w:eastAsia="Times New Roman" w:cs="Times New Roman"/>
          <w:szCs w:val="24"/>
          <w:lang w:eastAsia="ru-RU"/>
        </w:rPr>
        <w:t xml:space="preserve">в т. ч. больницы в Красноборском городском поселении, компьютеризация амбулаторно-поликлинической службы. К задачам модернизации здравоохранения Тосненского муниципального района относится развитие амбулаторного звена первичной медико-санитарной помощи с организацией отделения семейной медицины в </w:t>
      </w:r>
      <w:r w:rsidRPr="005B6495">
        <w:rPr>
          <w:rFonts w:cs="Times New Roman"/>
          <w:lang w:eastAsia="ru-RU"/>
        </w:rPr>
        <w:t xml:space="preserve">ГБУЗ ЛО </w:t>
      </w:r>
      <w:r>
        <w:rPr>
          <w:rFonts w:cs="Times New Roman"/>
          <w:lang w:eastAsia="ru-RU"/>
        </w:rPr>
        <w:t>«</w:t>
      </w:r>
      <w:proofErr w:type="spellStart"/>
      <w:r w:rsidRPr="005B6495">
        <w:rPr>
          <w:rFonts w:cs="Times New Roman"/>
          <w:lang w:eastAsia="ru-RU"/>
        </w:rPr>
        <w:t>Т</w:t>
      </w:r>
      <w:r>
        <w:rPr>
          <w:rFonts w:cs="Times New Roman"/>
          <w:lang w:eastAsia="ru-RU"/>
        </w:rPr>
        <w:t>осненская</w:t>
      </w:r>
      <w:proofErr w:type="spellEnd"/>
      <w:r>
        <w:rPr>
          <w:rFonts w:cs="Times New Roman"/>
          <w:lang w:eastAsia="ru-RU"/>
        </w:rPr>
        <w:t xml:space="preserve"> </w:t>
      </w:r>
      <w:r w:rsidRPr="005B6495">
        <w:rPr>
          <w:rFonts w:cs="Times New Roman"/>
          <w:lang w:eastAsia="ru-RU"/>
        </w:rPr>
        <w:t>КМБ</w:t>
      </w:r>
      <w:r>
        <w:rPr>
          <w:rFonts w:cs="Times New Roman"/>
          <w:lang w:eastAsia="ru-RU"/>
        </w:rPr>
        <w:t xml:space="preserve">» </w:t>
      </w:r>
      <w:proofErr w:type="spellStart"/>
      <w:r w:rsidRPr="00171E40">
        <w:rPr>
          <w:rFonts w:eastAsia="Times New Roman" w:cs="Times New Roman"/>
          <w:szCs w:val="24"/>
          <w:lang w:eastAsia="ru-RU"/>
        </w:rPr>
        <w:t>Красноборск</w:t>
      </w:r>
      <w:r>
        <w:rPr>
          <w:rFonts w:eastAsia="Times New Roman" w:cs="Times New Roman"/>
          <w:szCs w:val="24"/>
          <w:lang w:eastAsia="ru-RU"/>
        </w:rPr>
        <w:t>ая</w:t>
      </w:r>
      <w:proofErr w:type="spellEnd"/>
      <w:r w:rsidRPr="00171E40">
        <w:rPr>
          <w:rFonts w:eastAsia="Times New Roman" w:cs="Times New Roman"/>
          <w:szCs w:val="24"/>
          <w:lang w:eastAsia="ru-RU"/>
        </w:rPr>
        <w:t xml:space="preserve"> </w:t>
      </w:r>
      <w:r>
        <w:rPr>
          <w:rFonts w:eastAsia="Times New Roman" w:cs="Times New Roman"/>
          <w:szCs w:val="24"/>
          <w:lang w:eastAsia="ru-RU"/>
        </w:rPr>
        <w:t>амбулатория.</w:t>
      </w:r>
    </w:p>
    <w:p w:rsidR="008E1F73" w:rsidRDefault="008E1F73" w:rsidP="008E1F73">
      <w:pPr>
        <w:pStyle w:val="a4"/>
        <w:spacing w:line="276" w:lineRule="auto"/>
        <w:rPr>
          <w:rFonts w:cs="Times New Roman"/>
          <w:szCs w:val="28"/>
          <w:lang w:eastAsia="ru-RU"/>
        </w:rPr>
      </w:pPr>
    </w:p>
    <w:p w:rsidR="00470D9C" w:rsidRDefault="00470D9C" w:rsidP="00470D9C">
      <w:pPr>
        <w:pStyle w:val="3"/>
        <w:numPr>
          <w:ilvl w:val="2"/>
          <w:numId w:val="3"/>
        </w:numPr>
      </w:pPr>
      <w:bookmarkStart w:id="15" w:name="_Toc498772006"/>
      <w:r>
        <w:t>Образование</w:t>
      </w:r>
      <w:bookmarkEnd w:id="15"/>
    </w:p>
    <w:p w:rsidR="00470D9C" w:rsidRDefault="00470D9C" w:rsidP="00470D9C">
      <w:pPr>
        <w:pStyle w:val="a4"/>
        <w:spacing w:line="276" w:lineRule="auto"/>
        <w:rPr>
          <w:rFonts w:cs="Times New Roman"/>
          <w:szCs w:val="24"/>
        </w:rPr>
      </w:pPr>
    </w:p>
    <w:p w:rsidR="00470D9C" w:rsidRPr="00904492" w:rsidRDefault="00470D9C" w:rsidP="00470D9C">
      <w:pPr>
        <w:pStyle w:val="a4"/>
        <w:spacing w:line="276" w:lineRule="auto"/>
        <w:ind w:firstLine="709"/>
        <w:rPr>
          <w:rFonts w:cs="Times New Roman"/>
          <w:lang w:eastAsia="ru-RU"/>
        </w:rPr>
      </w:pPr>
      <w:r w:rsidRPr="00904492">
        <w:rPr>
          <w:rFonts w:cs="Times New Roman"/>
          <w:lang w:eastAsia="ru-RU"/>
        </w:rPr>
        <w:t>Учреждения дошкольного образования в поселении представлены детск</w:t>
      </w:r>
      <w:r>
        <w:rPr>
          <w:rFonts w:cs="Times New Roman"/>
          <w:lang w:eastAsia="ru-RU"/>
        </w:rPr>
        <w:t>им садом М</w:t>
      </w:r>
      <w:r w:rsidR="008B3571">
        <w:rPr>
          <w:rFonts w:cs="Times New Roman"/>
          <w:lang w:eastAsia="ru-RU"/>
        </w:rPr>
        <w:t>К</w:t>
      </w:r>
      <w:r>
        <w:rPr>
          <w:rFonts w:cs="Times New Roman"/>
          <w:lang w:eastAsia="ru-RU"/>
        </w:rPr>
        <w:t>ДОУ № 28</w:t>
      </w:r>
      <w:r w:rsidR="008B3571">
        <w:rPr>
          <w:rFonts w:cs="Times New Roman"/>
          <w:lang w:eastAsia="ru-RU"/>
        </w:rPr>
        <w:t xml:space="preserve"> </w:t>
      </w:r>
      <w:r w:rsidR="008B3571" w:rsidRPr="008B3571">
        <w:rPr>
          <w:rFonts w:cs="Times New Roman"/>
          <w:lang w:eastAsia="ru-RU"/>
        </w:rPr>
        <w:t>«Детский сад общеразвивающего вида с приоритетным осуществлением деятельности по познавательно-речевому развитию детей»</w:t>
      </w:r>
      <w:r>
        <w:rPr>
          <w:rFonts w:cs="Times New Roman"/>
          <w:lang w:eastAsia="ru-RU"/>
        </w:rPr>
        <w:t xml:space="preserve"> на 117 мест.</w:t>
      </w:r>
    </w:p>
    <w:p w:rsidR="00470D9C" w:rsidRPr="00904492" w:rsidRDefault="00470D9C" w:rsidP="00470D9C">
      <w:pPr>
        <w:pStyle w:val="a4"/>
        <w:spacing w:line="276" w:lineRule="auto"/>
        <w:ind w:firstLine="709"/>
        <w:rPr>
          <w:rFonts w:cs="Times New Roman"/>
          <w:lang w:eastAsia="ru-RU"/>
        </w:rPr>
      </w:pPr>
      <w:r w:rsidRPr="00904492">
        <w:rPr>
          <w:rFonts w:cs="Times New Roman"/>
          <w:lang w:eastAsia="ru-RU"/>
        </w:rPr>
        <w:t>Действующая школа М</w:t>
      </w:r>
      <w:r>
        <w:rPr>
          <w:rFonts w:cs="Times New Roman"/>
          <w:lang w:eastAsia="ru-RU"/>
        </w:rPr>
        <w:t>К</w:t>
      </w:r>
      <w:r w:rsidRPr="00904492">
        <w:rPr>
          <w:rFonts w:cs="Times New Roman"/>
          <w:lang w:eastAsia="ru-RU"/>
        </w:rPr>
        <w:t>ОУ «</w:t>
      </w:r>
      <w:proofErr w:type="spellStart"/>
      <w:r w:rsidRPr="00904492">
        <w:rPr>
          <w:rFonts w:cs="Times New Roman"/>
          <w:lang w:eastAsia="ru-RU"/>
        </w:rPr>
        <w:t>Красноборская</w:t>
      </w:r>
      <w:proofErr w:type="spellEnd"/>
      <w:r w:rsidRPr="00904492">
        <w:rPr>
          <w:rFonts w:cs="Times New Roman"/>
          <w:lang w:eastAsia="ru-RU"/>
        </w:rPr>
        <w:t xml:space="preserve"> СОШ», рассчитанная на 960 мест, используется лишь на 21 %. Очевидно, что территориальная близость Санкт-Петербурга оказывает существенное влияние на наполняемость объектов воспитания и образования.</w:t>
      </w:r>
    </w:p>
    <w:p w:rsidR="00470D9C" w:rsidRPr="00904492" w:rsidRDefault="00470D9C" w:rsidP="00470D9C">
      <w:pPr>
        <w:pStyle w:val="a4"/>
        <w:spacing w:line="276" w:lineRule="auto"/>
        <w:ind w:firstLine="709"/>
        <w:rPr>
          <w:rFonts w:cs="Times New Roman"/>
          <w:lang w:eastAsia="ru-RU"/>
        </w:rPr>
      </w:pPr>
      <w:r w:rsidRPr="00904492">
        <w:rPr>
          <w:rFonts w:cs="Times New Roman"/>
          <w:lang w:eastAsia="ru-RU"/>
        </w:rPr>
        <w:t>В 2016 году были выделены 9 млн.</w:t>
      </w:r>
      <w:r>
        <w:rPr>
          <w:rFonts w:cs="Times New Roman"/>
          <w:lang w:eastAsia="ru-RU"/>
        </w:rPr>
        <w:t xml:space="preserve"> </w:t>
      </w:r>
      <w:r w:rsidRPr="00904492">
        <w:rPr>
          <w:rFonts w:cs="Times New Roman"/>
          <w:lang w:eastAsia="ru-RU"/>
        </w:rPr>
        <w:t>руб. на реновацию школы, деньги были потрачены на ремонт крыши и</w:t>
      </w:r>
      <w:r>
        <w:rPr>
          <w:rFonts w:cs="Times New Roman"/>
          <w:lang w:eastAsia="ru-RU"/>
        </w:rPr>
        <w:t xml:space="preserve"> кровли, также </w:t>
      </w:r>
      <w:r w:rsidRPr="00904492">
        <w:rPr>
          <w:rFonts w:cs="Times New Roman"/>
          <w:lang w:eastAsia="ru-RU"/>
        </w:rPr>
        <w:t>в 2016 году был построен школьный стадион на сумму 11,5 млн.</w:t>
      </w:r>
      <w:r>
        <w:rPr>
          <w:rFonts w:cs="Times New Roman"/>
          <w:lang w:eastAsia="ru-RU"/>
        </w:rPr>
        <w:t xml:space="preserve"> </w:t>
      </w:r>
      <w:r w:rsidRPr="00904492">
        <w:rPr>
          <w:rFonts w:cs="Times New Roman"/>
          <w:lang w:eastAsia="ru-RU"/>
        </w:rPr>
        <w:t>руб.</w:t>
      </w:r>
    </w:p>
    <w:p w:rsidR="00470D9C" w:rsidRPr="00904492" w:rsidRDefault="00470D9C" w:rsidP="00470D9C">
      <w:pPr>
        <w:pStyle w:val="a4"/>
        <w:spacing w:line="276" w:lineRule="auto"/>
        <w:ind w:firstLine="709"/>
        <w:rPr>
          <w:rFonts w:cs="Times New Roman"/>
          <w:szCs w:val="24"/>
        </w:rPr>
      </w:pPr>
      <w:r w:rsidRPr="00904492">
        <w:rPr>
          <w:rFonts w:cs="Times New Roman"/>
          <w:szCs w:val="24"/>
          <w:lang w:eastAsia="ru-RU"/>
        </w:rPr>
        <w:t>Отсутствие в поселении учреждений дополнительного образования детей</w:t>
      </w:r>
      <w:r w:rsidRPr="00904492">
        <w:rPr>
          <w:rFonts w:cs="Times New Roman"/>
          <w:lang w:eastAsia="ru-RU"/>
        </w:rPr>
        <w:t xml:space="preserve"> затрудняет реализацию концепции развития детского образования, нацеленную на укрепление здоровья детей и всестороннее развитие личности.</w:t>
      </w:r>
    </w:p>
    <w:p w:rsidR="000518D0" w:rsidRDefault="000518D0" w:rsidP="000518D0">
      <w:pPr>
        <w:pStyle w:val="a4"/>
        <w:spacing w:line="276" w:lineRule="auto"/>
        <w:jc w:val="right"/>
        <w:rPr>
          <w:rFonts w:cs="Times New Roman"/>
          <w:szCs w:val="24"/>
        </w:rPr>
      </w:pPr>
      <w:r>
        <w:rPr>
          <w:rFonts w:cs="Times New Roman"/>
          <w:szCs w:val="24"/>
        </w:rPr>
        <w:lastRenderedPageBreak/>
        <w:t>Таблица 2.12</w:t>
      </w:r>
    </w:p>
    <w:p w:rsidR="00470D9C" w:rsidRDefault="00351CED" w:rsidP="000518D0">
      <w:pPr>
        <w:pStyle w:val="a4"/>
        <w:jc w:val="center"/>
        <w:rPr>
          <w:rFonts w:cs="Times New Roman"/>
          <w:szCs w:val="24"/>
        </w:rPr>
      </w:pPr>
      <w:r>
        <w:rPr>
          <w:rFonts w:cs="Times New Roman"/>
          <w:b/>
          <w:szCs w:val="24"/>
        </w:rPr>
        <w:t>Технико-экономические показатели</w:t>
      </w:r>
      <w:r w:rsidRPr="0017483D">
        <w:rPr>
          <w:rFonts w:cs="Times New Roman"/>
          <w:b/>
          <w:szCs w:val="24"/>
        </w:rPr>
        <w:t xml:space="preserve"> </w:t>
      </w:r>
      <w:r w:rsidR="000518D0">
        <w:rPr>
          <w:rFonts w:cs="Times New Roman"/>
          <w:b/>
          <w:szCs w:val="24"/>
        </w:rPr>
        <w:t>объектов образования</w:t>
      </w:r>
    </w:p>
    <w:tbl>
      <w:tblPr>
        <w:tblW w:w="10331" w:type="dxa"/>
        <w:jc w:val="center"/>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292"/>
        <w:gridCol w:w="876"/>
        <w:gridCol w:w="1255"/>
        <w:gridCol w:w="1117"/>
        <w:gridCol w:w="876"/>
        <w:gridCol w:w="1255"/>
        <w:gridCol w:w="1117"/>
      </w:tblGrid>
      <w:tr w:rsidR="000518D0" w:rsidRPr="000518D0" w:rsidTr="000518D0">
        <w:trPr>
          <w:trHeight w:val="315"/>
          <w:tblHeader/>
          <w:jc w:val="center"/>
        </w:trPr>
        <w:tc>
          <w:tcPr>
            <w:tcW w:w="2543" w:type="dxa"/>
            <w:vMerge w:val="restart"/>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Наименование показателя</w:t>
            </w:r>
          </w:p>
        </w:tc>
        <w:tc>
          <w:tcPr>
            <w:tcW w:w="1292" w:type="dxa"/>
            <w:vMerge w:val="restart"/>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Единица измерения</w:t>
            </w:r>
          </w:p>
        </w:tc>
        <w:tc>
          <w:tcPr>
            <w:tcW w:w="3248" w:type="dxa"/>
            <w:gridSpan w:val="3"/>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На 1 января 2015 года</w:t>
            </w:r>
          </w:p>
        </w:tc>
        <w:tc>
          <w:tcPr>
            <w:tcW w:w="3248" w:type="dxa"/>
            <w:gridSpan w:val="3"/>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На 1 января 2016 года</w:t>
            </w:r>
          </w:p>
        </w:tc>
      </w:tr>
      <w:tr w:rsidR="000518D0" w:rsidRPr="000518D0" w:rsidTr="000518D0">
        <w:trPr>
          <w:trHeight w:val="315"/>
          <w:tblHeader/>
          <w:jc w:val="center"/>
        </w:trPr>
        <w:tc>
          <w:tcPr>
            <w:tcW w:w="2543" w:type="dxa"/>
            <w:vMerge/>
            <w:shd w:val="clear" w:color="auto" w:fill="D9D9D9" w:themeFill="background1" w:themeFillShade="D9"/>
            <w:vAlign w:val="center"/>
            <w:hideMark/>
          </w:tcPr>
          <w:p w:rsidR="000518D0" w:rsidRPr="000518D0" w:rsidRDefault="000518D0" w:rsidP="000518D0">
            <w:pPr>
              <w:pStyle w:val="a4"/>
              <w:jc w:val="left"/>
              <w:rPr>
                <w:rFonts w:cs="Times New Roman"/>
                <w:szCs w:val="24"/>
                <w:lang w:eastAsia="ru-RU"/>
              </w:rPr>
            </w:pPr>
          </w:p>
        </w:tc>
        <w:tc>
          <w:tcPr>
            <w:tcW w:w="1292" w:type="dxa"/>
            <w:vMerge/>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p>
        </w:tc>
        <w:tc>
          <w:tcPr>
            <w:tcW w:w="876" w:type="dxa"/>
            <w:vMerge w:val="restart"/>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всего</w:t>
            </w:r>
          </w:p>
        </w:tc>
        <w:tc>
          <w:tcPr>
            <w:tcW w:w="2372" w:type="dxa"/>
            <w:gridSpan w:val="2"/>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в том числе</w:t>
            </w:r>
          </w:p>
        </w:tc>
        <w:tc>
          <w:tcPr>
            <w:tcW w:w="876" w:type="dxa"/>
            <w:vMerge w:val="restart"/>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всего</w:t>
            </w:r>
          </w:p>
        </w:tc>
        <w:tc>
          <w:tcPr>
            <w:tcW w:w="2372" w:type="dxa"/>
            <w:gridSpan w:val="2"/>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в том числе</w:t>
            </w:r>
          </w:p>
        </w:tc>
      </w:tr>
      <w:tr w:rsidR="000518D0" w:rsidRPr="000518D0" w:rsidTr="000518D0">
        <w:trPr>
          <w:trHeight w:val="315"/>
          <w:tblHeader/>
          <w:jc w:val="center"/>
        </w:trPr>
        <w:tc>
          <w:tcPr>
            <w:tcW w:w="2543" w:type="dxa"/>
            <w:vMerge/>
            <w:shd w:val="clear" w:color="auto" w:fill="D9D9D9" w:themeFill="background1" w:themeFillShade="D9"/>
            <w:vAlign w:val="center"/>
            <w:hideMark/>
          </w:tcPr>
          <w:p w:rsidR="000518D0" w:rsidRPr="000518D0" w:rsidRDefault="000518D0" w:rsidP="000518D0">
            <w:pPr>
              <w:pStyle w:val="a4"/>
              <w:jc w:val="left"/>
              <w:rPr>
                <w:rFonts w:cs="Times New Roman"/>
                <w:szCs w:val="24"/>
                <w:lang w:eastAsia="ru-RU"/>
              </w:rPr>
            </w:pPr>
          </w:p>
        </w:tc>
        <w:tc>
          <w:tcPr>
            <w:tcW w:w="1292" w:type="dxa"/>
            <w:vMerge/>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p>
        </w:tc>
        <w:tc>
          <w:tcPr>
            <w:tcW w:w="876" w:type="dxa"/>
            <w:vMerge/>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p>
        </w:tc>
        <w:tc>
          <w:tcPr>
            <w:tcW w:w="1255" w:type="dxa"/>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городские</w:t>
            </w:r>
          </w:p>
        </w:tc>
        <w:tc>
          <w:tcPr>
            <w:tcW w:w="1117" w:type="dxa"/>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сельские</w:t>
            </w:r>
          </w:p>
        </w:tc>
        <w:tc>
          <w:tcPr>
            <w:tcW w:w="876" w:type="dxa"/>
            <w:vMerge/>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p>
        </w:tc>
        <w:tc>
          <w:tcPr>
            <w:tcW w:w="1255" w:type="dxa"/>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городские</w:t>
            </w:r>
          </w:p>
        </w:tc>
        <w:tc>
          <w:tcPr>
            <w:tcW w:w="1117" w:type="dxa"/>
            <w:shd w:val="clear" w:color="auto" w:fill="D9D9D9" w:themeFill="background1" w:themeFillShade="D9"/>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сельские</w:t>
            </w:r>
          </w:p>
        </w:tc>
      </w:tr>
      <w:tr w:rsidR="000518D0" w:rsidRPr="000518D0" w:rsidTr="000518D0">
        <w:trPr>
          <w:trHeight w:val="52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1. Дошкольные образовательные организации</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52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к-во восп.*</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115</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115</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127</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127</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в том числе:</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r>
      <w:tr w:rsidR="000518D0" w:rsidRPr="000518D0" w:rsidTr="000518D0">
        <w:trPr>
          <w:trHeight w:val="31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1.1. Муниципальные</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sidRPr="000518D0">
              <w:rPr>
                <w:rFonts w:cs="Times New Roman"/>
                <w:color w:val="000000"/>
                <w:szCs w:val="24"/>
                <w:lang w:eastAsia="ru-RU"/>
              </w:rPr>
              <w:t>1,00</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sidRPr="000518D0">
              <w:rPr>
                <w:rFonts w:cs="Times New Roman"/>
                <w:color w:val="000000"/>
                <w:szCs w:val="24"/>
                <w:lang w:eastAsia="ru-RU"/>
              </w:rPr>
              <w:t>1,00</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восп</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115</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115</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127</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127</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1.2. Государственные</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восп</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1.3. Негосударственные</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восп</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1140"/>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2. Общеобразовательные организации (включая школы-интернаты), без организаций, осуществляющих обучение по адаптированным программам</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1140"/>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учащ</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222</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222</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236</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236</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в том числе:</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p>
        </w:tc>
      </w:tr>
      <w:tr w:rsidR="000518D0" w:rsidRPr="000518D0" w:rsidTr="000518D0">
        <w:trPr>
          <w:trHeight w:val="31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2.1. Муниципальные</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учащ</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222</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222</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236</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236</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2.2. Государственные</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учащ</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2.3. Негосударственные</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31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учащ</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735"/>
          <w:jc w:val="center"/>
        </w:trPr>
        <w:tc>
          <w:tcPr>
            <w:tcW w:w="2543" w:type="dxa"/>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3. Численность учителей в муниципальных дневных общеобразовательных организациях на начало учебного года</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чел.</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17</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17</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17</w:t>
            </w:r>
          </w:p>
        </w:tc>
        <w:tc>
          <w:tcPr>
            <w:tcW w:w="1255"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17</w:t>
            </w:r>
          </w:p>
        </w:tc>
        <w:tc>
          <w:tcPr>
            <w:tcW w:w="1117" w:type="dxa"/>
            <w:shd w:val="clear" w:color="auto" w:fill="auto"/>
            <w:noWrap/>
            <w:vAlign w:val="center"/>
            <w:hideMark/>
          </w:tcPr>
          <w:p w:rsidR="000518D0" w:rsidRPr="000518D0" w:rsidRDefault="000518D0" w:rsidP="000518D0">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930"/>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4. Общеобразовательные организации (включая школы-интернаты), реализующие адаптированные программы</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930"/>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учащ</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73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lastRenderedPageBreak/>
              <w:t xml:space="preserve">5. Общеобразовательные организации для обучающихся с </w:t>
            </w:r>
            <w:proofErr w:type="spellStart"/>
            <w:r w:rsidRPr="000518D0">
              <w:rPr>
                <w:rFonts w:cs="Times New Roman"/>
                <w:szCs w:val="24"/>
                <w:lang w:eastAsia="ru-RU"/>
              </w:rPr>
              <w:t>девиантным</w:t>
            </w:r>
            <w:proofErr w:type="spellEnd"/>
            <w:r w:rsidRPr="000518D0">
              <w:rPr>
                <w:rFonts w:cs="Times New Roman"/>
                <w:szCs w:val="24"/>
                <w:lang w:eastAsia="ru-RU"/>
              </w:rPr>
              <w:t xml:space="preserve"> поведением</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73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учащ</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73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6. Образовательные организации, для детей-сирот и детей, оставшихся без попечения родителей</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73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учащ</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1140"/>
          <w:jc w:val="center"/>
        </w:trPr>
        <w:tc>
          <w:tcPr>
            <w:tcW w:w="2543" w:type="dxa"/>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7. Удельный вес обучающихся в дневных образовательных организациях, занимающихся во вторую смену, от общего числа обучающихся в дневных образовательных организациях</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52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8. Организации дополнительного образования (внешкольные)</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52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 xml:space="preserve">к-во </w:t>
            </w:r>
            <w:proofErr w:type="spellStart"/>
            <w:r w:rsidRPr="000518D0">
              <w:rPr>
                <w:rFonts w:cs="Times New Roman"/>
                <w:szCs w:val="24"/>
                <w:lang w:eastAsia="ru-RU"/>
              </w:rPr>
              <w:t>учащ</w:t>
            </w:r>
            <w:proofErr w:type="spellEnd"/>
            <w:r w:rsidRPr="000518D0">
              <w:rPr>
                <w:rFonts w:cs="Times New Roman"/>
                <w:szCs w:val="24"/>
                <w:lang w:eastAsia="ru-RU"/>
              </w:rPr>
              <w:t>.</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73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9. Профессиональные организации, реализующие программы среднего профессионального образования</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73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к-во студ.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735"/>
          <w:jc w:val="center"/>
        </w:trPr>
        <w:tc>
          <w:tcPr>
            <w:tcW w:w="2543" w:type="dxa"/>
            <w:vMerge w:val="restart"/>
            <w:shd w:val="clear" w:color="auto" w:fill="auto"/>
            <w:vAlign w:val="center"/>
            <w:hideMark/>
          </w:tcPr>
          <w:p w:rsidR="000518D0" w:rsidRPr="000518D0" w:rsidRDefault="000518D0" w:rsidP="000518D0">
            <w:pPr>
              <w:pStyle w:val="a4"/>
              <w:jc w:val="left"/>
              <w:rPr>
                <w:rFonts w:cs="Times New Roman"/>
                <w:szCs w:val="24"/>
                <w:lang w:eastAsia="ru-RU"/>
              </w:rPr>
            </w:pPr>
            <w:r w:rsidRPr="000518D0">
              <w:rPr>
                <w:rFonts w:cs="Times New Roman"/>
                <w:szCs w:val="24"/>
                <w:lang w:eastAsia="ru-RU"/>
              </w:rPr>
              <w:t>10. Образовательные организации, реализующие программы высшего образования</w:t>
            </w: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ед.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r w:rsidR="000518D0" w:rsidRPr="000518D0" w:rsidTr="000518D0">
        <w:trPr>
          <w:trHeight w:val="735"/>
          <w:jc w:val="center"/>
        </w:trPr>
        <w:tc>
          <w:tcPr>
            <w:tcW w:w="2543" w:type="dxa"/>
            <w:vMerge/>
            <w:shd w:val="clear" w:color="auto" w:fill="auto"/>
            <w:vAlign w:val="center"/>
            <w:hideMark/>
          </w:tcPr>
          <w:p w:rsidR="000518D0" w:rsidRPr="000518D0" w:rsidRDefault="000518D0" w:rsidP="000518D0">
            <w:pPr>
              <w:pStyle w:val="a4"/>
              <w:jc w:val="left"/>
              <w:rPr>
                <w:rFonts w:cs="Times New Roman"/>
                <w:szCs w:val="24"/>
                <w:lang w:eastAsia="ru-RU"/>
              </w:rPr>
            </w:pPr>
          </w:p>
        </w:tc>
        <w:tc>
          <w:tcPr>
            <w:tcW w:w="1292" w:type="dxa"/>
            <w:shd w:val="clear" w:color="auto" w:fill="auto"/>
            <w:vAlign w:val="center"/>
            <w:hideMark/>
          </w:tcPr>
          <w:p w:rsidR="000518D0" w:rsidRPr="000518D0" w:rsidRDefault="000518D0" w:rsidP="000518D0">
            <w:pPr>
              <w:pStyle w:val="a4"/>
              <w:jc w:val="center"/>
              <w:rPr>
                <w:rFonts w:cs="Times New Roman"/>
                <w:szCs w:val="24"/>
                <w:lang w:eastAsia="ru-RU"/>
              </w:rPr>
            </w:pPr>
            <w:r w:rsidRPr="000518D0">
              <w:rPr>
                <w:rFonts w:cs="Times New Roman"/>
                <w:szCs w:val="24"/>
                <w:lang w:eastAsia="ru-RU"/>
              </w:rPr>
              <w:t>к-во студ.</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876"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255"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c>
          <w:tcPr>
            <w:tcW w:w="1117" w:type="dxa"/>
            <w:shd w:val="clear" w:color="auto" w:fill="auto"/>
            <w:noWrap/>
            <w:vAlign w:val="center"/>
            <w:hideMark/>
          </w:tcPr>
          <w:p w:rsidR="000518D0" w:rsidRPr="000518D0" w:rsidRDefault="000518D0" w:rsidP="00104702">
            <w:pPr>
              <w:pStyle w:val="a4"/>
              <w:jc w:val="center"/>
              <w:rPr>
                <w:rFonts w:cs="Times New Roman"/>
                <w:color w:val="000000"/>
                <w:szCs w:val="24"/>
                <w:lang w:eastAsia="ru-RU"/>
              </w:rPr>
            </w:pPr>
            <w:r>
              <w:rPr>
                <w:rFonts w:cs="Times New Roman"/>
                <w:color w:val="000000"/>
                <w:szCs w:val="24"/>
                <w:lang w:eastAsia="ru-RU"/>
              </w:rPr>
              <w:t>0</w:t>
            </w:r>
          </w:p>
        </w:tc>
      </w:tr>
    </w:tbl>
    <w:p w:rsidR="000518D0" w:rsidRDefault="000518D0" w:rsidP="00470D9C">
      <w:pPr>
        <w:pStyle w:val="a4"/>
        <w:rPr>
          <w:rFonts w:cs="Times New Roman"/>
          <w:szCs w:val="24"/>
        </w:rPr>
      </w:pPr>
    </w:p>
    <w:p w:rsidR="000518D0" w:rsidRPr="00415957" w:rsidRDefault="000518D0" w:rsidP="00470D9C">
      <w:pPr>
        <w:pStyle w:val="a4"/>
        <w:rPr>
          <w:rFonts w:cs="Times New Roman"/>
          <w:szCs w:val="24"/>
        </w:rPr>
      </w:pPr>
    </w:p>
    <w:p w:rsidR="00470D9C" w:rsidRDefault="00470D9C" w:rsidP="00470D9C">
      <w:pPr>
        <w:pStyle w:val="3"/>
        <w:numPr>
          <w:ilvl w:val="2"/>
          <w:numId w:val="3"/>
        </w:numPr>
      </w:pPr>
      <w:bookmarkStart w:id="16" w:name="_Toc498772007"/>
      <w:r>
        <w:t>Культура</w:t>
      </w:r>
      <w:bookmarkEnd w:id="16"/>
    </w:p>
    <w:p w:rsidR="00470D9C" w:rsidRDefault="00470D9C" w:rsidP="00470D9C">
      <w:pPr>
        <w:pStyle w:val="a4"/>
        <w:rPr>
          <w:rFonts w:cs="Times New Roman"/>
          <w:b/>
          <w:szCs w:val="24"/>
        </w:rPr>
      </w:pPr>
    </w:p>
    <w:p w:rsidR="00470D9C" w:rsidRPr="00904492" w:rsidRDefault="00470D9C" w:rsidP="00470D9C">
      <w:pPr>
        <w:pStyle w:val="a4"/>
        <w:spacing w:line="276" w:lineRule="auto"/>
        <w:ind w:firstLine="709"/>
        <w:rPr>
          <w:rFonts w:cs="Times New Roman"/>
          <w:szCs w:val="24"/>
          <w:lang w:eastAsia="ru-RU"/>
        </w:rPr>
      </w:pPr>
      <w:r w:rsidRPr="00904492">
        <w:rPr>
          <w:rFonts w:cs="Times New Roman"/>
          <w:szCs w:val="24"/>
          <w:lang w:eastAsia="ru-RU"/>
        </w:rPr>
        <w:t>В течение длительного времени в поселении отсутствует здание Дома культуры. Культурно-массовая работа проводится</w:t>
      </w:r>
      <w:r w:rsidR="00A441B5">
        <w:rPr>
          <w:rFonts w:cs="Times New Roman"/>
          <w:szCs w:val="24"/>
          <w:lang w:eastAsia="ru-RU"/>
        </w:rPr>
        <w:t xml:space="preserve"> на площади, выделяемой школой.</w:t>
      </w:r>
    </w:p>
    <w:p w:rsidR="00470D9C" w:rsidRPr="00904492" w:rsidRDefault="00470D9C" w:rsidP="00470D9C">
      <w:pPr>
        <w:pStyle w:val="a4"/>
        <w:spacing w:line="276" w:lineRule="auto"/>
        <w:ind w:firstLine="709"/>
        <w:rPr>
          <w:rFonts w:cs="Times New Roman"/>
          <w:szCs w:val="24"/>
          <w:lang w:eastAsia="ru-RU"/>
        </w:rPr>
      </w:pPr>
      <w:r w:rsidRPr="00904492">
        <w:rPr>
          <w:rFonts w:cs="Times New Roman"/>
          <w:szCs w:val="24"/>
          <w:lang w:eastAsia="ru-RU"/>
        </w:rPr>
        <w:t xml:space="preserve">Также функционирует библиотека в </w:t>
      </w:r>
      <w:proofErr w:type="spellStart"/>
      <w:r w:rsidRPr="00904492">
        <w:rPr>
          <w:rFonts w:cs="Times New Roman"/>
          <w:szCs w:val="24"/>
          <w:lang w:eastAsia="ru-RU"/>
        </w:rPr>
        <w:t>г.п</w:t>
      </w:r>
      <w:proofErr w:type="spellEnd"/>
      <w:r w:rsidRPr="00904492">
        <w:rPr>
          <w:rFonts w:cs="Times New Roman"/>
          <w:szCs w:val="24"/>
          <w:lang w:eastAsia="ru-RU"/>
        </w:rPr>
        <w:t>. Красный Бор, объем книжного фонда составляет 16,5 тыс.</w:t>
      </w:r>
      <w:r>
        <w:rPr>
          <w:rFonts w:cs="Times New Roman"/>
          <w:szCs w:val="24"/>
          <w:lang w:eastAsia="ru-RU"/>
        </w:rPr>
        <w:t xml:space="preserve"> </w:t>
      </w:r>
      <w:r w:rsidRPr="00904492">
        <w:rPr>
          <w:rFonts w:cs="Times New Roman"/>
          <w:szCs w:val="24"/>
          <w:lang w:eastAsia="ru-RU"/>
        </w:rPr>
        <w:t>томов, что на 84 % обеспе</w:t>
      </w:r>
      <w:r w:rsidR="00A441B5">
        <w:rPr>
          <w:rFonts w:cs="Times New Roman"/>
          <w:szCs w:val="24"/>
          <w:lang w:eastAsia="ru-RU"/>
        </w:rPr>
        <w:t>чивает нормативную потребность.</w:t>
      </w:r>
    </w:p>
    <w:p w:rsidR="00470D9C" w:rsidRDefault="00470D9C" w:rsidP="00470D9C">
      <w:pPr>
        <w:pStyle w:val="a4"/>
        <w:spacing w:line="276" w:lineRule="auto"/>
        <w:ind w:firstLine="709"/>
        <w:rPr>
          <w:rFonts w:cs="Times New Roman"/>
          <w:szCs w:val="24"/>
          <w:lang w:eastAsia="ru-RU"/>
        </w:rPr>
      </w:pPr>
      <w:r w:rsidRPr="00904492">
        <w:rPr>
          <w:rFonts w:cs="Times New Roman"/>
          <w:szCs w:val="24"/>
          <w:lang w:eastAsia="ru-RU"/>
        </w:rPr>
        <w:t xml:space="preserve">На территории поселения действует </w:t>
      </w:r>
      <w:proofErr w:type="spellStart"/>
      <w:r w:rsidRPr="00904492">
        <w:rPr>
          <w:rFonts w:cs="Times New Roman"/>
          <w:szCs w:val="24"/>
          <w:lang w:eastAsia="ru-RU"/>
        </w:rPr>
        <w:t>Красноборский</w:t>
      </w:r>
      <w:proofErr w:type="spellEnd"/>
      <w:r w:rsidRPr="00904492">
        <w:rPr>
          <w:rFonts w:cs="Times New Roman"/>
          <w:szCs w:val="24"/>
          <w:lang w:eastAsia="ru-RU"/>
        </w:rPr>
        <w:t xml:space="preserve"> центр досуга и народного творчес</w:t>
      </w:r>
      <w:r w:rsidR="00A441B5">
        <w:rPr>
          <w:rFonts w:cs="Times New Roman"/>
          <w:szCs w:val="24"/>
          <w:lang w:eastAsia="ru-RU"/>
        </w:rPr>
        <w:t>тва, семейный клуб «Домовенок».</w:t>
      </w:r>
    </w:p>
    <w:p w:rsidR="00351CED" w:rsidRDefault="00351CED" w:rsidP="00351CED">
      <w:pPr>
        <w:pStyle w:val="a4"/>
        <w:spacing w:line="276" w:lineRule="auto"/>
        <w:jc w:val="right"/>
        <w:rPr>
          <w:rFonts w:cs="Times New Roman"/>
          <w:szCs w:val="24"/>
        </w:rPr>
      </w:pPr>
      <w:r>
        <w:rPr>
          <w:rFonts w:cs="Times New Roman"/>
          <w:szCs w:val="24"/>
        </w:rPr>
        <w:lastRenderedPageBreak/>
        <w:t>Таблица 2.13</w:t>
      </w:r>
    </w:p>
    <w:p w:rsidR="00A441B5" w:rsidRDefault="00351CED" w:rsidP="00351CED">
      <w:pPr>
        <w:pStyle w:val="a4"/>
        <w:spacing w:line="276" w:lineRule="auto"/>
        <w:jc w:val="center"/>
        <w:rPr>
          <w:rFonts w:cs="Times New Roman"/>
          <w:szCs w:val="24"/>
          <w:lang w:eastAsia="ru-RU"/>
        </w:rPr>
      </w:pPr>
      <w:r>
        <w:rPr>
          <w:rFonts w:cs="Times New Roman"/>
          <w:b/>
          <w:szCs w:val="24"/>
        </w:rPr>
        <w:t>Технико-экономические показатели</w:t>
      </w:r>
      <w:r w:rsidRPr="0017483D">
        <w:rPr>
          <w:rFonts w:cs="Times New Roman"/>
          <w:b/>
          <w:szCs w:val="24"/>
        </w:rPr>
        <w:t xml:space="preserve"> </w:t>
      </w:r>
      <w:r>
        <w:rPr>
          <w:rFonts w:cs="Times New Roman"/>
          <w:b/>
          <w:szCs w:val="24"/>
        </w:rPr>
        <w:t>объектов Культуры</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7"/>
        <w:gridCol w:w="851"/>
        <w:gridCol w:w="1701"/>
        <w:gridCol w:w="850"/>
        <w:gridCol w:w="1701"/>
      </w:tblGrid>
      <w:tr w:rsidR="00351CED" w:rsidRPr="00351CED" w:rsidTr="00351CED">
        <w:trPr>
          <w:trHeight w:val="315"/>
          <w:tblHeader/>
          <w:jc w:val="center"/>
        </w:trPr>
        <w:tc>
          <w:tcPr>
            <w:tcW w:w="3794" w:type="dxa"/>
            <w:vMerge w:val="restart"/>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Наименование показателя</w:t>
            </w:r>
          </w:p>
        </w:tc>
        <w:tc>
          <w:tcPr>
            <w:tcW w:w="1417" w:type="dxa"/>
            <w:vMerge w:val="restart"/>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Единица измерения</w:t>
            </w:r>
          </w:p>
        </w:tc>
        <w:tc>
          <w:tcPr>
            <w:tcW w:w="2552" w:type="dxa"/>
            <w:gridSpan w:val="2"/>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На 1 января 2015 года</w:t>
            </w:r>
          </w:p>
        </w:tc>
        <w:tc>
          <w:tcPr>
            <w:tcW w:w="2551" w:type="dxa"/>
            <w:gridSpan w:val="2"/>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На 1 января 2016 года</w:t>
            </w:r>
          </w:p>
        </w:tc>
      </w:tr>
      <w:tr w:rsidR="00351CED" w:rsidRPr="00351CED" w:rsidTr="00351CED">
        <w:trPr>
          <w:trHeight w:val="525"/>
          <w:tblHeader/>
          <w:jc w:val="center"/>
        </w:trPr>
        <w:tc>
          <w:tcPr>
            <w:tcW w:w="3794" w:type="dxa"/>
            <w:vMerge/>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p>
        </w:tc>
        <w:tc>
          <w:tcPr>
            <w:tcW w:w="1417" w:type="dxa"/>
            <w:vMerge/>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p>
        </w:tc>
        <w:tc>
          <w:tcPr>
            <w:tcW w:w="851" w:type="dxa"/>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всего</w:t>
            </w:r>
          </w:p>
        </w:tc>
        <w:tc>
          <w:tcPr>
            <w:tcW w:w="1701" w:type="dxa"/>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в том числе в сельской местности</w:t>
            </w:r>
          </w:p>
        </w:tc>
        <w:tc>
          <w:tcPr>
            <w:tcW w:w="850" w:type="dxa"/>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всего</w:t>
            </w:r>
          </w:p>
        </w:tc>
        <w:tc>
          <w:tcPr>
            <w:tcW w:w="1701" w:type="dxa"/>
            <w:shd w:val="clear" w:color="auto" w:fill="D9D9D9" w:themeFill="background1" w:themeFillShade="D9"/>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в том числе в сельской местности</w:t>
            </w:r>
          </w:p>
        </w:tc>
      </w:tr>
      <w:tr w:rsidR="00351CED" w:rsidRPr="00351CED" w:rsidTr="00351CED">
        <w:trPr>
          <w:trHeight w:val="315"/>
          <w:jc w:val="center"/>
        </w:trPr>
        <w:tc>
          <w:tcPr>
            <w:tcW w:w="3794" w:type="dxa"/>
            <w:vMerge w:val="restart"/>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1. Учреждения культурно-досугового типа</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ед.</w:t>
            </w:r>
          </w:p>
        </w:tc>
        <w:tc>
          <w:tcPr>
            <w:tcW w:w="85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1</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1</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315"/>
          <w:jc w:val="center"/>
        </w:trPr>
        <w:tc>
          <w:tcPr>
            <w:tcW w:w="3794" w:type="dxa"/>
            <w:vMerge/>
            <w:shd w:val="clear" w:color="auto" w:fill="auto"/>
            <w:vAlign w:val="center"/>
            <w:hideMark/>
          </w:tcPr>
          <w:p w:rsidR="00351CED" w:rsidRPr="00351CED" w:rsidRDefault="00351CED" w:rsidP="00351CED">
            <w:pPr>
              <w:pStyle w:val="a4"/>
              <w:jc w:val="left"/>
              <w:rPr>
                <w:rFonts w:cs="Times New Roman"/>
                <w:szCs w:val="24"/>
                <w:lang w:eastAsia="ru-RU"/>
              </w:rPr>
            </w:pP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число мест</w:t>
            </w:r>
          </w:p>
        </w:tc>
        <w:tc>
          <w:tcPr>
            <w:tcW w:w="85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315"/>
          <w:jc w:val="center"/>
        </w:trPr>
        <w:tc>
          <w:tcPr>
            <w:tcW w:w="3794" w:type="dxa"/>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2. Парки культуры и отдыха</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ед.</w:t>
            </w:r>
          </w:p>
        </w:tc>
        <w:tc>
          <w:tcPr>
            <w:tcW w:w="85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525"/>
          <w:jc w:val="center"/>
        </w:trPr>
        <w:tc>
          <w:tcPr>
            <w:tcW w:w="3794" w:type="dxa"/>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3. Количество библиотек системы Минкультуры России</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ед.</w:t>
            </w:r>
          </w:p>
        </w:tc>
        <w:tc>
          <w:tcPr>
            <w:tcW w:w="85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1</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1</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315"/>
          <w:jc w:val="center"/>
        </w:trPr>
        <w:tc>
          <w:tcPr>
            <w:tcW w:w="3794" w:type="dxa"/>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всего читателей</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чел.</w:t>
            </w:r>
          </w:p>
        </w:tc>
        <w:tc>
          <w:tcPr>
            <w:tcW w:w="85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752</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752</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315"/>
          <w:jc w:val="center"/>
        </w:trPr>
        <w:tc>
          <w:tcPr>
            <w:tcW w:w="3794" w:type="dxa"/>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книжный фонд</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млн. экз.</w:t>
            </w:r>
          </w:p>
        </w:tc>
        <w:tc>
          <w:tcPr>
            <w:tcW w:w="85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sidRPr="00351CED">
              <w:rPr>
                <w:rFonts w:cs="Times New Roman"/>
                <w:color w:val="000000"/>
                <w:szCs w:val="24"/>
                <w:lang w:eastAsia="ru-RU"/>
              </w:rPr>
              <w:t>0,01</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sidRPr="00351CED">
              <w:rPr>
                <w:rFonts w:cs="Times New Roman"/>
                <w:color w:val="000000"/>
                <w:szCs w:val="24"/>
                <w:lang w:eastAsia="ru-RU"/>
              </w:rPr>
              <w:t>0,01</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525"/>
          <w:jc w:val="center"/>
        </w:trPr>
        <w:tc>
          <w:tcPr>
            <w:tcW w:w="3794" w:type="dxa"/>
            <w:vMerge w:val="restart"/>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4. Муниципальные детские школы искусств, музыкальные и художественные школы</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ед.</w:t>
            </w:r>
          </w:p>
        </w:tc>
        <w:tc>
          <w:tcPr>
            <w:tcW w:w="85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351CED">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525"/>
          <w:jc w:val="center"/>
        </w:trPr>
        <w:tc>
          <w:tcPr>
            <w:tcW w:w="3794" w:type="dxa"/>
            <w:vMerge/>
            <w:shd w:val="clear" w:color="auto" w:fill="auto"/>
            <w:vAlign w:val="center"/>
            <w:hideMark/>
          </w:tcPr>
          <w:p w:rsidR="00351CED" w:rsidRPr="00351CED" w:rsidRDefault="00351CED" w:rsidP="00351CED">
            <w:pPr>
              <w:pStyle w:val="a4"/>
              <w:jc w:val="left"/>
              <w:rPr>
                <w:rFonts w:cs="Times New Roman"/>
                <w:szCs w:val="24"/>
                <w:lang w:eastAsia="ru-RU"/>
              </w:rPr>
            </w:pP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чел.</w:t>
            </w:r>
          </w:p>
        </w:tc>
        <w:tc>
          <w:tcPr>
            <w:tcW w:w="85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315"/>
          <w:jc w:val="center"/>
        </w:trPr>
        <w:tc>
          <w:tcPr>
            <w:tcW w:w="3794" w:type="dxa"/>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5. Муниципальные музеи</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ед.</w:t>
            </w:r>
          </w:p>
        </w:tc>
        <w:tc>
          <w:tcPr>
            <w:tcW w:w="85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315"/>
          <w:jc w:val="center"/>
        </w:trPr>
        <w:tc>
          <w:tcPr>
            <w:tcW w:w="3794" w:type="dxa"/>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6. Муниципальные памятники истории и культуры</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ед.</w:t>
            </w:r>
          </w:p>
        </w:tc>
        <w:tc>
          <w:tcPr>
            <w:tcW w:w="85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315"/>
          <w:jc w:val="center"/>
        </w:trPr>
        <w:tc>
          <w:tcPr>
            <w:tcW w:w="3794" w:type="dxa"/>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7. Кинотеатры, кинозалы</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ед.</w:t>
            </w:r>
          </w:p>
        </w:tc>
        <w:tc>
          <w:tcPr>
            <w:tcW w:w="85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315"/>
          <w:jc w:val="center"/>
        </w:trPr>
        <w:tc>
          <w:tcPr>
            <w:tcW w:w="3794" w:type="dxa"/>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8. Киносеансы</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ед.</w:t>
            </w:r>
          </w:p>
        </w:tc>
        <w:tc>
          <w:tcPr>
            <w:tcW w:w="85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r>
      <w:tr w:rsidR="00351CED" w:rsidRPr="00351CED" w:rsidTr="00351CED">
        <w:trPr>
          <w:trHeight w:val="315"/>
          <w:jc w:val="center"/>
        </w:trPr>
        <w:tc>
          <w:tcPr>
            <w:tcW w:w="3794" w:type="dxa"/>
            <w:shd w:val="clear" w:color="auto" w:fill="auto"/>
            <w:vAlign w:val="center"/>
            <w:hideMark/>
          </w:tcPr>
          <w:p w:rsidR="00351CED" w:rsidRPr="00351CED" w:rsidRDefault="00351CED" w:rsidP="00351CED">
            <w:pPr>
              <w:pStyle w:val="a4"/>
              <w:jc w:val="left"/>
              <w:rPr>
                <w:rFonts w:cs="Times New Roman"/>
                <w:szCs w:val="24"/>
                <w:lang w:eastAsia="ru-RU"/>
              </w:rPr>
            </w:pPr>
            <w:r w:rsidRPr="00351CED">
              <w:rPr>
                <w:rFonts w:cs="Times New Roman"/>
                <w:szCs w:val="24"/>
                <w:lang w:eastAsia="ru-RU"/>
              </w:rPr>
              <w:t>9. Количество зрителей</w:t>
            </w:r>
          </w:p>
        </w:tc>
        <w:tc>
          <w:tcPr>
            <w:tcW w:w="1417" w:type="dxa"/>
            <w:shd w:val="clear" w:color="auto" w:fill="auto"/>
            <w:vAlign w:val="center"/>
            <w:hideMark/>
          </w:tcPr>
          <w:p w:rsidR="00351CED" w:rsidRPr="00351CED" w:rsidRDefault="00351CED" w:rsidP="00351CED">
            <w:pPr>
              <w:pStyle w:val="a4"/>
              <w:jc w:val="center"/>
              <w:rPr>
                <w:rFonts w:cs="Times New Roman"/>
                <w:szCs w:val="24"/>
                <w:lang w:eastAsia="ru-RU"/>
              </w:rPr>
            </w:pPr>
            <w:r w:rsidRPr="00351CED">
              <w:rPr>
                <w:rFonts w:cs="Times New Roman"/>
                <w:szCs w:val="24"/>
                <w:lang w:eastAsia="ru-RU"/>
              </w:rPr>
              <w:t>чел.</w:t>
            </w:r>
          </w:p>
        </w:tc>
        <w:tc>
          <w:tcPr>
            <w:tcW w:w="85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850"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c>
          <w:tcPr>
            <w:tcW w:w="1701" w:type="dxa"/>
            <w:shd w:val="clear" w:color="auto" w:fill="auto"/>
            <w:noWrap/>
            <w:vAlign w:val="center"/>
            <w:hideMark/>
          </w:tcPr>
          <w:p w:rsidR="00351CED" w:rsidRPr="00351CED" w:rsidRDefault="00351CED" w:rsidP="00104702">
            <w:pPr>
              <w:pStyle w:val="a4"/>
              <w:jc w:val="center"/>
              <w:rPr>
                <w:rFonts w:cs="Times New Roman"/>
                <w:color w:val="000000"/>
                <w:szCs w:val="24"/>
                <w:lang w:eastAsia="ru-RU"/>
              </w:rPr>
            </w:pPr>
            <w:r>
              <w:rPr>
                <w:rFonts w:cs="Times New Roman"/>
                <w:color w:val="000000"/>
                <w:szCs w:val="24"/>
                <w:lang w:eastAsia="ru-RU"/>
              </w:rPr>
              <w:t>0</w:t>
            </w:r>
          </w:p>
        </w:tc>
      </w:tr>
    </w:tbl>
    <w:p w:rsidR="00351CED" w:rsidRDefault="00351CED" w:rsidP="00A441B5">
      <w:pPr>
        <w:pStyle w:val="a4"/>
        <w:spacing w:line="276" w:lineRule="auto"/>
        <w:rPr>
          <w:rFonts w:cs="Times New Roman"/>
          <w:szCs w:val="24"/>
          <w:lang w:eastAsia="ru-RU"/>
        </w:rPr>
      </w:pPr>
    </w:p>
    <w:p w:rsidR="00470D9C" w:rsidRPr="00904492" w:rsidRDefault="00470D9C" w:rsidP="00470D9C">
      <w:pPr>
        <w:pStyle w:val="a4"/>
        <w:spacing w:line="276" w:lineRule="auto"/>
        <w:ind w:firstLine="709"/>
        <w:rPr>
          <w:rFonts w:cs="Times New Roman"/>
          <w:szCs w:val="24"/>
          <w:lang w:eastAsia="ru-RU"/>
        </w:rPr>
      </w:pPr>
      <w:r w:rsidRPr="00904492">
        <w:rPr>
          <w:rFonts w:cs="Times New Roman"/>
          <w:szCs w:val="24"/>
          <w:lang w:eastAsia="ru-RU"/>
        </w:rPr>
        <w:t>По подразделу «Культура» за 2016 года  были проведены следующие мероприятия:</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Новогодняя Ночь,</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Баскетбольный ежегодный турнир «Кубок Деда Мороза»,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Экскурсия к мемориалу «Прорыв блокады»,</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«День воинской славы. День снятия блокады Ленинграда» митинг,</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Чаепитие для блокадников и ветеранов,</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Проведение Праздничного концерта «д/с 35 лет»,</w:t>
      </w:r>
    </w:p>
    <w:p w:rsidR="00470D9C" w:rsidRPr="00904492" w:rsidRDefault="00470D9C" w:rsidP="0086780A">
      <w:pPr>
        <w:pStyle w:val="a4"/>
        <w:numPr>
          <w:ilvl w:val="0"/>
          <w:numId w:val="38"/>
        </w:numPr>
        <w:spacing w:line="276" w:lineRule="auto"/>
        <w:rPr>
          <w:rFonts w:cs="Times New Roman"/>
          <w:szCs w:val="24"/>
          <w:lang w:eastAsia="ru-RU"/>
        </w:rPr>
      </w:pPr>
      <w:proofErr w:type="spellStart"/>
      <w:r w:rsidRPr="00904492">
        <w:rPr>
          <w:rFonts w:cs="Times New Roman"/>
          <w:szCs w:val="24"/>
          <w:lang w:eastAsia="ru-RU"/>
        </w:rPr>
        <w:t>Конкурсно</w:t>
      </w:r>
      <w:proofErr w:type="spellEnd"/>
      <w:r w:rsidRPr="00904492">
        <w:rPr>
          <w:rFonts w:cs="Times New Roman"/>
          <w:szCs w:val="24"/>
          <w:lang w:eastAsia="ru-RU"/>
        </w:rPr>
        <w:t>-развлекательная программа «Юбилей д/с»,</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Спортивное мероприятие «А, ну-ка, парни»,</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Праздничный концерт 8 Марта,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Праздничное чаепитие «В кругу друзей",</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Спортивное мероприятие «</w:t>
      </w:r>
      <w:proofErr w:type="spellStart"/>
      <w:r w:rsidRPr="00904492">
        <w:rPr>
          <w:rFonts w:cs="Times New Roman"/>
          <w:szCs w:val="24"/>
          <w:lang w:eastAsia="ru-RU"/>
        </w:rPr>
        <w:t>Красноборская</w:t>
      </w:r>
      <w:proofErr w:type="spellEnd"/>
      <w:r w:rsidRPr="00904492">
        <w:rPr>
          <w:rFonts w:cs="Times New Roman"/>
          <w:szCs w:val="24"/>
          <w:lang w:eastAsia="ru-RU"/>
        </w:rPr>
        <w:t xml:space="preserve"> лыжня»,</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«Масленица в семейном клубе»,</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Мастер – класс «Солнышко»,</w:t>
      </w:r>
    </w:p>
    <w:p w:rsidR="00470D9C" w:rsidRPr="00904492" w:rsidRDefault="00470D9C" w:rsidP="0086780A">
      <w:pPr>
        <w:pStyle w:val="a4"/>
        <w:numPr>
          <w:ilvl w:val="0"/>
          <w:numId w:val="38"/>
        </w:numPr>
        <w:spacing w:line="276" w:lineRule="auto"/>
        <w:rPr>
          <w:rFonts w:cs="Times New Roman"/>
          <w:szCs w:val="24"/>
          <w:lang w:eastAsia="ru-RU"/>
        </w:rPr>
      </w:pPr>
      <w:proofErr w:type="spellStart"/>
      <w:r w:rsidRPr="00904492">
        <w:rPr>
          <w:rFonts w:cs="Times New Roman"/>
          <w:szCs w:val="24"/>
          <w:lang w:eastAsia="ru-RU"/>
        </w:rPr>
        <w:t>Красноборская</w:t>
      </w:r>
      <w:proofErr w:type="spellEnd"/>
      <w:r w:rsidRPr="00904492">
        <w:rPr>
          <w:rFonts w:cs="Times New Roman"/>
          <w:szCs w:val="24"/>
          <w:lang w:eastAsia="ru-RU"/>
        </w:rPr>
        <w:t xml:space="preserve"> широкая Масленица,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Экскурсия «Масленица в Новгороде»,</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Мастер – класс «</w:t>
      </w:r>
      <w:proofErr w:type="spellStart"/>
      <w:r w:rsidRPr="00904492">
        <w:rPr>
          <w:rFonts w:cs="Times New Roman"/>
          <w:szCs w:val="24"/>
          <w:lang w:eastAsia="ru-RU"/>
        </w:rPr>
        <w:t>Берегиня</w:t>
      </w:r>
      <w:proofErr w:type="spellEnd"/>
      <w:r w:rsidRPr="00904492">
        <w:rPr>
          <w:rFonts w:cs="Times New Roman"/>
          <w:szCs w:val="24"/>
          <w:lang w:eastAsia="ru-RU"/>
        </w:rPr>
        <w:t>»,</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Конкурс  «Мамино сердце»,</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«Весну звали!» фольклорный праздник в д/с для методистов Тосненского района,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Праздничное чаепитие и культурно-развлекательная программа «Юбилейный вечер </w:t>
      </w:r>
      <w:proofErr w:type="spellStart"/>
      <w:r w:rsidRPr="00904492">
        <w:rPr>
          <w:rFonts w:cs="Times New Roman"/>
          <w:szCs w:val="24"/>
          <w:lang w:eastAsia="ru-RU"/>
        </w:rPr>
        <w:t>Красноборочки</w:t>
      </w:r>
      <w:proofErr w:type="spellEnd"/>
      <w:r w:rsidRPr="00904492">
        <w:rPr>
          <w:rFonts w:cs="Times New Roman"/>
          <w:szCs w:val="24"/>
          <w:lang w:eastAsia="ru-RU"/>
        </w:rPr>
        <w:t>»,</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Праздник в 1 </w:t>
      </w:r>
      <w:proofErr w:type="spellStart"/>
      <w:r w:rsidRPr="00904492">
        <w:rPr>
          <w:rFonts w:cs="Times New Roman"/>
          <w:szCs w:val="24"/>
          <w:lang w:eastAsia="ru-RU"/>
        </w:rPr>
        <w:t>кл</w:t>
      </w:r>
      <w:proofErr w:type="spellEnd"/>
      <w:r w:rsidRPr="00904492">
        <w:rPr>
          <w:rFonts w:cs="Times New Roman"/>
          <w:szCs w:val="24"/>
          <w:lang w:eastAsia="ru-RU"/>
        </w:rPr>
        <w:t>. «Прощание с Азбукой»,</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Конкурс чтецов «Этот славный День Победы»,</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lastRenderedPageBreak/>
        <w:t>Праздничный концерт для ветеранов,</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Праздничное чаепитие для ветеранов,</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«День воинской славы России» 70-летие Великой Победы. Шествие, возложение венков, праздничный концерт, </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Семейный праздник с участием детей и родителей, посвященный «Международному Дню семьи»,</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Последний звонок (Выступление ВИА, Звуковое оформление),</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Культурно-развлекательная программа для выпускников,</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Культурно-развлекательная программа для выпускников 4 класса,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Концерт, посвященный международному Дню защиты детей,</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Праздничное мероприятие совместно с центром казачьей джигитовки </w:t>
      </w:r>
      <w:proofErr w:type="spellStart"/>
      <w:r w:rsidRPr="00904492">
        <w:rPr>
          <w:rFonts w:cs="Times New Roman"/>
          <w:szCs w:val="24"/>
          <w:lang w:eastAsia="ru-RU"/>
        </w:rPr>
        <w:t>Багмут</w:t>
      </w:r>
      <w:proofErr w:type="spellEnd"/>
      <w:r w:rsidRPr="00904492">
        <w:rPr>
          <w:rFonts w:cs="Times New Roman"/>
          <w:szCs w:val="24"/>
          <w:lang w:eastAsia="ru-RU"/>
        </w:rPr>
        <w:t>, посвященное Дню России,</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Организация экскурсии в г. Выборг,</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Митинг, посвященный Дню памяти и скорби,</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Праздничное мероприятие совместно с центром казачьей джигитовки </w:t>
      </w:r>
      <w:proofErr w:type="spellStart"/>
      <w:r w:rsidRPr="00904492">
        <w:rPr>
          <w:rFonts w:cs="Times New Roman"/>
          <w:szCs w:val="24"/>
          <w:lang w:eastAsia="ru-RU"/>
        </w:rPr>
        <w:t>Багмут</w:t>
      </w:r>
      <w:proofErr w:type="spellEnd"/>
      <w:r w:rsidRPr="00904492">
        <w:rPr>
          <w:rFonts w:cs="Times New Roman"/>
          <w:szCs w:val="24"/>
          <w:lang w:eastAsia="ru-RU"/>
        </w:rPr>
        <w:t>, «День отца»,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День знаний. (озвучивание линейки),</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Ежегодный традиционный праздник «День поселка», </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Дискотека для жителей поселка, </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Организация экскурсии,</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Концерт, посвященный Дню пожилого человека,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Юбилей Совета ветеранов,</w:t>
      </w:r>
    </w:p>
    <w:p w:rsidR="00470D9C"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День здоровья. Спо</w:t>
      </w:r>
      <w:r>
        <w:rPr>
          <w:rFonts w:cs="Times New Roman"/>
          <w:szCs w:val="24"/>
          <w:lang w:eastAsia="ru-RU"/>
        </w:rPr>
        <w:t>ртивный  праздник для 1 класса,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Юбилей коллектива ДПТ «Колибри»,</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«Город мастеров» выставка и мастер-классы, </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Ветеранская планета спорта, </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 xml:space="preserve">«Дары осени» конкурс работ и праздник  в семейном клубе, </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Праздничный  концерт «День  матери»,</w:t>
      </w:r>
    </w:p>
    <w:p w:rsidR="00470D9C" w:rsidRPr="00904492" w:rsidRDefault="00470D9C" w:rsidP="0086780A">
      <w:pPr>
        <w:pStyle w:val="a4"/>
        <w:numPr>
          <w:ilvl w:val="0"/>
          <w:numId w:val="38"/>
        </w:numPr>
        <w:spacing w:line="276" w:lineRule="auto"/>
        <w:rPr>
          <w:rFonts w:cs="Times New Roman"/>
          <w:szCs w:val="24"/>
          <w:lang w:eastAsia="ru-RU"/>
        </w:rPr>
      </w:pPr>
      <w:proofErr w:type="spellStart"/>
      <w:r w:rsidRPr="00904492">
        <w:rPr>
          <w:rFonts w:cs="Times New Roman"/>
          <w:szCs w:val="24"/>
          <w:lang w:eastAsia="ru-RU"/>
        </w:rPr>
        <w:t>Конкурсно</w:t>
      </w:r>
      <w:proofErr w:type="spellEnd"/>
      <w:r w:rsidRPr="00904492">
        <w:rPr>
          <w:rFonts w:cs="Times New Roman"/>
          <w:szCs w:val="24"/>
          <w:lang w:eastAsia="ru-RU"/>
        </w:rPr>
        <w:t>-развлекательная программа «А ну-ка, бабушки»,</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Папа, мама, я – спортивная семья,</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Поэтический вечер «Здравствуй,  Зимушка – зима» в семейном  клубе,</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Новогоднее гуляние для жителей Красного Бора,</w:t>
      </w:r>
    </w:p>
    <w:p w:rsidR="00470D9C"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Новогодняя ёлка</w:t>
      </w:r>
      <w:r>
        <w:rPr>
          <w:rFonts w:cs="Times New Roman"/>
          <w:szCs w:val="24"/>
          <w:lang w:eastAsia="ru-RU"/>
        </w:rPr>
        <w:t xml:space="preserve"> для коллективов Центра досуга,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Конкурс-выставка новогодних поделок «Кладовая Деда Мороза»,</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Мастер класс «Символ нового года- Петушок»,</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Поездка на Новогоднее представление в театр для участников, организаторов и победителей конкурсов, смотров, фестивалей и соревнований,</w:t>
      </w:r>
    </w:p>
    <w:p w:rsidR="00470D9C" w:rsidRPr="00904492" w:rsidRDefault="00470D9C" w:rsidP="0086780A">
      <w:pPr>
        <w:pStyle w:val="a4"/>
        <w:numPr>
          <w:ilvl w:val="0"/>
          <w:numId w:val="38"/>
        </w:numPr>
        <w:spacing w:line="276" w:lineRule="auto"/>
        <w:rPr>
          <w:rFonts w:cs="Times New Roman"/>
          <w:szCs w:val="24"/>
          <w:lang w:eastAsia="ru-RU"/>
        </w:rPr>
      </w:pPr>
      <w:r w:rsidRPr="00904492">
        <w:rPr>
          <w:rFonts w:cs="Times New Roman"/>
          <w:szCs w:val="24"/>
          <w:lang w:eastAsia="ru-RU"/>
        </w:rPr>
        <w:t>Новогодний огонек для Совета ветеранов и актива ветеранов.</w:t>
      </w:r>
    </w:p>
    <w:p w:rsidR="00E9283E" w:rsidRPr="00904492" w:rsidRDefault="00E9283E" w:rsidP="00E9283E">
      <w:pPr>
        <w:pStyle w:val="a4"/>
        <w:spacing w:line="276" w:lineRule="auto"/>
        <w:rPr>
          <w:rFonts w:cs="Times New Roman"/>
          <w:szCs w:val="24"/>
          <w:lang w:eastAsia="ru-RU"/>
        </w:rPr>
      </w:pPr>
    </w:p>
    <w:p w:rsidR="00470D9C" w:rsidRDefault="00470D9C" w:rsidP="00470D9C">
      <w:pPr>
        <w:pStyle w:val="a4"/>
        <w:spacing w:line="276" w:lineRule="auto"/>
        <w:ind w:firstLine="709"/>
        <w:rPr>
          <w:rFonts w:cs="Times New Roman"/>
          <w:szCs w:val="24"/>
          <w:lang w:eastAsia="ru-RU"/>
        </w:rPr>
      </w:pPr>
      <w:r w:rsidRPr="00904492">
        <w:rPr>
          <w:rFonts w:cs="Times New Roman"/>
          <w:szCs w:val="24"/>
          <w:lang w:eastAsia="ru-RU"/>
        </w:rPr>
        <w:t>Исполнение за 2016 года по подразделу, при плане 5 227,68 тыс.</w:t>
      </w:r>
      <w:r>
        <w:rPr>
          <w:rFonts w:cs="Times New Roman"/>
          <w:szCs w:val="24"/>
          <w:lang w:eastAsia="ru-RU"/>
        </w:rPr>
        <w:t xml:space="preserve"> </w:t>
      </w:r>
      <w:r w:rsidRPr="00904492">
        <w:rPr>
          <w:rFonts w:cs="Times New Roman"/>
          <w:szCs w:val="24"/>
          <w:lang w:eastAsia="ru-RU"/>
        </w:rPr>
        <w:t>руб. составляет 5 167,24 тыс.</w:t>
      </w:r>
      <w:r>
        <w:rPr>
          <w:rFonts w:cs="Times New Roman"/>
          <w:szCs w:val="24"/>
          <w:lang w:eastAsia="ru-RU"/>
        </w:rPr>
        <w:t xml:space="preserve"> </w:t>
      </w:r>
      <w:r w:rsidRPr="00904492">
        <w:rPr>
          <w:rFonts w:cs="Times New Roman"/>
          <w:szCs w:val="24"/>
          <w:lang w:eastAsia="ru-RU"/>
        </w:rPr>
        <w:t>руб., или 98,8%.</w:t>
      </w:r>
    </w:p>
    <w:p w:rsidR="00E9283E" w:rsidRDefault="00E9283E" w:rsidP="008171CD">
      <w:pPr>
        <w:pStyle w:val="a4"/>
        <w:spacing w:line="276" w:lineRule="auto"/>
        <w:rPr>
          <w:rFonts w:cs="Times New Roman"/>
          <w:szCs w:val="24"/>
          <w:lang w:eastAsia="ru-RU"/>
        </w:rPr>
      </w:pPr>
    </w:p>
    <w:p w:rsidR="00E9283E" w:rsidRPr="00904492" w:rsidRDefault="0039388B" w:rsidP="00470D9C">
      <w:pPr>
        <w:pStyle w:val="a4"/>
        <w:spacing w:line="276" w:lineRule="auto"/>
        <w:ind w:firstLine="709"/>
        <w:rPr>
          <w:rFonts w:cs="Times New Roman"/>
          <w:szCs w:val="24"/>
          <w:lang w:eastAsia="ru-RU"/>
        </w:rPr>
      </w:pPr>
      <w:r w:rsidRPr="0039388B">
        <w:rPr>
          <w:szCs w:val="28"/>
        </w:rPr>
        <w:t>В 2017 году завершено проектирование Дома культуры  со зрительным залом на 150 мест, библиотекой, пристроенным спортивным корпусом. Стоимость строительства составляет 206 000,00 тыс. руб., стоимость проектных работ 8 753,148 тыс. руб. Проект разработан ООО «Инвестиционная строительная компания НКС».</w:t>
      </w:r>
    </w:p>
    <w:p w:rsidR="00470D9C" w:rsidRPr="00415957" w:rsidRDefault="00470D9C" w:rsidP="00470D9C">
      <w:pPr>
        <w:pStyle w:val="3"/>
        <w:numPr>
          <w:ilvl w:val="2"/>
          <w:numId w:val="3"/>
        </w:numPr>
      </w:pPr>
      <w:bookmarkStart w:id="17" w:name="_Toc498772008"/>
      <w:r>
        <w:lastRenderedPageBreak/>
        <w:t>Физическая культура и спорт</w:t>
      </w:r>
      <w:bookmarkEnd w:id="17"/>
    </w:p>
    <w:p w:rsidR="00470D9C" w:rsidRDefault="00470D9C" w:rsidP="00470D9C">
      <w:pPr>
        <w:pStyle w:val="a4"/>
        <w:rPr>
          <w:rFonts w:cs="Times New Roman"/>
          <w:szCs w:val="24"/>
        </w:rPr>
      </w:pPr>
    </w:p>
    <w:p w:rsidR="00470D9C" w:rsidRPr="00904492" w:rsidRDefault="00470D9C" w:rsidP="00470D9C">
      <w:pPr>
        <w:pStyle w:val="a4"/>
        <w:spacing w:line="276" w:lineRule="auto"/>
        <w:ind w:firstLine="709"/>
        <w:rPr>
          <w:rFonts w:cs="Times New Roman"/>
          <w:lang w:eastAsia="ru-RU"/>
        </w:rPr>
      </w:pPr>
      <w:r w:rsidRPr="00904492">
        <w:rPr>
          <w:rFonts w:cs="Times New Roman"/>
          <w:lang w:eastAsia="ru-RU"/>
        </w:rPr>
        <w:t xml:space="preserve">На территории городского поселения спортивная работа проводится на базе школьного спортзала общей площадью </w:t>
      </w:r>
      <w:smartTag w:uri="urn:schemas-microsoft-com:office:smarttags" w:element="metricconverter">
        <w:smartTagPr>
          <w:attr w:name="ProductID" w:val="260 м2"/>
        </w:smartTagPr>
        <w:r w:rsidRPr="00904492">
          <w:rPr>
            <w:rFonts w:cs="Times New Roman"/>
            <w:lang w:eastAsia="ru-RU"/>
          </w:rPr>
          <w:t>260 м</w:t>
        </w:r>
        <w:r w:rsidRPr="00904492">
          <w:rPr>
            <w:rFonts w:cs="Times New Roman"/>
            <w:vertAlign w:val="superscript"/>
            <w:lang w:eastAsia="ru-RU"/>
          </w:rPr>
          <w:t>2</w:t>
        </w:r>
      </w:smartTag>
      <w:r w:rsidRPr="00904492">
        <w:rPr>
          <w:rFonts w:cs="Times New Roman"/>
          <w:lang w:eastAsia="ru-RU"/>
        </w:rPr>
        <w:t xml:space="preserve">. Существует </w:t>
      </w:r>
      <w:r>
        <w:rPr>
          <w:rFonts w:cs="Times New Roman"/>
          <w:lang w:eastAsia="ru-RU"/>
        </w:rPr>
        <w:t>одно</w:t>
      </w:r>
      <w:r w:rsidRPr="00904492">
        <w:rPr>
          <w:rFonts w:cs="Times New Roman"/>
          <w:lang w:eastAsia="ru-RU"/>
        </w:rPr>
        <w:t xml:space="preserve"> плоскостн</w:t>
      </w:r>
      <w:r>
        <w:rPr>
          <w:rFonts w:cs="Times New Roman"/>
          <w:lang w:eastAsia="ru-RU"/>
        </w:rPr>
        <w:t>ое</w:t>
      </w:r>
      <w:r w:rsidRPr="00904492">
        <w:rPr>
          <w:rFonts w:cs="Times New Roman"/>
          <w:lang w:eastAsia="ru-RU"/>
        </w:rPr>
        <w:t xml:space="preserve"> спортивн</w:t>
      </w:r>
      <w:r>
        <w:rPr>
          <w:rFonts w:cs="Times New Roman"/>
          <w:lang w:eastAsia="ru-RU"/>
        </w:rPr>
        <w:t>ое</w:t>
      </w:r>
      <w:r w:rsidRPr="00904492">
        <w:rPr>
          <w:rFonts w:cs="Times New Roman"/>
          <w:lang w:eastAsia="ru-RU"/>
        </w:rPr>
        <w:t xml:space="preserve"> сооружени</w:t>
      </w:r>
      <w:r>
        <w:rPr>
          <w:rFonts w:cs="Times New Roman"/>
          <w:lang w:eastAsia="ru-RU"/>
        </w:rPr>
        <w:t>е</w:t>
      </w:r>
      <w:r w:rsidRPr="00904492">
        <w:rPr>
          <w:rFonts w:cs="Times New Roman"/>
          <w:lang w:eastAsia="ru-RU"/>
        </w:rPr>
        <w:t xml:space="preserve"> общей площадью около </w:t>
      </w:r>
      <w:r w:rsidRPr="00E56F35">
        <w:rPr>
          <w:rFonts w:cs="Times New Roman"/>
          <w:lang w:eastAsia="ru-RU"/>
        </w:rPr>
        <w:t>262</w:t>
      </w:r>
      <w:r w:rsidR="00E56F35" w:rsidRPr="00E56F35">
        <w:rPr>
          <w:rFonts w:cs="Times New Roman"/>
          <w:lang w:eastAsia="ru-RU"/>
        </w:rPr>
        <w:t>,</w:t>
      </w:r>
      <w:r w:rsidRPr="00E56F35">
        <w:rPr>
          <w:rFonts w:cs="Times New Roman"/>
          <w:lang w:eastAsia="ru-RU"/>
        </w:rPr>
        <w:t>5</w:t>
      </w:r>
      <w:r w:rsidRPr="00904492">
        <w:rPr>
          <w:rFonts w:cs="Times New Roman"/>
          <w:lang w:eastAsia="ru-RU"/>
        </w:rPr>
        <w:t xml:space="preserve"> м</w:t>
      </w:r>
      <w:r w:rsidRPr="00904492">
        <w:rPr>
          <w:rFonts w:cs="Times New Roman"/>
          <w:vertAlign w:val="superscript"/>
          <w:lang w:eastAsia="ru-RU"/>
        </w:rPr>
        <w:t>2</w:t>
      </w:r>
      <w:r>
        <w:rPr>
          <w:rFonts w:cs="Times New Roman"/>
          <w:lang w:eastAsia="ru-RU"/>
        </w:rPr>
        <w:t>.</w:t>
      </w:r>
    </w:p>
    <w:p w:rsidR="00470D9C" w:rsidRPr="0071792A" w:rsidRDefault="00470D9C" w:rsidP="00470D9C">
      <w:pPr>
        <w:pStyle w:val="a4"/>
        <w:spacing w:line="276" w:lineRule="auto"/>
        <w:ind w:firstLine="709"/>
        <w:rPr>
          <w:rFonts w:cs="Times New Roman"/>
          <w:szCs w:val="24"/>
        </w:rPr>
      </w:pPr>
      <w:r w:rsidRPr="0071792A">
        <w:rPr>
          <w:rFonts w:cs="Times New Roman"/>
          <w:szCs w:val="24"/>
        </w:rPr>
        <w:t>Были проведены за 2016 года следующие мероприятия:</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Совместная работа с д/с №28 «Районный конкурс «Учитель года» в номинации «Воспитатель года»,</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Спартакиада администраций Тосненского района,</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Районный  молодежный балл,</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 xml:space="preserve">Молодежная </w:t>
      </w:r>
      <w:proofErr w:type="spellStart"/>
      <w:r w:rsidRPr="0071792A">
        <w:rPr>
          <w:rFonts w:cs="Times New Roman"/>
          <w:szCs w:val="24"/>
        </w:rPr>
        <w:t>Красноборская</w:t>
      </w:r>
      <w:proofErr w:type="spellEnd"/>
      <w:r w:rsidRPr="0071792A">
        <w:rPr>
          <w:rFonts w:cs="Times New Roman"/>
          <w:szCs w:val="24"/>
        </w:rPr>
        <w:t xml:space="preserve"> спартакиада Мастер-класс в семейном клубе «Встречаем пасху»,</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Спортивный праздник, посвященный Дню Победы,</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 xml:space="preserve">Совместная работа с </w:t>
      </w:r>
      <w:proofErr w:type="spellStart"/>
      <w:r w:rsidRPr="0071792A">
        <w:rPr>
          <w:rFonts w:cs="Times New Roman"/>
          <w:szCs w:val="24"/>
        </w:rPr>
        <w:t>Красноборской</w:t>
      </w:r>
      <w:proofErr w:type="spellEnd"/>
      <w:r w:rsidRPr="0071792A">
        <w:rPr>
          <w:rFonts w:cs="Times New Roman"/>
          <w:szCs w:val="24"/>
        </w:rPr>
        <w:t xml:space="preserve"> СОШ на базе оздоровительного летнего лагеря (Проведение спортивных праздников «Веселые старты»).</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Спортивный праздник для детей и взрослых,</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Турнир по футболу (юниоры),</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Товарищеские встречи по мини футболу,</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 xml:space="preserve">Велопробег, </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 xml:space="preserve">Веселые старты для первоклассников и их родителей, </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День здоровья. Спортивный  праздник для 1 класса,</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Ветеранская планета спорта,</w:t>
      </w:r>
    </w:p>
    <w:p w:rsidR="00470D9C" w:rsidRPr="0071792A" w:rsidRDefault="00470D9C" w:rsidP="0086780A">
      <w:pPr>
        <w:pStyle w:val="a4"/>
        <w:numPr>
          <w:ilvl w:val="0"/>
          <w:numId w:val="39"/>
        </w:numPr>
        <w:spacing w:line="276" w:lineRule="auto"/>
        <w:rPr>
          <w:rFonts w:cs="Times New Roman"/>
          <w:szCs w:val="24"/>
        </w:rPr>
      </w:pPr>
      <w:r w:rsidRPr="0071792A">
        <w:rPr>
          <w:rFonts w:cs="Times New Roman"/>
          <w:szCs w:val="24"/>
        </w:rPr>
        <w:t>Папа, мама, я – спортивная семья.</w:t>
      </w:r>
    </w:p>
    <w:p w:rsidR="00D00B35" w:rsidRPr="00171E40" w:rsidRDefault="00B42BA7" w:rsidP="00171E40">
      <w:pPr>
        <w:pStyle w:val="a4"/>
        <w:jc w:val="right"/>
        <w:rPr>
          <w:rFonts w:cs="Times New Roman"/>
          <w:szCs w:val="24"/>
        </w:rPr>
      </w:pPr>
      <w:r>
        <w:rPr>
          <w:rFonts w:cs="Times New Roman"/>
          <w:szCs w:val="24"/>
        </w:rPr>
        <w:t>Таблица 2.</w:t>
      </w:r>
      <w:r w:rsidR="00104702">
        <w:rPr>
          <w:rFonts w:cs="Times New Roman"/>
          <w:szCs w:val="24"/>
        </w:rPr>
        <w:t>14</w:t>
      </w:r>
    </w:p>
    <w:p w:rsidR="00D00B35" w:rsidRPr="00171E40" w:rsidRDefault="00D00B35" w:rsidP="00581188">
      <w:pPr>
        <w:pStyle w:val="a4"/>
        <w:spacing w:line="276" w:lineRule="auto"/>
        <w:jc w:val="center"/>
        <w:rPr>
          <w:rFonts w:cs="Times New Roman"/>
          <w:b/>
          <w:szCs w:val="24"/>
        </w:rPr>
      </w:pPr>
      <w:r w:rsidRPr="00171E40">
        <w:rPr>
          <w:rFonts w:cs="Times New Roman"/>
          <w:b/>
          <w:szCs w:val="24"/>
        </w:rPr>
        <w:t>Потребность в количестве спортивных сооружений, необходимых в Красноборском городском поселении</w:t>
      </w:r>
    </w:p>
    <w:tbl>
      <w:tblPr>
        <w:tblW w:w="4947" w:type="pct"/>
        <w:jc w:val="center"/>
        <w:tblLook w:val="0000" w:firstRow="0" w:lastRow="0" w:firstColumn="0" w:lastColumn="0" w:noHBand="0" w:noVBand="0"/>
      </w:tblPr>
      <w:tblGrid>
        <w:gridCol w:w="3255"/>
        <w:gridCol w:w="1179"/>
        <w:gridCol w:w="2328"/>
        <w:gridCol w:w="2221"/>
        <w:gridCol w:w="1328"/>
      </w:tblGrid>
      <w:tr w:rsidR="00D00B35" w:rsidRPr="00C420EC" w:rsidTr="00B42BA7">
        <w:trPr>
          <w:trHeight w:val="240"/>
          <w:jc w:val="center"/>
        </w:trPr>
        <w:tc>
          <w:tcPr>
            <w:tcW w:w="1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00B35" w:rsidRPr="00C420EC" w:rsidRDefault="00D00B35" w:rsidP="00581188">
            <w:pPr>
              <w:pStyle w:val="a4"/>
              <w:spacing w:line="276" w:lineRule="auto"/>
              <w:jc w:val="center"/>
              <w:rPr>
                <w:rFonts w:eastAsia="Times New Roman" w:cs="Times New Roman"/>
                <w:szCs w:val="24"/>
                <w:lang w:eastAsia="ru-RU"/>
              </w:rPr>
            </w:pPr>
            <w:r w:rsidRPr="00C420EC">
              <w:rPr>
                <w:rFonts w:eastAsia="Times New Roman" w:cs="Times New Roman"/>
                <w:szCs w:val="24"/>
                <w:lang w:eastAsia="ru-RU"/>
              </w:rPr>
              <w:t>Наименование учреждений обслуживания</w:t>
            </w:r>
          </w:p>
        </w:tc>
        <w:tc>
          <w:tcPr>
            <w:tcW w:w="5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D00B35" w:rsidRPr="00C420EC" w:rsidRDefault="00D00B35" w:rsidP="00581188">
            <w:pPr>
              <w:pStyle w:val="a4"/>
              <w:spacing w:line="276" w:lineRule="auto"/>
              <w:jc w:val="center"/>
              <w:rPr>
                <w:rFonts w:eastAsia="Times New Roman" w:cs="Times New Roman"/>
                <w:szCs w:val="24"/>
                <w:lang w:eastAsia="ru-RU"/>
              </w:rPr>
            </w:pPr>
            <w:r w:rsidRPr="00C420EC">
              <w:rPr>
                <w:rFonts w:eastAsia="Times New Roman" w:cs="Times New Roman"/>
                <w:szCs w:val="24"/>
                <w:lang w:eastAsia="ru-RU"/>
              </w:rPr>
              <w:t>Ед. изм.</w:t>
            </w:r>
          </w:p>
        </w:tc>
        <w:tc>
          <w:tcPr>
            <w:tcW w:w="112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D00B35" w:rsidRPr="00C420EC" w:rsidRDefault="00D00B35" w:rsidP="00581188">
            <w:pPr>
              <w:pStyle w:val="a4"/>
              <w:spacing w:line="276" w:lineRule="auto"/>
              <w:jc w:val="center"/>
              <w:rPr>
                <w:rFonts w:eastAsia="Times New Roman" w:cs="Times New Roman"/>
                <w:szCs w:val="24"/>
                <w:lang w:eastAsia="ru-RU"/>
              </w:rPr>
            </w:pPr>
            <w:r w:rsidRPr="00C420EC">
              <w:rPr>
                <w:rFonts w:eastAsia="Times New Roman" w:cs="Times New Roman"/>
                <w:szCs w:val="24"/>
                <w:lang w:eastAsia="ru-RU"/>
              </w:rPr>
              <w:t>Современное состояние</w:t>
            </w:r>
          </w:p>
        </w:tc>
        <w:tc>
          <w:tcPr>
            <w:tcW w:w="107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D00B35" w:rsidRPr="00C420EC" w:rsidRDefault="00D00B35" w:rsidP="00581188">
            <w:pPr>
              <w:pStyle w:val="a4"/>
              <w:spacing w:line="276" w:lineRule="auto"/>
              <w:jc w:val="center"/>
              <w:rPr>
                <w:rFonts w:eastAsia="Times New Roman" w:cs="Times New Roman"/>
                <w:szCs w:val="24"/>
                <w:lang w:eastAsia="ru-RU"/>
              </w:rPr>
            </w:pPr>
            <w:r w:rsidRPr="00C420EC">
              <w:rPr>
                <w:rFonts w:eastAsia="Times New Roman" w:cs="Times New Roman"/>
                <w:szCs w:val="24"/>
                <w:lang w:eastAsia="ru-RU"/>
              </w:rPr>
              <w:t>Требуемое число по нормативу</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D00B35" w:rsidRPr="00C420EC" w:rsidRDefault="00D00B35" w:rsidP="00581188">
            <w:pPr>
              <w:pStyle w:val="a4"/>
              <w:spacing w:line="276" w:lineRule="auto"/>
              <w:jc w:val="center"/>
              <w:rPr>
                <w:rFonts w:eastAsia="Times New Roman" w:cs="Times New Roman"/>
                <w:szCs w:val="24"/>
                <w:lang w:eastAsia="ru-RU"/>
              </w:rPr>
            </w:pPr>
            <w:r w:rsidRPr="00C420EC">
              <w:rPr>
                <w:rFonts w:eastAsia="Times New Roman" w:cs="Times New Roman"/>
                <w:szCs w:val="24"/>
                <w:lang w:eastAsia="ru-RU"/>
              </w:rPr>
              <w:t>% от норматива</w:t>
            </w:r>
          </w:p>
        </w:tc>
      </w:tr>
      <w:tr w:rsidR="00D00B35" w:rsidRPr="00171E40" w:rsidTr="00171E40">
        <w:trPr>
          <w:trHeight w:val="645"/>
          <w:jc w:val="center"/>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tcPr>
          <w:p w:rsidR="00D00B35" w:rsidRPr="00171E40" w:rsidRDefault="00D168AA" w:rsidP="00D168AA">
            <w:pPr>
              <w:pStyle w:val="a4"/>
              <w:spacing w:line="276" w:lineRule="auto"/>
              <w:jc w:val="center"/>
              <w:rPr>
                <w:rFonts w:eastAsia="Times New Roman" w:cs="Times New Roman"/>
                <w:szCs w:val="24"/>
                <w:lang w:eastAsia="ru-RU"/>
              </w:rPr>
            </w:pPr>
            <w:r>
              <w:rPr>
                <w:rFonts w:eastAsia="Times New Roman" w:cs="Times New Roman"/>
                <w:szCs w:val="24"/>
                <w:lang w:eastAsia="ru-RU"/>
              </w:rPr>
              <w:t>Спортивные залы</w:t>
            </w:r>
          </w:p>
        </w:tc>
        <w:tc>
          <w:tcPr>
            <w:tcW w:w="571" w:type="pct"/>
            <w:tcBorders>
              <w:top w:val="single" w:sz="4" w:space="0" w:color="auto"/>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объект</w:t>
            </w:r>
          </w:p>
        </w:tc>
        <w:tc>
          <w:tcPr>
            <w:tcW w:w="1129" w:type="pct"/>
            <w:tcBorders>
              <w:top w:val="single" w:sz="4" w:space="0" w:color="auto"/>
              <w:left w:val="nil"/>
              <w:bottom w:val="single" w:sz="4" w:space="0" w:color="auto"/>
              <w:right w:val="single" w:sz="4" w:space="0" w:color="auto"/>
            </w:tcBorders>
            <w:shd w:val="clear" w:color="auto" w:fill="auto"/>
            <w:vAlign w:val="center"/>
          </w:tcPr>
          <w:p w:rsidR="00D00B35" w:rsidRPr="00171E40" w:rsidRDefault="00D168AA" w:rsidP="00581188">
            <w:pPr>
              <w:pStyle w:val="a4"/>
              <w:spacing w:line="276" w:lineRule="auto"/>
              <w:jc w:val="center"/>
              <w:rPr>
                <w:rFonts w:eastAsia="Times New Roman" w:cs="Times New Roman"/>
                <w:szCs w:val="24"/>
                <w:lang w:eastAsia="ru-RU"/>
              </w:rPr>
            </w:pPr>
            <w:r>
              <w:rPr>
                <w:rFonts w:eastAsia="Times New Roman" w:cs="Times New Roman"/>
                <w:szCs w:val="24"/>
                <w:lang w:eastAsia="ru-RU"/>
              </w:rPr>
              <w:t>0</w:t>
            </w:r>
          </w:p>
        </w:tc>
        <w:tc>
          <w:tcPr>
            <w:tcW w:w="1077" w:type="pct"/>
            <w:tcBorders>
              <w:top w:val="single" w:sz="4" w:space="0" w:color="auto"/>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18</w:t>
            </w:r>
          </w:p>
        </w:tc>
        <w:tc>
          <w:tcPr>
            <w:tcW w:w="644" w:type="pct"/>
            <w:tcBorders>
              <w:top w:val="single" w:sz="4" w:space="0" w:color="auto"/>
              <w:left w:val="nil"/>
              <w:bottom w:val="single" w:sz="4" w:space="0" w:color="auto"/>
              <w:right w:val="single" w:sz="4" w:space="0" w:color="auto"/>
            </w:tcBorders>
            <w:shd w:val="clear" w:color="auto" w:fill="auto"/>
            <w:vAlign w:val="center"/>
          </w:tcPr>
          <w:p w:rsidR="00D00B35" w:rsidRPr="00171E40" w:rsidRDefault="00D168AA" w:rsidP="00581188">
            <w:pPr>
              <w:pStyle w:val="a4"/>
              <w:spacing w:line="276" w:lineRule="auto"/>
              <w:jc w:val="center"/>
              <w:rPr>
                <w:rFonts w:eastAsia="Times New Roman" w:cs="Times New Roman"/>
                <w:szCs w:val="24"/>
                <w:lang w:eastAsia="ru-RU"/>
              </w:rPr>
            </w:pPr>
            <w:r>
              <w:rPr>
                <w:rFonts w:eastAsia="Times New Roman" w:cs="Times New Roman"/>
                <w:szCs w:val="24"/>
                <w:lang w:eastAsia="ru-RU"/>
              </w:rPr>
              <w:t>0</w:t>
            </w:r>
            <w:r w:rsidR="00D00B35" w:rsidRPr="00171E40">
              <w:rPr>
                <w:rFonts w:eastAsia="Times New Roman" w:cs="Times New Roman"/>
                <w:szCs w:val="24"/>
                <w:lang w:eastAsia="ru-RU"/>
              </w:rPr>
              <w:t>%</w:t>
            </w:r>
          </w:p>
        </w:tc>
      </w:tr>
      <w:tr w:rsidR="00D00B35" w:rsidRPr="00171E40" w:rsidTr="00171E40">
        <w:trPr>
          <w:trHeight w:val="900"/>
          <w:jc w:val="center"/>
        </w:trPr>
        <w:tc>
          <w:tcPr>
            <w:tcW w:w="1578" w:type="pct"/>
            <w:tcBorders>
              <w:top w:val="nil"/>
              <w:left w:val="single" w:sz="4" w:space="0" w:color="auto"/>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Плоскостные сооружения</w:t>
            </w:r>
          </w:p>
        </w:tc>
        <w:tc>
          <w:tcPr>
            <w:tcW w:w="571" w:type="pct"/>
            <w:tcBorders>
              <w:top w:val="nil"/>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объект</w:t>
            </w:r>
          </w:p>
        </w:tc>
        <w:tc>
          <w:tcPr>
            <w:tcW w:w="1129" w:type="pct"/>
            <w:tcBorders>
              <w:top w:val="nil"/>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w:t>
            </w:r>
          </w:p>
        </w:tc>
        <w:tc>
          <w:tcPr>
            <w:tcW w:w="1077" w:type="pct"/>
            <w:tcBorders>
              <w:top w:val="nil"/>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5</w:t>
            </w:r>
          </w:p>
        </w:tc>
        <w:tc>
          <w:tcPr>
            <w:tcW w:w="644" w:type="pct"/>
            <w:tcBorders>
              <w:top w:val="nil"/>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20%</w:t>
            </w:r>
          </w:p>
        </w:tc>
      </w:tr>
      <w:tr w:rsidR="00D00B35" w:rsidRPr="00171E40" w:rsidTr="00171E40">
        <w:trPr>
          <w:trHeight w:val="660"/>
          <w:jc w:val="center"/>
        </w:trPr>
        <w:tc>
          <w:tcPr>
            <w:tcW w:w="1578" w:type="pct"/>
            <w:tcBorders>
              <w:top w:val="nil"/>
              <w:left w:val="single" w:sz="4" w:space="0" w:color="auto"/>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Бассейны</w:t>
            </w:r>
          </w:p>
        </w:tc>
        <w:tc>
          <w:tcPr>
            <w:tcW w:w="571" w:type="pct"/>
            <w:tcBorders>
              <w:top w:val="nil"/>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объект</w:t>
            </w:r>
          </w:p>
        </w:tc>
        <w:tc>
          <w:tcPr>
            <w:tcW w:w="1129" w:type="pct"/>
            <w:tcBorders>
              <w:top w:val="nil"/>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1077" w:type="pct"/>
            <w:tcBorders>
              <w:top w:val="nil"/>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w:t>
            </w:r>
          </w:p>
        </w:tc>
        <w:tc>
          <w:tcPr>
            <w:tcW w:w="644" w:type="pct"/>
            <w:tcBorders>
              <w:top w:val="nil"/>
              <w:left w:val="nil"/>
              <w:bottom w:val="single" w:sz="4" w:space="0" w:color="auto"/>
              <w:right w:val="single" w:sz="4" w:space="0" w:color="auto"/>
            </w:tcBorders>
            <w:shd w:val="clear" w:color="auto" w:fill="auto"/>
            <w:vAlign w:val="center"/>
          </w:tcPr>
          <w:p w:rsidR="00D00B35" w:rsidRPr="00171E40" w:rsidRDefault="00D00B35" w:rsidP="00581188">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r>
    </w:tbl>
    <w:p w:rsidR="00171AA1" w:rsidRDefault="00171AA1" w:rsidP="00581188">
      <w:pPr>
        <w:pStyle w:val="a4"/>
        <w:spacing w:line="276" w:lineRule="auto"/>
        <w:rPr>
          <w:rFonts w:cs="Times New Roman"/>
          <w:b/>
          <w:szCs w:val="24"/>
        </w:rPr>
      </w:pPr>
    </w:p>
    <w:p w:rsidR="00674DD7" w:rsidRDefault="00674DD7" w:rsidP="00674DD7">
      <w:pPr>
        <w:pStyle w:val="a4"/>
        <w:spacing w:line="276" w:lineRule="auto"/>
        <w:jc w:val="right"/>
        <w:rPr>
          <w:rFonts w:cs="Times New Roman"/>
          <w:szCs w:val="24"/>
        </w:rPr>
      </w:pPr>
      <w:r>
        <w:rPr>
          <w:rFonts w:cs="Times New Roman"/>
          <w:szCs w:val="24"/>
        </w:rPr>
        <w:t>Таблица 2.15</w:t>
      </w:r>
    </w:p>
    <w:p w:rsidR="00F95FA5" w:rsidRDefault="00674DD7" w:rsidP="00674DD7">
      <w:pPr>
        <w:pStyle w:val="a4"/>
        <w:spacing w:line="276" w:lineRule="auto"/>
        <w:jc w:val="center"/>
        <w:rPr>
          <w:rFonts w:cs="Times New Roman"/>
          <w:b/>
          <w:szCs w:val="24"/>
        </w:rPr>
      </w:pPr>
      <w:r>
        <w:rPr>
          <w:rFonts w:cs="Times New Roman"/>
          <w:b/>
          <w:szCs w:val="24"/>
        </w:rPr>
        <w:t>Технико-экономические показатели</w:t>
      </w:r>
      <w:r w:rsidRPr="0017483D">
        <w:rPr>
          <w:rFonts w:cs="Times New Roman"/>
          <w:b/>
          <w:szCs w:val="24"/>
        </w:rPr>
        <w:t xml:space="preserve"> </w:t>
      </w:r>
      <w:r>
        <w:rPr>
          <w:rFonts w:cs="Times New Roman"/>
          <w:b/>
          <w:szCs w:val="24"/>
        </w:rPr>
        <w:t>объектов физической культуры и спорта</w:t>
      </w: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1375"/>
        <w:gridCol w:w="1134"/>
        <w:gridCol w:w="1275"/>
        <w:gridCol w:w="1064"/>
        <w:gridCol w:w="1204"/>
      </w:tblGrid>
      <w:tr w:rsidR="00674DD7" w:rsidRPr="00674DD7" w:rsidTr="008171CD">
        <w:trPr>
          <w:trHeight w:val="315"/>
          <w:tblHeader/>
          <w:jc w:val="center"/>
        </w:trPr>
        <w:tc>
          <w:tcPr>
            <w:tcW w:w="4432" w:type="dxa"/>
            <w:vMerge w:val="restart"/>
            <w:shd w:val="clear" w:color="auto" w:fill="D9D9D9" w:themeFill="background1" w:themeFillShade="D9"/>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Наименование показателя</w:t>
            </w:r>
          </w:p>
        </w:tc>
        <w:tc>
          <w:tcPr>
            <w:tcW w:w="1375" w:type="dxa"/>
            <w:vMerge w:val="restart"/>
            <w:shd w:val="clear" w:color="auto" w:fill="D9D9D9" w:themeFill="background1" w:themeFillShade="D9"/>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Единица измерения</w:t>
            </w:r>
          </w:p>
        </w:tc>
        <w:tc>
          <w:tcPr>
            <w:tcW w:w="2409" w:type="dxa"/>
            <w:gridSpan w:val="2"/>
            <w:shd w:val="clear" w:color="auto" w:fill="D9D9D9" w:themeFill="background1" w:themeFillShade="D9"/>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На 1 января 2015 года</w:t>
            </w:r>
          </w:p>
        </w:tc>
        <w:tc>
          <w:tcPr>
            <w:tcW w:w="2268" w:type="dxa"/>
            <w:gridSpan w:val="2"/>
            <w:shd w:val="clear" w:color="auto" w:fill="D9D9D9" w:themeFill="background1" w:themeFillShade="D9"/>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На 1 января 2016 года</w:t>
            </w:r>
          </w:p>
        </w:tc>
      </w:tr>
      <w:tr w:rsidR="00674DD7" w:rsidRPr="00674DD7" w:rsidTr="008171CD">
        <w:trPr>
          <w:trHeight w:val="525"/>
          <w:tblHeader/>
          <w:jc w:val="center"/>
        </w:trPr>
        <w:tc>
          <w:tcPr>
            <w:tcW w:w="4432" w:type="dxa"/>
            <w:vMerge/>
            <w:shd w:val="clear" w:color="auto" w:fill="D9D9D9" w:themeFill="background1" w:themeFillShade="D9"/>
            <w:vAlign w:val="center"/>
            <w:hideMark/>
          </w:tcPr>
          <w:p w:rsidR="00F95FA5" w:rsidRPr="00674DD7" w:rsidRDefault="00F95FA5" w:rsidP="00674DD7">
            <w:pPr>
              <w:pStyle w:val="a4"/>
              <w:jc w:val="left"/>
              <w:rPr>
                <w:rFonts w:cs="Times New Roman"/>
                <w:szCs w:val="24"/>
                <w:lang w:eastAsia="ru-RU"/>
              </w:rPr>
            </w:pPr>
          </w:p>
        </w:tc>
        <w:tc>
          <w:tcPr>
            <w:tcW w:w="1375" w:type="dxa"/>
            <w:vMerge/>
            <w:shd w:val="clear" w:color="auto" w:fill="D9D9D9" w:themeFill="background1" w:themeFillShade="D9"/>
            <w:vAlign w:val="center"/>
            <w:hideMark/>
          </w:tcPr>
          <w:p w:rsidR="00F95FA5" w:rsidRPr="00674DD7" w:rsidRDefault="00F95FA5" w:rsidP="00674DD7">
            <w:pPr>
              <w:pStyle w:val="a4"/>
              <w:jc w:val="center"/>
              <w:rPr>
                <w:rFonts w:cs="Times New Roman"/>
                <w:szCs w:val="24"/>
                <w:lang w:eastAsia="ru-RU"/>
              </w:rPr>
            </w:pPr>
          </w:p>
        </w:tc>
        <w:tc>
          <w:tcPr>
            <w:tcW w:w="1134" w:type="dxa"/>
            <w:shd w:val="clear" w:color="auto" w:fill="D9D9D9" w:themeFill="background1" w:themeFillShade="D9"/>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всего</w:t>
            </w:r>
          </w:p>
        </w:tc>
        <w:tc>
          <w:tcPr>
            <w:tcW w:w="1275" w:type="dxa"/>
            <w:shd w:val="clear" w:color="auto" w:fill="D9D9D9" w:themeFill="background1" w:themeFillShade="D9"/>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в том числе сельские</w:t>
            </w:r>
          </w:p>
        </w:tc>
        <w:tc>
          <w:tcPr>
            <w:tcW w:w="1064" w:type="dxa"/>
            <w:shd w:val="clear" w:color="auto" w:fill="D9D9D9" w:themeFill="background1" w:themeFillShade="D9"/>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всего</w:t>
            </w:r>
          </w:p>
        </w:tc>
        <w:tc>
          <w:tcPr>
            <w:tcW w:w="1204" w:type="dxa"/>
            <w:shd w:val="clear" w:color="auto" w:fill="D9D9D9" w:themeFill="background1" w:themeFillShade="D9"/>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в том числе сельские</w:t>
            </w:r>
          </w:p>
        </w:tc>
      </w:tr>
      <w:tr w:rsidR="00674DD7" w:rsidRPr="00674DD7" w:rsidTr="008171CD">
        <w:trPr>
          <w:trHeight w:val="525"/>
          <w:jc w:val="center"/>
        </w:trPr>
        <w:tc>
          <w:tcPr>
            <w:tcW w:w="4432" w:type="dxa"/>
            <w:shd w:val="clear" w:color="auto" w:fill="auto"/>
            <w:vAlign w:val="center"/>
            <w:hideMark/>
          </w:tcPr>
          <w:p w:rsidR="00F95FA5" w:rsidRPr="00674DD7" w:rsidRDefault="00F95FA5" w:rsidP="00674DD7">
            <w:pPr>
              <w:pStyle w:val="a4"/>
              <w:jc w:val="left"/>
              <w:rPr>
                <w:rFonts w:cs="Times New Roman"/>
                <w:szCs w:val="24"/>
                <w:lang w:eastAsia="ru-RU"/>
              </w:rPr>
            </w:pPr>
            <w:r w:rsidRPr="00674DD7">
              <w:rPr>
                <w:rFonts w:cs="Times New Roman"/>
                <w:szCs w:val="24"/>
                <w:lang w:eastAsia="ru-RU"/>
              </w:rPr>
              <w:t>1. Численность занимающихся физической культурой и спортом - всего</w:t>
            </w:r>
          </w:p>
        </w:tc>
        <w:tc>
          <w:tcPr>
            <w:tcW w:w="1375" w:type="dxa"/>
            <w:shd w:val="clear" w:color="auto" w:fill="auto"/>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чел.</w:t>
            </w:r>
          </w:p>
        </w:tc>
        <w:tc>
          <w:tcPr>
            <w:tcW w:w="113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576</w:t>
            </w:r>
          </w:p>
        </w:tc>
        <w:tc>
          <w:tcPr>
            <w:tcW w:w="1275"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881</w:t>
            </w:r>
          </w:p>
        </w:tc>
        <w:tc>
          <w:tcPr>
            <w:tcW w:w="120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315"/>
          <w:jc w:val="center"/>
        </w:trPr>
        <w:tc>
          <w:tcPr>
            <w:tcW w:w="4432" w:type="dxa"/>
            <w:shd w:val="clear" w:color="auto" w:fill="auto"/>
            <w:vAlign w:val="center"/>
            <w:hideMark/>
          </w:tcPr>
          <w:p w:rsidR="00F95FA5" w:rsidRPr="00674DD7" w:rsidRDefault="00F95FA5" w:rsidP="00674DD7">
            <w:pPr>
              <w:pStyle w:val="a4"/>
              <w:jc w:val="left"/>
              <w:rPr>
                <w:rFonts w:cs="Times New Roman"/>
                <w:szCs w:val="24"/>
                <w:lang w:eastAsia="ru-RU"/>
              </w:rPr>
            </w:pPr>
            <w:r w:rsidRPr="00674DD7">
              <w:rPr>
                <w:rFonts w:cs="Times New Roman"/>
                <w:szCs w:val="24"/>
                <w:lang w:eastAsia="ru-RU"/>
              </w:rPr>
              <w:t>в том числе учащихся</w:t>
            </w:r>
          </w:p>
        </w:tc>
        <w:tc>
          <w:tcPr>
            <w:tcW w:w="1375" w:type="dxa"/>
            <w:shd w:val="clear" w:color="auto" w:fill="auto"/>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чел.</w:t>
            </w:r>
          </w:p>
        </w:tc>
        <w:tc>
          <w:tcPr>
            <w:tcW w:w="113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222</w:t>
            </w:r>
          </w:p>
        </w:tc>
        <w:tc>
          <w:tcPr>
            <w:tcW w:w="1275"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566</w:t>
            </w:r>
          </w:p>
        </w:tc>
        <w:tc>
          <w:tcPr>
            <w:tcW w:w="120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525"/>
          <w:jc w:val="center"/>
        </w:trPr>
        <w:tc>
          <w:tcPr>
            <w:tcW w:w="4432" w:type="dxa"/>
            <w:shd w:val="clear" w:color="auto" w:fill="auto"/>
            <w:vAlign w:val="center"/>
            <w:hideMark/>
          </w:tcPr>
          <w:p w:rsidR="00F95FA5" w:rsidRPr="00674DD7" w:rsidRDefault="00F95FA5" w:rsidP="00674DD7">
            <w:pPr>
              <w:pStyle w:val="a4"/>
              <w:jc w:val="left"/>
              <w:rPr>
                <w:rFonts w:cs="Times New Roman"/>
                <w:szCs w:val="24"/>
                <w:lang w:eastAsia="ru-RU"/>
              </w:rPr>
            </w:pPr>
            <w:r w:rsidRPr="00674DD7">
              <w:rPr>
                <w:rFonts w:cs="Times New Roman"/>
                <w:szCs w:val="24"/>
                <w:lang w:eastAsia="ru-RU"/>
              </w:rPr>
              <w:lastRenderedPageBreak/>
              <w:t>2. Количество штатных работников физической культуры и спорта</w:t>
            </w:r>
          </w:p>
        </w:tc>
        <w:tc>
          <w:tcPr>
            <w:tcW w:w="1375" w:type="dxa"/>
            <w:shd w:val="clear" w:color="auto" w:fill="auto"/>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чел.</w:t>
            </w:r>
          </w:p>
        </w:tc>
        <w:tc>
          <w:tcPr>
            <w:tcW w:w="113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1</w:t>
            </w:r>
          </w:p>
        </w:tc>
        <w:tc>
          <w:tcPr>
            <w:tcW w:w="1275"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1</w:t>
            </w:r>
          </w:p>
        </w:tc>
        <w:tc>
          <w:tcPr>
            <w:tcW w:w="120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930"/>
          <w:jc w:val="center"/>
        </w:trPr>
        <w:tc>
          <w:tcPr>
            <w:tcW w:w="4432" w:type="dxa"/>
            <w:shd w:val="clear" w:color="auto" w:fill="auto"/>
            <w:vAlign w:val="center"/>
            <w:hideMark/>
          </w:tcPr>
          <w:p w:rsidR="00F95FA5" w:rsidRPr="00674DD7" w:rsidRDefault="00F95FA5" w:rsidP="00674DD7">
            <w:pPr>
              <w:pStyle w:val="a4"/>
              <w:jc w:val="left"/>
              <w:rPr>
                <w:rFonts w:cs="Times New Roman"/>
                <w:szCs w:val="24"/>
                <w:lang w:eastAsia="ru-RU"/>
              </w:rPr>
            </w:pPr>
            <w:r w:rsidRPr="00674DD7">
              <w:rPr>
                <w:rFonts w:cs="Times New Roman"/>
                <w:szCs w:val="24"/>
                <w:lang w:eastAsia="ru-RU"/>
              </w:rPr>
              <w:t>3. Численность инвалидов и лиц с ограниченными возможностями здоровья, занимающихся адаптивной физической культурой и адаптивным спортом</w:t>
            </w:r>
          </w:p>
        </w:tc>
        <w:tc>
          <w:tcPr>
            <w:tcW w:w="1375" w:type="dxa"/>
            <w:shd w:val="clear" w:color="auto" w:fill="auto"/>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чел.</w:t>
            </w:r>
          </w:p>
        </w:tc>
        <w:tc>
          <w:tcPr>
            <w:tcW w:w="113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4</w:t>
            </w:r>
          </w:p>
        </w:tc>
        <w:tc>
          <w:tcPr>
            <w:tcW w:w="1275"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4</w:t>
            </w:r>
          </w:p>
        </w:tc>
        <w:tc>
          <w:tcPr>
            <w:tcW w:w="120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315"/>
          <w:jc w:val="center"/>
        </w:trPr>
        <w:tc>
          <w:tcPr>
            <w:tcW w:w="4432" w:type="dxa"/>
            <w:shd w:val="clear" w:color="auto" w:fill="auto"/>
            <w:vAlign w:val="center"/>
            <w:hideMark/>
          </w:tcPr>
          <w:p w:rsidR="00F95FA5" w:rsidRPr="00674DD7" w:rsidRDefault="00674DD7" w:rsidP="00674DD7">
            <w:pPr>
              <w:pStyle w:val="a4"/>
              <w:jc w:val="left"/>
              <w:rPr>
                <w:rFonts w:cs="Times New Roman"/>
                <w:szCs w:val="24"/>
                <w:lang w:eastAsia="ru-RU"/>
              </w:rPr>
            </w:pPr>
            <w:r>
              <w:rPr>
                <w:rFonts w:cs="Times New Roman"/>
                <w:szCs w:val="24"/>
                <w:lang w:eastAsia="ru-RU"/>
              </w:rPr>
              <w:t>4</w:t>
            </w:r>
            <w:r w:rsidR="00F95FA5" w:rsidRPr="00674DD7">
              <w:rPr>
                <w:rFonts w:cs="Times New Roman"/>
                <w:szCs w:val="24"/>
                <w:lang w:eastAsia="ru-RU"/>
              </w:rPr>
              <w:t>. Количество спортивных сооружений - всего</w:t>
            </w:r>
          </w:p>
        </w:tc>
        <w:tc>
          <w:tcPr>
            <w:tcW w:w="1375" w:type="dxa"/>
            <w:shd w:val="clear" w:color="auto" w:fill="auto"/>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ед.</w:t>
            </w:r>
          </w:p>
        </w:tc>
        <w:tc>
          <w:tcPr>
            <w:tcW w:w="113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2</w:t>
            </w:r>
          </w:p>
        </w:tc>
        <w:tc>
          <w:tcPr>
            <w:tcW w:w="1275"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F95FA5" w:rsidRPr="00674DD7" w:rsidRDefault="00026A2A" w:rsidP="00674DD7">
            <w:pPr>
              <w:pStyle w:val="a4"/>
              <w:jc w:val="center"/>
              <w:rPr>
                <w:rFonts w:cs="Times New Roman"/>
                <w:color w:val="000000"/>
                <w:szCs w:val="24"/>
                <w:lang w:eastAsia="ru-RU"/>
              </w:rPr>
            </w:pPr>
            <w:r>
              <w:rPr>
                <w:rFonts w:cs="Times New Roman"/>
                <w:color w:val="000000"/>
                <w:szCs w:val="24"/>
                <w:lang w:eastAsia="ru-RU"/>
              </w:rPr>
              <w:t>2</w:t>
            </w:r>
          </w:p>
        </w:tc>
        <w:tc>
          <w:tcPr>
            <w:tcW w:w="120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315"/>
          <w:jc w:val="center"/>
        </w:trPr>
        <w:tc>
          <w:tcPr>
            <w:tcW w:w="4432" w:type="dxa"/>
            <w:shd w:val="clear" w:color="auto" w:fill="auto"/>
            <w:vAlign w:val="center"/>
            <w:hideMark/>
          </w:tcPr>
          <w:p w:rsidR="00F95FA5" w:rsidRPr="00674DD7" w:rsidRDefault="00F95FA5" w:rsidP="00674DD7">
            <w:pPr>
              <w:pStyle w:val="a4"/>
              <w:jc w:val="left"/>
              <w:rPr>
                <w:rFonts w:cs="Times New Roman"/>
                <w:szCs w:val="24"/>
                <w:lang w:eastAsia="ru-RU"/>
              </w:rPr>
            </w:pPr>
            <w:r w:rsidRPr="00674DD7">
              <w:rPr>
                <w:rFonts w:cs="Times New Roman"/>
                <w:szCs w:val="24"/>
                <w:lang w:eastAsia="ru-RU"/>
              </w:rPr>
              <w:t>в том числе:</w:t>
            </w:r>
          </w:p>
        </w:tc>
        <w:tc>
          <w:tcPr>
            <w:tcW w:w="1375" w:type="dxa"/>
            <w:shd w:val="clear" w:color="auto" w:fill="auto"/>
            <w:vAlign w:val="center"/>
            <w:hideMark/>
          </w:tcPr>
          <w:p w:rsidR="00F95FA5" w:rsidRPr="00674DD7" w:rsidRDefault="00F95FA5" w:rsidP="00674DD7">
            <w:pPr>
              <w:pStyle w:val="a4"/>
              <w:jc w:val="center"/>
              <w:rPr>
                <w:rFonts w:cs="Times New Roman"/>
                <w:szCs w:val="24"/>
                <w:lang w:eastAsia="ru-RU"/>
              </w:rPr>
            </w:pPr>
          </w:p>
        </w:tc>
        <w:tc>
          <w:tcPr>
            <w:tcW w:w="1134" w:type="dxa"/>
            <w:shd w:val="clear" w:color="auto" w:fill="auto"/>
            <w:noWrap/>
            <w:vAlign w:val="center"/>
            <w:hideMark/>
          </w:tcPr>
          <w:p w:rsidR="00F95FA5" w:rsidRPr="00674DD7" w:rsidRDefault="00F95FA5" w:rsidP="00674DD7">
            <w:pPr>
              <w:pStyle w:val="a4"/>
              <w:jc w:val="center"/>
              <w:rPr>
                <w:rFonts w:cs="Times New Roman"/>
                <w:color w:val="000000"/>
                <w:szCs w:val="24"/>
                <w:lang w:eastAsia="ru-RU"/>
              </w:rPr>
            </w:pPr>
          </w:p>
        </w:tc>
        <w:tc>
          <w:tcPr>
            <w:tcW w:w="1275" w:type="dxa"/>
            <w:shd w:val="clear" w:color="auto" w:fill="auto"/>
            <w:noWrap/>
            <w:vAlign w:val="center"/>
            <w:hideMark/>
          </w:tcPr>
          <w:p w:rsidR="00F95FA5" w:rsidRPr="00674DD7" w:rsidRDefault="00F95FA5" w:rsidP="00674DD7">
            <w:pPr>
              <w:pStyle w:val="a4"/>
              <w:jc w:val="center"/>
              <w:rPr>
                <w:rFonts w:cs="Times New Roman"/>
                <w:color w:val="000000"/>
                <w:szCs w:val="24"/>
                <w:lang w:eastAsia="ru-RU"/>
              </w:rPr>
            </w:pPr>
          </w:p>
        </w:tc>
        <w:tc>
          <w:tcPr>
            <w:tcW w:w="1064" w:type="dxa"/>
            <w:shd w:val="clear" w:color="auto" w:fill="auto"/>
            <w:noWrap/>
            <w:vAlign w:val="center"/>
            <w:hideMark/>
          </w:tcPr>
          <w:p w:rsidR="00F95FA5" w:rsidRPr="00674DD7" w:rsidRDefault="00F95FA5" w:rsidP="00674DD7">
            <w:pPr>
              <w:pStyle w:val="a4"/>
              <w:jc w:val="center"/>
              <w:rPr>
                <w:rFonts w:cs="Times New Roman"/>
                <w:color w:val="000000"/>
                <w:szCs w:val="24"/>
                <w:lang w:eastAsia="ru-RU"/>
              </w:rPr>
            </w:pPr>
          </w:p>
        </w:tc>
        <w:tc>
          <w:tcPr>
            <w:tcW w:w="1204" w:type="dxa"/>
            <w:shd w:val="clear" w:color="auto" w:fill="auto"/>
            <w:noWrap/>
            <w:vAlign w:val="center"/>
            <w:hideMark/>
          </w:tcPr>
          <w:p w:rsidR="00F95FA5" w:rsidRPr="00674DD7" w:rsidRDefault="00F95FA5" w:rsidP="00674DD7">
            <w:pPr>
              <w:pStyle w:val="a4"/>
              <w:jc w:val="center"/>
              <w:rPr>
                <w:rFonts w:cs="Times New Roman"/>
                <w:color w:val="000000"/>
                <w:szCs w:val="24"/>
                <w:lang w:eastAsia="ru-RU"/>
              </w:rPr>
            </w:pPr>
          </w:p>
        </w:tc>
      </w:tr>
      <w:tr w:rsidR="00674DD7" w:rsidRPr="00674DD7" w:rsidTr="008171CD">
        <w:trPr>
          <w:trHeight w:val="315"/>
          <w:jc w:val="center"/>
        </w:trPr>
        <w:tc>
          <w:tcPr>
            <w:tcW w:w="4432" w:type="dxa"/>
            <w:shd w:val="clear" w:color="auto" w:fill="auto"/>
            <w:vAlign w:val="center"/>
            <w:hideMark/>
          </w:tcPr>
          <w:p w:rsidR="00F95FA5" w:rsidRPr="00674DD7" w:rsidRDefault="00F95FA5" w:rsidP="00674DD7">
            <w:pPr>
              <w:pStyle w:val="a4"/>
              <w:jc w:val="left"/>
              <w:rPr>
                <w:rFonts w:cs="Times New Roman"/>
                <w:szCs w:val="24"/>
                <w:lang w:eastAsia="ru-RU"/>
              </w:rPr>
            </w:pPr>
            <w:r w:rsidRPr="00674DD7">
              <w:rPr>
                <w:rFonts w:cs="Times New Roman"/>
                <w:szCs w:val="24"/>
                <w:lang w:eastAsia="ru-RU"/>
              </w:rPr>
              <w:t>стадионы</w:t>
            </w:r>
          </w:p>
        </w:tc>
        <w:tc>
          <w:tcPr>
            <w:tcW w:w="1375" w:type="dxa"/>
            <w:shd w:val="clear" w:color="auto" w:fill="auto"/>
            <w:vAlign w:val="center"/>
            <w:hideMark/>
          </w:tcPr>
          <w:p w:rsidR="00F95FA5" w:rsidRPr="00674DD7" w:rsidRDefault="00F95FA5" w:rsidP="00674DD7">
            <w:pPr>
              <w:pStyle w:val="a4"/>
              <w:jc w:val="center"/>
              <w:rPr>
                <w:rFonts w:cs="Times New Roman"/>
                <w:szCs w:val="24"/>
                <w:lang w:eastAsia="ru-RU"/>
              </w:rPr>
            </w:pPr>
            <w:r w:rsidRPr="00674DD7">
              <w:rPr>
                <w:rFonts w:cs="Times New Roman"/>
                <w:szCs w:val="24"/>
                <w:lang w:eastAsia="ru-RU"/>
              </w:rPr>
              <w:t>ед.</w:t>
            </w:r>
          </w:p>
        </w:tc>
        <w:tc>
          <w:tcPr>
            <w:tcW w:w="113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c>
          <w:tcPr>
            <w:tcW w:w="1275"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c>
          <w:tcPr>
            <w:tcW w:w="1204" w:type="dxa"/>
            <w:shd w:val="clear" w:color="auto" w:fill="auto"/>
            <w:noWrap/>
            <w:vAlign w:val="center"/>
            <w:hideMark/>
          </w:tcPr>
          <w:p w:rsidR="00F95FA5"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315"/>
          <w:jc w:val="center"/>
        </w:trPr>
        <w:tc>
          <w:tcPr>
            <w:tcW w:w="4432" w:type="dxa"/>
            <w:shd w:val="clear" w:color="auto" w:fill="auto"/>
            <w:vAlign w:val="center"/>
            <w:hideMark/>
          </w:tcPr>
          <w:p w:rsidR="00674DD7" w:rsidRPr="00674DD7" w:rsidRDefault="00674DD7" w:rsidP="00674DD7">
            <w:pPr>
              <w:pStyle w:val="a4"/>
              <w:jc w:val="left"/>
              <w:rPr>
                <w:rFonts w:cs="Times New Roman"/>
                <w:szCs w:val="24"/>
                <w:lang w:eastAsia="ru-RU"/>
              </w:rPr>
            </w:pPr>
            <w:r w:rsidRPr="00674DD7">
              <w:rPr>
                <w:rFonts w:cs="Times New Roman"/>
                <w:szCs w:val="24"/>
                <w:lang w:eastAsia="ru-RU"/>
              </w:rPr>
              <w:t>спортивные залы</w:t>
            </w:r>
          </w:p>
        </w:tc>
        <w:tc>
          <w:tcPr>
            <w:tcW w:w="1375" w:type="dxa"/>
            <w:shd w:val="clear" w:color="auto" w:fill="auto"/>
            <w:vAlign w:val="center"/>
            <w:hideMark/>
          </w:tcPr>
          <w:p w:rsidR="00674DD7" w:rsidRPr="00674DD7" w:rsidRDefault="00674DD7" w:rsidP="00674DD7">
            <w:pPr>
              <w:pStyle w:val="a4"/>
              <w:jc w:val="center"/>
              <w:rPr>
                <w:rFonts w:cs="Times New Roman"/>
                <w:szCs w:val="24"/>
                <w:lang w:eastAsia="ru-RU"/>
              </w:rPr>
            </w:pPr>
            <w:r w:rsidRPr="00674DD7">
              <w:rPr>
                <w:rFonts w:cs="Times New Roman"/>
                <w:szCs w:val="24"/>
                <w:lang w:eastAsia="ru-RU"/>
              </w:rPr>
              <w:t>ед.</w:t>
            </w:r>
          </w:p>
        </w:tc>
        <w:tc>
          <w:tcPr>
            <w:tcW w:w="113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Pr>
                <w:rFonts w:cs="Times New Roman"/>
                <w:color w:val="000000"/>
                <w:szCs w:val="24"/>
                <w:lang w:eastAsia="ru-RU"/>
              </w:rPr>
              <w:t>1</w:t>
            </w:r>
          </w:p>
        </w:tc>
        <w:tc>
          <w:tcPr>
            <w:tcW w:w="1275"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Pr>
                <w:rFonts w:cs="Times New Roman"/>
                <w:color w:val="000000"/>
                <w:szCs w:val="24"/>
                <w:lang w:eastAsia="ru-RU"/>
              </w:rPr>
              <w:t>1</w:t>
            </w:r>
          </w:p>
        </w:tc>
        <w:tc>
          <w:tcPr>
            <w:tcW w:w="120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315"/>
          <w:jc w:val="center"/>
        </w:trPr>
        <w:tc>
          <w:tcPr>
            <w:tcW w:w="4432" w:type="dxa"/>
            <w:shd w:val="clear" w:color="auto" w:fill="auto"/>
            <w:vAlign w:val="center"/>
            <w:hideMark/>
          </w:tcPr>
          <w:p w:rsidR="00674DD7" w:rsidRPr="00674DD7" w:rsidRDefault="00674DD7" w:rsidP="00674DD7">
            <w:pPr>
              <w:pStyle w:val="a4"/>
              <w:jc w:val="left"/>
              <w:rPr>
                <w:rFonts w:cs="Times New Roman"/>
                <w:szCs w:val="24"/>
                <w:lang w:eastAsia="ru-RU"/>
              </w:rPr>
            </w:pPr>
            <w:r w:rsidRPr="00674DD7">
              <w:rPr>
                <w:rFonts w:cs="Times New Roman"/>
                <w:szCs w:val="24"/>
                <w:lang w:eastAsia="ru-RU"/>
              </w:rPr>
              <w:t>плавательные бассейны</w:t>
            </w:r>
          </w:p>
        </w:tc>
        <w:tc>
          <w:tcPr>
            <w:tcW w:w="1375" w:type="dxa"/>
            <w:shd w:val="clear" w:color="auto" w:fill="auto"/>
            <w:vAlign w:val="center"/>
            <w:hideMark/>
          </w:tcPr>
          <w:p w:rsidR="00674DD7" w:rsidRPr="00674DD7" w:rsidRDefault="00674DD7" w:rsidP="00674DD7">
            <w:pPr>
              <w:pStyle w:val="a4"/>
              <w:jc w:val="center"/>
              <w:rPr>
                <w:rFonts w:cs="Times New Roman"/>
                <w:szCs w:val="24"/>
                <w:lang w:eastAsia="ru-RU"/>
              </w:rPr>
            </w:pPr>
            <w:r w:rsidRPr="00674DD7">
              <w:rPr>
                <w:rFonts w:cs="Times New Roman"/>
                <w:szCs w:val="24"/>
                <w:lang w:eastAsia="ru-RU"/>
              </w:rPr>
              <w:t>ед.</w:t>
            </w:r>
          </w:p>
        </w:tc>
        <w:tc>
          <w:tcPr>
            <w:tcW w:w="113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Pr>
                <w:rFonts w:cs="Times New Roman"/>
                <w:color w:val="000000"/>
                <w:szCs w:val="24"/>
                <w:lang w:eastAsia="ru-RU"/>
              </w:rPr>
              <w:t>0</w:t>
            </w:r>
          </w:p>
        </w:tc>
        <w:tc>
          <w:tcPr>
            <w:tcW w:w="1275"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20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315"/>
          <w:jc w:val="center"/>
        </w:trPr>
        <w:tc>
          <w:tcPr>
            <w:tcW w:w="4432" w:type="dxa"/>
            <w:shd w:val="clear" w:color="auto" w:fill="auto"/>
            <w:vAlign w:val="center"/>
            <w:hideMark/>
          </w:tcPr>
          <w:p w:rsidR="00674DD7" w:rsidRPr="00674DD7" w:rsidRDefault="00674DD7" w:rsidP="00674DD7">
            <w:pPr>
              <w:pStyle w:val="a4"/>
              <w:jc w:val="left"/>
              <w:rPr>
                <w:rFonts w:cs="Times New Roman"/>
                <w:szCs w:val="24"/>
                <w:lang w:eastAsia="ru-RU"/>
              </w:rPr>
            </w:pPr>
            <w:r w:rsidRPr="00674DD7">
              <w:rPr>
                <w:rFonts w:cs="Times New Roman"/>
                <w:szCs w:val="24"/>
                <w:lang w:eastAsia="ru-RU"/>
              </w:rPr>
              <w:t>спортивные площадки</w:t>
            </w:r>
          </w:p>
        </w:tc>
        <w:tc>
          <w:tcPr>
            <w:tcW w:w="1375" w:type="dxa"/>
            <w:shd w:val="clear" w:color="auto" w:fill="auto"/>
            <w:vAlign w:val="center"/>
            <w:hideMark/>
          </w:tcPr>
          <w:p w:rsidR="00674DD7" w:rsidRPr="00674DD7" w:rsidRDefault="00674DD7" w:rsidP="00674DD7">
            <w:pPr>
              <w:pStyle w:val="a4"/>
              <w:jc w:val="center"/>
              <w:rPr>
                <w:rFonts w:cs="Times New Roman"/>
                <w:szCs w:val="24"/>
                <w:lang w:eastAsia="ru-RU"/>
              </w:rPr>
            </w:pPr>
            <w:r w:rsidRPr="00674DD7">
              <w:rPr>
                <w:rFonts w:cs="Times New Roman"/>
                <w:szCs w:val="24"/>
                <w:lang w:eastAsia="ru-RU"/>
              </w:rPr>
              <w:t>ед.</w:t>
            </w:r>
          </w:p>
        </w:tc>
        <w:tc>
          <w:tcPr>
            <w:tcW w:w="113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Pr>
                <w:rFonts w:cs="Times New Roman"/>
                <w:color w:val="000000"/>
                <w:szCs w:val="24"/>
                <w:lang w:eastAsia="ru-RU"/>
              </w:rPr>
              <w:t>1</w:t>
            </w:r>
          </w:p>
        </w:tc>
        <w:tc>
          <w:tcPr>
            <w:tcW w:w="1275"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674DD7" w:rsidRPr="00674DD7" w:rsidRDefault="00026A2A" w:rsidP="00674DD7">
            <w:pPr>
              <w:pStyle w:val="a4"/>
              <w:jc w:val="center"/>
              <w:rPr>
                <w:rFonts w:cs="Times New Roman"/>
                <w:color w:val="000000"/>
                <w:szCs w:val="24"/>
                <w:lang w:eastAsia="ru-RU"/>
              </w:rPr>
            </w:pPr>
            <w:r>
              <w:rPr>
                <w:rFonts w:cs="Times New Roman"/>
                <w:color w:val="000000"/>
                <w:szCs w:val="24"/>
                <w:lang w:eastAsia="ru-RU"/>
              </w:rPr>
              <w:t>1</w:t>
            </w:r>
          </w:p>
        </w:tc>
        <w:tc>
          <w:tcPr>
            <w:tcW w:w="120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525"/>
          <w:jc w:val="center"/>
        </w:trPr>
        <w:tc>
          <w:tcPr>
            <w:tcW w:w="4432" w:type="dxa"/>
            <w:shd w:val="clear" w:color="auto" w:fill="auto"/>
            <w:vAlign w:val="center"/>
            <w:hideMark/>
          </w:tcPr>
          <w:p w:rsidR="00674DD7" w:rsidRPr="00674DD7" w:rsidRDefault="00674DD7" w:rsidP="00674DD7">
            <w:pPr>
              <w:pStyle w:val="a4"/>
              <w:jc w:val="left"/>
              <w:rPr>
                <w:rFonts w:cs="Times New Roman"/>
                <w:szCs w:val="24"/>
                <w:lang w:eastAsia="ru-RU"/>
              </w:rPr>
            </w:pPr>
            <w:r>
              <w:rPr>
                <w:rFonts w:cs="Times New Roman"/>
                <w:szCs w:val="24"/>
                <w:lang w:eastAsia="ru-RU"/>
              </w:rPr>
              <w:t>5</w:t>
            </w:r>
            <w:r w:rsidRPr="00674DD7">
              <w:rPr>
                <w:rFonts w:cs="Times New Roman"/>
                <w:szCs w:val="24"/>
                <w:lang w:eastAsia="ru-RU"/>
              </w:rPr>
              <w:t>. Финансирование физической культуры и спорта за счет средств муниципального бюджета - всего</w:t>
            </w:r>
          </w:p>
        </w:tc>
        <w:tc>
          <w:tcPr>
            <w:tcW w:w="1375" w:type="dxa"/>
            <w:shd w:val="clear" w:color="auto" w:fill="auto"/>
            <w:vAlign w:val="center"/>
            <w:hideMark/>
          </w:tcPr>
          <w:p w:rsidR="00674DD7" w:rsidRPr="00674DD7" w:rsidRDefault="00674DD7" w:rsidP="00674DD7">
            <w:pPr>
              <w:pStyle w:val="a4"/>
              <w:jc w:val="center"/>
              <w:rPr>
                <w:rFonts w:cs="Times New Roman"/>
                <w:szCs w:val="24"/>
                <w:lang w:eastAsia="ru-RU"/>
              </w:rPr>
            </w:pPr>
            <w:r w:rsidRPr="00674DD7">
              <w:rPr>
                <w:rFonts w:cs="Times New Roman"/>
                <w:szCs w:val="24"/>
                <w:lang w:eastAsia="ru-RU"/>
              </w:rPr>
              <w:t>тыс. руб.</w:t>
            </w:r>
          </w:p>
        </w:tc>
        <w:tc>
          <w:tcPr>
            <w:tcW w:w="113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sidRPr="00674DD7">
              <w:rPr>
                <w:rFonts w:cs="Times New Roman"/>
                <w:color w:val="000000"/>
                <w:szCs w:val="24"/>
                <w:lang w:eastAsia="ru-RU"/>
              </w:rPr>
              <w:t>1 027,1</w:t>
            </w:r>
          </w:p>
        </w:tc>
        <w:tc>
          <w:tcPr>
            <w:tcW w:w="1275"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sidRPr="00674DD7">
              <w:rPr>
                <w:rFonts w:cs="Times New Roman"/>
                <w:color w:val="000000"/>
                <w:szCs w:val="24"/>
                <w:lang w:eastAsia="ru-RU"/>
              </w:rPr>
              <w:t>1 139,2</w:t>
            </w:r>
          </w:p>
        </w:tc>
        <w:tc>
          <w:tcPr>
            <w:tcW w:w="120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315"/>
          <w:jc w:val="center"/>
        </w:trPr>
        <w:tc>
          <w:tcPr>
            <w:tcW w:w="4432" w:type="dxa"/>
            <w:shd w:val="clear" w:color="auto" w:fill="auto"/>
            <w:vAlign w:val="center"/>
            <w:hideMark/>
          </w:tcPr>
          <w:p w:rsidR="00674DD7" w:rsidRPr="00674DD7" w:rsidRDefault="00674DD7" w:rsidP="00674DD7">
            <w:pPr>
              <w:pStyle w:val="a4"/>
              <w:jc w:val="left"/>
              <w:rPr>
                <w:rFonts w:cs="Times New Roman"/>
                <w:szCs w:val="24"/>
                <w:lang w:eastAsia="ru-RU"/>
              </w:rPr>
            </w:pPr>
            <w:r w:rsidRPr="00674DD7">
              <w:rPr>
                <w:rFonts w:cs="Times New Roman"/>
                <w:szCs w:val="24"/>
                <w:lang w:eastAsia="ru-RU"/>
              </w:rPr>
              <w:t>в том числе:</w:t>
            </w:r>
          </w:p>
        </w:tc>
        <w:tc>
          <w:tcPr>
            <w:tcW w:w="1375" w:type="dxa"/>
            <w:shd w:val="clear" w:color="auto" w:fill="auto"/>
            <w:vAlign w:val="center"/>
            <w:hideMark/>
          </w:tcPr>
          <w:p w:rsidR="00674DD7" w:rsidRPr="00674DD7" w:rsidRDefault="00674DD7" w:rsidP="00674DD7">
            <w:pPr>
              <w:pStyle w:val="a4"/>
              <w:jc w:val="center"/>
              <w:rPr>
                <w:rFonts w:cs="Times New Roman"/>
                <w:szCs w:val="24"/>
                <w:lang w:eastAsia="ru-RU"/>
              </w:rPr>
            </w:pPr>
          </w:p>
        </w:tc>
        <w:tc>
          <w:tcPr>
            <w:tcW w:w="113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p>
        </w:tc>
        <w:tc>
          <w:tcPr>
            <w:tcW w:w="1275"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p>
        </w:tc>
        <w:tc>
          <w:tcPr>
            <w:tcW w:w="106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p>
        </w:tc>
        <w:tc>
          <w:tcPr>
            <w:tcW w:w="120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p>
        </w:tc>
      </w:tr>
      <w:tr w:rsidR="00674DD7" w:rsidRPr="00674DD7" w:rsidTr="008171CD">
        <w:trPr>
          <w:trHeight w:val="315"/>
          <w:jc w:val="center"/>
        </w:trPr>
        <w:tc>
          <w:tcPr>
            <w:tcW w:w="4432" w:type="dxa"/>
            <w:shd w:val="clear" w:color="auto" w:fill="auto"/>
            <w:vAlign w:val="center"/>
            <w:hideMark/>
          </w:tcPr>
          <w:p w:rsidR="00674DD7" w:rsidRPr="00674DD7" w:rsidRDefault="00674DD7" w:rsidP="00674DD7">
            <w:pPr>
              <w:pStyle w:val="a4"/>
              <w:jc w:val="left"/>
              <w:rPr>
                <w:rFonts w:cs="Times New Roman"/>
                <w:szCs w:val="24"/>
                <w:lang w:eastAsia="ru-RU"/>
              </w:rPr>
            </w:pPr>
            <w:r w:rsidRPr="00674DD7">
              <w:rPr>
                <w:rFonts w:cs="Times New Roman"/>
                <w:szCs w:val="24"/>
                <w:lang w:eastAsia="ru-RU"/>
              </w:rPr>
              <w:t>проведение спортивных мероприятий</w:t>
            </w:r>
          </w:p>
        </w:tc>
        <w:tc>
          <w:tcPr>
            <w:tcW w:w="1375" w:type="dxa"/>
            <w:shd w:val="clear" w:color="auto" w:fill="auto"/>
            <w:vAlign w:val="center"/>
            <w:hideMark/>
          </w:tcPr>
          <w:p w:rsidR="00674DD7" w:rsidRPr="00674DD7" w:rsidRDefault="00674DD7" w:rsidP="00674DD7">
            <w:pPr>
              <w:pStyle w:val="a4"/>
              <w:jc w:val="center"/>
              <w:rPr>
                <w:rFonts w:cs="Times New Roman"/>
                <w:szCs w:val="24"/>
                <w:lang w:eastAsia="ru-RU"/>
              </w:rPr>
            </w:pPr>
            <w:r w:rsidRPr="00674DD7">
              <w:rPr>
                <w:rFonts w:cs="Times New Roman"/>
                <w:szCs w:val="24"/>
                <w:lang w:eastAsia="ru-RU"/>
              </w:rPr>
              <w:t>тыс. руб.</w:t>
            </w:r>
          </w:p>
        </w:tc>
        <w:tc>
          <w:tcPr>
            <w:tcW w:w="113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Pr>
                <w:rFonts w:cs="Times New Roman"/>
                <w:color w:val="000000"/>
                <w:szCs w:val="24"/>
                <w:lang w:eastAsia="ru-RU"/>
              </w:rPr>
              <w:t>228,0</w:t>
            </w:r>
          </w:p>
        </w:tc>
        <w:tc>
          <w:tcPr>
            <w:tcW w:w="1275"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Pr>
                <w:rFonts w:cs="Times New Roman"/>
                <w:color w:val="000000"/>
                <w:szCs w:val="24"/>
                <w:lang w:eastAsia="ru-RU"/>
              </w:rPr>
              <w:t>271,0</w:t>
            </w:r>
          </w:p>
        </w:tc>
        <w:tc>
          <w:tcPr>
            <w:tcW w:w="120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525"/>
          <w:jc w:val="center"/>
        </w:trPr>
        <w:tc>
          <w:tcPr>
            <w:tcW w:w="4432" w:type="dxa"/>
            <w:shd w:val="clear" w:color="auto" w:fill="auto"/>
            <w:vAlign w:val="center"/>
            <w:hideMark/>
          </w:tcPr>
          <w:p w:rsidR="00674DD7" w:rsidRPr="00674DD7" w:rsidRDefault="00674DD7" w:rsidP="00674DD7">
            <w:pPr>
              <w:pStyle w:val="a4"/>
              <w:jc w:val="left"/>
              <w:rPr>
                <w:rFonts w:cs="Times New Roman"/>
                <w:szCs w:val="24"/>
                <w:lang w:eastAsia="ru-RU"/>
              </w:rPr>
            </w:pPr>
            <w:r w:rsidRPr="00674DD7">
              <w:rPr>
                <w:rFonts w:cs="Times New Roman"/>
                <w:szCs w:val="24"/>
                <w:lang w:eastAsia="ru-RU"/>
              </w:rPr>
              <w:t>приобретение спортивного оборудования и инвентаря</w:t>
            </w:r>
          </w:p>
        </w:tc>
        <w:tc>
          <w:tcPr>
            <w:tcW w:w="1375" w:type="dxa"/>
            <w:shd w:val="clear" w:color="auto" w:fill="auto"/>
            <w:vAlign w:val="center"/>
            <w:hideMark/>
          </w:tcPr>
          <w:p w:rsidR="00674DD7" w:rsidRPr="00674DD7" w:rsidRDefault="00674DD7" w:rsidP="00674DD7">
            <w:pPr>
              <w:pStyle w:val="a4"/>
              <w:jc w:val="center"/>
              <w:rPr>
                <w:rFonts w:cs="Times New Roman"/>
                <w:szCs w:val="24"/>
                <w:lang w:eastAsia="ru-RU"/>
              </w:rPr>
            </w:pPr>
            <w:r w:rsidRPr="00674DD7">
              <w:rPr>
                <w:rFonts w:cs="Times New Roman"/>
                <w:szCs w:val="24"/>
                <w:lang w:eastAsia="ru-RU"/>
              </w:rPr>
              <w:t>тыс. руб.</w:t>
            </w:r>
          </w:p>
        </w:tc>
        <w:tc>
          <w:tcPr>
            <w:tcW w:w="113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Pr>
                <w:rFonts w:cs="Times New Roman"/>
                <w:color w:val="000000"/>
                <w:szCs w:val="24"/>
                <w:lang w:eastAsia="ru-RU"/>
              </w:rPr>
              <w:t>42,0</w:t>
            </w:r>
          </w:p>
        </w:tc>
        <w:tc>
          <w:tcPr>
            <w:tcW w:w="1275"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674DD7" w:rsidRPr="00674DD7" w:rsidRDefault="00674DD7" w:rsidP="00674DD7">
            <w:pPr>
              <w:pStyle w:val="a4"/>
              <w:jc w:val="center"/>
              <w:rPr>
                <w:rFonts w:cs="Times New Roman"/>
                <w:color w:val="000000"/>
                <w:szCs w:val="24"/>
                <w:lang w:eastAsia="ru-RU"/>
              </w:rPr>
            </w:pPr>
            <w:r>
              <w:rPr>
                <w:rFonts w:cs="Times New Roman"/>
                <w:color w:val="000000"/>
                <w:szCs w:val="24"/>
                <w:lang w:eastAsia="ru-RU"/>
              </w:rPr>
              <w:t>198,0</w:t>
            </w:r>
          </w:p>
        </w:tc>
        <w:tc>
          <w:tcPr>
            <w:tcW w:w="120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r>
      <w:tr w:rsidR="00674DD7" w:rsidRPr="00674DD7" w:rsidTr="008171CD">
        <w:trPr>
          <w:trHeight w:val="525"/>
          <w:jc w:val="center"/>
        </w:trPr>
        <w:tc>
          <w:tcPr>
            <w:tcW w:w="4432" w:type="dxa"/>
            <w:shd w:val="clear" w:color="auto" w:fill="auto"/>
            <w:vAlign w:val="center"/>
            <w:hideMark/>
          </w:tcPr>
          <w:p w:rsidR="00674DD7" w:rsidRPr="00674DD7" w:rsidRDefault="00674DD7" w:rsidP="00674DD7">
            <w:pPr>
              <w:pStyle w:val="a4"/>
              <w:jc w:val="left"/>
              <w:rPr>
                <w:rFonts w:cs="Times New Roman"/>
                <w:szCs w:val="24"/>
                <w:lang w:eastAsia="ru-RU"/>
              </w:rPr>
            </w:pPr>
            <w:r w:rsidRPr="00674DD7">
              <w:rPr>
                <w:rFonts w:cs="Times New Roman"/>
                <w:szCs w:val="24"/>
                <w:lang w:eastAsia="ru-RU"/>
              </w:rPr>
              <w:t>инвестиции на реконструкцию и строительство объектов спорта</w:t>
            </w:r>
          </w:p>
        </w:tc>
        <w:tc>
          <w:tcPr>
            <w:tcW w:w="1375" w:type="dxa"/>
            <w:shd w:val="clear" w:color="auto" w:fill="auto"/>
            <w:vAlign w:val="center"/>
            <w:hideMark/>
          </w:tcPr>
          <w:p w:rsidR="00674DD7" w:rsidRPr="00674DD7" w:rsidRDefault="00674DD7" w:rsidP="00674DD7">
            <w:pPr>
              <w:pStyle w:val="a4"/>
              <w:jc w:val="center"/>
              <w:rPr>
                <w:rFonts w:cs="Times New Roman"/>
                <w:szCs w:val="24"/>
                <w:lang w:eastAsia="ru-RU"/>
              </w:rPr>
            </w:pPr>
            <w:r w:rsidRPr="00674DD7">
              <w:rPr>
                <w:rFonts w:cs="Times New Roman"/>
                <w:szCs w:val="24"/>
                <w:lang w:eastAsia="ru-RU"/>
              </w:rPr>
              <w:t>тыс. руб.</w:t>
            </w:r>
          </w:p>
        </w:tc>
        <w:tc>
          <w:tcPr>
            <w:tcW w:w="113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275"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06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c>
          <w:tcPr>
            <w:tcW w:w="1204" w:type="dxa"/>
            <w:shd w:val="clear" w:color="auto" w:fill="auto"/>
            <w:noWrap/>
            <w:vAlign w:val="center"/>
            <w:hideMark/>
          </w:tcPr>
          <w:p w:rsidR="00674DD7" w:rsidRPr="00674DD7" w:rsidRDefault="00674DD7" w:rsidP="00163CE5">
            <w:pPr>
              <w:pStyle w:val="a4"/>
              <w:jc w:val="center"/>
              <w:rPr>
                <w:rFonts w:cs="Times New Roman"/>
                <w:color w:val="000000"/>
                <w:szCs w:val="24"/>
                <w:lang w:eastAsia="ru-RU"/>
              </w:rPr>
            </w:pPr>
            <w:r>
              <w:rPr>
                <w:rFonts w:cs="Times New Roman"/>
                <w:color w:val="000000"/>
                <w:szCs w:val="24"/>
                <w:lang w:eastAsia="ru-RU"/>
              </w:rPr>
              <w:t>0</w:t>
            </w:r>
          </w:p>
        </w:tc>
      </w:tr>
    </w:tbl>
    <w:p w:rsidR="00F95FA5" w:rsidRDefault="00F95FA5" w:rsidP="00581188">
      <w:pPr>
        <w:pStyle w:val="a4"/>
        <w:spacing w:line="276" w:lineRule="auto"/>
        <w:rPr>
          <w:rFonts w:cs="Times New Roman"/>
          <w:b/>
          <w:szCs w:val="24"/>
        </w:rPr>
      </w:pPr>
    </w:p>
    <w:p w:rsidR="00104702" w:rsidRDefault="00104702" w:rsidP="00581188">
      <w:pPr>
        <w:pStyle w:val="a4"/>
        <w:spacing w:line="276" w:lineRule="auto"/>
        <w:rPr>
          <w:rFonts w:cs="Times New Roman"/>
          <w:b/>
          <w:szCs w:val="24"/>
        </w:rPr>
      </w:pPr>
    </w:p>
    <w:p w:rsidR="000A727E" w:rsidRPr="00415957" w:rsidRDefault="000A727E" w:rsidP="000A727E">
      <w:pPr>
        <w:pStyle w:val="3"/>
        <w:numPr>
          <w:ilvl w:val="2"/>
          <w:numId w:val="3"/>
        </w:numPr>
      </w:pPr>
      <w:bookmarkStart w:id="18" w:name="_Toc498772009"/>
      <w:r>
        <w:rPr>
          <w:lang w:val="ru-RU"/>
        </w:rPr>
        <w:t>Молодежная политика</w:t>
      </w:r>
      <w:bookmarkEnd w:id="18"/>
    </w:p>
    <w:p w:rsidR="000A727E" w:rsidRDefault="000A727E" w:rsidP="00581188">
      <w:pPr>
        <w:pStyle w:val="a4"/>
        <w:spacing w:line="276" w:lineRule="auto"/>
        <w:rPr>
          <w:rFonts w:cs="Times New Roman"/>
          <w:b/>
          <w:szCs w:val="24"/>
        </w:rPr>
      </w:pPr>
    </w:p>
    <w:p w:rsidR="000A727E" w:rsidRPr="000A727E" w:rsidRDefault="00963679" w:rsidP="000A727E">
      <w:pPr>
        <w:pStyle w:val="a4"/>
        <w:spacing w:line="276" w:lineRule="auto"/>
        <w:ind w:firstLine="708"/>
        <w:rPr>
          <w:rFonts w:cs="Times New Roman"/>
          <w:szCs w:val="24"/>
        </w:rPr>
      </w:pPr>
      <w:r>
        <w:rPr>
          <w:rFonts w:cs="Times New Roman"/>
          <w:szCs w:val="24"/>
        </w:rPr>
        <w:t>П</w:t>
      </w:r>
      <w:r w:rsidRPr="000A727E">
        <w:rPr>
          <w:rFonts w:cs="Times New Roman"/>
          <w:szCs w:val="24"/>
        </w:rPr>
        <w:t xml:space="preserve">ри доме культуры в </w:t>
      </w:r>
      <w:proofErr w:type="spellStart"/>
      <w:r w:rsidRPr="000A727E">
        <w:rPr>
          <w:rFonts w:cs="Times New Roman"/>
          <w:szCs w:val="24"/>
        </w:rPr>
        <w:t>г.п</w:t>
      </w:r>
      <w:proofErr w:type="spellEnd"/>
      <w:r w:rsidRPr="000A727E">
        <w:rPr>
          <w:rFonts w:cs="Times New Roman"/>
          <w:szCs w:val="24"/>
        </w:rPr>
        <w:t xml:space="preserve">. Красный Бор </w:t>
      </w:r>
      <w:r>
        <w:rPr>
          <w:rFonts w:cs="Times New Roman"/>
          <w:szCs w:val="24"/>
        </w:rPr>
        <w:t>планируется разместить ц</w:t>
      </w:r>
      <w:r w:rsidR="000A727E" w:rsidRPr="000A727E">
        <w:rPr>
          <w:rFonts w:cs="Times New Roman"/>
          <w:szCs w:val="24"/>
        </w:rPr>
        <w:t>ентр современной молодежной культуры на 190 м</w:t>
      </w:r>
      <w:r w:rsidR="000A727E" w:rsidRPr="000A727E">
        <w:rPr>
          <w:rFonts w:cs="Times New Roman"/>
          <w:szCs w:val="24"/>
          <w:vertAlign w:val="superscript"/>
        </w:rPr>
        <w:t>2</w:t>
      </w:r>
      <w:r w:rsidR="000A727E" w:rsidRPr="000A727E">
        <w:rPr>
          <w:rFonts w:cs="Times New Roman"/>
          <w:szCs w:val="24"/>
        </w:rPr>
        <w:t xml:space="preserve"> общей площади.</w:t>
      </w:r>
    </w:p>
    <w:p w:rsidR="00963679" w:rsidRDefault="00963679" w:rsidP="00963679">
      <w:pPr>
        <w:pStyle w:val="a4"/>
        <w:spacing w:line="276" w:lineRule="auto"/>
        <w:jc w:val="right"/>
        <w:rPr>
          <w:rFonts w:cs="Times New Roman"/>
          <w:szCs w:val="24"/>
        </w:rPr>
      </w:pPr>
      <w:r>
        <w:rPr>
          <w:rFonts w:cs="Times New Roman"/>
          <w:szCs w:val="24"/>
        </w:rPr>
        <w:t>Таблица 2.16</w:t>
      </w:r>
    </w:p>
    <w:p w:rsidR="000A727E" w:rsidRDefault="00963679" w:rsidP="00963679">
      <w:pPr>
        <w:pStyle w:val="a4"/>
        <w:spacing w:line="276" w:lineRule="auto"/>
        <w:jc w:val="center"/>
        <w:rPr>
          <w:rFonts w:cs="Times New Roman"/>
          <w:b/>
          <w:szCs w:val="24"/>
        </w:rPr>
      </w:pPr>
      <w:r>
        <w:rPr>
          <w:rFonts w:cs="Times New Roman"/>
          <w:b/>
          <w:szCs w:val="24"/>
        </w:rPr>
        <w:t>Технико-экономические показатели</w:t>
      </w:r>
      <w:r w:rsidRPr="0017483D">
        <w:rPr>
          <w:rFonts w:cs="Times New Roman"/>
          <w:b/>
          <w:szCs w:val="24"/>
        </w:rPr>
        <w:t xml:space="preserve"> </w:t>
      </w:r>
      <w:r>
        <w:rPr>
          <w:rFonts w:cs="Times New Roman"/>
          <w:b/>
          <w:szCs w:val="24"/>
        </w:rPr>
        <w:t>объектов молодежной политики</w:t>
      </w:r>
    </w:p>
    <w:tbl>
      <w:tblPr>
        <w:tblW w:w="1021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1417"/>
        <w:gridCol w:w="2268"/>
        <w:gridCol w:w="2126"/>
      </w:tblGrid>
      <w:tr w:rsidR="00963679" w:rsidRPr="00963679" w:rsidTr="00963679">
        <w:trPr>
          <w:trHeight w:val="315"/>
          <w:tblHeader/>
        </w:trPr>
        <w:tc>
          <w:tcPr>
            <w:tcW w:w="4400" w:type="dxa"/>
            <w:shd w:val="clear" w:color="auto" w:fill="D9D9D9" w:themeFill="background1" w:themeFillShade="D9"/>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Наименование показателя</w:t>
            </w:r>
          </w:p>
        </w:tc>
        <w:tc>
          <w:tcPr>
            <w:tcW w:w="1417" w:type="dxa"/>
            <w:shd w:val="clear" w:color="auto" w:fill="D9D9D9" w:themeFill="background1" w:themeFillShade="D9"/>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Единица измерения</w:t>
            </w:r>
          </w:p>
        </w:tc>
        <w:tc>
          <w:tcPr>
            <w:tcW w:w="2268" w:type="dxa"/>
            <w:shd w:val="clear" w:color="auto" w:fill="D9D9D9" w:themeFill="background1" w:themeFillShade="D9"/>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На 1 января 2015 года</w:t>
            </w:r>
          </w:p>
        </w:tc>
        <w:tc>
          <w:tcPr>
            <w:tcW w:w="2126" w:type="dxa"/>
            <w:shd w:val="clear" w:color="auto" w:fill="D9D9D9" w:themeFill="background1" w:themeFillShade="D9"/>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На 1 января 2016 года</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 Численность молодежи в возрасте 14-30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350</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352</w:t>
            </w:r>
          </w:p>
        </w:tc>
      </w:tr>
      <w:tr w:rsidR="00963679" w:rsidRPr="00963679" w:rsidTr="00963679">
        <w:trPr>
          <w:trHeight w:val="73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2. Число молодых людей, состоящих на учете у нарколога, - всего (кроме подростков в возрасте 10-14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2</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2</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в том числе по поводу:</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алкоголизма</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15-17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18-19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20-30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наркомании</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lastRenderedPageBreak/>
              <w:t>15-17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18-19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20-30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2</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2</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токсикомании</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15-17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18-19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20-30 лет</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52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3. Число несовершеннолетних, состоящих на учете в ОВД</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5</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5</w:t>
            </w:r>
          </w:p>
        </w:tc>
      </w:tr>
      <w:tr w:rsidR="00963679" w:rsidRPr="00963679" w:rsidTr="00963679">
        <w:trPr>
          <w:trHeight w:val="73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4. Количество административных правонарушений совершенных несовершеннолетними</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ед.</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52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4. Количество уголовных преступлений, совершенных несовершеннолетними</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ед.</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5. Число призывников</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40</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40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6. Число призванных в армию</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9</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4</w:t>
            </w:r>
          </w:p>
        </w:tc>
      </w:tr>
      <w:tr w:rsidR="00963679" w:rsidRPr="00963679" w:rsidTr="00963679">
        <w:trPr>
          <w:trHeight w:val="52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7. Общая численность безработной молодежи, состоящей на учете в ЦЗН</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73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8. Численность подростков и молодежи, занимающихся в молодежных клубах, центрах и других досуговых учреждениях</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110</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115</w:t>
            </w:r>
          </w:p>
        </w:tc>
      </w:tr>
      <w:tr w:rsidR="00963679" w:rsidRPr="00963679" w:rsidTr="00963679">
        <w:trPr>
          <w:trHeight w:val="1350"/>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9. Численность подростков и молодежи, участвующих в различных формах самоорганизации (общественных объединениях, молодежных советах, ученических и студенческих советах, поисковых формированиях и других молодежных инициативах)</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52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10. Численность молодежи, принимающей участие в добровольческой деятельности</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73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11. Численность молодежи, участвующей в программах по работе с молодежью, находящейся в трудной жизненной ситуации</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930"/>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12. Численность молодежи, вовлеченная в реализуемые органами местного самоуправления проекты и программы в сфере поддержки талантливой молодежи</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12</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15</w:t>
            </w:r>
          </w:p>
        </w:tc>
      </w:tr>
      <w:tr w:rsidR="00963679" w:rsidRPr="00963679" w:rsidTr="00963679">
        <w:trPr>
          <w:trHeight w:val="52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13. Численность молодежи, участвующей в мероприятиях по патриотическому воспитанию</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чел.</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12</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15</w:t>
            </w:r>
          </w:p>
        </w:tc>
      </w:tr>
      <w:tr w:rsidR="00963679" w:rsidRPr="00963679" w:rsidTr="00963679">
        <w:trPr>
          <w:trHeight w:val="52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14. Количество учреждений по месту жительства для подростков и молодежи - всего</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ед.</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в том числе:</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r>
      <w:tr w:rsidR="00963679" w:rsidRPr="00963679" w:rsidTr="00963679">
        <w:trPr>
          <w:trHeight w:val="52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в муниципальном районе (городском округе)</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ед.</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lastRenderedPageBreak/>
              <w:t>в городских поселениях</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ед.</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в сельских поселениях</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ед.</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73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15. Площадь, занимаемая учреждениями для подростков и молодежи, расположенными по месту жительства</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кв. м</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200</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200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в том числе:</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p>
        </w:tc>
      </w:tr>
      <w:tr w:rsidR="00963679" w:rsidRPr="00963679" w:rsidTr="00963679">
        <w:trPr>
          <w:trHeight w:val="52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в муниципальном районе (городском округе)</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кв. м</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в городских поселениях</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кв. м</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31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в сельских поселениях</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кв. м</w:t>
            </w:r>
          </w:p>
        </w:tc>
        <w:tc>
          <w:tcPr>
            <w:tcW w:w="2268"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c>
          <w:tcPr>
            <w:tcW w:w="2126" w:type="dxa"/>
            <w:shd w:val="clear" w:color="auto" w:fill="auto"/>
            <w:noWrap/>
            <w:vAlign w:val="center"/>
            <w:hideMark/>
          </w:tcPr>
          <w:p w:rsidR="00963679" w:rsidRPr="00963679" w:rsidRDefault="00963679" w:rsidP="00163CE5">
            <w:pPr>
              <w:pStyle w:val="a4"/>
              <w:jc w:val="center"/>
              <w:rPr>
                <w:rFonts w:cs="Times New Roman"/>
                <w:color w:val="000000"/>
                <w:szCs w:val="24"/>
                <w:lang w:eastAsia="ru-RU"/>
              </w:rPr>
            </w:pPr>
            <w:r>
              <w:rPr>
                <w:rFonts w:cs="Times New Roman"/>
                <w:color w:val="000000"/>
                <w:szCs w:val="24"/>
                <w:lang w:eastAsia="ru-RU"/>
              </w:rPr>
              <w:t>0</w:t>
            </w:r>
          </w:p>
        </w:tc>
      </w:tr>
      <w:tr w:rsidR="00963679" w:rsidRPr="00963679" w:rsidTr="00963679">
        <w:trPr>
          <w:trHeight w:val="525"/>
        </w:trPr>
        <w:tc>
          <w:tcPr>
            <w:tcW w:w="4400"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16. Расходы муниципального бюджета на молодежные программы и мероприятия</w:t>
            </w:r>
          </w:p>
        </w:tc>
        <w:tc>
          <w:tcPr>
            <w:tcW w:w="1417" w:type="dxa"/>
            <w:shd w:val="clear" w:color="auto" w:fill="auto"/>
            <w:vAlign w:val="center"/>
            <w:hideMark/>
          </w:tcPr>
          <w:p w:rsidR="00963679" w:rsidRPr="00963679" w:rsidRDefault="00963679" w:rsidP="00963679">
            <w:pPr>
              <w:pStyle w:val="a4"/>
              <w:jc w:val="center"/>
              <w:rPr>
                <w:rFonts w:cs="Times New Roman"/>
                <w:szCs w:val="24"/>
                <w:lang w:eastAsia="ru-RU"/>
              </w:rPr>
            </w:pPr>
            <w:r w:rsidRPr="00963679">
              <w:rPr>
                <w:rFonts w:cs="Times New Roman"/>
                <w:szCs w:val="24"/>
                <w:lang w:eastAsia="ru-RU"/>
              </w:rPr>
              <w:t>тыс. руб.</w:t>
            </w:r>
          </w:p>
        </w:tc>
        <w:tc>
          <w:tcPr>
            <w:tcW w:w="2268"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130</w:t>
            </w:r>
          </w:p>
        </w:tc>
        <w:tc>
          <w:tcPr>
            <w:tcW w:w="2126" w:type="dxa"/>
            <w:shd w:val="clear" w:color="auto" w:fill="auto"/>
            <w:noWrap/>
            <w:vAlign w:val="center"/>
            <w:hideMark/>
          </w:tcPr>
          <w:p w:rsidR="00963679" w:rsidRPr="00963679" w:rsidRDefault="00963679" w:rsidP="00963679">
            <w:pPr>
              <w:pStyle w:val="a4"/>
              <w:jc w:val="center"/>
              <w:rPr>
                <w:rFonts w:cs="Times New Roman"/>
                <w:color w:val="000000"/>
                <w:szCs w:val="24"/>
                <w:lang w:eastAsia="ru-RU"/>
              </w:rPr>
            </w:pPr>
            <w:r>
              <w:rPr>
                <w:rFonts w:cs="Times New Roman"/>
                <w:color w:val="000000"/>
                <w:szCs w:val="24"/>
                <w:lang w:eastAsia="ru-RU"/>
              </w:rPr>
              <w:t>130</w:t>
            </w:r>
          </w:p>
        </w:tc>
      </w:tr>
    </w:tbl>
    <w:p w:rsidR="000A727E" w:rsidRDefault="000A727E" w:rsidP="00581188">
      <w:pPr>
        <w:pStyle w:val="a4"/>
        <w:spacing w:line="276" w:lineRule="auto"/>
        <w:rPr>
          <w:rFonts w:cs="Times New Roman"/>
          <w:b/>
          <w:szCs w:val="24"/>
        </w:rPr>
      </w:pPr>
    </w:p>
    <w:p w:rsidR="004E5C2F" w:rsidRDefault="004E5C2F" w:rsidP="00581188">
      <w:pPr>
        <w:pStyle w:val="a4"/>
        <w:spacing w:line="276" w:lineRule="auto"/>
        <w:rPr>
          <w:rFonts w:cs="Times New Roman"/>
          <w:b/>
          <w:szCs w:val="24"/>
        </w:rPr>
      </w:pPr>
    </w:p>
    <w:p w:rsidR="00104702" w:rsidRPr="00415957" w:rsidRDefault="00EE2245" w:rsidP="000A727E">
      <w:pPr>
        <w:pStyle w:val="3"/>
        <w:numPr>
          <w:ilvl w:val="2"/>
          <w:numId w:val="3"/>
        </w:numPr>
      </w:pPr>
      <w:bookmarkStart w:id="19" w:name="_Toc498772010"/>
      <w:r>
        <w:rPr>
          <w:lang w:val="ru-RU"/>
        </w:rPr>
        <w:t xml:space="preserve">Анализ обеспеченности учреждениями </w:t>
      </w:r>
      <w:r w:rsidR="00104702">
        <w:rPr>
          <w:lang w:val="ru-RU"/>
        </w:rPr>
        <w:t>культурно-бытового обслуживания</w:t>
      </w:r>
      <w:bookmarkEnd w:id="19"/>
    </w:p>
    <w:p w:rsidR="00104702" w:rsidRPr="00171E40" w:rsidRDefault="00104702" w:rsidP="00581188">
      <w:pPr>
        <w:pStyle w:val="a4"/>
        <w:spacing w:line="276" w:lineRule="auto"/>
        <w:rPr>
          <w:rFonts w:cs="Times New Roman"/>
          <w:b/>
          <w:szCs w:val="24"/>
        </w:rPr>
      </w:pPr>
    </w:p>
    <w:p w:rsidR="00171AA1" w:rsidRPr="00171E40" w:rsidRDefault="00674475" w:rsidP="00581188">
      <w:pPr>
        <w:pStyle w:val="a4"/>
        <w:spacing w:line="276" w:lineRule="auto"/>
        <w:ind w:firstLine="708"/>
        <w:rPr>
          <w:rFonts w:cs="Times New Roman"/>
          <w:szCs w:val="24"/>
        </w:rPr>
      </w:pPr>
      <w:r w:rsidRPr="00171E40">
        <w:rPr>
          <w:rFonts w:cs="Times New Roman"/>
          <w:szCs w:val="24"/>
        </w:rPr>
        <w:t>По поселению представлены все основные виды обслуживания населения: здравоохранение, образование, культура и спорт, однако фактические показатели по объектам, культуры, физической культуре и спорту значительно ниже нормируемой потребности.</w:t>
      </w:r>
    </w:p>
    <w:p w:rsidR="00171AA1" w:rsidRPr="00171E40" w:rsidRDefault="00B42BA7" w:rsidP="00171E40">
      <w:pPr>
        <w:pStyle w:val="a4"/>
        <w:jc w:val="right"/>
        <w:rPr>
          <w:rFonts w:cs="Times New Roman"/>
          <w:szCs w:val="24"/>
        </w:rPr>
      </w:pPr>
      <w:r>
        <w:rPr>
          <w:rFonts w:cs="Times New Roman"/>
          <w:szCs w:val="24"/>
        </w:rPr>
        <w:t>Таблица 2.</w:t>
      </w:r>
      <w:r w:rsidR="00104702">
        <w:rPr>
          <w:rFonts w:cs="Times New Roman"/>
          <w:szCs w:val="24"/>
        </w:rPr>
        <w:t>1</w:t>
      </w:r>
      <w:r w:rsidR="006B4B11">
        <w:rPr>
          <w:rFonts w:cs="Times New Roman"/>
          <w:szCs w:val="24"/>
        </w:rPr>
        <w:t>7</w:t>
      </w:r>
    </w:p>
    <w:p w:rsidR="00674475" w:rsidRPr="00171E40" w:rsidRDefault="00674475" w:rsidP="00171E40">
      <w:pPr>
        <w:pStyle w:val="a4"/>
        <w:jc w:val="center"/>
        <w:rPr>
          <w:rFonts w:cs="Times New Roman"/>
          <w:b/>
          <w:szCs w:val="24"/>
        </w:rPr>
      </w:pPr>
      <w:r w:rsidRPr="00171E40">
        <w:rPr>
          <w:rFonts w:cs="Times New Roman"/>
          <w:b/>
          <w:szCs w:val="24"/>
        </w:rPr>
        <w:t>Анализ обеспеченности учреждениями культурно-бытового обслуживания Красноборского городского поселения</w:t>
      </w:r>
    </w:p>
    <w:tbl>
      <w:tblPr>
        <w:tblW w:w="5000" w:type="pct"/>
        <w:tblLook w:val="0000" w:firstRow="0" w:lastRow="0" w:firstColumn="0" w:lastColumn="0" w:noHBand="0" w:noVBand="0"/>
      </w:tblPr>
      <w:tblGrid>
        <w:gridCol w:w="2543"/>
        <w:gridCol w:w="1355"/>
        <w:gridCol w:w="1865"/>
        <w:gridCol w:w="1857"/>
        <w:gridCol w:w="1453"/>
        <w:gridCol w:w="1348"/>
      </w:tblGrid>
      <w:tr w:rsidR="00674475" w:rsidRPr="004E5C2F" w:rsidTr="00F13BD0">
        <w:trPr>
          <w:trHeight w:val="1035"/>
          <w:tblHeader/>
        </w:trPr>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4475" w:rsidRPr="004E5C2F" w:rsidRDefault="00674475" w:rsidP="00F13BD0">
            <w:pPr>
              <w:pStyle w:val="a4"/>
              <w:spacing w:line="276" w:lineRule="auto"/>
              <w:jc w:val="center"/>
              <w:rPr>
                <w:rFonts w:eastAsia="Times New Roman" w:cs="Times New Roman"/>
                <w:b/>
                <w:bCs/>
                <w:sz w:val="23"/>
                <w:szCs w:val="23"/>
                <w:lang w:eastAsia="ru-RU"/>
              </w:rPr>
            </w:pPr>
            <w:r w:rsidRPr="004E5C2F">
              <w:rPr>
                <w:rFonts w:eastAsia="Times New Roman" w:cs="Times New Roman"/>
                <w:b/>
                <w:bCs/>
                <w:sz w:val="23"/>
                <w:szCs w:val="23"/>
                <w:lang w:eastAsia="ru-RU"/>
              </w:rPr>
              <w:t>Наименование учреждений обслуживания</w:t>
            </w:r>
          </w:p>
        </w:tc>
        <w:tc>
          <w:tcPr>
            <w:tcW w:w="5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674475" w:rsidRPr="004E5C2F" w:rsidRDefault="00674475" w:rsidP="00F13BD0">
            <w:pPr>
              <w:pStyle w:val="a4"/>
              <w:spacing w:line="276" w:lineRule="auto"/>
              <w:jc w:val="center"/>
              <w:rPr>
                <w:rFonts w:eastAsia="Times New Roman" w:cs="Times New Roman"/>
                <w:b/>
                <w:bCs/>
                <w:sz w:val="23"/>
                <w:szCs w:val="23"/>
                <w:lang w:eastAsia="ru-RU"/>
              </w:rPr>
            </w:pPr>
            <w:r w:rsidRPr="004E5C2F">
              <w:rPr>
                <w:rFonts w:eastAsia="Times New Roman" w:cs="Times New Roman"/>
                <w:b/>
                <w:bCs/>
                <w:sz w:val="23"/>
                <w:szCs w:val="23"/>
                <w:lang w:eastAsia="ru-RU"/>
              </w:rPr>
              <w:t>Ед. изм.</w:t>
            </w:r>
          </w:p>
        </w:tc>
        <w:tc>
          <w:tcPr>
            <w:tcW w:w="755"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674475" w:rsidRPr="004E5C2F" w:rsidRDefault="00674475" w:rsidP="00F13BD0">
            <w:pPr>
              <w:pStyle w:val="a4"/>
              <w:spacing w:line="276" w:lineRule="auto"/>
              <w:jc w:val="center"/>
              <w:rPr>
                <w:rFonts w:eastAsia="Times New Roman" w:cs="Times New Roman"/>
                <w:b/>
                <w:bCs/>
                <w:sz w:val="23"/>
                <w:szCs w:val="23"/>
                <w:lang w:eastAsia="ru-RU"/>
              </w:rPr>
            </w:pPr>
            <w:r w:rsidRPr="004E5C2F">
              <w:rPr>
                <w:rFonts w:eastAsia="Times New Roman" w:cs="Times New Roman"/>
                <w:b/>
                <w:bCs/>
                <w:sz w:val="23"/>
                <w:szCs w:val="23"/>
                <w:lang w:eastAsia="ru-RU"/>
              </w:rPr>
              <w:t>Норматив на 1000 жит.</w:t>
            </w:r>
            <w:r w:rsidRPr="004E5C2F">
              <w:rPr>
                <w:rFonts w:eastAsia="Times New Roman" w:cs="Times New Roman"/>
                <w:b/>
                <w:bCs/>
                <w:sz w:val="23"/>
                <w:szCs w:val="23"/>
                <w:vertAlign w:val="superscript"/>
                <w:lang w:eastAsia="ru-RU"/>
              </w:rPr>
              <w:footnoteReference w:id="1"/>
            </w:r>
          </w:p>
        </w:tc>
        <w:tc>
          <w:tcPr>
            <w:tcW w:w="82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674475" w:rsidRPr="004E5C2F" w:rsidRDefault="00674475" w:rsidP="00F13BD0">
            <w:pPr>
              <w:pStyle w:val="a4"/>
              <w:spacing w:line="276" w:lineRule="auto"/>
              <w:jc w:val="center"/>
              <w:rPr>
                <w:rFonts w:eastAsia="Times New Roman" w:cs="Times New Roman"/>
                <w:b/>
                <w:bCs/>
                <w:sz w:val="23"/>
                <w:szCs w:val="23"/>
                <w:lang w:eastAsia="ru-RU"/>
              </w:rPr>
            </w:pPr>
            <w:r w:rsidRPr="004E5C2F">
              <w:rPr>
                <w:rFonts w:eastAsia="Times New Roman" w:cs="Times New Roman"/>
                <w:b/>
                <w:bCs/>
                <w:sz w:val="23"/>
                <w:szCs w:val="23"/>
                <w:lang w:eastAsia="ru-RU"/>
              </w:rPr>
              <w:t>Существующая емкость</w:t>
            </w:r>
          </w:p>
        </w:tc>
        <w:tc>
          <w:tcPr>
            <w:tcW w:w="9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674475" w:rsidRPr="004E5C2F" w:rsidRDefault="00674475" w:rsidP="00F13BD0">
            <w:pPr>
              <w:pStyle w:val="a4"/>
              <w:spacing w:line="276" w:lineRule="auto"/>
              <w:jc w:val="center"/>
              <w:rPr>
                <w:rFonts w:eastAsia="Times New Roman" w:cs="Times New Roman"/>
                <w:b/>
                <w:bCs/>
                <w:sz w:val="23"/>
                <w:szCs w:val="23"/>
                <w:lang w:eastAsia="ru-RU"/>
              </w:rPr>
            </w:pPr>
            <w:r w:rsidRPr="004E5C2F">
              <w:rPr>
                <w:rFonts w:eastAsia="Times New Roman" w:cs="Times New Roman"/>
                <w:b/>
                <w:bCs/>
                <w:sz w:val="23"/>
                <w:szCs w:val="23"/>
                <w:lang w:eastAsia="ru-RU"/>
              </w:rPr>
              <w:t>Требуемая емкость по нормативу</w:t>
            </w:r>
          </w:p>
        </w:tc>
        <w:tc>
          <w:tcPr>
            <w:tcW w:w="7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674475" w:rsidRPr="004E5C2F" w:rsidRDefault="00674475" w:rsidP="00F13BD0">
            <w:pPr>
              <w:pStyle w:val="a4"/>
              <w:spacing w:line="276" w:lineRule="auto"/>
              <w:jc w:val="center"/>
              <w:rPr>
                <w:rFonts w:eastAsia="Times New Roman" w:cs="Times New Roman"/>
                <w:b/>
                <w:bCs/>
                <w:sz w:val="23"/>
                <w:szCs w:val="23"/>
                <w:lang w:eastAsia="ru-RU"/>
              </w:rPr>
            </w:pPr>
            <w:r w:rsidRPr="004E5C2F">
              <w:rPr>
                <w:rFonts w:eastAsia="Times New Roman" w:cs="Times New Roman"/>
                <w:b/>
                <w:bCs/>
                <w:sz w:val="23"/>
                <w:szCs w:val="23"/>
                <w:lang w:eastAsia="ru-RU"/>
              </w:rPr>
              <w:t>% от норматива</w:t>
            </w:r>
          </w:p>
        </w:tc>
      </w:tr>
      <w:tr w:rsidR="00674475" w:rsidRPr="00171E40" w:rsidTr="00F13BD0">
        <w:trPr>
          <w:trHeight w:val="60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Детские дошкольные учреждения</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мест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60-40</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117</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305</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38%</w:t>
            </w:r>
          </w:p>
        </w:tc>
      </w:tr>
      <w:tr w:rsidR="00674475" w:rsidRPr="00171E40" w:rsidTr="00F13BD0">
        <w:trPr>
          <w:trHeight w:val="60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Общеобразовательные школы</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мест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85-60</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960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432</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222%</w:t>
            </w:r>
          </w:p>
        </w:tc>
      </w:tr>
      <w:tr w:rsidR="00674475" w:rsidRPr="00171E40" w:rsidTr="00F13BD0">
        <w:trPr>
          <w:trHeight w:val="90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Учреждения внешкольного образования</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мест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10% детей школьного возраста</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r>
      <w:tr w:rsidR="00674475" w:rsidRPr="00171E40" w:rsidTr="00F13BD0">
        <w:trPr>
          <w:trHeight w:val="315"/>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Стационары</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коек</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13,47</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68</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68</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100%</w:t>
            </w:r>
          </w:p>
        </w:tc>
      </w:tr>
      <w:tr w:rsidR="00674475" w:rsidRPr="00171E40" w:rsidTr="00F13BD0">
        <w:trPr>
          <w:trHeight w:val="945"/>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Амбулаторно-поликлиническое учреждение</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посещений в смену</w:t>
            </w:r>
          </w:p>
          <w:p w:rsidR="00674475" w:rsidRPr="00171E40" w:rsidRDefault="00674475" w:rsidP="00F13BD0">
            <w:pPr>
              <w:pStyle w:val="a4"/>
              <w:spacing w:line="276" w:lineRule="auto"/>
              <w:jc w:val="center"/>
              <w:rPr>
                <w:rFonts w:eastAsia="Times New Roman" w:cs="Times New Roman"/>
                <w:szCs w:val="24"/>
                <w:lang w:eastAsia="ru-RU"/>
              </w:rPr>
            </w:pP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18,15</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220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92</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239%</w:t>
            </w:r>
          </w:p>
        </w:tc>
      </w:tr>
      <w:tr w:rsidR="00674475" w:rsidRPr="00171E40" w:rsidTr="00F13BD0">
        <w:trPr>
          <w:trHeight w:val="63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ФАП</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объект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по заданию на проектирование</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w:t>
            </w:r>
          </w:p>
        </w:tc>
      </w:tr>
      <w:tr w:rsidR="00674475" w:rsidRPr="00171E40" w:rsidTr="00F13BD0">
        <w:trPr>
          <w:trHeight w:val="63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Аптеки</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объект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 объект на 6,2 тыс. чел.</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D168AA" w:rsidP="00F13BD0">
            <w:pPr>
              <w:pStyle w:val="a4"/>
              <w:spacing w:line="276" w:lineRule="auto"/>
              <w:jc w:val="center"/>
              <w:rPr>
                <w:rFonts w:eastAsia="Times New Roman" w:cs="Times New Roman"/>
                <w:szCs w:val="24"/>
                <w:lang w:eastAsia="ru-RU"/>
              </w:rPr>
            </w:pPr>
            <w:r>
              <w:rPr>
                <w:rFonts w:eastAsia="Times New Roman" w:cs="Times New Roman"/>
                <w:szCs w:val="24"/>
                <w:lang w:eastAsia="ru-RU"/>
              </w:rPr>
              <w:t>1</w:t>
            </w:r>
          </w:p>
        </w:tc>
        <w:tc>
          <w:tcPr>
            <w:tcW w:w="906"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D168AA" w:rsidP="00F13BD0">
            <w:pPr>
              <w:pStyle w:val="a4"/>
              <w:spacing w:line="276" w:lineRule="auto"/>
              <w:jc w:val="center"/>
              <w:rPr>
                <w:rFonts w:eastAsia="Times New Roman" w:cs="Times New Roman"/>
                <w:szCs w:val="24"/>
                <w:lang w:eastAsia="ru-RU"/>
              </w:rPr>
            </w:pPr>
            <w:r>
              <w:rPr>
                <w:rFonts w:eastAsia="Times New Roman" w:cs="Times New Roman"/>
                <w:szCs w:val="24"/>
                <w:lang w:eastAsia="ru-RU"/>
              </w:rPr>
              <w:t>1</w:t>
            </w:r>
            <w:r w:rsidR="00674475" w:rsidRPr="00171E40">
              <w:rPr>
                <w:rFonts w:eastAsia="Times New Roman" w:cs="Times New Roman"/>
                <w:szCs w:val="24"/>
                <w:lang w:eastAsia="ru-RU"/>
              </w:rPr>
              <w:t>00%</w:t>
            </w:r>
          </w:p>
        </w:tc>
      </w:tr>
      <w:tr w:rsidR="00674475" w:rsidRPr="00171E40" w:rsidTr="00F13BD0">
        <w:trPr>
          <w:trHeight w:val="90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lastRenderedPageBreak/>
              <w:t>Спортивные залы общего пользования</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тыс. м</w:t>
            </w:r>
            <w:r w:rsidRPr="00171E40">
              <w:rPr>
                <w:rFonts w:eastAsia="Times New Roman" w:cs="Times New Roman"/>
                <w:szCs w:val="24"/>
                <w:vertAlign w:val="superscript"/>
                <w:lang w:eastAsia="ru-RU"/>
              </w:rPr>
              <w:t>2</w:t>
            </w:r>
            <w:r w:rsidRPr="00171E40">
              <w:rPr>
                <w:rFonts w:eastAsia="Times New Roman" w:cs="Times New Roman"/>
                <w:szCs w:val="24"/>
                <w:lang w:eastAsia="ru-RU"/>
              </w:rPr>
              <w:t xml:space="preserve"> площади пола</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3,5 на 10000 чел.</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D168AA" w:rsidP="00F13BD0">
            <w:pPr>
              <w:pStyle w:val="a4"/>
              <w:spacing w:line="276" w:lineRule="auto"/>
              <w:jc w:val="center"/>
              <w:rPr>
                <w:rFonts w:eastAsia="Times New Roman" w:cs="Times New Roman"/>
                <w:szCs w:val="24"/>
                <w:lang w:eastAsia="ru-RU"/>
              </w:rPr>
            </w:pPr>
            <w:r>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D168AA" w:rsidP="00F13BD0">
            <w:pPr>
              <w:pStyle w:val="a4"/>
              <w:spacing w:line="276" w:lineRule="auto"/>
              <w:jc w:val="center"/>
              <w:rPr>
                <w:rFonts w:eastAsia="Times New Roman" w:cs="Times New Roman"/>
                <w:szCs w:val="24"/>
                <w:lang w:eastAsia="ru-RU"/>
              </w:rPr>
            </w:pPr>
            <w:r>
              <w:rPr>
                <w:rFonts w:eastAsia="Times New Roman" w:cs="Times New Roman"/>
                <w:szCs w:val="24"/>
                <w:lang w:eastAsia="ru-RU"/>
              </w:rPr>
              <w:t>0</w:t>
            </w:r>
            <w:r w:rsidR="00674475" w:rsidRPr="00171E40">
              <w:rPr>
                <w:rFonts w:eastAsia="Times New Roman" w:cs="Times New Roman"/>
                <w:szCs w:val="24"/>
                <w:lang w:eastAsia="ru-RU"/>
              </w:rPr>
              <w:t>%</w:t>
            </w:r>
          </w:p>
        </w:tc>
      </w:tr>
      <w:tr w:rsidR="00674475" w:rsidRPr="00171E40" w:rsidTr="00F13BD0">
        <w:trPr>
          <w:trHeight w:val="90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Плоскостные сооружения</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тыс. м</w:t>
            </w:r>
            <w:r w:rsidRPr="00171E40">
              <w:rPr>
                <w:rFonts w:eastAsia="Times New Roman" w:cs="Times New Roman"/>
                <w:szCs w:val="24"/>
                <w:vertAlign w:val="superscript"/>
                <w:lang w:eastAsia="ru-RU"/>
              </w:rPr>
              <w:t>2</w:t>
            </w:r>
            <w:r w:rsidRPr="00171E40">
              <w:rPr>
                <w:rFonts w:eastAsia="Times New Roman" w:cs="Times New Roman"/>
                <w:szCs w:val="24"/>
                <w:lang w:eastAsia="ru-RU"/>
              </w:rPr>
              <w:t xml:space="preserve"> общей площади</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19,5 на 10000 чел.</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E41C78" w:rsidP="00F13BD0">
            <w:pPr>
              <w:pStyle w:val="a4"/>
              <w:spacing w:line="276" w:lineRule="auto"/>
              <w:jc w:val="center"/>
              <w:rPr>
                <w:rFonts w:eastAsia="Times New Roman" w:cs="Times New Roman"/>
                <w:szCs w:val="24"/>
                <w:lang w:eastAsia="ru-RU"/>
              </w:rPr>
            </w:pPr>
            <w:r>
              <w:rPr>
                <w:rFonts w:eastAsia="Times New Roman" w:cs="Times New Roman"/>
                <w:szCs w:val="24"/>
                <w:lang w:eastAsia="ru-RU"/>
              </w:rPr>
              <w:t>8,0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E41C78" w:rsidP="00F13BD0">
            <w:pPr>
              <w:pStyle w:val="a4"/>
              <w:spacing w:line="276" w:lineRule="auto"/>
              <w:jc w:val="center"/>
              <w:rPr>
                <w:rFonts w:eastAsia="Times New Roman" w:cs="Times New Roman"/>
                <w:szCs w:val="24"/>
                <w:lang w:eastAsia="ru-RU"/>
              </w:rPr>
            </w:pPr>
            <w:r>
              <w:rPr>
                <w:rFonts w:eastAsia="Times New Roman" w:cs="Times New Roman"/>
                <w:szCs w:val="24"/>
                <w:lang w:eastAsia="ru-RU"/>
              </w:rPr>
              <w:t>19,5</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E41C78" w:rsidP="00F13BD0">
            <w:pPr>
              <w:pStyle w:val="a4"/>
              <w:spacing w:line="276" w:lineRule="auto"/>
              <w:jc w:val="center"/>
              <w:rPr>
                <w:rFonts w:eastAsia="Times New Roman" w:cs="Times New Roman"/>
                <w:szCs w:val="24"/>
                <w:lang w:eastAsia="ru-RU"/>
              </w:rPr>
            </w:pPr>
            <w:r>
              <w:rPr>
                <w:rFonts w:eastAsia="Times New Roman" w:cs="Times New Roman"/>
                <w:szCs w:val="24"/>
                <w:lang w:eastAsia="ru-RU"/>
              </w:rPr>
              <w:t>41</w:t>
            </w:r>
            <w:r w:rsidR="00674475" w:rsidRPr="00171E40">
              <w:rPr>
                <w:rFonts w:eastAsia="Times New Roman" w:cs="Times New Roman"/>
                <w:szCs w:val="24"/>
                <w:lang w:eastAsia="ru-RU"/>
              </w:rPr>
              <w:t>%</w:t>
            </w:r>
          </w:p>
        </w:tc>
      </w:tr>
      <w:tr w:rsidR="00674475" w:rsidRPr="00171E40" w:rsidTr="00F13BD0">
        <w:trPr>
          <w:trHeight w:val="66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Бассейны</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w:t>
            </w:r>
            <w:r w:rsidRPr="00171E40">
              <w:rPr>
                <w:rFonts w:eastAsia="Times New Roman" w:cs="Times New Roman"/>
                <w:szCs w:val="24"/>
                <w:vertAlign w:val="superscript"/>
                <w:lang w:eastAsia="ru-RU"/>
              </w:rPr>
              <w:t>2</w:t>
            </w:r>
            <w:r w:rsidRPr="00171E40">
              <w:rPr>
                <w:rFonts w:eastAsia="Times New Roman" w:cs="Times New Roman"/>
                <w:szCs w:val="24"/>
                <w:lang w:eastAsia="ru-RU"/>
              </w:rPr>
              <w:t xml:space="preserve"> зеркала воды</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750 на 10000 чел.</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381</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r>
      <w:tr w:rsidR="00674475" w:rsidRPr="00171E40" w:rsidTr="00F13BD0">
        <w:trPr>
          <w:trHeight w:val="63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Клубы и учреждения клубного типа</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мест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80</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406</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r>
      <w:tr w:rsidR="00674475" w:rsidRPr="00171E40" w:rsidTr="00F13BD0">
        <w:trPr>
          <w:trHeight w:val="315"/>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Кинотеатры</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мест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25</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127</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r>
      <w:tr w:rsidR="00674475" w:rsidRPr="00171E40" w:rsidTr="00F13BD0">
        <w:trPr>
          <w:trHeight w:val="315"/>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Центр современной молодежной культуры</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w:t>
            </w:r>
            <w:r w:rsidRPr="00171E40">
              <w:rPr>
                <w:rFonts w:eastAsia="Times New Roman" w:cs="Times New Roman"/>
                <w:szCs w:val="24"/>
                <w:vertAlign w:val="superscript"/>
                <w:lang w:eastAsia="ru-RU"/>
              </w:rPr>
              <w:t>2</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25</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125</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r>
      <w:tr w:rsidR="00674475" w:rsidRPr="00171E40" w:rsidTr="00F13BD0">
        <w:trPr>
          <w:trHeight w:val="315"/>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Библиотеки</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тыс. томов</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4-5</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16,5</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20,3</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81%</w:t>
            </w:r>
          </w:p>
        </w:tc>
      </w:tr>
      <w:tr w:rsidR="00674475" w:rsidRPr="00171E40" w:rsidTr="00F13BD0">
        <w:trPr>
          <w:trHeight w:val="69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Магазины всех типов</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w:t>
            </w:r>
            <w:r w:rsidRPr="00171E40">
              <w:rPr>
                <w:rFonts w:eastAsia="Times New Roman" w:cs="Times New Roman"/>
                <w:szCs w:val="24"/>
                <w:vertAlign w:val="superscript"/>
                <w:lang w:eastAsia="ru-RU"/>
              </w:rPr>
              <w:t>2</w:t>
            </w:r>
            <w:r w:rsidRPr="00171E40">
              <w:rPr>
                <w:rFonts w:eastAsia="Times New Roman" w:cs="Times New Roman"/>
                <w:szCs w:val="24"/>
                <w:lang w:eastAsia="ru-RU"/>
              </w:rPr>
              <w:t xml:space="preserve"> торг. площади</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486,6</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1084,0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2472</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44%</w:t>
            </w:r>
          </w:p>
        </w:tc>
      </w:tr>
      <w:tr w:rsidR="00674475" w:rsidRPr="00171E40" w:rsidTr="00F13BD0">
        <w:trPr>
          <w:trHeight w:val="63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Предприятия общественного питания</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мест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40</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149</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203</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73%</w:t>
            </w:r>
          </w:p>
        </w:tc>
      </w:tr>
      <w:tr w:rsidR="00674475" w:rsidRPr="00171E40" w:rsidTr="00F13BD0">
        <w:trPr>
          <w:trHeight w:val="63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Предприятия бытового обслуживания</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раб. мест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9-7</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5</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46</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11%</w:t>
            </w:r>
          </w:p>
        </w:tc>
      </w:tr>
      <w:tr w:rsidR="00674475" w:rsidRPr="00171E40" w:rsidTr="00F13BD0">
        <w:trPr>
          <w:trHeight w:val="63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Прачечные</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кг белья  в смену</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110-40</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559</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r>
      <w:tr w:rsidR="00674475" w:rsidRPr="00171E40" w:rsidTr="00F13BD0">
        <w:trPr>
          <w:trHeight w:val="63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Химчистки самообслуживания</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кг вещей в смену</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4-1,2</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20</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r>
      <w:tr w:rsidR="00674475" w:rsidRPr="00171E40" w:rsidTr="00F13BD0">
        <w:trPr>
          <w:trHeight w:val="315"/>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Бани</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мест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5-7</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D168AA" w:rsidP="00F13BD0">
            <w:pPr>
              <w:pStyle w:val="a4"/>
              <w:spacing w:line="276" w:lineRule="auto"/>
              <w:jc w:val="center"/>
              <w:rPr>
                <w:rFonts w:eastAsia="Times New Roman" w:cs="Times New Roman"/>
                <w:szCs w:val="24"/>
                <w:lang w:eastAsia="ru-RU"/>
              </w:rPr>
            </w:pPr>
            <w:r>
              <w:rPr>
                <w:rFonts w:eastAsia="Times New Roman" w:cs="Times New Roman"/>
                <w:szCs w:val="24"/>
                <w:lang w:eastAsia="ru-RU"/>
              </w:rPr>
              <w:t>1</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25</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D168AA" w:rsidP="00F13BD0">
            <w:pPr>
              <w:pStyle w:val="a4"/>
              <w:spacing w:line="276" w:lineRule="auto"/>
              <w:jc w:val="center"/>
              <w:rPr>
                <w:rFonts w:eastAsia="Times New Roman" w:cs="Times New Roman"/>
                <w:szCs w:val="24"/>
                <w:lang w:eastAsia="ru-RU"/>
              </w:rPr>
            </w:pPr>
            <w:r>
              <w:rPr>
                <w:rFonts w:eastAsia="Times New Roman" w:cs="Times New Roman"/>
                <w:szCs w:val="24"/>
                <w:lang w:eastAsia="ru-RU"/>
              </w:rPr>
              <w:t>4</w:t>
            </w:r>
            <w:r w:rsidR="00674475" w:rsidRPr="00171E40">
              <w:rPr>
                <w:rFonts w:eastAsia="Times New Roman" w:cs="Times New Roman"/>
                <w:szCs w:val="24"/>
                <w:lang w:eastAsia="ru-RU"/>
              </w:rPr>
              <w:t>%</w:t>
            </w:r>
          </w:p>
        </w:tc>
      </w:tr>
      <w:tr w:rsidR="00674475" w:rsidRPr="00171E40" w:rsidTr="00F13BD0">
        <w:trPr>
          <w:trHeight w:val="315"/>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Гостиницы</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мест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6</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c>
          <w:tcPr>
            <w:tcW w:w="906" w:type="pct"/>
            <w:tcBorders>
              <w:top w:val="nil"/>
              <w:left w:val="nil"/>
              <w:bottom w:val="single" w:sz="4" w:space="0" w:color="auto"/>
              <w:right w:val="single" w:sz="4" w:space="0" w:color="auto"/>
            </w:tcBorders>
            <w:shd w:val="clear" w:color="auto" w:fill="auto"/>
            <w:noWrap/>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30</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w:t>
            </w:r>
          </w:p>
        </w:tc>
      </w:tr>
      <w:tr w:rsidR="00674475" w:rsidRPr="00171E40" w:rsidTr="00F13BD0">
        <w:trPr>
          <w:trHeight w:val="630"/>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Отделения связи</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объект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 на 9-25 тыс. чел.</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w:t>
            </w:r>
          </w:p>
        </w:tc>
        <w:tc>
          <w:tcPr>
            <w:tcW w:w="906"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100%</w:t>
            </w:r>
          </w:p>
        </w:tc>
      </w:tr>
      <w:tr w:rsidR="00674475" w:rsidRPr="00171E40" w:rsidTr="00F13BD0">
        <w:trPr>
          <w:trHeight w:val="315"/>
        </w:trPr>
        <w:tc>
          <w:tcPr>
            <w:tcW w:w="1267" w:type="pct"/>
            <w:tcBorders>
              <w:top w:val="nil"/>
              <w:left w:val="single" w:sz="4" w:space="0" w:color="auto"/>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Отделения банков</w:t>
            </w:r>
          </w:p>
        </w:tc>
        <w:tc>
          <w:tcPr>
            <w:tcW w:w="537"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объект</w:t>
            </w:r>
          </w:p>
        </w:tc>
        <w:tc>
          <w:tcPr>
            <w:tcW w:w="755"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0,5 на тыс. чел.</w:t>
            </w:r>
          </w:p>
        </w:tc>
        <w:tc>
          <w:tcPr>
            <w:tcW w:w="822"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1</w:t>
            </w:r>
          </w:p>
        </w:tc>
        <w:tc>
          <w:tcPr>
            <w:tcW w:w="906"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3</w:t>
            </w:r>
          </w:p>
        </w:tc>
        <w:tc>
          <w:tcPr>
            <w:tcW w:w="713" w:type="pct"/>
            <w:tcBorders>
              <w:top w:val="nil"/>
              <w:left w:val="nil"/>
              <w:bottom w:val="single" w:sz="4" w:space="0" w:color="auto"/>
              <w:right w:val="single" w:sz="4" w:space="0" w:color="auto"/>
            </w:tcBorders>
            <w:shd w:val="clear" w:color="auto" w:fill="auto"/>
            <w:vAlign w:val="center"/>
          </w:tcPr>
          <w:p w:rsidR="00674475" w:rsidRPr="00171E40" w:rsidRDefault="00674475" w:rsidP="00F13BD0">
            <w:pPr>
              <w:pStyle w:val="a4"/>
              <w:spacing w:line="276" w:lineRule="auto"/>
              <w:jc w:val="center"/>
              <w:rPr>
                <w:rFonts w:eastAsia="Times New Roman" w:cs="Times New Roman"/>
                <w:szCs w:val="24"/>
                <w:lang w:eastAsia="ru-RU"/>
              </w:rPr>
            </w:pPr>
            <w:r w:rsidRPr="00171E40">
              <w:rPr>
                <w:rFonts w:eastAsia="Times New Roman" w:cs="Times New Roman"/>
                <w:szCs w:val="24"/>
                <w:lang w:eastAsia="ru-RU"/>
              </w:rPr>
              <w:t>50%</w:t>
            </w:r>
          </w:p>
        </w:tc>
      </w:tr>
    </w:tbl>
    <w:p w:rsidR="00674475" w:rsidRPr="00171E40" w:rsidRDefault="00674475" w:rsidP="00171E40">
      <w:pPr>
        <w:pStyle w:val="a4"/>
        <w:rPr>
          <w:rFonts w:cs="Times New Roman"/>
          <w:szCs w:val="24"/>
        </w:rPr>
      </w:pPr>
    </w:p>
    <w:p w:rsidR="00171AA1" w:rsidRPr="00171E40" w:rsidRDefault="00674475" w:rsidP="00581188">
      <w:pPr>
        <w:pStyle w:val="a4"/>
        <w:spacing w:line="276" w:lineRule="auto"/>
        <w:ind w:firstLine="709"/>
        <w:rPr>
          <w:rFonts w:cs="Times New Roman"/>
          <w:szCs w:val="24"/>
        </w:rPr>
      </w:pPr>
      <w:r w:rsidRPr="00171E40">
        <w:rPr>
          <w:rFonts w:cs="Times New Roman"/>
          <w:szCs w:val="24"/>
        </w:rPr>
        <w:t>При дальнейшем прогнозировании развития необходимо предусмотреть строительство в первую очередь объектов культуры, социальной защиты населения и молодежной политики. В существующих и сохраняемых на перспективу объектах необходимо модернизировать материально-техническое оснащение для повышения спектра и качества предоставляемых услуг.</w:t>
      </w:r>
    </w:p>
    <w:p w:rsidR="007C0D16" w:rsidRDefault="007C0D16" w:rsidP="00D228B8">
      <w:pPr>
        <w:pStyle w:val="a4"/>
        <w:rPr>
          <w:rFonts w:cs="Times New Roman"/>
        </w:rPr>
      </w:pPr>
    </w:p>
    <w:p w:rsidR="00D228B8" w:rsidRDefault="00D228B8">
      <w:pPr>
        <w:rPr>
          <w:rFonts w:ascii="Times New Roman" w:hAnsi="Times New Roman" w:cs="Times New Roman"/>
          <w:sz w:val="24"/>
        </w:rPr>
      </w:pPr>
      <w:r>
        <w:rPr>
          <w:rFonts w:ascii="Times New Roman" w:hAnsi="Times New Roman" w:cs="Times New Roman"/>
          <w:sz w:val="24"/>
        </w:rPr>
        <w:br w:type="page"/>
      </w:r>
    </w:p>
    <w:p w:rsidR="000363A9" w:rsidRPr="00645974" w:rsidRDefault="00171AA1" w:rsidP="000A727E">
      <w:pPr>
        <w:pStyle w:val="2"/>
        <w:numPr>
          <w:ilvl w:val="1"/>
          <w:numId w:val="3"/>
        </w:numPr>
        <w:pBdr>
          <w:bottom w:val="single" w:sz="4" w:space="1" w:color="auto"/>
        </w:pBdr>
        <w:spacing w:before="120" w:after="120"/>
        <w:ind w:left="567" w:hanging="567"/>
        <w:jc w:val="both"/>
        <w:rPr>
          <w:rFonts w:ascii="Times New Roman" w:hAnsi="Times New Roman" w:cs="Times New Roman"/>
          <w:color w:val="auto"/>
          <w:sz w:val="24"/>
        </w:rPr>
      </w:pPr>
      <w:bookmarkStart w:id="20" w:name="_Toc498772011"/>
      <w:r w:rsidRPr="00171AA1">
        <w:rPr>
          <w:rFonts w:ascii="Times New Roman" w:hAnsi="Times New Roman" w:cs="Times New Roman"/>
          <w:color w:val="auto"/>
          <w:sz w:val="24"/>
        </w:rPr>
        <w:lastRenderedPageBreak/>
        <w:t>Прогнозируемый спрос на услуги социальной инфраструктуры в областях здравоохранения, образования, культуры, физической культуры и спорта</w:t>
      </w:r>
      <w:bookmarkEnd w:id="20"/>
    </w:p>
    <w:p w:rsidR="00171AA1" w:rsidRPr="00171AA1" w:rsidRDefault="00171AA1" w:rsidP="000A727E">
      <w:pPr>
        <w:pStyle w:val="3"/>
        <w:numPr>
          <w:ilvl w:val="2"/>
          <w:numId w:val="3"/>
        </w:numPr>
      </w:pPr>
      <w:bookmarkStart w:id="21" w:name="_Toc498772012"/>
      <w:r w:rsidRPr="00171AA1">
        <w:t>Прогноз изменения ч</w:t>
      </w:r>
      <w:r w:rsidR="00774CDC">
        <w:t>исленности населения Краснобор</w:t>
      </w:r>
      <w:r w:rsidRPr="00171AA1">
        <w:t>ского городского поселения</w:t>
      </w:r>
      <w:bookmarkEnd w:id="21"/>
    </w:p>
    <w:p w:rsidR="00B85C40" w:rsidRDefault="00B85C40" w:rsidP="00A10D6F">
      <w:pPr>
        <w:pStyle w:val="a4"/>
        <w:spacing w:line="276" w:lineRule="auto"/>
        <w:ind w:firstLine="708"/>
        <w:rPr>
          <w:rFonts w:cs="Times New Roman"/>
          <w:szCs w:val="24"/>
        </w:rPr>
      </w:pPr>
    </w:p>
    <w:p w:rsidR="00171AA1" w:rsidRDefault="00A10D6F" w:rsidP="00A10D6F">
      <w:pPr>
        <w:pStyle w:val="a4"/>
        <w:spacing w:line="276" w:lineRule="auto"/>
        <w:ind w:firstLine="708"/>
        <w:rPr>
          <w:rFonts w:cs="Times New Roman"/>
          <w:szCs w:val="24"/>
        </w:rPr>
      </w:pPr>
      <w:r>
        <w:rPr>
          <w:rFonts w:cs="Times New Roman"/>
          <w:szCs w:val="24"/>
        </w:rPr>
        <w:t>Проведя анализ рисунка 2.</w:t>
      </w:r>
      <w:r w:rsidR="00171AA1">
        <w:rPr>
          <w:rFonts w:cs="Times New Roman"/>
          <w:szCs w:val="24"/>
        </w:rPr>
        <w:t>3, а также согласно данным Администрации, к расчетному сроку прогнозируется следующая демографическая си</w:t>
      </w:r>
      <w:r w:rsidR="005036B5">
        <w:rPr>
          <w:rFonts w:cs="Times New Roman"/>
          <w:szCs w:val="24"/>
        </w:rPr>
        <w:t>туация (рисунок 2.4</w:t>
      </w:r>
      <w:r w:rsidR="00171AA1">
        <w:rPr>
          <w:rFonts w:cs="Times New Roman"/>
          <w:szCs w:val="24"/>
        </w:rPr>
        <w:t>).</w:t>
      </w:r>
    </w:p>
    <w:p w:rsidR="00171AA1" w:rsidRDefault="00171AA1" w:rsidP="00171AA1">
      <w:pPr>
        <w:pStyle w:val="a4"/>
        <w:spacing w:line="276" w:lineRule="auto"/>
        <w:jc w:val="center"/>
        <w:rPr>
          <w:rFonts w:cs="Times New Roman"/>
          <w:szCs w:val="24"/>
        </w:rPr>
      </w:pPr>
      <w:r>
        <w:rPr>
          <w:rFonts w:cs="Times New Roman"/>
          <w:noProof/>
          <w:szCs w:val="24"/>
          <w:lang w:eastAsia="ru-RU"/>
        </w:rPr>
        <w:drawing>
          <wp:inline distT="0" distB="0" distL="0" distR="0" wp14:anchorId="5B806796" wp14:editId="6812C8C5">
            <wp:extent cx="5486400" cy="30575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71AA1" w:rsidRDefault="00171AA1" w:rsidP="00171AA1">
      <w:pPr>
        <w:pStyle w:val="a4"/>
        <w:jc w:val="center"/>
        <w:rPr>
          <w:rFonts w:cs="Times New Roman"/>
          <w:b/>
          <w:sz w:val="20"/>
          <w:szCs w:val="24"/>
        </w:rPr>
      </w:pPr>
      <w:r w:rsidRPr="00E4792C">
        <w:rPr>
          <w:rFonts w:cs="Times New Roman"/>
          <w:b/>
          <w:sz w:val="20"/>
          <w:szCs w:val="24"/>
        </w:rPr>
        <w:t>Рисунок</w:t>
      </w:r>
      <w:r>
        <w:rPr>
          <w:rFonts w:cs="Times New Roman"/>
          <w:b/>
          <w:sz w:val="20"/>
          <w:szCs w:val="24"/>
        </w:rPr>
        <w:t xml:space="preserve"> 2.</w:t>
      </w:r>
      <w:r w:rsidR="005036B5">
        <w:rPr>
          <w:rFonts w:cs="Times New Roman"/>
          <w:b/>
          <w:sz w:val="20"/>
          <w:szCs w:val="24"/>
        </w:rPr>
        <w:t>4</w:t>
      </w:r>
      <w:r w:rsidRPr="00E4792C">
        <w:rPr>
          <w:rFonts w:cs="Times New Roman"/>
          <w:b/>
          <w:sz w:val="20"/>
          <w:szCs w:val="24"/>
        </w:rPr>
        <w:t xml:space="preserve"> – </w:t>
      </w:r>
      <w:r>
        <w:rPr>
          <w:rFonts w:cs="Times New Roman"/>
          <w:b/>
          <w:sz w:val="20"/>
          <w:szCs w:val="24"/>
        </w:rPr>
        <w:t>Динамика и</w:t>
      </w:r>
      <w:r w:rsidRPr="00E4792C">
        <w:rPr>
          <w:rFonts w:cs="Times New Roman"/>
          <w:b/>
          <w:sz w:val="20"/>
          <w:szCs w:val="24"/>
        </w:rPr>
        <w:t>зменени</w:t>
      </w:r>
      <w:r>
        <w:rPr>
          <w:rFonts w:cs="Times New Roman"/>
          <w:b/>
          <w:sz w:val="20"/>
          <w:szCs w:val="24"/>
        </w:rPr>
        <w:t>я</w:t>
      </w:r>
      <w:r w:rsidRPr="00E4792C">
        <w:rPr>
          <w:rFonts w:cs="Times New Roman"/>
          <w:b/>
          <w:sz w:val="20"/>
          <w:szCs w:val="24"/>
        </w:rPr>
        <w:t xml:space="preserve"> численности населения к расчетному сроку</w:t>
      </w:r>
    </w:p>
    <w:p w:rsidR="00171AA1" w:rsidRDefault="00171AA1" w:rsidP="00581188">
      <w:pPr>
        <w:pStyle w:val="a4"/>
        <w:spacing w:line="276" w:lineRule="auto"/>
        <w:ind w:firstLine="709"/>
        <w:rPr>
          <w:rFonts w:cs="Times New Roman"/>
        </w:rPr>
      </w:pPr>
    </w:p>
    <w:p w:rsidR="00171AA1" w:rsidRPr="00D825BD" w:rsidRDefault="00171AA1" w:rsidP="00581188">
      <w:pPr>
        <w:pStyle w:val="a4"/>
        <w:spacing w:line="276" w:lineRule="auto"/>
        <w:ind w:firstLine="709"/>
        <w:rPr>
          <w:rFonts w:cs="Times New Roman"/>
          <w:szCs w:val="24"/>
        </w:rPr>
      </w:pPr>
      <w:r w:rsidRPr="00D825BD">
        <w:rPr>
          <w:rFonts w:cs="Times New Roman"/>
          <w:szCs w:val="24"/>
        </w:rPr>
        <w:t xml:space="preserve">Основной рост численности населения прогнозируется в административном центре поселения </w:t>
      </w:r>
      <w:proofErr w:type="spellStart"/>
      <w:r w:rsidRPr="00D825BD">
        <w:rPr>
          <w:rFonts w:cs="Times New Roman"/>
          <w:szCs w:val="24"/>
        </w:rPr>
        <w:t>г.п</w:t>
      </w:r>
      <w:proofErr w:type="spellEnd"/>
      <w:r w:rsidRPr="00D825BD">
        <w:rPr>
          <w:rFonts w:cs="Times New Roman"/>
          <w:szCs w:val="24"/>
        </w:rPr>
        <w:t>. Красный Бор. Прогнозная численность постоянного населения определена на основе показателя численности занятых в экономике и перспективной возрастной структуре населения. В основу расчета положен метод трудового баланса.</w:t>
      </w:r>
    </w:p>
    <w:p w:rsidR="00171AA1" w:rsidRDefault="00171AA1" w:rsidP="00581188">
      <w:pPr>
        <w:pStyle w:val="a4"/>
        <w:spacing w:line="276" w:lineRule="auto"/>
        <w:ind w:firstLine="709"/>
        <w:rPr>
          <w:rFonts w:cs="Times New Roman"/>
          <w:szCs w:val="24"/>
        </w:rPr>
      </w:pPr>
      <w:r w:rsidRPr="00D825BD">
        <w:rPr>
          <w:rFonts w:cs="Times New Roman"/>
          <w:szCs w:val="24"/>
        </w:rPr>
        <w:t>Общая численность населения может составить на 1 очередь 7,65 тыс. человек, на расчетный срок 10,07 тыс. человек</w:t>
      </w:r>
      <w:r w:rsidR="00B85C40">
        <w:rPr>
          <w:rFonts w:cs="Times New Roman"/>
          <w:szCs w:val="24"/>
        </w:rPr>
        <w:t>.</w:t>
      </w:r>
    </w:p>
    <w:p w:rsidR="00171AA1" w:rsidRPr="0096574E" w:rsidRDefault="00171AA1" w:rsidP="00B85C40">
      <w:pPr>
        <w:pStyle w:val="a4"/>
        <w:spacing w:line="276" w:lineRule="auto"/>
        <w:jc w:val="right"/>
        <w:rPr>
          <w:rFonts w:cs="Times New Roman"/>
          <w:szCs w:val="24"/>
        </w:rPr>
      </w:pPr>
      <w:r w:rsidRPr="0096574E">
        <w:rPr>
          <w:rFonts w:cs="Times New Roman"/>
          <w:szCs w:val="24"/>
        </w:rPr>
        <w:t xml:space="preserve">Таблица </w:t>
      </w:r>
      <w:r>
        <w:rPr>
          <w:rFonts w:cs="Times New Roman"/>
          <w:szCs w:val="24"/>
        </w:rPr>
        <w:t>2.</w:t>
      </w:r>
      <w:r w:rsidR="00B85C40">
        <w:rPr>
          <w:rFonts w:cs="Times New Roman"/>
          <w:szCs w:val="24"/>
        </w:rPr>
        <w:t>1</w:t>
      </w:r>
      <w:r w:rsidR="006B4B11">
        <w:rPr>
          <w:rFonts w:cs="Times New Roman"/>
          <w:szCs w:val="24"/>
        </w:rPr>
        <w:t>8</w:t>
      </w:r>
    </w:p>
    <w:p w:rsidR="00171AA1" w:rsidRPr="0096574E" w:rsidRDefault="00171AA1" w:rsidP="00B85C40">
      <w:pPr>
        <w:pStyle w:val="a4"/>
        <w:spacing w:line="276" w:lineRule="auto"/>
        <w:jc w:val="center"/>
        <w:rPr>
          <w:rFonts w:cs="Times New Roman"/>
          <w:b/>
          <w:szCs w:val="24"/>
        </w:rPr>
      </w:pPr>
      <w:r w:rsidRPr="00D825BD">
        <w:rPr>
          <w:rFonts w:cs="Times New Roman"/>
          <w:b/>
          <w:szCs w:val="24"/>
        </w:rPr>
        <w:t>Перспективная численность населения Красноборского городского поселения по этапам реализации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7"/>
        <w:gridCol w:w="2338"/>
        <w:gridCol w:w="1830"/>
        <w:gridCol w:w="2026"/>
      </w:tblGrid>
      <w:tr w:rsidR="00171AA1" w:rsidRPr="00D825BD" w:rsidTr="005036B5">
        <w:trPr>
          <w:cantSplit/>
          <w:trHeight w:val="315"/>
          <w:jc w:val="center"/>
        </w:trPr>
        <w:tc>
          <w:tcPr>
            <w:tcW w:w="2028" w:type="pct"/>
            <w:vMerge w:val="restart"/>
            <w:shd w:val="clear" w:color="auto" w:fill="D9D9D9" w:themeFill="background1" w:themeFillShade="D9"/>
            <w:vAlign w:val="center"/>
          </w:tcPr>
          <w:p w:rsidR="00171AA1" w:rsidRPr="00D825BD" w:rsidRDefault="00171AA1" w:rsidP="0082612E">
            <w:pPr>
              <w:spacing w:after="0" w:line="240" w:lineRule="auto"/>
              <w:jc w:val="center"/>
              <w:rPr>
                <w:rFonts w:ascii="Times New Roman" w:eastAsia="Times New Roman" w:hAnsi="Times New Roman" w:cs="Times New Roman"/>
                <w:b/>
                <w:bCs/>
                <w:sz w:val="24"/>
                <w:szCs w:val="24"/>
                <w:lang w:eastAsia="ru-RU"/>
              </w:rPr>
            </w:pPr>
            <w:r w:rsidRPr="00D825BD">
              <w:rPr>
                <w:rFonts w:ascii="Times New Roman" w:eastAsia="Times New Roman" w:hAnsi="Times New Roman" w:cs="Times New Roman"/>
                <w:b/>
                <w:bCs/>
                <w:sz w:val="24"/>
                <w:szCs w:val="24"/>
                <w:lang w:eastAsia="ru-RU"/>
              </w:rPr>
              <w:t>Населенный пункт</w:t>
            </w:r>
          </w:p>
        </w:tc>
        <w:tc>
          <w:tcPr>
            <w:tcW w:w="2972" w:type="pct"/>
            <w:gridSpan w:val="3"/>
            <w:shd w:val="clear" w:color="auto" w:fill="D9D9D9" w:themeFill="background1" w:themeFillShade="D9"/>
            <w:vAlign w:val="center"/>
          </w:tcPr>
          <w:p w:rsidR="00171AA1" w:rsidRPr="00D825BD" w:rsidRDefault="00171AA1" w:rsidP="0082612E">
            <w:pPr>
              <w:spacing w:after="0" w:line="240" w:lineRule="auto"/>
              <w:jc w:val="center"/>
              <w:rPr>
                <w:rFonts w:ascii="Times New Roman" w:eastAsia="Times New Roman" w:hAnsi="Times New Roman" w:cs="Times New Roman"/>
                <w:b/>
                <w:bCs/>
                <w:sz w:val="24"/>
                <w:szCs w:val="24"/>
                <w:lang w:eastAsia="ru-RU"/>
              </w:rPr>
            </w:pPr>
            <w:r w:rsidRPr="00D825BD">
              <w:rPr>
                <w:rFonts w:ascii="Times New Roman" w:eastAsia="Times New Roman" w:hAnsi="Times New Roman" w:cs="Times New Roman"/>
                <w:b/>
                <w:bCs/>
                <w:sz w:val="24"/>
                <w:szCs w:val="24"/>
                <w:lang w:eastAsia="ru-RU"/>
              </w:rPr>
              <w:t>Численность населения</w:t>
            </w:r>
            <w:r>
              <w:rPr>
                <w:rFonts w:ascii="Times New Roman" w:eastAsia="Times New Roman" w:hAnsi="Times New Roman" w:cs="Times New Roman"/>
                <w:b/>
                <w:bCs/>
                <w:sz w:val="24"/>
                <w:szCs w:val="24"/>
                <w:lang w:eastAsia="ru-RU"/>
              </w:rPr>
              <w:t>, чел.</w:t>
            </w:r>
          </w:p>
        </w:tc>
      </w:tr>
      <w:tr w:rsidR="00171AA1" w:rsidRPr="00D825BD" w:rsidTr="005036B5">
        <w:trPr>
          <w:cantSplit/>
          <w:trHeight w:val="276"/>
          <w:jc w:val="center"/>
        </w:trPr>
        <w:tc>
          <w:tcPr>
            <w:tcW w:w="2028" w:type="pct"/>
            <w:vMerge/>
            <w:shd w:val="clear" w:color="auto" w:fill="D9D9D9" w:themeFill="background1" w:themeFillShade="D9"/>
            <w:vAlign w:val="center"/>
          </w:tcPr>
          <w:p w:rsidR="00171AA1" w:rsidRPr="00D825BD" w:rsidRDefault="00171AA1" w:rsidP="0082612E">
            <w:pPr>
              <w:spacing w:after="0" w:line="240" w:lineRule="auto"/>
              <w:ind w:firstLine="709"/>
              <w:jc w:val="both"/>
              <w:rPr>
                <w:rFonts w:ascii="Times New Roman" w:eastAsia="Times New Roman" w:hAnsi="Times New Roman" w:cs="Times New Roman"/>
                <w:b/>
                <w:bCs/>
                <w:sz w:val="24"/>
                <w:szCs w:val="24"/>
                <w:lang w:eastAsia="ru-RU"/>
              </w:rPr>
            </w:pPr>
          </w:p>
        </w:tc>
        <w:tc>
          <w:tcPr>
            <w:tcW w:w="1122" w:type="pct"/>
            <w:shd w:val="clear" w:color="auto" w:fill="D9D9D9" w:themeFill="background1" w:themeFillShade="D9"/>
            <w:vAlign w:val="center"/>
          </w:tcPr>
          <w:p w:rsidR="00171AA1" w:rsidRPr="00D825BD" w:rsidRDefault="00171AA1" w:rsidP="0082612E">
            <w:pPr>
              <w:spacing w:after="0" w:line="240" w:lineRule="auto"/>
              <w:jc w:val="center"/>
              <w:rPr>
                <w:rFonts w:ascii="Times New Roman" w:eastAsia="Times New Roman" w:hAnsi="Times New Roman" w:cs="Times New Roman"/>
                <w:b/>
                <w:bCs/>
                <w:sz w:val="24"/>
                <w:szCs w:val="24"/>
                <w:lang w:eastAsia="ru-RU"/>
              </w:rPr>
            </w:pPr>
            <w:r w:rsidRPr="00D825BD">
              <w:rPr>
                <w:rFonts w:ascii="Times New Roman" w:eastAsia="Times New Roman" w:hAnsi="Times New Roman" w:cs="Times New Roman"/>
                <w:b/>
                <w:bCs/>
                <w:sz w:val="24"/>
                <w:szCs w:val="24"/>
                <w:lang w:eastAsia="ru-RU"/>
              </w:rPr>
              <w:t>Существующее положение</w:t>
            </w:r>
          </w:p>
        </w:tc>
        <w:tc>
          <w:tcPr>
            <w:tcW w:w="878" w:type="pct"/>
            <w:shd w:val="clear" w:color="auto" w:fill="D9D9D9" w:themeFill="background1" w:themeFillShade="D9"/>
            <w:vAlign w:val="center"/>
          </w:tcPr>
          <w:p w:rsidR="00171AA1" w:rsidRPr="00D825BD" w:rsidRDefault="00171AA1" w:rsidP="0082612E">
            <w:pPr>
              <w:spacing w:after="0" w:line="240" w:lineRule="auto"/>
              <w:jc w:val="center"/>
              <w:rPr>
                <w:rFonts w:ascii="Times New Roman" w:eastAsia="Times New Roman" w:hAnsi="Times New Roman" w:cs="Times New Roman"/>
                <w:b/>
                <w:bCs/>
                <w:sz w:val="24"/>
                <w:szCs w:val="24"/>
                <w:lang w:eastAsia="ru-RU"/>
              </w:rPr>
            </w:pPr>
            <w:r w:rsidRPr="00D825BD">
              <w:rPr>
                <w:rFonts w:ascii="Times New Roman" w:eastAsia="Times New Roman" w:hAnsi="Times New Roman" w:cs="Times New Roman"/>
                <w:b/>
                <w:bCs/>
                <w:sz w:val="24"/>
                <w:szCs w:val="24"/>
                <w:lang w:eastAsia="ru-RU"/>
              </w:rPr>
              <w:t>Первая</w:t>
            </w:r>
          </w:p>
          <w:p w:rsidR="00171AA1" w:rsidRPr="00D825BD" w:rsidRDefault="00171AA1" w:rsidP="0082612E">
            <w:pPr>
              <w:spacing w:after="0" w:line="240" w:lineRule="auto"/>
              <w:jc w:val="center"/>
              <w:rPr>
                <w:rFonts w:ascii="Times New Roman" w:eastAsia="Times New Roman" w:hAnsi="Times New Roman" w:cs="Times New Roman"/>
                <w:b/>
                <w:bCs/>
                <w:sz w:val="24"/>
                <w:szCs w:val="24"/>
                <w:lang w:eastAsia="ru-RU"/>
              </w:rPr>
            </w:pPr>
            <w:r w:rsidRPr="00D825BD">
              <w:rPr>
                <w:rFonts w:ascii="Times New Roman" w:eastAsia="Times New Roman" w:hAnsi="Times New Roman" w:cs="Times New Roman"/>
                <w:b/>
                <w:bCs/>
                <w:sz w:val="24"/>
                <w:szCs w:val="24"/>
                <w:lang w:eastAsia="ru-RU"/>
              </w:rPr>
              <w:t>очередь</w:t>
            </w:r>
          </w:p>
        </w:tc>
        <w:tc>
          <w:tcPr>
            <w:tcW w:w="972" w:type="pct"/>
            <w:shd w:val="clear" w:color="auto" w:fill="D9D9D9" w:themeFill="background1" w:themeFillShade="D9"/>
            <w:vAlign w:val="center"/>
          </w:tcPr>
          <w:p w:rsidR="00171AA1" w:rsidRPr="00D825BD" w:rsidRDefault="00171AA1" w:rsidP="0082612E">
            <w:pPr>
              <w:spacing w:after="0" w:line="240" w:lineRule="auto"/>
              <w:jc w:val="center"/>
              <w:rPr>
                <w:rFonts w:ascii="Times New Roman" w:eastAsia="Times New Roman" w:hAnsi="Times New Roman" w:cs="Times New Roman"/>
                <w:b/>
                <w:bCs/>
                <w:sz w:val="24"/>
                <w:szCs w:val="24"/>
                <w:lang w:eastAsia="ru-RU"/>
              </w:rPr>
            </w:pPr>
            <w:r w:rsidRPr="00D825BD">
              <w:rPr>
                <w:rFonts w:ascii="Times New Roman" w:eastAsia="Times New Roman" w:hAnsi="Times New Roman" w:cs="Times New Roman"/>
                <w:b/>
                <w:bCs/>
                <w:sz w:val="24"/>
                <w:szCs w:val="24"/>
                <w:lang w:eastAsia="ru-RU"/>
              </w:rPr>
              <w:t>Расчетный срок</w:t>
            </w:r>
          </w:p>
        </w:tc>
      </w:tr>
      <w:tr w:rsidR="00171AA1" w:rsidRPr="00D825BD" w:rsidTr="0082612E">
        <w:trPr>
          <w:trHeight w:val="315"/>
          <w:jc w:val="center"/>
        </w:trPr>
        <w:tc>
          <w:tcPr>
            <w:tcW w:w="2028" w:type="pct"/>
            <w:vAlign w:val="center"/>
          </w:tcPr>
          <w:p w:rsidR="00171AA1" w:rsidRPr="00D825BD" w:rsidRDefault="00171AA1" w:rsidP="0082612E">
            <w:pPr>
              <w:spacing w:after="0" w:line="240" w:lineRule="auto"/>
              <w:rPr>
                <w:rFonts w:ascii="Times New Roman" w:eastAsia="Times New Roman" w:hAnsi="Times New Roman" w:cs="Times New Roman"/>
                <w:sz w:val="24"/>
                <w:szCs w:val="24"/>
                <w:lang w:eastAsia="ru-RU"/>
              </w:rPr>
            </w:pPr>
            <w:proofErr w:type="spellStart"/>
            <w:r w:rsidRPr="00D825BD">
              <w:rPr>
                <w:rFonts w:ascii="Times New Roman" w:eastAsia="Times New Roman" w:hAnsi="Times New Roman" w:cs="Times New Roman"/>
                <w:sz w:val="24"/>
                <w:szCs w:val="24"/>
                <w:lang w:eastAsia="ru-RU"/>
              </w:rPr>
              <w:t>г.п</w:t>
            </w:r>
            <w:proofErr w:type="spellEnd"/>
            <w:r w:rsidRPr="00D825BD">
              <w:rPr>
                <w:rFonts w:ascii="Times New Roman" w:eastAsia="Times New Roman" w:hAnsi="Times New Roman" w:cs="Times New Roman"/>
                <w:sz w:val="24"/>
                <w:szCs w:val="24"/>
                <w:lang w:eastAsia="ru-RU"/>
              </w:rPr>
              <w:t>. Красный Бор</w:t>
            </w:r>
          </w:p>
        </w:tc>
        <w:tc>
          <w:tcPr>
            <w:tcW w:w="1122" w:type="pct"/>
            <w:noWrap/>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5279</w:t>
            </w:r>
          </w:p>
        </w:tc>
        <w:tc>
          <w:tcPr>
            <w:tcW w:w="878" w:type="pct"/>
            <w:noWrap/>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7587</w:t>
            </w:r>
          </w:p>
        </w:tc>
        <w:tc>
          <w:tcPr>
            <w:tcW w:w="972" w:type="pct"/>
            <w:noWrap/>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9998</w:t>
            </w:r>
          </w:p>
        </w:tc>
      </w:tr>
      <w:tr w:rsidR="00171AA1" w:rsidRPr="00D825BD" w:rsidTr="0082612E">
        <w:trPr>
          <w:trHeight w:val="315"/>
          <w:jc w:val="center"/>
        </w:trPr>
        <w:tc>
          <w:tcPr>
            <w:tcW w:w="2028" w:type="pct"/>
            <w:noWrap/>
            <w:vAlign w:val="center"/>
          </w:tcPr>
          <w:p w:rsidR="00171AA1" w:rsidRPr="00D825BD" w:rsidRDefault="00171AA1" w:rsidP="0082612E">
            <w:pPr>
              <w:spacing w:after="0" w:line="240" w:lineRule="auto"/>
              <w:rPr>
                <w:rFonts w:ascii="Times New Roman" w:eastAsia="Times New Roman" w:hAnsi="Times New Roman" w:cs="Times New Roman"/>
                <w:sz w:val="24"/>
                <w:szCs w:val="24"/>
                <w:lang w:eastAsia="ru-RU"/>
              </w:rPr>
            </w:pPr>
            <w:r w:rsidRPr="00D825BD">
              <w:rPr>
                <w:rFonts w:ascii="Times New Roman" w:eastAsia="Times New Roman" w:hAnsi="Times New Roman" w:cs="Times New Roman"/>
                <w:sz w:val="24"/>
                <w:szCs w:val="24"/>
                <w:lang w:eastAsia="ru-RU"/>
              </w:rPr>
              <w:t>д. Мишкино</w:t>
            </w:r>
          </w:p>
        </w:tc>
        <w:tc>
          <w:tcPr>
            <w:tcW w:w="1122" w:type="pct"/>
            <w:noWrap/>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sidRPr="00D825BD">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3</w:t>
            </w:r>
          </w:p>
        </w:tc>
        <w:tc>
          <w:tcPr>
            <w:tcW w:w="878" w:type="pct"/>
            <w:noWrap/>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972" w:type="pct"/>
            <w:noWrap/>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171AA1" w:rsidRPr="00D825BD" w:rsidTr="0082612E">
        <w:trPr>
          <w:trHeight w:val="315"/>
          <w:jc w:val="center"/>
        </w:trPr>
        <w:tc>
          <w:tcPr>
            <w:tcW w:w="2028" w:type="pct"/>
            <w:noWrap/>
            <w:vAlign w:val="center"/>
          </w:tcPr>
          <w:p w:rsidR="00171AA1" w:rsidRPr="00D825BD" w:rsidRDefault="00171AA1" w:rsidP="0082612E">
            <w:pPr>
              <w:spacing w:after="0" w:line="240" w:lineRule="auto"/>
              <w:rPr>
                <w:rFonts w:ascii="Times New Roman" w:eastAsia="Times New Roman" w:hAnsi="Times New Roman" w:cs="Times New Roman"/>
                <w:sz w:val="24"/>
                <w:szCs w:val="24"/>
                <w:lang w:eastAsia="ru-RU"/>
              </w:rPr>
            </w:pPr>
            <w:r w:rsidRPr="00D825BD">
              <w:rPr>
                <w:rFonts w:ascii="Times New Roman" w:eastAsia="Times New Roman" w:hAnsi="Times New Roman" w:cs="Times New Roman"/>
                <w:sz w:val="24"/>
                <w:szCs w:val="24"/>
                <w:lang w:eastAsia="ru-RU"/>
              </w:rPr>
              <w:t xml:space="preserve">д. </w:t>
            </w:r>
            <w:proofErr w:type="spellStart"/>
            <w:r w:rsidRPr="00D825BD">
              <w:rPr>
                <w:rFonts w:ascii="Times New Roman" w:eastAsia="Times New Roman" w:hAnsi="Times New Roman" w:cs="Times New Roman"/>
                <w:sz w:val="24"/>
                <w:szCs w:val="24"/>
                <w:lang w:eastAsia="ru-RU"/>
              </w:rPr>
              <w:t>Поркузи</w:t>
            </w:r>
            <w:proofErr w:type="spellEnd"/>
          </w:p>
        </w:tc>
        <w:tc>
          <w:tcPr>
            <w:tcW w:w="1122" w:type="pct"/>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78" w:type="pct"/>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72" w:type="pct"/>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171AA1" w:rsidRPr="00D825BD" w:rsidTr="0082612E">
        <w:trPr>
          <w:trHeight w:val="315"/>
          <w:jc w:val="center"/>
        </w:trPr>
        <w:tc>
          <w:tcPr>
            <w:tcW w:w="2028" w:type="pct"/>
            <w:vAlign w:val="center"/>
          </w:tcPr>
          <w:p w:rsidR="00171AA1" w:rsidRPr="00D825BD" w:rsidRDefault="00171AA1" w:rsidP="0082612E">
            <w:pPr>
              <w:spacing w:after="0" w:line="240" w:lineRule="auto"/>
              <w:rPr>
                <w:rFonts w:ascii="Times New Roman" w:eastAsia="Times New Roman" w:hAnsi="Times New Roman" w:cs="Times New Roman"/>
                <w:sz w:val="24"/>
                <w:szCs w:val="24"/>
                <w:lang w:eastAsia="ru-RU"/>
              </w:rPr>
            </w:pPr>
            <w:r w:rsidRPr="00D825BD">
              <w:rPr>
                <w:rFonts w:ascii="Times New Roman" w:eastAsia="Times New Roman" w:hAnsi="Times New Roman" w:cs="Times New Roman"/>
                <w:sz w:val="24"/>
                <w:szCs w:val="24"/>
                <w:lang w:eastAsia="ru-RU"/>
              </w:rPr>
              <w:t xml:space="preserve">д. </w:t>
            </w:r>
            <w:proofErr w:type="spellStart"/>
            <w:r w:rsidRPr="00D825BD">
              <w:rPr>
                <w:rFonts w:ascii="Times New Roman" w:eastAsia="Times New Roman" w:hAnsi="Times New Roman" w:cs="Times New Roman"/>
                <w:sz w:val="24"/>
                <w:szCs w:val="24"/>
                <w:lang w:eastAsia="ru-RU"/>
              </w:rPr>
              <w:t>Феклистово</w:t>
            </w:r>
            <w:proofErr w:type="spellEnd"/>
          </w:p>
        </w:tc>
        <w:tc>
          <w:tcPr>
            <w:tcW w:w="1122" w:type="pct"/>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878" w:type="pct"/>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972" w:type="pct"/>
            <w:vAlign w:val="center"/>
          </w:tcPr>
          <w:p w:rsidR="00171AA1" w:rsidRPr="00D825BD" w:rsidRDefault="00171AA1" w:rsidP="008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171AA1" w:rsidRPr="00D825BD" w:rsidTr="0082612E">
        <w:trPr>
          <w:trHeight w:val="315"/>
          <w:jc w:val="center"/>
        </w:trPr>
        <w:tc>
          <w:tcPr>
            <w:tcW w:w="2028" w:type="pct"/>
          </w:tcPr>
          <w:p w:rsidR="00171AA1" w:rsidRPr="00D825BD" w:rsidRDefault="00171AA1" w:rsidP="0082612E">
            <w:pPr>
              <w:spacing w:after="0" w:line="240" w:lineRule="auto"/>
              <w:jc w:val="both"/>
              <w:rPr>
                <w:rFonts w:ascii="Times New Roman" w:eastAsia="Times New Roman" w:hAnsi="Times New Roman" w:cs="Times New Roman"/>
                <w:b/>
                <w:sz w:val="24"/>
                <w:szCs w:val="24"/>
                <w:lang w:eastAsia="ru-RU"/>
              </w:rPr>
            </w:pPr>
            <w:r w:rsidRPr="00D825BD">
              <w:rPr>
                <w:rFonts w:ascii="Times New Roman" w:eastAsia="Times New Roman" w:hAnsi="Times New Roman" w:cs="Times New Roman"/>
                <w:b/>
                <w:sz w:val="24"/>
                <w:szCs w:val="24"/>
                <w:lang w:eastAsia="ru-RU"/>
              </w:rPr>
              <w:t>Всего</w:t>
            </w:r>
          </w:p>
        </w:tc>
        <w:tc>
          <w:tcPr>
            <w:tcW w:w="1122" w:type="pct"/>
            <w:vAlign w:val="center"/>
          </w:tcPr>
          <w:p w:rsidR="00171AA1" w:rsidRPr="00D825BD" w:rsidRDefault="00171AA1" w:rsidP="0082612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5336</w:t>
            </w:r>
          </w:p>
        </w:tc>
        <w:tc>
          <w:tcPr>
            <w:tcW w:w="878" w:type="pct"/>
            <w:vAlign w:val="center"/>
          </w:tcPr>
          <w:p w:rsidR="00171AA1" w:rsidRPr="00D825BD" w:rsidRDefault="00171AA1" w:rsidP="0082612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7650</w:t>
            </w:r>
          </w:p>
        </w:tc>
        <w:tc>
          <w:tcPr>
            <w:tcW w:w="972" w:type="pct"/>
            <w:vAlign w:val="center"/>
          </w:tcPr>
          <w:p w:rsidR="00171AA1" w:rsidRPr="00D825BD" w:rsidRDefault="00171AA1" w:rsidP="0082612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10070</w:t>
            </w:r>
          </w:p>
        </w:tc>
      </w:tr>
    </w:tbl>
    <w:p w:rsidR="005036B5" w:rsidRDefault="005036B5" w:rsidP="005036B5">
      <w:pPr>
        <w:pStyle w:val="a4"/>
        <w:rPr>
          <w:rFonts w:cs="Times New Roman"/>
        </w:rPr>
      </w:pPr>
    </w:p>
    <w:p w:rsidR="005036B5" w:rsidRDefault="005036B5" w:rsidP="005036B5">
      <w:pPr>
        <w:pStyle w:val="a4"/>
      </w:pPr>
      <w:r>
        <w:br w:type="page"/>
      </w:r>
    </w:p>
    <w:p w:rsidR="00171AA1" w:rsidRDefault="0050340C" w:rsidP="000A727E">
      <w:pPr>
        <w:pStyle w:val="3"/>
        <w:numPr>
          <w:ilvl w:val="2"/>
          <w:numId w:val="3"/>
        </w:numPr>
        <w:ind w:left="0" w:firstLine="709"/>
      </w:pPr>
      <w:bookmarkStart w:id="22" w:name="_Toc498772013"/>
      <w:r w:rsidRPr="0050340C">
        <w:lastRenderedPageBreak/>
        <w:t>Объемы планируемого жилищного строительства (в том числе в соответствии с выданными разрешениями на строительство)</w:t>
      </w:r>
      <w:bookmarkEnd w:id="22"/>
    </w:p>
    <w:p w:rsidR="00AB5E92" w:rsidRPr="00B85C40" w:rsidRDefault="00AB5E92" w:rsidP="00B85C40">
      <w:pPr>
        <w:pStyle w:val="a4"/>
        <w:spacing w:line="276" w:lineRule="auto"/>
        <w:rPr>
          <w:rFonts w:cs="Times New Roman"/>
          <w:b/>
          <w:szCs w:val="24"/>
        </w:rPr>
      </w:pPr>
    </w:p>
    <w:p w:rsidR="00171AA1" w:rsidRDefault="00AB5E92" w:rsidP="005036B5">
      <w:pPr>
        <w:pStyle w:val="a4"/>
        <w:spacing w:line="276" w:lineRule="auto"/>
        <w:ind w:firstLine="708"/>
        <w:rPr>
          <w:rFonts w:cs="Times New Roman"/>
          <w:szCs w:val="24"/>
        </w:rPr>
      </w:pPr>
      <w:r w:rsidRPr="00AB5E92">
        <w:rPr>
          <w:rFonts w:cs="Times New Roman"/>
          <w:szCs w:val="24"/>
        </w:rPr>
        <w:t>Одной из приоритетных целей перспективного развития Красноборского городского поселения должно стать обеспечение потребности населения в жилье. Экономически неблагоприятные условия жизни и отсутствие возможностей для большинства молодежи решать свои жилищные и бытовые проблемы является основной причиной убыли молодого квалифицированного трудоспособного населения в Санкт-Петербург.</w:t>
      </w:r>
    </w:p>
    <w:p w:rsidR="00AB5E92" w:rsidRPr="00AB5E92" w:rsidRDefault="00AB5E92" w:rsidP="005036B5">
      <w:pPr>
        <w:pStyle w:val="a4"/>
        <w:spacing w:line="276" w:lineRule="auto"/>
        <w:ind w:firstLine="708"/>
        <w:rPr>
          <w:rFonts w:cs="Times New Roman"/>
          <w:szCs w:val="24"/>
        </w:rPr>
      </w:pPr>
      <w:r w:rsidRPr="00AB5E92">
        <w:rPr>
          <w:rFonts w:cs="Times New Roman"/>
          <w:szCs w:val="24"/>
        </w:rPr>
        <w:t>В Схеме территориального планирования Тосненского муниципального района предлагается два типа застройки – многоквартирный и индивидуальный с участками. Прогнозируется рост средней жилой обеспеченности на человека с существующих 33,4 м</w:t>
      </w:r>
      <w:r w:rsidRPr="005036B5">
        <w:rPr>
          <w:rFonts w:cs="Times New Roman"/>
          <w:szCs w:val="24"/>
          <w:vertAlign w:val="superscript"/>
        </w:rPr>
        <w:t>2</w:t>
      </w:r>
      <w:r w:rsidRPr="00AB5E92">
        <w:rPr>
          <w:rFonts w:cs="Times New Roman"/>
          <w:szCs w:val="24"/>
        </w:rPr>
        <w:t xml:space="preserve"> до 34,0 м</w:t>
      </w:r>
      <w:r w:rsidRPr="005036B5">
        <w:rPr>
          <w:rFonts w:cs="Times New Roman"/>
          <w:szCs w:val="24"/>
          <w:vertAlign w:val="superscript"/>
        </w:rPr>
        <w:t>2</w:t>
      </w:r>
      <w:r w:rsidRPr="00AB5E92">
        <w:rPr>
          <w:rFonts w:cs="Times New Roman"/>
          <w:szCs w:val="24"/>
        </w:rPr>
        <w:t xml:space="preserve"> на 1 очередь и до 39,1 м</w:t>
      </w:r>
      <w:r w:rsidRPr="005036B5">
        <w:rPr>
          <w:rFonts w:cs="Times New Roman"/>
          <w:szCs w:val="24"/>
          <w:vertAlign w:val="superscript"/>
        </w:rPr>
        <w:t>2</w:t>
      </w:r>
      <w:r w:rsidRPr="00AB5E92">
        <w:rPr>
          <w:rFonts w:cs="Times New Roman"/>
          <w:szCs w:val="24"/>
        </w:rPr>
        <w:t xml:space="preserve"> на расчетный срок. Расчетные показатели обеспеченности общей площадью жилых помещений соответствуют уровню комфортного жилья, критерии которого определены проектом нормативов градостроительного проектирования Ленинградской области (в настоящее время проект документа находится на стадии утверждения)</w:t>
      </w:r>
    </w:p>
    <w:p w:rsidR="00AB5E92" w:rsidRPr="00AB5E92" w:rsidRDefault="00AB5E92" w:rsidP="005036B5">
      <w:pPr>
        <w:pStyle w:val="a4"/>
        <w:spacing w:line="276" w:lineRule="auto"/>
        <w:ind w:firstLine="708"/>
        <w:rPr>
          <w:rFonts w:cs="Times New Roman"/>
          <w:szCs w:val="24"/>
        </w:rPr>
      </w:pPr>
      <w:r w:rsidRPr="00AB5E92">
        <w:rPr>
          <w:rFonts w:cs="Times New Roman"/>
          <w:szCs w:val="24"/>
        </w:rPr>
        <w:t>Проектом генерального плана предусматривается четыре типа застройки:</w:t>
      </w:r>
    </w:p>
    <w:p w:rsidR="00AB5E92" w:rsidRPr="00AB5E92" w:rsidRDefault="00AB5E92" w:rsidP="005036B5">
      <w:pPr>
        <w:pStyle w:val="a4"/>
        <w:spacing w:line="276" w:lineRule="auto"/>
        <w:ind w:firstLine="708"/>
        <w:rPr>
          <w:rFonts w:cs="Times New Roman"/>
          <w:szCs w:val="24"/>
        </w:rPr>
      </w:pPr>
      <w:r w:rsidRPr="00AB5E92">
        <w:rPr>
          <w:rFonts w:cs="Times New Roman"/>
          <w:szCs w:val="24"/>
        </w:rPr>
        <w:t>Смешанная многоквартирная застройка 5-9 этажей -  жилые дома квартирного типа с местами общего пользования в здании и общим земельным участком. Плотность застройки кварталов такого типа предполагается около 4800 м</w:t>
      </w:r>
      <w:r w:rsidRPr="005036B5">
        <w:rPr>
          <w:rFonts w:cs="Times New Roman"/>
          <w:szCs w:val="24"/>
          <w:vertAlign w:val="superscript"/>
        </w:rPr>
        <w:t>2</w:t>
      </w:r>
      <w:r w:rsidRPr="00AB5E92">
        <w:rPr>
          <w:rFonts w:cs="Times New Roman"/>
          <w:szCs w:val="24"/>
        </w:rPr>
        <w:t xml:space="preserve"> общей площади на га, при плотности населения 210 человек на га.</w:t>
      </w:r>
    </w:p>
    <w:p w:rsidR="00AB5E92" w:rsidRPr="00AB5E92" w:rsidRDefault="00AB5E92" w:rsidP="005036B5">
      <w:pPr>
        <w:pStyle w:val="a4"/>
        <w:spacing w:line="276" w:lineRule="auto"/>
        <w:ind w:firstLine="708"/>
        <w:rPr>
          <w:rFonts w:cs="Times New Roman"/>
          <w:szCs w:val="24"/>
        </w:rPr>
      </w:pPr>
      <w:r w:rsidRPr="00AB5E92">
        <w:rPr>
          <w:rFonts w:cs="Times New Roman"/>
          <w:szCs w:val="24"/>
        </w:rPr>
        <w:t>Малоэтажная многоквартирная застройка– 2-4 этажные жилые дома квартирного типа с местами общего пользования в здании и общим земельным участком. Плотность застройки кварталов такого типа предполагается около 3200 м</w:t>
      </w:r>
      <w:r w:rsidRPr="005036B5">
        <w:rPr>
          <w:rFonts w:cs="Times New Roman"/>
          <w:szCs w:val="24"/>
          <w:vertAlign w:val="superscript"/>
        </w:rPr>
        <w:t>2</w:t>
      </w:r>
      <w:r w:rsidRPr="00AB5E92">
        <w:rPr>
          <w:rFonts w:cs="Times New Roman"/>
          <w:szCs w:val="24"/>
        </w:rPr>
        <w:t xml:space="preserve"> общей площади на га, при плотности населения 170 человек на га.</w:t>
      </w:r>
    </w:p>
    <w:p w:rsidR="00AB5E92" w:rsidRPr="00AB5E92" w:rsidRDefault="00AB5E92" w:rsidP="005036B5">
      <w:pPr>
        <w:pStyle w:val="a4"/>
        <w:spacing w:line="276" w:lineRule="auto"/>
        <w:ind w:firstLine="708"/>
        <w:rPr>
          <w:rFonts w:cs="Times New Roman"/>
          <w:szCs w:val="24"/>
        </w:rPr>
      </w:pPr>
      <w:r w:rsidRPr="00AB5E92">
        <w:rPr>
          <w:rFonts w:cs="Times New Roman"/>
          <w:szCs w:val="24"/>
        </w:rPr>
        <w:t>Блокированные жилые дома (</w:t>
      </w:r>
      <w:proofErr w:type="spellStart"/>
      <w:r w:rsidRPr="00AB5E92">
        <w:rPr>
          <w:rFonts w:cs="Times New Roman"/>
          <w:szCs w:val="24"/>
        </w:rPr>
        <w:t>таунхаусы</w:t>
      </w:r>
      <w:proofErr w:type="spellEnd"/>
      <w:r w:rsidRPr="00AB5E92">
        <w:rPr>
          <w:rFonts w:cs="Times New Roman"/>
          <w:szCs w:val="24"/>
        </w:rPr>
        <w:t>) – 1-3 этажные жилые дома, состоящие из нескольких блоков, каждый из которых предназначен для проживания одной семьи, имеет общую стену без проемов с соседним блоком, расположен на отдельном земельном участке и имеет выход на территорию общего пользования. Плотность застройки принимается 2500 м</w:t>
      </w:r>
      <w:r w:rsidRPr="00A14BD8">
        <w:rPr>
          <w:rFonts w:cs="Times New Roman"/>
          <w:szCs w:val="24"/>
          <w:vertAlign w:val="superscript"/>
        </w:rPr>
        <w:t>2</w:t>
      </w:r>
      <w:r w:rsidRPr="00AB5E92">
        <w:rPr>
          <w:rFonts w:cs="Times New Roman"/>
          <w:szCs w:val="24"/>
        </w:rPr>
        <w:t xml:space="preserve"> общей площади на га, при плотности населения 40 человек на га.</w:t>
      </w:r>
    </w:p>
    <w:p w:rsidR="00AB5E92" w:rsidRPr="00AB5E92" w:rsidRDefault="00AB5E92" w:rsidP="005036B5">
      <w:pPr>
        <w:pStyle w:val="a4"/>
        <w:spacing w:line="276" w:lineRule="auto"/>
        <w:ind w:firstLine="708"/>
        <w:rPr>
          <w:rFonts w:cs="Times New Roman"/>
          <w:szCs w:val="24"/>
        </w:rPr>
      </w:pPr>
      <w:r w:rsidRPr="00AB5E92">
        <w:rPr>
          <w:rFonts w:cs="Times New Roman"/>
          <w:szCs w:val="24"/>
        </w:rPr>
        <w:t>Индивидуальная усадебная застройка с участками - отдельно стоящие здания до трех этажей с общей площадью около 120-200 м</w:t>
      </w:r>
      <w:r w:rsidRPr="00A14BD8">
        <w:rPr>
          <w:rFonts w:cs="Times New Roman"/>
          <w:szCs w:val="24"/>
          <w:vertAlign w:val="superscript"/>
        </w:rPr>
        <w:t>2</w:t>
      </w:r>
      <w:r w:rsidRPr="00AB5E92">
        <w:rPr>
          <w:rFonts w:cs="Times New Roman"/>
          <w:szCs w:val="24"/>
        </w:rPr>
        <w:t xml:space="preserve"> каждое и участком в 0,08-0,15 га. Плотность застройки составит  1000 м</w:t>
      </w:r>
      <w:r w:rsidRPr="00A14BD8">
        <w:rPr>
          <w:rFonts w:cs="Times New Roman"/>
          <w:szCs w:val="24"/>
          <w:vertAlign w:val="superscript"/>
        </w:rPr>
        <w:t>2</w:t>
      </w:r>
      <w:r w:rsidRPr="00AB5E92">
        <w:rPr>
          <w:rFonts w:cs="Times New Roman"/>
          <w:szCs w:val="24"/>
        </w:rPr>
        <w:t xml:space="preserve"> общей площади на га, при плотности населения в среднем 18 человек на га. Следует учесть существующую жилую застройку индивидуальных домов, где плотность застройки может быть ниже и организация уплотнительных мероприятий не всегда возможна. </w:t>
      </w:r>
    </w:p>
    <w:p w:rsidR="00AB5E92" w:rsidRPr="00AB5E92" w:rsidRDefault="00AB5E92" w:rsidP="005036B5">
      <w:pPr>
        <w:pStyle w:val="a4"/>
        <w:spacing w:line="276" w:lineRule="auto"/>
        <w:ind w:firstLine="708"/>
        <w:rPr>
          <w:rFonts w:cs="Times New Roman"/>
          <w:szCs w:val="24"/>
        </w:rPr>
      </w:pPr>
      <w:r w:rsidRPr="00AB5E92">
        <w:rPr>
          <w:rFonts w:cs="Times New Roman"/>
          <w:szCs w:val="24"/>
        </w:rPr>
        <w:t>Укрупненный расчет перспективных объемов жилого фонда выполнен на основании заложенного проектом генерального плана норматива жилой обеспеченности по этапам реализации:</w:t>
      </w:r>
    </w:p>
    <w:p w:rsidR="00AB5E92" w:rsidRPr="00AB5E92" w:rsidRDefault="00AB5E92" w:rsidP="0086780A">
      <w:pPr>
        <w:pStyle w:val="a4"/>
        <w:numPr>
          <w:ilvl w:val="0"/>
          <w:numId w:val="40"/>
        </w:numPr>
        <w:spacing w:line="276" w:lineRule="auto"/>
        <w:rPr>
          <w:rFonts w:cs="Times New Roman"/>
          <w:szCs w:val="24"/>
        </w:rPr>
      </w:pPr>
      <w:r w:rsidRPr="00AB5E92">
        <w:rPr>
          <w:rFonts w:cs="Times New Roman"/>
          <w:szCs w:val="24"/>
        </w:rPr>
        <w:t>многоквартирные дома 25 м</w:t>
      </w:r>
      <w:r w:rsidRPr="00A14BD8">
        <w:rPr>
          <w:rFonts w:cs="Times New Roman"/>
          <w:szCs w:val="24"/>
          <w:vertAlign w:val="superscript"/>
        </w:rPr>
        <w:t>2</w:t>
      </w:r>
      <w:r w:rsidRPr="00AB5E92">
        <w:rPr>
          <w:rFonts w:cs="Times New Roman"/>
          <w:szCs w:val="24"/>
        </w:rPr>
        <w:t xml:space="preserve">  на 1 очередь и 30 м</w:t>
      </w:r>
      <w:r w:rsidRPr="00A14BD8">
        <w:rPr>
          <w:rFonts w:cs="Times New Roman"/>
          <w:szCs w:val="24"/>
          <w:vertAlign w:val="superscript"/>
        </w:rPr>
        <w:t>2</w:t>
      </w:r>
      <w:r w:rsidRPr="00AB5E92">
        <w:rPr>
          <w:rFonts w:cs="Times New Roman"/>
          <w:szCs w:val="24"/>
        </w:rPr>
        <w:t xml:space="preserve"> на расчетный срок;</w:t>
      </w:r>
    </w:p>
    <w:p w:rsidR="00AB5E92" w:rsidRPr="00AB5E92" w:rsidRDefault="00AB5E92" w:rsidP="0086780A">
      <w:pPr>
        <w:pStyle w:val="a4"/>
        <w:numPr>
          <w:ilvl w:val="0"/>
          <w:numId w:val="40"/>
        </w:numPr>
        <w:spacing w:line="276" w:lineRule="auto"/>
        <w:rPr>
          <w:rFonts w:cs="Times New Roman"/>
          <w:szCs w:val="24"/>
        </w:rPr>
      </w:pPr>
      <w:r w:rsidRPr="00AB5E92">
        <w:rPr>
          <w:rFonts w:cs="Times New Roman"/>
          <w:szCs w:val="24"/>
        </w:rPr>
        <w:t>блокированные дома 35 м</w:t>
      </w:r>
      <w:r w:rsidRPr="00A14BD8">
        <w:rPr>
          <w:rFonts w:cs="Times New Roman"/>
          <w:szCs w:val="24"/>
          <w:vertAlign w:val="superscript"/>
        </w:rPr>
        <w:t>2</w:t>
      </w:r>
      <w:r w:rsidRPr="00AB5E92">
        <w:rPr>
          <w:rFonts w:cs="Times New Roman"/>
          <w:szCs w:val="24"/>
        </w:rPr>
        <w:t xml:space="preserve"> на 1 очередь и 40 м</w:t>
      </w:r>
      <w:r w:rsidRPr="00A14BD8">
        <w:rPr>
          <w:rFonts w:cs="Times New Roman"/>
          <w:szCs w:val="24"/>
          <w:vertAlign w:val="superscript"/>
        </w:rPr>
        <w:t>2</w:t>
      </w:r>
      <w:r w:rsidRPr="00AB5E92">
        <w:rPr>
          <w:rFonts w:cs="Times New Roman"/>
          <w:szCs w:val="24"/>
        </w:rPr>
        <w:t xml:space="preserve"> на расчетный срок;</w:t>
      </w:r>
    </w:p>
    <w:p w:rsidR="00AB5E92" w:rsidRPr="00AB5E92" w:rsidRDefault="00AB5E92" w:rsidP="0086780A">
      <w:pPr>
        <w:pStyle w:val="a4"/>
        <w:numPr>
          <w:ilvl w:val="0"/>
          <w:numId w:val="40"/>
        </w:numPr>
        <w:spacing w:line="276" w:lineRule="auto"/>
        <w:rPr>
          <w:rFonts w:cs="Times New Roman"/>
          <w:szCs w:val="24"/>
        </w:rPr>
      </w:pPr>
      <w:r w:rsidRPr="00AB5E92">
        <w:rPr>
          <w:rFonts w:cs="Times New Roman"/>
          <w:szCs w:val="24"/>
        </w:rPr>
        <w:t>индивидуальные дома 40 м</w:t>
      </w:r>
      <w:r w:rsidRPr="00A14BD8">
        <w:rPr>
          <w:rFonts w:cs="Times New Roman"/>
          <w:szCs w:val="24"/>
          <w:vertAlign w:val="superscript"/>
        </w:rPr>
        <w:t>2</w:t>
      </w:r>
      <w:r w:rsidRPr="00AB5E92">
        <w:rPr>
          <w:rFonts w:cs="Times New Roman"/>
          <w:szCs w:val="24"/>
        </w:rPr>
        <w:t xml:space="preserve">  на 1 очередь и 45 м</w:t>
      </w:r>
      <w:r w:rsidRPr="00A14BD8">
        <w:rPr>
          <w:rFonts w:cs="Times New Roman"/>
          <w:szCs w:val="24"/>
          <w:vertAlign w:val="superscript"/>
        </w:rPr>
        <w:t>2</w:t>
      </w:r>
      <w:r w:rsidRPr="00AB5E92">
        <w:rPr>
          <w:rFonts w:cs="Times New Roman"/>
          <w:szCs w:val="24"/>
        </w:rPr>
        <w:t xml:space="preserve"> на расчетный срок.</w:t>
      </w:r>
    </w:p>
    <w:p w:rsidR="00B85C40" w:rsidRDefault="00B85C40" w:rsidP="005036B5">
      <w:pPr>
        <w:pStyle w:val="a4"/>
        <w:spacing w:line="276" w:lineRule="auto"/>
        <w:ind w:firstLine="708"/>
        <w:rPr>
          <w:rFonts w:cs="Times New Roman"/>
          <w:szCs w:val="24"/>
        </w:rPr>
      </w:pPr>
    </w:p>
    <w:p w:rsidR="00AB5E92" w:rsidRPr="00AB5E92" w:rsidRDefault="00AB5E92" w:rsidP="005036B5">
      <w:pPr>
        <w:pStyle w:val="a4"/>
        <w:spacing w:line="276" w:lineRule="auto"/>
        <w:ind w:firstLine="708"/>
        <w:rPr>
          <w:rFonts w:cs="Times New Roman"/>
          <w:szCs w:val="24"/>
        </w:rPr>
      </w:pPr>
      <w:r w:rsidRPr="00AB5E92">
        <w:rPr>
          <w:rFonts w:cs="Times New Roman"/>
          <w:szCs w:val="24"/>
        </w:rPr>
        <w:t>Таким образом, рост жилого фонда может составить с существующих 164,8 тыс. м</w:t>
      </w:r>
      <w:r w:rsidRPr="00A14BD8">
        <w:rPr>
          <w:rFonts w:cs="Times New Roman"/>
          <w:szCs w:val="24"/>
          <w:vertAlign w:val="superscript"/>
        </w:rPr>
        <w:t>2</w:t>
      </w:r>
      <w:r w:rsidRPr="00AB5E92">
        <w:rPr>
          <w:rFonts w:cs="Times New Roman"/>
          <w:szCs w:val="24"/>
        </w:rPr>
        <w:t xml:space="preserve"> до 296,32 тыс. м</w:t>
      </w:r>
      <w:r w:rsidRPr="00A14BD8">
        <w:rPr>
          <w:rFonts w:cs="Times New Roman"/>
          <w:szCs w:val="24"/>
          <w:vertAlign w:val="superscript"/>
        </w:rPr>
        <w:t>2</w:t>
      </w:r>
      <w:r w:rsidRPr="00AB5E92">
        <w:rPr>
          <w:rFonts w:cs="Times New Roman"/>
          <w:szCs w:val="24"/>
        </w:rPr>
        <w:t xml:space="preserve"> на 1 очередь и до 405,9 тыс. м</w:t>
      </w:r>
      <w:r w:rsidRPr="00A14BD8">
        <w:rPr>
          <w:rFonts w:cs="Times New Roman"/>
          <w:szCs w:val="24"/>
          <w:vertAlign w:val="superscript"/>
        </w:rPr>
        <w:t>2</w:t>
      </w:r>
      <w:r w:rsidRPr="00AB5E92">
        <w:rPr>
          <w:rFonts w:cs="Times New Roman"/>
          <w:szCs w:val="24"/>
        </w:rPr>
        <w:t xml:space="preserve"> на расчетный срок. Показатель средней жилой обеспеченности возрастет с существующих 33,4 м</w:t>
      </w:r>
      <w:r w:rsidRPr="00A14BD8">
        <w:rPr>
          <w:rFonts w:cs="Times New Roman"/>
          <w:szCs w:val="24"/>
          <w:vertAlign w:val="superscript"/>
        </w:rPr>
        <w:t>2</w:t>
      </w:r>
      <w:r w:rsidRPr="00AB5E92">
        <w:rPr>
          <w:rFonts w:cs="Times New Roman"/>
          <w:szCs w:val="24"/>
        </w:rPr>
        <w:t xml:space="preserve"> до 39,0 м</w:t>
      </w:r>
      <w:r w:rsidRPr="00A14BD8">
        <w:rPr>
          <w:rFonts w:cs="Times New Roman"/>
          <w:szCs w:val="24"/>
          <w:vertAlign w:val="superscript"/>
        </w:rPr>
        <w:t>2</w:t>
      </w:r>
      <w:r w:rsidRPr="00AB5E92">
        <w:rPr>
          <w:rFonts w:cs="Times New Roman"/>
          <w:szCs w:val="24"/>
        </w:rPr>
        <w:t xml:space="preserve"> на 1 очередь и 40,0 м</w:t>
      </w:r>
      <w:r w:rsidRPr="00A14BD8">
        <w:rPr>
          <w:rFonts w:cs="Times New Roman"/>
          <w:szCs w:val="24"/>
          <w:vertAlign w:val="superscript"/>
        </w:rPr>
        <w:t>2</w:t>
      </w:r>
      <w:r w:rsidR="00A14BD8">
        <w:rPr>
          <w:rFonts w:cs="Times New Roman"/>
          <w:szCs w:val="24"/>
        </w:rPr>
        <w:t xml:space="preserve"> на расчетный срок</w:t>
      </w:r>
      <w:r w:rsidRPr="00AB5E92">
        <w:rPr>
          <w:rFonts w:cs="Times New Roman"/>
          <w:szCs w:val="24"/>
        </w:rPr>
        <w:t xml:space="preserve">. Из-за высокой существующей средней жилой обеспеченности на человека в д. Мишкино, д. </w:t>
      </w:r>
      <w:proofErr w:type="spellStart"/>
      <w:r w:rsidRPr="00AB5E92">
        <w:rPr>
          <w:rFonts w:cs="Times New Roman"/>
          <w:szCs w:val="24"/>
        </w:rPr>
        <w:t>Поркузи</w:t>
      </w:r>
      <w:proofErr w:type="spellEnd"/>
      <w:r w:rsidRPr="00AB5E92">
        <w:rPr>
          <w:rFonts w:cs="Times New Roman"/>
          <w:szCs w:val="24"/>
        </w:rPr>
        <w:t xml:space="preserve"> и д. </w:t>
      </w:r>
      <w:proofErr w:type="spellStart"/>
      <w:r w:rsidRPr="00AB5E92">
        <w:rPr>
          <w:rFonts w:cs="Times New Roman"/>
          <w:szCs w:val="24"/>
        </w:rPr>
        <w:t>Феклистово</w:t>
      </w:r>
      <w:proofErr w:type="spellEnd"/>
      <w:r w:rsidRPr="00AB5E92">
        <w:rPr>
          <w:rFonts w:cs="Times New Roman"/>
          <w:szCs w:val="24"/>
        </w:rPr>
        <w:t>, превышающей проектную жилую обеспеченность по этапам реализации, новое строительств</w:t>
      </w:r>
      <w:r w:rsidR="000A6CA2">
        <w:rPr>
          <w:rFonts w:cs="Times New Roman"/>
          <w:szCs w:val="24"/>
        </w:rPr>
        <w:t>о жилья здесь не предусмотрено.</w:t>
      </w:r>
    </w:p>
    <w:p w:rsidR="00AB5E92" w:rsidRDefault="00AB5E92" w:rsidP="005036B5">
      <w:pPr>
        <w:pStyle w:val="a4"/>
        <w:spacing w:line="276" w:lineRule="auto"/>
        <w:ind w:firstLine="708"/>
        <w:rPr>
          <w:rFonts w:cs="Times New Roman"/>
          <w:szCs w:val="24"/>
        </w:rPr>
      </w:pPr>
      <w:r w:rsidRPr="00AB5E92">
        <w:rPr>
          <w:rFonts w:cs="Times New Roman"/>
          <w:szCs w:val="24"/>
        </w:rPr>
        <w:lastRenderedPageBreak/>
        <w:t>Объем нового жилищного строительства рассчитан с учетом сноса на первую очередь зафиксированного ветхого и аварийного фонда и прогнозов выбытия – 0,5 % от существующего фонда за каждый год периода 1 очереди, и 1,0 % от сохраняемого жилого фонда за каждый год расчетного срока. Соответственно объем нового жилого строительства составит 146,74 тыс. м</w:t>
      </w:r>
      <w:r w:rsidRPr="005036B5">
        <w:rPr>
          <w:rFonts w:cs="Times New Roman"/>
          <w:szCs w:val="24"/>
          <w:vertAlign w:val="superscript"/>
        </w:rPr>
        <w:t>2</w:t>
      </w:r>
      <w:r w:rsidRPr="00AB5E92">
        <w:rPr>
          <w:rFonts w:cs="Times New Roman"/>
          <w:szCs w:val="24"/>
        </w:rPr>
        <w:t xml:space="preserve"> общей площади на конец 1 очереди и 278,8 тыс. м2 общей площади на конец расчетного срока</w:t>
      </w:r>
      <w:r>
        <w:rPr>
          <w:rFonts w:cs="Times New Roman"/>
          <w:szCs w:val="24"/>
        </w:rPr>
        <w:t>.</w:t>
      </w:r>
      <w:r w:rsidRPr="00AB5E92">
        <w:rPr>
          <w:rFonts w:cs="Times New Roman"/>
          <w:szCs w:val="24"/>
        </w:rPr>
        <w:t xml:space="preserve"> </w:t>
      </w:r>
    </w:p>
    <w:p w:rsidR="00AB5E92" w:rsidRDefault="00AB5E92" w:rsidP="00A1791C">
      <w:pPr>
        <w:pStyle w:val="a4"/>
      </w:pPr>
    </w:p>
    <w:p w:rsidR="00AB5E92" w:rsidRDefault="00AB5E92" w:rsidP="00A1791C">
      <w:pPr>
        <w:pStyle w:val="a4"/>
        <w:sectPr w:rsidR="00AB5E92" w:rsidSect="0050340C">
          <w:headerReference w:type="first" r:id="rId22"/>
          <w:pgSz w:w="11906" w:h="16838" w:code="9"/>
          <w:pgMar w:top="567" w:right="567" w:bottom="284" w:left="1134" w:header="425" w:footer="403" w:gutter="0"/>
          <w:cols w:space="708"/>
          <w:titlePg/>
          <w:docGrid w:linePitch="360"/>
        </w:sectPr>
      </w:pPr>
    </w:p>
    <w:p w:rsidR="00AB5E92" w:rsidRPr="00AB5E92" w:rsidRDefault="00AB5E92" w:rsidP="006A735C">
      <w:pPr>
        <w:pStyle w:val="a4"/>
        <w:spacing w:line="276" w:lineRule="auto"/>
        <w:ind w:firstLine="708"/>
        <w:jc w:val="right"/>
        <w:rPr>
          <w:rFonts w:cs="Times New Roman"/>
          <w:szCs w:val="24"/>
        </w:rPr>
      </w:pPr>
      <w:r w:rsidRPr="00AB5E92">
        <w:rPr>
          <w:rFonts w:cs="Times New Roman"/>
          <w:szCs w:val="24"/>
        </w:rPr>
        <w:lastRenderedPageBreak/>
        <w:t>Таблица 2.</w:t>
      </w:r>
      <w:r w:rsidR="006A735C">
        <w:rPr>
          <w:rFonts w:cs="Times New Roman"/>
          <w:szCs w:val="24"/>
        </w:rPr>
        <w:t>1</w:t>
      </w:r>
      <w:r w:rsidR="006B4B11">
        <w:rPr>
          <w:rFonts w:cs="Times New Roman"/>
          <w:szCs w:val="24"/>
        </w:rPr>
        <w:t>9</w:t>
      </w:r>
    </w:p>
    <w:p w:rsidR="006A735C" w:rsidRPr="00AB5E92" w:rsidRDefault="00AB5E92" w:rsidP="006A735C">
      <w:pPr>
        <w:pStyle w:val="a4"/>
        <w:spacing w:line="276" w:lineRule="auto"/>
        <w:jc w:val="center"/>
        <w:rPr>
          <w:rFonts w:cs="Times New Roman"/>
          <w:b/>
        </w:rPr>
      </w:pPr>
      <w:r w:rsidRPr="00AB5E92">
        <w:rPr>
          <w:rFonts w:cs="Times New Roman"/>
          <w:b/>
        </w:rPr>
        <w:t>Укрупненный расчет объемов жилого фонда по этапам реализации генерального плана Красноборского городского поселения</w:t>
      </w:r>
    </w:p>
    <w:tbl>
      <w:tblPr>
        <w:tblW w:w="15401" w:type="dxa"/>
        <w:jc w:val="center"/>
        <w:tblInd w:w="108" w:type="dxa"/>
        <w:tblLayout w:type="fixed"/>
        <w:tblLook w:val="0000" w:firstRow="0" w:lastRow="0" w:firstColumn="0" w:lastColumn="0" w:noHBand="0" w:noVBand="0"/>
      </w:tblPr>
      <w:tblGrid>
        <w:gridCol w:w="1620"/>
        <w:gridCol w:w="835"/>
        <w:gridCol w:w="890"/>
        <w:gridCol w:w="821"/>
        <w:gridCol w:w="1018"/>
        <w:gridCol w:w="1188"/>
        <w:gridCol w:w="849"/>
        <w:gridCol w:w="1019"/>
        <w:gridCol w:w="835"/>
        <w:gridCol w:w="863"/>
        <w:gridCol w:w="825"/>
        <w:gridCol w:w="1451"/>
        <w:gridCol w:w="992"/>
        <w:gridCol w:w="1047"/>
        <w:gridCol w:w="1148"/>
      </w:tblGrid>
      <w:tr w:rsidR="00AB5E92" w:rsidRPr="00A0551D" w:rsidTr="0077640A">
        <w:trPr>
          <w:cantSplit/>
          <w:trHeight w:val="613"/>
          <w:jc w:val="center"/>
        </w:trPr>
        <w:tc>
          <w:tcPr>
            <w:tcW w:w="16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Населенный пункт</w:t>
            </w:r>
          </w:p>
        </w:tc>
        <w:tc>
          <w:tcPr>
            <w:tcW w:w="835" w:type="dxa"/>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Население на 1 очередь, чел.</w:t>
            </w:r>
          </w:p>
        </w:tc>
        <w:tc>
          <w:tcPr>
            <w:tcW w:w="89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vertAlign w:val="superscript"/>
                <w:lang w:eastAsia="ru-RU"/>
              </w:rPr>
            </w:pPr>
            <w:r w:rsidRPr="00A0551D">
              <w:rPr>
                <w:rFonts w:ascii="Times New Roman" w:eastAsia="Times New Roman" w:hAnsi="Times New Roman" w:cs="Times New Roman"/>
                <w:bCs/>
                <w:sz w:val="20"/>
                <w:szCs w:val="20"/>
                <w:lang w:eastAsia="ru-RU"/>
              </w:rPr>
              <w:t>Средняя жилая обеспеченность на человека, м</w:t>
            </w:r>
            <w:r w:rsidRPr="00A0551D">
              <w:rPr>
                <w:rFonts w:ascii="Times New Roman" w:eastAsia="Times New Roman" w:hAnsi="Times New Roman" w:cs="Times New Roman"/>
                <w:bCs/>
                <w:sz w:val="20"/>
                <w:szCs w:val="20"/>
                <w:vertAlign w:val="superscript"/>
                <w:lang w:eastAsia="ru-RU"/>
              </w:rPr>
              <w:t>2</w:t>
            </w:r>
          </w:p>
        </w:tc>
        <w:tc>
          <w:tcPr>
            <w:tcW w:w="4895" w:type="dxa"/>
            <w:gridSpan w:val="5"/>
            <w:tcBorders>
              <w:top w:val="single" w:sz="4" w:space="0" w:color="auto"/>
              <w:left w:val="nil"/>
              <w:bottom w:val="single" w:sz="4" w:space="0" w:color="auto"/>
              <w:right w:val="single" w:sz="4" w:space="0" w:color="000000"/>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 xml:space="preserve">Объем жилого фонда на 1 очередь, </w:t>
            </w:r>
            <w:r w:rsidRPr="00A0551D">
              <w:rPr>
                <w:rFonts w:ascii="Times New Roman" w:eastAsia="Times New Roman" w:hAnsi="Times New Roman" w:cs="Times New Roman"/>
                <w:bCs/>
                <w:sz w:val="20"/>
                <w:szCs w:val="20"/>
                <w:lang w:eastAsia="ru-RU"/>
              </w:rPr>
              <w:br/>
            </w:r>
            <w:r w:rsidRPr="00A0551D">
              <w:rPr>
                <w:rFonts w:ascii="Times New Roman" w:eastAsia="Times New Roman" w:hAnsi="Times New Roman" w:cs="Times New Roman"/>
                <w:bCs/>
                <w:sz w:val="20"/>
                <w:szCs w:val="20"/>
                <w:u w:val="single"/>
                <w:lang w:eastAsia="ru-RU"/>
              </w:rPr>
              <w:t>тыс.м</w:t>
            </w:r>
            <w:r w:rsidRPr="00A0551D">
              <w:rPr>
                <w:rFonts w:ascii="Times New Roman" w:eastAsia="Times New Roman" w:hAnsi="Times New Roman" w:cs="Times New Roman"/>
                <w:bCs/>
                <w:sz w:val="20"/>
                <w:szCs w:val="20"/>
                <w:u w:val="single"/>
                <w:vertAlign w:val="superscript"/>
                <w:lang w:eastAsia="ru-RU"/>
              </w:rPr>
              <w:t>2</w:t>
            </w:r>
            <w:r w:rsidRPr="00A0551D">
              <w:rPr>
                <w:rFonts w:ascii="Times New Roman" w:eastAsia="Times New Roman" w:hAnsi="Times New Roman" w:cs="Times New Roman"/>
                <w:bCs/>
                <w:sz w:val="20"/>
                <w:szCs w:val="20"/>
                <w:u w:val="single"/>
                <w:lang w:eastAsia="ru-RU"/>
              </w:rPr>
              <w:br/>
            </w:r>
            <w:r w:rsidRPr="00A0551D">
              <w:rPr>
                <w:rFonts w:ascii="Times New Roman" w:eastAsia="Times New Roman" w:hAnsi="Times New Roman" w:cs="Times New Roman"/>
                <w:bCs/>
                <w:sz w:val="20"/>
                <w:szCs w:val="20"/>
                <w:lang w:eastAsia="ru-RU"/>
              </w:rPr>
              <w:t>%</w:t>
            </w:r>
          </w:p>
        </w:tc>
        <w:tc>
          <w:tcPr>
            <w:tcW w:w="83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Население на расчетный срок, чел.</w:t>
            </w:r>
          </w:p>
        </w:tc>
        <w:tc>
          <w:tcPr>
            <w:tcW w:w="86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vertAlign w:val="superscript"/>
                <w:lang w:eastAsia="ru-RU"/>
              </w:rPr>
            </w:pPr>
            <w:r w:rsidRPr="00A0551D">
              <w:rPr>
                <w:rFonts w:ascii="Times New Roman" w:eastAsia="Times New Roman" w:hAnsi="Times New Roman" w:cs="Times New Roman"/>
                <w:bCs/>
                <w:sz w:val="20"/>
                <w:szCs w:val="20"/>
                <w:lang w:eastAsia="ru-RU"/>
              </w:rPr>
              <w:t>Средняя жилая обеспеченность на человека, м</w:t>
            </w:r>
            <w:r w:rsidRPr="00A0551D">
              <w:rPr>
                <w:rFonts w:ascii="Times New Roman" w:eastAsia="Times New Roman" w:hAnsi="Times New Roman" w:cs="Times New Roman"/>
                <w:bCs/>
                <w:sz w:val="20"/>
                <w:szCs w:val="20"/>
                <w:vertAlign w:val="superscript"/>
                <w:lang w:eastAsia="ru-RU"/>
              </w:rPr>
              <w:t>2</w:t>
            </w:r>
          </w:p>
        </w:tc>
        <w:tc>
          <w:tcPr>
            <w:tcW w:w="5463" w:type="dxa"/>
            <w:gridSpan w:val="5"/>
            <w:tcBorders>
              <w:top w:val="single" w:sz="4" w:space="0" w:color="auto"/>
              <w:left w:val="nil"/>
              <w:bottom w:val="single" w:sz="4" w:space="0" w:color="auto"/>
              <w:right w:val="single" w:sz="4" w:space="0" w:color="000000"/>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 xml:space="preserve">Объем жилого фонда на расчетный срок, </w:t>
            </w:r>
            <w:r w:rsidRPr="00A0551D">
              <w:rPr>
                <w:rFonts w:ascii="Times New Roman" w:eastAsia="Times New Roman" w:hAnsi="Times New Roman" w:cs="Times New Roman"/>
                <w:bCs/>
                <w:sz w:val="20"/>
                <w:szCs w:val="20"/>
                <w:lang w:eastAsia="ru-RU"/>
              </w:rPr>
              <w:br/>
            </w:r>
            <w:r w:rsidRPr="00A0551D">
              <w:rPr>
                <w:rFonts w:ascii="Times New Roman" w:eastAsia="Times New Roman" w:hAnsi="Times New Roman" w:cs="Times New Roman"/>
                <w:bCs/>
                <w:sz w:val="20"/>
                <w:szCs w:val="20"/>
                <w:u w:val="single"/>
                <w:lang w:eastAsia="ru-RU"/>
              </w:rPr>
              <w:t>тыс.м</w:t>
            </w:r>
            <w:r w:rsidRPr="00A0551D">
              <w:rPr>
                <w:rFonts w:ascii="Times New Roman" w:eastAsia="Times New Roman" w:hAnsi="Times New Roman" w:cs="Times New Roman"/>
                <w:bCs/>
                <w:sz w:val="20"/>
                <w:szCs w:val="20"/>
                <w:u w:val="single"/>
                <w:vertAlign w:val="superscript"/>
                <w:lang w:eastAsia="ru-RU"/>
              </w:rPr>
              <w:t>2</w:t>
            </w:r>
            <w:r w:rsidRPr="00A0551D">
              <w:rPr>
                <w:rFonts w:ascii="Times New Roman" w:eastAsia="Times New Roman" w:hAnsi="Times New Roman" w:cs="Times New Roman"/>
                <w:bCs/>
                <w:sz w:val="20"/>
                <w:szCs w:val="20"/>
                <w:u w:val="single"/>
                <w:lang w:eastAsia="ru-RU"/>
              </w:rPr>
              <w:br/>
            </w:r>
            <w:r w:rsidRPr="00A0551D">
              <w:rPr>
                <w:rFonts w:ascii="Times New Roman" w:eastAsia="Times New Roman" w:hAnsi="Times New Roman" w:cs="Times New Roman"/>
                <w:bCs/>
                <w:sz w:val="20"/>
                <w:szCs w:val="20"/>
                <w:lang w:eastAsia="ru-RU"/>
              </w:rPr>
              <w:t>%</w:t>
            </w:r>
          </w:p>
        </w:tc>
      </w:tr>
      <w:tr w:rsidR="00AB5E92" w:rsidRPr="00A0551D" w:rsidTr="0077640A">
        <w:trPr>
          <w:cantSplit/>
          <w:trHeight w:val="325"/>
          <w:jc w:val="center"/>
        </w:trPr>
        <w:tc>
          <w:tcPr>
            <w:tcW w:w="16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35" w:type="dxa"/>
            <w:vMerge/>
            <w:tcBorders>
              <w:top w:val="single" w:sz="4" w:space="0" w:color="auto"/>
              <w:left w:val="single" w:sz="4" w:space="0" w:color="auto"/>
              <w:bottom w:val="nil"/>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9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21"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Всего жилого фонда</w:t>
            </w:r>
          </w:p>
        </w:tc>
        <w:tc>
          <w:tcPr>
            <w:tcW w:w="4074"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 xml:space="preserve">в </w:t>
            </w:r>
            <w:proofErr w:type="spellStart"/>
            <w:r w:rsidRPr="00A0551D">
              <w:rPr>
                <w:rFonts w:ascii="Times New Roman" w:eastAsia="Times New Roman" w:hAnsi="Times New Roman" w:cs="Times New Roman"/>
                <w:bCs/>
                <w:sz w:val="20"/>
                <w:szCs w:val="20"/>
                <w:lang w:eastAsia="ru-RU"/>
              </w:rPr>
              <w:t>т.ч</w:t>
            </w:r>
            <w:proofErr w:type="spellEnd"/>
            <w:r w:rsidRPr="00A0551D">
              <w:rPr>
                <w:rFonts w:ascii="Times New Roman" w:eastAsia="Times New Roman" w:hAnsi="Times New Roman" w:cs="Times New Roman"/>
                <w:bCs/>
                <w:sz w:val="20"/>
                <w:szCs w:val="20"/>
                <w:lang w:eastAsia="ru-RU"/>
              </w:rPr>
              <w:t>.</w:t>
            </w:r>
          </w:p>
        </w:tc>
        <w:tc>
          <w:tcPr>
            <w:tcW w:w="83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25"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Всего жилого фонда</w:t>
            </w:r>
          </w:p>
        </w:tc>
        <w:tc>
          <w:tcPr>
            <w:tcW w:w="4638"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 xml:space="preserve">в </w:t>
            </w:r>
            <w:proofErr w:type="spellStart"/>
            <w:r w:rsidRPr="00A0551D">
              <w:rPr>
                <w:rFonts w:ascii="Times New Roman" w:eastAsia="Times New Roman" w:hAnsi="Times New Roman" w:cs="Times New Roman"/>
                <w:bCs/>
                <w:sz w:val="20"/>
                <w:szCs w:val="20"/>
                <w:lang w:eastAsia="ru-RU"/>
              </w:rPr>
              <w:t>т.ч</w:t>
            </w:r>
            <w:proofErr w:type="spellEnd"/>
            <w:r w:rsidRPr="00A0551D">
              <w:rPr>
                <w:rFonts w:ascii="Times New Roman" w:eastAsia="Times New Roman" w:hAnsi="Times New Roman" w:cs="Times New Roman"/>
                <w:bCs/>
                <w:sz w:val="20"/>
                <w:szCs w:val="20"/>
                <w:lang w:eastAsia="ru-RU"/>
              </w:rPr>
              <w:t>.</w:t>
            </w:r>
          </w:p>
        </w:tc>
      </w:tr>
      <w:tr w:rsidR="00AB5E92" w:rsidRPr="00A0551D" w:rsidTr="0077640A">
        <w:trPr>
          <w:cantSplit/>
          <w:trHeight w:val="1994"/>
          <w:jc w:val="center"/>
        </w:trPr>
        <w:tc>
          <w:tcPr>
            <w:tcW w:w="16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35" w:type="dxa"/>
            <w:vMerge/>
            <w:tcBorders>
              <w:top w:val="single" w:sz="4" w:space="0" w:color="auto"/>
              <w:left w:val="single" w:sz="4" w:space="0" w:color="auto"/>
              <w:bottom w:val="nil"/>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9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21"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1018" w:type="dxa"/>
            <w:tcBorders>
              <w:top w:val="nil"/>
              <w:left w:val="nil"/>
              <w:bottom w:val="single" w:sz="4" w:space="0" w:color="auto"/>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Смешанная застройка</w:t>
            </w:r>
          </w:p>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(5 - 9 этажей)</w:t>
            </w:r>
          </w:p>
        </w:tc>
        <w:tc>
          <w:tcPr>
            <w:tcW w:w="1188" w:type="dxa"/>
            <w:tcBorders>
              <w:top w:val="nil"/>
              <w:left w:val="nil"/>
              <w:bottom w:val="single" w:sz="4" w:space="0" w:color="auto"/>
              <w:right w:val="nil"/>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малоэтажный фонд многоквартирный (2-4 этажа)</w:t>
            </w:r>
          </w:p>
        </w:tc>
        <w:tc>
          <w:tcPr>
            <w:tcW w:w="84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блокированный (1-3 этажа)</w:t>
            </w:r>
          </w:p>
        </w:tc>
        <w:tc>
          <w:tcPr>
            <w:tcW w:w="1019" w:type="dxa"/>
            <w:tcBorders>
              <w:top w:val="nil"/>
              <w:left w:val="nil"/>
              <w:bottom w:val="single" w:sz="4" w:space="0" w:color="auto"/>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индивидуальные дома 1-3 этажа</w:t>
            </w:r>
          </w:p>
        </w:tc>
        <w:tc>
          <w:tcPr>
            <w:tcW w:w="83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825"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p>
        </w:tc>
        <w:tc>
          <w:tcPr>
            <w:tcW w:w="1451" w:type="dxa"/>
            <w:tcBorders>
              <w:top w:val="nil"/>
              <w:left w:val="nil"/>
              <w:bottom w:val="nil"/>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Смешанная застройка (5-9 этажей)</w:t>
            </w:r>
          </w:p>
        </w:tc>
        <w:tc>
          <w:tcPr>
            <w:tcW w:w="992" w:type="dxa"/>
            <w:tcBorders>
              <w:top w:val="nil"/>
              <w:left w:val="nil"/>
              <w:bottom w:val="nil"/>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малоэтажный фонд многоквартирный</w:t>
            </w:r>
          </w:p>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(2-4 этажа)</w:t>
            </w:r>
          </w:p>
        </w:tc>
        <w:tc>
          <w:tcPr>
            <w:tcW w:w="1047" w:type="dxa"/>
            <w:tcBorders>
              <w:top w:val="nil"/>
              <w:left w:val="nil"/>
              <w:bottom w:val="nil"/>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блокированный (1-3 этажа)</w:t>
            </w:r>
          </w:p>
        </w:tc>
        <w:tc>
          <w:tcPr>
            <w:tcW w:w="1148" w:type="dxa"/>
            <w:tcBorders>
              <w:top w:val="nil"/>
              <w:left w:val="nil"/>
              <w:bottom w:val="nil"/>
              <w:right w:val="single" w:sz="4" w:space="0" w:color="auto"/>
            </w:tcBorders>
            <w:shd w:val="clear" w:color="auto" w:fill="D9D9D9" w:themeFill="background1" w:themeFillShade="D9"/>
            <w:vAlign w:val="center"/>
          </w:tcPr>
          <w:p w:rsidR="00AB5E92" w:rsidRPr="00A0551D" w:rsidRDefault="00AB5E92" w:rsidP="00AB5E92">
            <w:pPr>
              <w:spacing w:after="0" w:line="240" w:lineRule="auto"/>
              <w:jc w:val="center"/>
              <w:rPr>
                <w:rFonts w:ascii="Times New Roman" w:eastAsia="Times New Roman" w:hAnsi="Times New Roman" w:cs="Times New Roman"/>
                <w:bCs/>
                <w:sz w:val="20"/>
                <w:szCs w:val="20"/>
                <w:lang w:eastAsia="ru-RU"/>
              </w:rPr>
            </w:pPr>
            <w:r w:rsidRPr="00A0551D">
              <w:rPr>
                <w:rFonts w:ascii="Times New Roman" w:eastAsia="Times New Roman" w:hAnsi="Times New Roman" w:cs="Times New Roman"/>
                <w:bCs/>
                <w:sz w:val="20"/>
                <w:szCs w:val="20"/>
                <w:lang w:eastAsia="ru-RU"/>
              </w:rPr>
              <w:t>индивидуальные дома 1-3 этажа</w:t>
            </w:r>
          </w:p>
        </w:tc>
      </w:tr>
      <w:tr w:rsidR="00AB5E92" w:rsidRPr="00AB5E92" w:rsidTr="0077640A">
        <w:trPr>
          <w:cantSplit/>
          <w:trHeight w:val="325"/>
          <w:jc w:val="center"/>
        </w:trPr>
        <w:tc>
          <w:tcPr>
            <w:tcW w:w="1620" w:type="dxa"/>
            <w:vMerge w:val="restart"/>
            <w:tcBorders>
              <w:top w:val="nil"/>
              <w:left w:val="single" w:sz="4" w:space="0" w:color="auto"/>
              <w:bottom w:val="nil"/>
              <w:right w:val="nil"/>
            </w:tcBorders>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roofErr w:type="spellStart"/>
            <w:r w:rsidRPr="00AB5E92">
              <w:rPr>
                <w:rFonts w:ascii="Times New Roman" w:eastAsia="Times New Roman" w:hAnsi="Times New Roman" w:cs="Times New Roman"/>
                <w:lang w:eastAsia="ru-RU"/>
              </w:rPr>
              <w:t>г.п</w:t>
            </w:r>
            <w:proofErr w:type="spellEnd"/>
            <w:r w:rsidRPr="00AB5E92">
              <w:rPr>
                <w:rFonts w:ascii="Times New Roman" w:eastAsia="Times New Roman" w:hAnsi="Times New Roman" w:cs="Times New Roman"/>
                <w:lang w:eastAsia="ru-RU"/>
              </w:rPr>
              <w:t>. Красный Бор</w:t>
            </w:r>
          </w:p>
        </w:tc>
        <w:tc>
          <w:tcPr>
            <w:tcW w:w="83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7,6</w:t>
            </w:r>
          </w:p>
        </w:tc>
        <w:tc>
          <w:tcPr>
            <w:tcW w:w="890"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38</w:t>
            </w:r>
          </w:p>
        </w:tc>
        <w:tc>
          <w:tcPr>
            <w:tcW w:w="821"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292,0</w:t>
            </w:r>
          </w:p>
        </w:tc>
        <w:tc>
          <w:tcPr>
            <w:tcW w:w="1018" w:type="dxa"/>
            <w:tcBorders>
              <w:top w:val="nil"/>
              <w:left w:val="nil"/>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55,1</w:t>
            </w:r>
          </w:p>
        </w:tc>
        <w:tc>
          <w:tcPr>
            <w:tcW w:w="1188"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70,9</w:t>
            </w:r>
          </w:p>
        </w:tc>
        <w:tc>
          <w:tcPr>
            <w:tcW w:w="849"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14,4</w:t>
            </w:r>
          </w:p>
        </w:tc>
        <w:tc>
          <w:tcPr>
            <w:tcW w:w="1019"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151,57</w:t>
            </w:r>
          </w:p>
        </w:tc>
        <w:tc>
          <w:tcPr>
            <w:tcW w:w="835"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863"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40</w:t>
            </w:r>
          </w:p>
        </w:tc>
        <w:tc>
          <w:tcPr>
            <w:tcW w:w="825"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401,8</w:t>
            </w:r>
          </w:p>
        </w:tc>
        <w:tc>
          <w:tcPr>
            <w:tcW w:w="1451"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69,4</w:t>
            </w:r>
          </w:p>
        </w:tc>
        <w:tc>
          <w:tcPr>
            <w:tcW w:w="992"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70,9</w:t>
            </w:r>
          </w:p>
        </w:tc>
        <w:tc>
          <w:tcPr>
            <w:tcW w:w="1047"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72,3</w:t>
            </w:r>
          </w:p>
        </w:tc>
        <w:tc>
          <w:tcPr>
            <w:tcW w:w="1148"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189,1</w:t>
            </w:r>
          </w:p>
        </w:tc>
      </w:tr>
      <w:tr w:rsidR="00AB5E92" w:rsidRPr="00AB5E92" w:rsidTr="0077640A">
        <w:trPr>
          <w:cantSplit/>
          <w:trHeight w:val="325"/>
          <w:jc w:val="center"/>
        </w:trPr>
        <w:tc>
          <w:tcPr>
            <w:tcW w:w="1620" w:type="dxa"/>
            <w:vMerge/>
            <w:tcBorders>
              <w:top w:val="nil"/>
              <w:left w:val="single" w:sz="4" w:space="0" w:color="auto"/>
              <w:bottom w:val="nil"/>
              <w:right w:val="nil"/>
            </w:tcBorders>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35"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90"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1"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1018" w:type="dxa"/>
            <w:tcBorders>
              <w:top w:val="nil"/>
              <w:left w:val="nil"/>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19%</w:t>
            </w:r>
          </w:p>
        </w:tc>
        <w:tc>
          <w:tcPr>
            <w:tcW w:w="1188"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24%</w:t>
            </w:r>
          </w:p>
        </w:tc>
        <w:tc>
          <w:tcPr>
            <w:tcW w:w="849"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5%</w:t>
            </w:r>
          </w:p>
        </w:tc>
        <w:tc>
          <w:tcPr>
            <w:tcW w:w="1019"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52%</w:t>
            </w:r>
          </w:p>
        </w:tc>
        <w:tc>
          <w:tcPr>
            <w:tcW w:w="835"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63"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5"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1451"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17%</w:t>
            </w:r>
          </w:p>
        </w:tc>
        <w:tc>
          <w:tcPr>
            <w:tcW w:w="992"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18%</w:t>
            </w:r>
          </w:p>
        </w:tc>
        <w:tc>
          <w:tcPr>
            <w:tcW w:w="1047"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18%</w:t>
            </w:r>
          </w:p>
        </w:tc>
        <w:tc>
          <w:tcPr>
            <w:tcW w:w="1148"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47%</w:t>
            </w:r>
          </w:p>
        </w:tc>
      </w:tr>
      <w:tr w:rsidR="00AB5E92" w:rsidRPr="00AB5E92" w:rsidTr="0077640A">
        <w:trPr>
          <w:cantSplit/>
          <w:trHeight w:val="325"/>
          <w:jc w:val="center"/>
        </w:trPr>
        <w:tc>
          <w:tcPr>
            <w:tcW w:w="1620" w:type="dxa"/>
            <w:vMerge w:val="restart"/>
            <w:tcBorders>
              <w:top w:val="single" w:sz="4" w:space="0" w:color="auto"/>
              <w:left w:val="single" w:sz="4" w:space="0" w:color="auto"/>
              <w:bottom w:val="single" w:sz="4" w:space="0" w:color="000000"/>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д. Мишкино</w:t>
            </w:r>
          </w:p>
        </w:tc>
        <w:tc>
          <w:tcPr>
            <w:tcW w:w="83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0,03</w:t>
            </w:r>
          </w:p>
        </w:tc>
        <w:tc>
          <w:tcPr>
            <w:tcW w:w="890"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68</w:t>
            </w:r>
          </w:p>
        </w:tc>
        <w:tc>
          <w:tcPr>
            <w:tcW w:w="821"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2,03</w:t>
            </w:r>
          </w:p>
        </w:tc>
        <w:tc>
          <w:tcPr>
            <w:tcW w:w="1018" w:type="dxa"/>
            <w:tcBorders>
              <w:top w:val="single" w:sz="4" w:space="0" w:color="auto"/>
              <w:left w:val="nil"/>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188"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849"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019"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2,03</w:t>
            </w:r>
          </w:p>
        </w:tc>
        <w:tc>
          <w:tcPr>
            <w:tcW w:w="83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0,05</w:t>
            </w:r>
          </w:p>
        </w:tc>
        <w:tc>
          <w:tcPr>
            <w:tcW w:w="863"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45</w:t>
            </w:r>
          </w:p>
        </w:tc>
        <w:tc>
          <w:tcPr>
            <w:tcW w:w="82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2,25</w:t>
            </w:r>
          </w:p>
        </w:tc>
        <w:tc>
          <w:tcPr>
            <w:tcW w:w="1451"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992"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047"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148"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2,25</w:t>
            </w:r>
          </w:p>
        </w:tc>
      </w:tr>
      <w:tr w:rsidR="00AB5E92" w:rsidRPr="00AB5E92" w:rsidTr="0077640A">
        <w:trPr>
          <w:cantSplit/>
          <w:trHeight w:val="325"/>
          <w:jc w:val="center"/>
        </w:trPr>
        <w:tc>
          <w:tcPr>
            <w:tcW w:w="1620" w:type="dxa"/>
            <w:vMerge/>
            <w:tcBorders>
              <w:top w:val="single" w:sz="4" w:space="0" w:color="auto"/>
              <w:left w:val="single" w:sz="4" w:space="0" w:color="auto"/>
              <w:bottom w:val="single" w:sz="4" w:space="0" w:color="000000"/>
              <w:right w:val="nil"/>
            </w:tcBorders>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3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90"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1"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1018" w:type="dxa"/>
            <w:tcBorders>
              <w:top w:val="nil"/>
              <w:left w:val="nil"/>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188"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849"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019"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83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5"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1451"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992"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047"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148"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r>
      <w:tr w:rsidR="00AB5E92" w:rsidRPr="00AB5E92" w:rsidTr="0077640A">
        <w:trPr>
          <w:cantSplit/>
          <w:trHeight w:val="325"/>
          <w:jc w:val="center"/>
        </w:trPr>
        <w:tc>
          <w:tcPr>
            <w:tcW w:w="1620" w:type="dxa"/>
            <w:vMerge w:val="restart"/>
            <w:tcBorders>
              <w:top w:val="nil"/>
              <w:left w:val="single" w:sz="4" w:space="0" w:color="auto"/>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 xml:space="preserve">д. </w:t>
            </w:r>
            <w:proofErr w:type="spellStart"/>
            <w:r w:rsidRPr="00AB5E92">
              <w:rPr>
                <w:rFonts w:ascii="Times New Roman" w:eastAsia="Times New Roman" w:hAnsi="Times New Roman" w:cs="Times New Roman"/>
                <w:lang w:eastAsia="ru-RU"/>
              </w:rPr>
              <w:t>Поркузи</w:t>
            </w:r>
            <w:proofErr w:type="spellEnd"/>
          </w:p>
        </w:tc>
        <w:tc>
          <w:tcPr>
            <w:tcW w:w="835"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890"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1"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0,78</w:t>
            </w:r>
          </w:p>
        </w:tc>
        <w:tc>
          <w:tcPr>
            <w:tcW w:w="1018" w:type="dxa"/>
            <w:tcBorders>
              <w:top w:val="nil"/>
              <w:left w:val="nil"/>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188"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849"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019"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0,78</w:t>
            </w:r>
          </w:p>
        </w:tc>
        <w:tc>
          <w:tcPr>
            <w:tcW w:w="835" w:type="dxa"/>
            <w:tcBorders>
              <w:top w:val="nil"/>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863" w:type="dxa"/>
            <w:tcBorders>
              <w:top w:val="nil"/>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0,66</w:t>
            </w:r>
          </w:p>
        </w:tc>
        <w:tc>
          <w:tcPr>
            <w:tcW w:w="1451"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992"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047"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148"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0,66</w:t>
            </w:r>
          </w:p>
        </w:tc>
      </w:tr>
      <w:tr w:rsidR="00AB5E92" w:rsidRPr="00AB5E92" w:rsidTr="0077640A">
        <w:trPr>
          <w:cantSplit/>
          <w:trHeight w:val="325"/>
          <w:jc w:val="center"/>
        </w:trPr>
        <w:tc>
          <w:tcPr>
            <w:tcW w:w="1620" w:type="dxa"/>
            <w:vMerge/>
            <w:tcBorders>
              <w:top w:val="nil"/>
              <w:left w:val="single" w:sz="4" w:space="0" w:color="auto"/>
              <w:bottom w:val="single" w:sz="4" w:space="0" w:color="auto"/>
              <w:right w:val="nil"/>
            </w:tcBorders>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3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90"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1"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1018" w:type="dxa"/>
            <w:tcBorders>
              <w:top w:val="nil"/>
              <w:left w:val="nil"/>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188"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849"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019"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83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1451"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992"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047"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148"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r>
      <w:tr w:rsidR="00AB5E92" w:rsidRPr="00AB5E92" w:rsidTr="0077640A">
        <w:trPr>
          <w:cantSplit/>
          <w:trHeight w:val="325"/>
          <w:jc w:val="center"/>
        </w:trPr>
        <w:tc>
          <w:tcPr>
            <w:tcW w:w="1620" w:type="dxa"/>
            <w:vMerge w:val="restart"/>
            <w:tcBorders>
              <w:top w:val="single" w:sz="4" w:space="0" w:color="auto"/>
              <w:left w:val="single" w:sz="4" w:space="0" w:color="auto"/>
              <w:bottom w:val="single" w:sz="4" w:space="0" w:color="000000"/>
              <w:right w:val="nil"/>
            </w:tcBorders>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 xml:space="preserve">д. </w:t>
            </w:r>
            <w:proofErr w:type="spellStart"/>
            <w:r w:rsidRPr="00AB5E92">
              <w:rPr>
                <w:rFonts w:ascii="Times New Roman" w:eastAsia="Times New Roman" w:hAnsi="Times New Roman" w:cs="Times New Roman"/>
                <w:lang w:eastAsia="ru-RU"/>
              </w:rPr>
              <w:t>Феклистово</w:t>
            </w:r>
            <w:proofErr w:type="spellEnd"/>
          </w:p>
        </w:tc>
        <w:tc>
          <w:tcPr>
            <w:tcW w:w="83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0,016</w:t>
            </w:r>
          </w:p>
        </w:tc>
        <w:tc>
          <w:tcPr>
            <w:tcW w:w="890"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93</w:t>
            </w:r>
          </w:p>
        </w:tc>
        <w:tc>
          <w:tcPr>
            <w:tcW w:w="821"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1,48</w:t>
            </w:r>
          </w:p>
        </w:tc>
        <w:tc>
          <w:tcPr>
            <w:tcW w:w="1018" w:type="dxa"/>
            <w:tcBorders>
              <w:top w:val="single" w:sz="4" w:space="0" w:color="auto"/>
              <w:left w:val="nil"/>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188"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849"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019"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1,48</w:t>
            </w:r>
          </w:p>
        </w:tc>
        <w:tc>
          <w:tcPr>
            <w:tcW w:w="83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0,025</w:t>
            </w:r>
          </w:p>
        </w:tc>
        <w:tc>
          <w:tcPr>
            <w:tcW w:w="863"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50</w:t>
            </w:r>
          </w:p>
        </w:tc>
        <w:tc>
          <w:tcPr>
            <w:tcW w:w="82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1,26</w:t>
            </w:r>
          </w:p>
        </w:tc>
        <w:tc>
          <w:tcPr>
            <w:tcW w:w="1451"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992"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047"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0</w:t>
            </w:r>
          </w:p>
        </w:tc>
        <w:tc>
          <w:tcPr>
            <w:tcW w:w="1148"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u w:val="single"/>
                <w:lang w:eastAsia="ru-RU"/>
              </w:rPr>
            </w:pPr>
            <w:r w:rsidRPr="00AB5E92">
              <w:rPr>
                <w:rFonts w:ascii="Times New Roman" w:eastAsia="Times New Roman" w:hAnsi="Times New Roman" w:cs="Times New Roman"/>
                <w:u w:val="single"/>
                <w:lang w:eastAsia="ru-RU"/>
              </w:rPr>
              <w:t>1,26</w:t>
            </w:r>
          </w:p>
        </w:tc>
      </w:tr>
      <w:tr w:rsidR="00AB5E92" w:rsidRPr="00AB5E92" w:rsidTr="0077640A">
        <w:trPr>
          <w:cantSplit/>
          <w:trHeight w:val="325"/>
          <w:jc w:val="center"/>
        </w:trPr>
        <w:tc>
          <w:tcPr>
            <w:tcW w:w="1620" w:type="dxa"/>
            <w:vMerge/>
            <w:tcBorders>
              <w:top w:val="single" w:sz="4" w:space="0" w:color="auto"/>
              <w:left w:val="single" w:sz="4" w:space="0" w:color="auto"/>
              <w:bottom w:val="single" w:sz="4" w:space="0" w:color="auto"/>
              <w:right w:val="nil"/>
            </w:tcBorders>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3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90"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1"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1018" w:type="dxa"/>
            <w:tcBorders>
              <w:top w:val="nil"/>
              <w:left w:val="nil"/>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188"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849"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019"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83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p>
        </w:tc>
        <w:tc>
          <w:tcPr>
            <w:tcW w:w="82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c>
          <w:tcPr>
            <w:tcW w:w="1451"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992"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047"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0%</w:t>
            </w:r>
          </w:p>
        </w:tc>
        <w:tc>
          <w:tcPr>
            <w:tcW w:w="1148"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lang w:eastAsia="ru-RU"/>
              </w:rPr>
            </w:pPr>
            <w:r w:rsidRPr="00AB5E92">
              <w:rPr>
                <w:rFonts w:ascii="Times New Roman" w:eastAsia="Times New Roman" w:hAnsi="Times New Roman" w:cs="Times New Roman"/>
                <w:lang w:eastAsia="ru-RU"/>
              </w:rPr>
              <w:t>100%</w:t>
            </w:r>
          </w:p>
        </w:tc>
      </w:tr>
      <w:tr w:rsidR="00AB5E92" w:rsidRPr="00AB5E92" w:rsidTr="0077640A">
        <w:trPr>
          <w:cantSplit/>
          <w:trHeight w:val="419"/>
          <w:jc w:val="center"/>
        </w:trPr>
        <w:tc>
          <w:tcPr>
            <w:tcW w:w="1620" w:type="dxa"/>
            <w:vMerge w:val="restart"/>
            <w:tcBorders>
              <w:top w:val="single" w:sz="4" w:space="0" w:color="auto"/>
              <w:left w:val="single" w:sz="4" w:space="0" w:color="auto"/>
              <w:bottom w:val="single" w:sz="4" w:space="0" w:color="auto"/>
              <w:right w:val="nil"/>
            </w:tcBorders>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Всего по поселению</w:t>
            </w:r>
          </w:p>
        </w:tc>
        <w:tc>
          <w:tcPr>
            <w:tcW w:w="83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7,646</w:t>
            </w:r>
          </w:p>
        </w:tc>
        <w:tc>
          <w:tcPr>
            <w:tcW w:w="890"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lang w:eastAsia="ru-RU"/>
              </w:rPr>
            </w:pPr>
            <w:r w:rsidRPr="00AB5E92">
              <w:rPr>
                <w:rFonts w:ascii="Times New Roman" w:eastAsia="Times New Roman" w:hAnsi="Times New Roman" w:cs="Times New Roman"/>
                <w:b/>
                <w:lang w:eastAsia="ru-RU"/>
              </w:rPr>
              <w:t>39</w:t>
            </w:r>
          </w:p>
        </w:tc>
        <w:tc>
          <w:tcPr>
            <w:tcW w:w="821"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296,32</w:t>
            </w:r>
          </w:p>
        </w:tc>
        <w:tc>
          <w:tcPr>
            <w:tcW w:w="1018" w:type="dxa"/>
            <w:tcBorders>
              <w:top w:val="single" w:sz="4" w:space="0" w:color="auto"/>
              <w:left w:val="nil"/>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69,4</w:t>
            </w:r>
          </w:p>
        </w:tc>
        <w:tc>
          <w:tcPr>
            <w:tcW w:w="1188"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70,9</w:t>
            </w:r>
          </w:p>
        </w:tc>
        <w:tc>
          <w:tcPr>
            <w:tcW w:w="849"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72,3</w:t>
            </w:r>
          </w:p>
        </w:tc>
        <w:tc>
          <w:tcPr>
            <w:tcW w:w="1019"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193,43</w:t>
            </w:r>
          </w:p>
        </w:tc>
        <w:tc>
          <w:tcPr>
            <w:tcW w:w="83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10,075</w:t>
            </w:r>
          </w:p>
        </w:tc>
        <w:tc>
          <w:tcPr>
            <w:tcW w:w="863"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lang w:eastAsia="ru-RU"/>
              </w:rPr>
            </w:pPr>
            <w:r w:rsidRPr="00AB5E92">
              <w:rPr>
                <w:rFonts w:ascii="Times New Roman" w:eastAsia="Times New Roman" w:hAnsi="Times New Roman" w:cs="Times New Roman"/>
                <w:b/>
                <w:lang w:eastAsia="ru-RU"/>
              </w:rPr>
              <w:t>40</w:t>
            </w:r>
          </w:p>
        </w:tc>
        <w:tc>
          <w:tcPr>
            <w:tcW w:w="825"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405,9</w:t>
            </w:r>
          </w:p>
        </w:tc>
        <w:tc>
          <w:tcPr>
            <w:tcW w:w="1451"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69,4</w:t>
            </w:r>
          </w:p>
        </w:tc>
        <w:tc>
          <w:tcPr>
            <w:tcW w:w="992"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70,9</w:t>
            </w:r>
          </w:p>
        </w:tc>
        <w:tc>
          <w:tcPr>
            <w:tcW w:w="1047" w:type="dxa"/>
            <w:tcBorders>
              <w:top w:val="single" w:sz="4" w:space="0" w:color="auto"/>
              <w:left w:val="nil"/>
              <w:bottom w:val="nil"/>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72,3</w:t>
            </w:r>
          </w:p>
        </w:tc>
        <w:tc>
          <w:tcPr>
            <w:tcW w:w="1148" w:type="dxa"/>
            <w:tcBorders>
              <w:top w:val="single" w:sz="4" w:space="0" w:color="auto"/>
              <w:left w:val="single" w:sz="4" w:space="0" w:color="auto"/>
              <w:bottom w:val="nil"/>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u w:val="single"/>
                <w:lang w:eastAsia="ru-RU"/>
              </w:rPr>
            </w:pPr>
            <w:r w:rsidRPr="00AB5E92">
              <w:rPr>
                <w:rFonts w:ascii="Times New Roman" w:eastAsia="Times New Roman" w:hAnsi="Times New Roman" w:cs="Times New Roman"/>
                <w:b/>
                <w:bCs/>
                <w:u w:val="single"/>
                <w:lang w:eastAsia="ru-RU"/>
              </w:rPr>
              <w:t>193,3</w:t>
            </w:r>
          </w:p>
        </w:tc>
      </w:tr>
      <w:tr w:rsidR="00AB5E92" w:rsidRPr="00AB5E92" w:rsidTr="0077640A">
        <w:trPr>
          <w:cantSplit/>
          <w:trHeight w:val="85"/>
          <w:jc w:val="center"/>
        </w:trPr>
        <w:tc>
          <w:tcPr>
            <w:tcW w:w="1620" w:type="dxa"/>
            <w:vMerge/>
            <w:tcBorders>
              <w:top w:val="nil"/>
              <w:left w:val="single" w:sz="4" w:space="0" w:color="auto"/>
              <w:bottom w:val="single" w:sz="4" w:space="0" w:color="auto"/>
              <w:right w:val="nil"/>
            </w:tcBorders>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p>
        </w:tc>
        <w:tc>
          <w:tcPr>
            <w:tcW w:w="83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p>
        </w:tc>
        <w:tc>
          <w:tcPr>
            <w:tcW w:w="890"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p>
        </w:tc>
        <w:tc>
          <w:tcPr>
            <w:tcW w:w="821"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137%</w:t>
            </w:r>
          </w:p>
        </w:tc>
        <w:tc>
          <w:tcPr>
            <w:tcW w:w="1018" w:type="dxa"/>
            <w:tcBorders>
              <w:top w:val="nil"/>
              <w:left w:val="nil"/>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23%</w:t>
            </w:r>
          </w:p>
        </w:tc>
        <w:tc>
          <w:tcPr>
            <w:tcW w:w="1188"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24%</w:t>
            </w:r>
          </w:p>
        </w:tc>
        <w:tc>
          <w:tcPr>
            <w:tcW w:w="849"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24%</w:t>
            </w:r>
          </w:p>
        </w:tc>
        <w:tc>
          <w:tcPr>
            <w:tcW w:w="1019"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65%</w:t>
            </w:r>
          </w:p>
        </w:tc>
        <w:tc>
          <w:tcPr>
            <w:tcW w:w="83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p>
        </w:tc>
        <w:tc>
          <w:tcPr>
            <w:tcW w:w="863"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p>
        </w:tc>
        <w:tc>
          <w:tcPr>
            <w:tcW w:w="825"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100%</w:t>
            </w:r>
          </w:p>
        </w:tc>
        <w:tc>
          <w:tcPr>
            <w:tcW w:w="1451"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17%</w:t>
            </w:r>
          </w:p>
        </w:tc>
        <w:tc>
          <w:tcPr>
            <w:tcW w:w="992"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17%</w:t>
            </w:r>
          </w:p>
        </w:tc>
        <w:tc>
          <w:tcPr>
            <w:tcW w:w="1047" w:type="dxa"/>
            <w:tcBorders>
              <w:top w:val="nil"/>
              <w:left w:val="nil"/>
              <w:bottom w:val="single" w:sz="4" w:space="0" w:color="auto"/>
              <w:right w:val="nil"/>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18%</w:t>
            </w:r>
          </w:p>
        </w:tc>
        <w:tc>
          <w:tcPr>
            <w:tcW w:w="1148" w:type="dxa"/>
            <w:tcBorders>
              <w:top w:val="nil"/>
              <w:left w:val="single" w:sz="4" w:space="0" w:color="auto"/>
              <w:bottom w:val="single" w:sz="4" w:space="0" w:color="auto"/>
              <w:right w:val="single" w:sz="4" w:space="0" w:color="auto"/>
            </w:tcBorders>
            <w:noWrap/>
            <w:vAlign w:val="center"/>
          </w:tcPr>
          <w:p w:rsidR="00AB5E92" w:rsidRPr="00AB5E92" w:rsidRDefault="00AB5E92" w:rsidP="00AB5E92">
            <w:pPr>
              <w:spacing w:after="0" w:line="240" w:lineRule="auto"/>
              <w:jc w:val="center"/>
              <w:rPr>
                <w:rFonts w:ascii="Times New Roman" w:eastAsia="Times New Roman" w:hAnsi="Times New Roman" w:cs="Times New Roman"/>
                <w:b/>
                <w:bCs/>
                <w:lang w:eastAsia="ru-RU"/>
              </w:rPr>
            </w:pPr>
            <w:r w:rsidRPr="00AB5E92">
              <w:rPr>
                <w:rFonts w:ascii="Times New Roman" w:eastAsia="Times New Roman" w:hAnsi="Times New Roman" w:cs="Times New Roman"/>
                <w:b/>
                <w:bCs/>
                <w:lang w:eastAsia="ru-RU"/>
              </w:rPr>
              <w:t>48%</w:t>
            </w:r>
          </w:p>
        </w:tc>
      </w:tr>
    </w:tbl>
    <w:p w:rsidR="00AB5E92" w:rsidRDefault="00AB5E92" w:rsidP="00A1791C">
      <w:pPr>
        <w:pStyle w:val="a4"/>
        <w:sectPr w:rsidR="00AB5E92" w:rsidSect="006A735C">
          <w:headerReference w:type="first" r:id="rId23"/>
          <w:pgSz w:w="16838" w:h="11906" w:orient="landscape" w:code="9"/>
          <w:pgMar w:top="567" w:right="678" w:bottom="1134" w:left="567" w:header="425" w:footer="403" w:gutter="0"/>
          <w:cols w:space="708"/>
          <w:titlePg/>
          <w:docGrid w:linePitch="360"/>
        </w:sectPr>
      </w:pPr>
    </w:p>
    <w:p w:rsidR="00E409D6" w:rsidRDefault="00E409D6" w:rsidP="00E409D6">
      <w:pPr>
        <w:pStyle w:val="3"/>
        <w:numPr>
          <w:ilvl w:val="2"/>
          <w:numId w:val="3"/>
        </w:numPr>
        <w:spacing w:before="0"/>
        <w:ind w:left="0" w:firstLine="567"/>
        <w:rPr>
          <w:lang w:val="ru-RU"/>
        </w:rPr>
      </w:pPr>
      <w:bookmarkStart w:id="23" w:name="_Toc498772014"/>
      <w:r>
        <w:rPr>
          <w:lang w:val="ru-RU"/>
        </w:rPr>
        <w:lastRenderedPageBreak/>
        <w:t>Развитие учреждений и предприятий обслуживания</w:t>
      </w:r>
      <w:bookmarkEnd w:id="23"/>
    </w:p>
    <w:p w:rsidR="00E409D6" w:rsidRDefault="00E409D6" w:rsidP="00E409D6">
      <w:pPr>
        <w:pStyle w:val="a4"/>
      </w:pPr>
    </w:p>
    <w:p w:rsidR="00E409D6" w:rsidRDefault="00CD2EF7" w:rsidP="0050744F">
      <w:pPr>
        <w:pStyle w:val="a4"/>
        <w:spacing w:line="276" w:lineRule="auto"/>
        <w:ind w:firstLine="709"/>
      </w:pPr>
      <w:r w:rsidRPr="00CD2EF7">
        <w:t xml:space="preserve">Размещение всего комплекса учреждений обслуживания в каждом населенном пункте нецелесообразно. Для построения рациональной системы обслуживания необходимо исходить из системы расселения, где каждый населенный пункт должен иметь свой индивидуальный состав учреждений культурно-бытового назначения, зависящий от его роли в общей системе расселения. На современном этапе центром поселения является </w:t>
      </w:r>
      <w:proofErr w:type="spellStart"/>
      <w:r>
        <w:t>г.п</w:t>
      </w:r>
      <w:proofErr w:type="spellEnd"/>
      <w:r>
        <w:t>. Красный Бор</w:t>
      </w:r>
      <w:r w:rsidRPr="00CD2EF7">
        <w:t>. Социальные объекты сконцентрированы в этом населенном пункте и кроме собственного населения обслуживает тяготеющих к ним жителей населенных пунктов.</w:t>
      </w:r>
    </w:p>
    <w:p w:rsidR="00CD2EF7" w:rsidRDefault="0050744F" w:rsidP="0050744F">
      <w:pPr>
        <w:pStyle w:val="a4"/>
        <w:spacing w:line="276" w:lineRule="auto"/>
        <w:ind w:firstLine="567"/>
      </w:pPr>
      <w:r w:rsidRPr="0050744F">
        <w:t>Перечень планируемого  размещения объектов культурно-бытового назначения на 1 очередь и расчетный срок проектирования разработан с учетом предложений содержащихся в Схеме территориального планирования Тосненского муниципального района Ленинградской области.</w:t>
      </w:r>
    </w:p>
    <w:p w:rsidR="0050744F" w:rsidRDefault="0050744F" w:rsidP="0050744F">
      <w:pPr>
        <w:pStyle w:val="a4"/>
        <w:spacing w:line="276" w:lineRule="auto"/>
        <w:ind w:firstLine="567"/>
      </w:pPr>
      <w:r w:rsidRPr="0050744F">
        <w:t>Необходимо проведение реконструкции либо полной ликвидации устаревших и изношенных, малорентабельных учреждений обслуживания. Иными словами, поскольку потребное строительство дополнительных объектов социального обслуживания не велико, необходимо повышать качество предоставления услуг существующих объектов, переводить на современные высокотехнологичные системы обслуживания.</w:t>
      </w:r>
    </w:p>
    <w:p w:rsidR="0050744F" w:rsidRDefault="0050744F" w:rsidP="0050744F">
      <w:pPr>
        <w:pStyle w:val="a4"/>
        <w:spacing w:line="276" w:lineRule="auto"/>
        <w:ind w:firstLine="567"/>
      </w:pPr>
      <w:r>
        <w:t xml:space="preserve">Оказание качественной медицинской помощи населению является одним из приоритетных направлений социально-экономического развития  городского поселения. При этом медицинская помощь должна  развиваться на основе современных и безопасных диагностиках, лечебных и профилактических услуг. Для этого необходимо систематическое обновление техническо-материальной базы медицинских учреждений. Качественной бесплатной медицинской помощью должны быть обеспечены все категории граждан поселения. В рамках реализации районной программы модернизации здравоохранения планируется обновление помещений </w:t>
      </w:r>
      <w:r w:rsidRPr="00905049">
        <w:rPr>
          <w:rFonts w:cs="Times New Roman"/>
          <w:color w:val="000000"/>
          <w:szCs w:val="24"/>
        </w:rPr>
        <w:t>ГБУЗ ЛО «</w:t>
      </w:r>
      <w:proofErr w:type="spellStart"/>
      <w:r w:rsidRPr="00905049">
        <w:rPr>
          <w:rFonts w:cs="Times New Roman"/>
          <w:color w:val="000000"/>
          <w:szCs w:val="24"/>
        </w:rPr>
        <w:t>Тосненская</w:t>
      </w:r>
      <w:proofErr w:type="spellEnd"/>
      <w:r w:rsidRPr="00905049">
        <w:rPr>
          <w:rFonts w:cs="Times New Roman"/>
          <w:color w:val="000000"/>
          <w:szCs w:val="24"/>
        </w:rPr>
        <w:t xml:space="preserve"> КМБ»</w:t>
      </w:r>
      <w:r>
        <w:t xml:space="preserve">, в т. ч. больницы в Красноборском городском поселении, компьютеризация амбулаторно-поликлинической службы. К задачам модернизации здравоохранения Тосненского муниципального района относится развитие амбулаторного звена первичной медико-санитарной помощи с организацией отделения семейной медицины в </w:t>
      </w:r>
      <w:r w:rsidRPr="00905049">
        <w:rPr>
          <w:rFonts w:cs="Times New Roman"/>
          <w:color w:val="000000"/>
          <w:szCs w:val="24"/>
        </w:rPr>
        <w:t>ГБУЗ ЛО «</w:t>
      </w:r>
      <w:proofErr w:type="spellStart"/>
      <w:r w:rsidRPr="00905049">
        <w:rPr>
          <w:rFonts w:cs="Times New Roman"/>
          <w:color w:val="000000"/>
          <w:szCs w:val="24"/>
        </w:rPr>
        <w:t>Тосненская</w:t>
      </w:r>
      <w:proofErr w:type="spellEnd"/>
      <w:r w:rsidRPr="00905049">
        <w:rPr>
          <w:rFonts w:cs="Times New Roman"/>
          <w:color w:val="000000"/>
          <w:szCs w:val="24"/>
        </w:rPr>
        <w:t xml:space="preserve"> КМБ»</w:t>
      </w:r>
      <w:r>
        <w:rPr>
          <w:rFonts w:cs="Times New Roman"/>
          <w:color w:val="000000"/>
          <w:szCs w:val="24"/>
        </w:rPr>
        <w:t xml:space="preserve"> </w:t>
      </w:r>
      <w:proofErr w:type="spellStart"/>
      <w:r>
        <w:t>Красноборская</w:t>
      </w:r>
      <w:proofErr w:type="spellEnd"/>
      <w:r>
        <w:t xml:space="preserve"> амбулатория.</w:t>
      </w:r>
    </w:p>
    <w:p w:rsidR="0050744F" w:rsidRDefault="0050744F" w:rsidP="0050744F">
      <w:pPr>
        <w:pStyle w:val="a4"/>
        <w:spacing w:line="276" w:lineRule="auto"/>
        <w:ind w:firstLine="567"/>
      </w:pPr>
      <w:r>
        <w:t>Повышение уровня здоровья и формирование здорового образа жизни осуществляется средствами физической культуры и спорта, генеральным планом предусматривается расширение сети физкультурно-оздоровительных объектов.</w:t>
      </w:r>
    </w:p>
    <w:p w:rsidR="0050744F" w:rsidRDefault="0050744F" w:rsidP="0050744F">
      <w:pPr>
        <w:pStyle w:val="a4"/>
        <w:spacing w:line="276" w:lineRule="auto"/>
        <w:ind w:firstLine="567"/>
      </w:pPr>
      <w:r>
        <w:t>На последующих стадиях разработки проектной документации необходимо проводить мероприятия по обеспечению беспрепятственного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50744F" w:rsidRDefault="0050744F" w:rsidP="0050744F">
      <w:pPr>
        <w:pStyle w:val="a4"/>
        <w:spacing w:line="276" w:lineRule="auto"/>
        <w:ind w:firstLine="567"/>
      </w:pPr>
      <w:r>
        <w:t xml:space="preserve">Укрупненный расчет требуемых емкостей учреждений по всем видам обслуживания на 1 очередь и расчетный срок в целом по </w:t>
      </w:r>
      <w:proofErr w:type="spellStart"/>
      <w:r>
        <w:t>Красноборскому</w:t>
      </w:r>
      <w:proofErr w:type="spellEnd"/>
      <w:r>
        <w:t xml:space="preserve"> городскому поселению представлен в таблице 2.20. В случае частичной или неполной реализации строительства планируемых объектов на 1 очередь, их необходимо учитывать в перечне строительства на период расчетного срока до 2030 г.</w:t>
      </w:r>
    </w:p>
    <w:p w:rsidR="0050744F" w:rsidRDefault="0050744F" w:rsidP="0050744F">
      <w:pPr>
        <w:pStyle w:val="a4"/>
        <w:spacing w:line="276" w:lineRule="auto"/>
      </w:pPr>
    </w:p>
    <w:p w:rsidR="0050744F" w:rsidRDefault="0050744F" w:rsidP="0050744F">
      <w:pPr>
        <w:pStyle w:val="a4"/>
      </w:pPr>
      <w:r>
        <w:br w:type="page"/>
      </w:r>
    </w:p>
    <w:p w:rsidR="0050744F" w:rsidRDefault="0050744F" w:rsidP="0050744F">
      <w:pPr>
        <w:pStyle w:val="a4"/>
        <w:spacing w:line="276" w:lineRule="auto"/>
        <w:jc w:val="right"/>
      </w:pPr>
      <w:r w:rsidRPr="00885BF9">
        <w:lastRenderedPageBreak/>
        <w:t>Таблица</w:t>
      </w:r>
      <w:r>
        <w:t xml:space="preserve"> 2.20</w:t>
      </w:r>
    </w:p>
    <w:p w:rsidR="0050744F" w:rsidRPr="0050744F" w:rsidRDefault="0050744F" w:rsidP="0050744F">
      <w:pPr>
        <w:pStyle w:val="a4"/>
        <w:spacing w:line="276" w:lineRule="auto"/>
        <w:jc w:val="center"/>
        <w:rPr>
          <w:b/>
        </w:rPr>
      </w:pPr>
      <w:r w:rsidRPr="0050744F">
        <w:rPr>
          <w:b/>
        </w:rPr>
        <w:t xml:space="preserve">Номенклатура и емкость объектов культурно-бытового обслуживания на первую очередь и расчетный срок по </w:t>
      </w:r>
      <w:proofErr w:type="spellStart"/>
      <w:r w:rsidRPr="0050744F">
        <w:rPr>
          <w:b/>
        </w:rPr>
        <w:t>Красноборскому</w:t>
      </w:r>
      <w:proofErr w:type="spellEnd"/>
      <w:r w:rsidRPr="0050744F">
        <w:rPr>
          <w:b/>
        </w:rPr>
        <w:t xml:space="preserve"> городскому поселению</w:t>
      </w:r>
    </w:p>
    <w:tbl>
      <w:tblPr>
        <w:tblW w:w="10314" w:type="dxa"/>
        <w:tblLayout w:type="fixed"/>
        <w:tblLook w:val="0000" w:firstRow="0" w:lastRow="0" w:firstColumn="0" w:lastColumn="0" w:noHBand="0" w:noVBand="0"/>
      </w:tblPr>
      <w:tblGrid>
        <w:gridCol w:w="4219"/>
        <w:gridCol w:w="1418"/>
        <w:gridCol w:w="1984"/>
        <w:gridCol w:w="1276"/>
        <w:gridCol w:w="1417"/>
      </w:tblGrid>
      <w:tr w:rsidR="0050744F" w:rsidRPr="0050744F" w:rsidTr="0050744F">
        <w:trPr>
          <w:cantSplit/>
          <w:trHeight w:val="316"/>
          <w:tblHeader/>
        </w:trPr>
        <w:tc>
          <w:tcPr>
            <w:tcW w:w="4219" w:type="dxa"/>
            <w:vMerge w:val="restart"/>
            <w:tcBorders>
              <w:top w:val="single" w:sz="4" w:space="0" w:color="auto"/>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Виды и объекты обслуживания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Единица измерения</w:t>
            </w:r>
          </w:p>
        </w:tc>
        <w:tc>
          <w:tcPr>
            <w:tcW w:w="1984" w:type="dxa"/>
            <w:vMerge w:val="restart"/>
            <w:tcBorders>
              <w:top w:val="single" w:sz="4" w:space="0" w:color="auto"/>
              <w:left w:val="nil"/>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Норматив на 1000 жит.</w:t>
            </w:r>
            <w:r w:rsidRPr="0050744F">
              <w:rPr>
                <w:rStyle w:val="af4"/>
                <w:rFonts w:cs="Times New Roman"/>
                <w:b/>
                <w:bCs/>
                <w:szCs w:val="24"/>
              </w:rPr>
              <w:footnoteReference w:id="2"/>
            </w:r>
          </w:p>
        </w:tc>
        <w:tc>
          <w:tcPr>
            <w:tcW w:w="2693" w:type="dxa"/>
            <w:gridSpan w:val="2"/>
            <w:tcBorders>
              <w:top w:val="single" w:sz="4" w:space="0" w:color="auto"/>
              <w:left w:val="nil"/>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Емкость</w:t>
            </w:r>
          </w:p>
        </w:tc>
      </w:tr>
      <w:tr w:rsidR="0050744F" w:rsidRPr="0050744F" w:rsidTr="0050744F">
        <w:trPr>
          <w:cantSplit/>
          <w:trHeight w:val="70"/>
          <w:tblHeader/>
        </w:trPr>
        <w:tc>
          <w:tcPr>
            <w:tcW w:w="4219" w:type="dxa"/>
            <w:vMerge/>
            <w:tcBorders>
              <w:top w:val="single" w:sz="4" w:space="0" w:color="auto"/>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p>
        </w:tc>
        <w:tc>
          <w:tcPr>
            <w:tcW w:w="1984" w:type="dxa"/>
            <w:vMerge/>
            <w:tcBorders>
              <w:left w:val="nil"/>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p>
        </w:tc>
        <w:tc>
          <w:tcPr>
            <w:tcW w:w="1276"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1 очередь</w:t>
            </w:r>
          </w:p>
        </w:tc>
        <w:tc>
          <w:tcPr>
            <w:tcW w:w="1417"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расчетный срок</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Воспитание, образование</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276"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b/>
                <w:szCs w:val="24"/>
              </w:rPr>
            </w:pP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Детские дошкольные учреждения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мест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50</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380</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520</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Общеобразовательные школы</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мест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85</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648</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852</w:t>
            </w:r>
          </w:p>
        </w:tc>
      </w:tr>
      <w:tr w:rsidR="0050744F" w:rsidRPr="0050744F" w:rsidTr="0050744F">
        <w:trPr>
          <w:trHeight w:val="1265"/>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Внешкольные учреждения (станции юных техников, детско-юношеская спортивная школа, школа искусств, компьютерные залы и т.п.)</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мест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10% детей школьного возраста</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109</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144</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Здравоохранение</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Больница (взрослая и детская)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коек</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13,47</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103</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135</w:t>
            </w:r>
          </w:p>
        </w:tc>
      </w:tr>
      <w:tr w:rsidR="0050744F" w:rsidRPr="0050744F" w:rsidTr="0050744F">
        <w:trPr>
          <w:trHeight w:val="7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Поликлиника (взрослая и детская)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посещение в день</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18,15</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139</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182</w:t>
            </w:r>
          </w:p>
        </w:tc>
      </w:tr>
      <w:tr w:rsidR="0050744F" w:rsidRPr="0050744F" w:rsidTr="0050744F">
        <w:trPr>
          <w:trHeight w:val="29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Аптеки</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объект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1 объект на 6,2 тыс. чел.</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2</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3</w:t>
            </w:r>
          </w:p>
        </w:tc>
      </w:tr>
      <w:tr w:rsidR="0050744F" w:rsidRPr="0050744F" w:rsidTr="0050744F">
        <w:trPr>
          <w:trHeight w:val="7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Детская молочная кухня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порций</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 xml:space="preserve">4 порции в </w:t>
            </w:r>
            <w:proofErr w:type="spellStart"/>
            <w:r w:rsidRPr="0050744F">
              <w:rPr>
                <w:rFonts w:cs="Times New Roman"/>
                <w:szCs w:val="24"/>
              </w:rPr>
              <w:t>сут</w:t>
            </w:r>
            <w:proofErr w:type="spellEnd"/>
            <w:r w:rsidRPr="0050744F">
              <w:rPr>
                <w:rFonts w:cs="Times New Roman"/>
                <w:szCs w:val="24"/>
              </w:rPr>
              <w:t>. на 1 ребенка до года</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458</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602</w:t>
            </w:r>
          </w:p>
        </w:tc>
      </w:tr>
      <w:tr w:rsidR="0050744F" w:rsidRPr="0050744F" w:rsidTr="0050744F">
        <w:trPr>
          <w:trHeight w:val="7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Социальная защита населения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r>
      <w:tr w:rsidR="0050744F" w:rsidRPr="0050744F" w:rsidTr="0050744F">
        <w:trPr>
          <w:trHeight w:val="7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Центр (отделение) социальной помощи на дому</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объект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по заданию на проектирование</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w:t>
            </w:r>
          </w:p>
        </w:tc>
      </w:tr>
      <w:tr w:rsidR="0050744F" w:rsidRPr="0050744F" w:rsidTr="0050744F">
        <w:trPr>
          <w:trHeight w:val="316"/>
        </w:trPr>
        <w:tc>
          <w:tcPr>
            <w:tcW w:w="4219" w:type="dxa"/>
            <w:tcBorders>
              <w:top w:val="single" w:sz="4" w:space="0" w:color="auto"/>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Физкультура и спорт</w:t>
            </w:r>
          </w:p>
        </w:tc>
        <w:tc>
          <w:tcPr>
            <w:tcW w:w="1418" w:type="dxa"/>
            <w:tcBorders>
              <w:top w:val="single" w:sz="4" w:space="0" w:color="auto"/>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984" w:type="dxa"/>
            <w:tcBorders>
              <w:top w:val="single" w:sz="4" w:space="0" w:color="auto"/>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276" w:type="dxa"/>
            <w:tcBorders>
              <w:top w:val="single" w:sz="4" w:space="0" w:color="auto"/>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c>
          <w:tcPr>
            <w:tcW w:w="1417" w:type="dxa"/>
            <w:tcBorders>
              <w:top w:val="single" w:sz="4" w:space="0" w:color="auto"/>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r>
      <w:tr w:rsidR="0050744F" w:rsidRPr="0050744F" w:rsidTr="0050744F">
        <w:trPr>
          <w:trHeight w:val="527"/>
        </w:trPr>
        <w:tc>
          <w:tcPr>
            <w:tcW w:w="4219" w:type="dxa"/>
            <w:tcBorders>
              <w:top w:val="single" w:sz="4" w:space="0" w:color="auto"/>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Спортивные залы общего пользования</w:t>
            </w:r>
          </w:p>
        </w:tc>
        <w:tc>
          <w:tcPr>
            <w:tcW w:w="1418" w:type="dxa"/>
            <w:tcBorders>
              <w:top w:val="single" w:sz="4" w:space="0" w:color="auto"/>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тыс.</w:t>
            </w:r>
            <w:r w:rsidR="00026A2A">
              <w:rPr>
                <w:rFonts w:cs="Times New Roman"/>
                <w:szCs w:val="24"/>
              </w:rPr>
              <w:t xml:space="preserve"> </w:t>
            </w:r>
            <w:r w:rsidRPr="0050744F">
              <w:rPr>
                <w:rFonts w:cs="Times New Roman"/>
                <w:szCs w:val="24"/>
              </w:rPr>
              <w:t>м² площади пола</w:t>
            </w:r>
          </w:p>
        </w:tc>
        <w:tc>
          <w:tcPr>
            <w:tcW w:w="1984" w:type="dxa"/>
            <w:tcBorders>
              <w:top w:val="single" w:sz="4" w:space="0" w:color="auto"/>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3,5 на 10000 чел.</w:t>
            </w:r>
          </w:p>
        </w:tc>
        <w:tc>
          <w:tcPr>
            <w:tcW w:w="1276" w:type="dxa"/>
            <w:tcBorders>
              <w:top w:val="single" w:sz="4" w:space="0" w:color="auto"/>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2,7</w:t>
            </w:r>
          </w:p>
        </w:tc>
        <w:tc>
          <w:tcPr>
            <w:tcW w:w="1417" w:type="dxa"/>
            <w:tcBorders>
              <w:top w:val="single" w:sz="4" w:space="0" w:color="auto"/>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3,5</w:t>
            </w:r>
          </w:p>
        </w:tc>
      </w:tr>
      <w:tr w:rsidR="0050744F" w:rsidRPr="0050744F" w:rsidTr="0050744F">
        <w:trPr>
          <w:trHeight w:val="527"/>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Плоскостные сооружения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тыс.</w:t>
            </w:r>
            <w:r w:rsidR="00026A2A">
              <w:rPr>
                <w:rFonts w:cs="Times New Roman"/>
                <w:szCs w:val="24"/>
              </w:rPr>
              <w:t xml:space="preserve"> </w:t>
            </w:r>
            <w:r w:rsidRPr="0050744F">
              <w:rPr>
                <w:rFonts w:cs="Times New Roman"/>
                <w:szCs w:val="24"/>
              </w:rPr>
              <w:t>м² общей площади</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19,5 на 10000 чел.</w:t>
            </w:r>
          </w:p>
        </w:tc>
        <w:tc>
          <w:tcPr>
            <w:tcW w:w="1276" w:type="dxa"/>
            <w:tcBorders>
              <w:top w:val="nil"/>
              <w:left w:val="nil"/>
              <w:bottom w:val="single" w:sz="4" w:space="0" w:color="auto"/>
              <w:right w:val="single" w:sz="4" w:space="0" w:color="auto"/>
            </w:tcBorders>
            <w:noWrap/>
            <w:vAlign w:val="center"/>
          </w:tcPr>
          <w:p w:rsidR="0050744F" w:rsidRPr="0050744F" w:rsidRDefault="00026A2A" w:rsidP="0050744F">
            <w:pPr>
              <w:pStyle w:val="a4"/>
              <w:jc w:val="center"/>
              <w:rPr>
                <w:rFonts w:cs="Times New Roman"/>
                <w:szCs w:val="24"/>
              </w:rPr>
            </w:pPr>
            <w:r>
              <w:rPr>
                <w:rFonts w:cs="Times New Roman"/>
                <w:szCs w:val="24"/>
              </w:rPr>
              <w:t>12,2</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19,6</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Бассейн крытый</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м² зеркала воды</w:t>
            </w:r>
          </w:p>
        </w:tc>
        <w:tc>
          <w:tcPr>
            <w:tcW w:w="1984" w:type="dxa"/>
            <w:tcBorders>
              <w:top w:val="single" w:sz="4" w:space="0" w:color="auto"/>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750 на 10000 чел.</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573</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753</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Культура и искусство</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Дом культуры (культурно-досуговый центр)</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мест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80</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610</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803</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Кинотеатры</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мест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25</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191</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251</w:t>
            </w:r>
          </w:p>
        </w:tc>
      </w:tr>
      <w:tr w:rsidR="0050744F" w:rsidRPr="0050744F" w:rsidTr="0050744F">
        <w:trPr>
          <w:trHeight w:val="7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Библиотеки</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roofErr w:type="spellStart"/>
            <w:r w:rsidRPr="0050744F">
              <w:rPr>
                <w:rFonts w:cs="Times New Roman"/>
                <w:szCs w:val="24"/>
              </w:rPr>
              <w:t>тыс.томов</w:t>
            </w:r>
            <w:proofErr w:type="spellEnd"/>
            <w:r w:rsidRPr="0050744F">
              <w:rPr>
                <w:rFonts w:cs="Times New Roman"/>
                <w:szCs w:val="24"/>
              </w:rPr>
              <w:t xml:space="preserve">/ </w:t>
            </w:r>
            <w:proofErr w:type="spellStart"/>
            <w:r w:rsidRPr="0050744F">
              <w:rPr>
                <w:rFonts w:cs="Times New Roman"/>
                <w:szCs w:val="24"/>
              </w:rPr>
              <w:t>чит.мест</w:t>
            </w:r>
            <w:proofErr w:type="spellEnd"/>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4-5/</w:t>
            </w:r>
          </w:p>
          <w:p w:rsidR="0050744F" w:rsidRPr="0050744F" w:rsidRDefault="0050744F" w:rsidP="0050744F">
            <w:pPr>
              <w:pStyle w:val="a4"/>
              <w:jc w:val="center"/>
              <w:rPr>
                <w:rFonts w:cs="Times New Roman"/>
                <w:szCs w:val="24"/>
              </w:rPr>
            </w:pPr>
            <w:r w:rsidRPr="0050744F">
              <w:rPr>
                <w:rFonts w:cs="Times New Roman"/>
                <w:szCs w:val="24"/>
              </w:rPr>
              <w:t>2-4</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30,6/ 15</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40,2/ 20</w:t>
            </w:r>
          </w:p>
        </w:tc>
      </w:tr>
      <w:tr w:rsidR="0050744F" w:rsidRPr="0050744F" w:rsidTr="0050744F">
        <w:trPr>
          <w:trHeight w:val="7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Молодежная политика</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b/>
                <w:szCs w:val="24"/>
              </w:rPr>
            </w:pP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b/>
                <w:szCs w:val="24"/>
              </w:rPr>
            </w:pPr>
          </w:p>
        </w:tc>
      </w:tr>
      <w:tr w:rsidR="0050744F" w:rsidRPr="0050744F" w:rsidTr="0050744F">
        <w:trPr>
          <w:trHeight w:val="7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Центр современной молодежной культуры</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vertAlign w:val="superscript"/>
              </w:rPr>
            </w:pPr>
            <w:r w:rsidRPr="0050744F">
              <w:rPr>
                <w:rFonts w:cs="Times New Roman"/>
                <w:szCs w:val="24"/>
              </w:rPr>
              <w:t>м</w:t>
            </w:r>
            <w:r w:rsidRPr="0050744F">
              <w:rPr>
                <w:rFonts w:cs="Times New Roman"/>
                <w:szCs w:val="24"/>
                <w:vertAlign w:val="superscript"/>
              </w:rPr>
              <w:t>2</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25</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190</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250</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Торговля, бытовое обслуживание</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r>
      <w:tr w:rsidR="0050744F" w:rsidRPr="0050744F" w:rsidTr="0050744F">
        <w:trPr>
          <w:trHeight w:val="177"/>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Магазины продовольственные и непродовольственные</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м² торговой площади</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486,6</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3715</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4885</w:t>
            </w:r>
          </w:p>
        </w:tc>
      </w:tr>
      <w:tr w:rsidR="0050744F" w:rsidRPr="0050744F" w:rsidTr="0050744F">
        <w:trPr>
          <w:trHeight w:val="7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Рыночный комплекс (крытый рынок)</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 xml:space="preserve">м² </w:t>
            </w:r>
            <w:r w:rsidRPr="0050744F">
              <w:rPr>
                <w:rFonts w:cs="Times New Roman"/>
                <w:szCs w:val="24"/>
              </w:rPr>
              <w:lastRenderedPageBreak/>
              <w:t>торговой площади</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lastRenderedPageBreak/>
              <w:t>30</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229</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301</w:t>
            </w:r>
          </w:p>
        </w:tc>
      </w:tr>
      <w:tr w:rsidR="0050744F" w:rsidRPr="0050744F" w:rsidTr="0050744F">
        <w:trPr>
          <w:trHeight w:val="70"/>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lastRenderedPageBreak/>
              <w:t>Объекты общественного питания (рестораны, бары, кафе и пр.)</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мест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40</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305</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402</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b/>
                <w:szCs w:val="24"/>
              </w:rPr>
            </w:pPr>
            <w:r w:rsidRPr="0050744F">
              <w:rPr>
                <w:rFonts w:cs="Times New Roman"/>
                <w:b/>
                <w:szCs w:val="24"/>
              </w:rPr>
              <w:t>Коммунальное обслуживание</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Баня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мест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5-7</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38</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50</w:t>
            </w:r>
          </w:p>
        </w:tc>
      </w:tr>
      <w:tr w:rsidR="0050744F" w:rsidRPr="0050744F" w:rsidTr="0050744F">
        <w:trPr>
          <w:trHeight w:val="437"/>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Предприятия бытового обслуживания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раб. место</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9-7</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69</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90</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Прачечная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кг белья в смену</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110-40</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840</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1104</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Химчистки самообслуживания</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кг вещей в смену</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4-1,2</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31</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40</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Гостиницы</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мест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6</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46</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60</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Отделения связи</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объект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1 на 9-25 тыс. чел.</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1</w:t>
            </w:r>
          </w:p>
        </w:tc>
      </w:tr>
      <w:tr w:rsidR="0050744F" w:rsidRPr="0050744F" w:rsidTr="0050744F">
        <w:trPr>
          <w:trHeight w:val="316"/>
        </w:trPr>
        <w:tc>
          <w:tcPr>
            <w:tcW w:w="4219" w:type="dxa"/>
            <w:tcBorders>
              <w:top w:val="nil"/>
              <w:left w:val="single" w:sz="4" w:space="0" w:color="auto"/>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Отделения банков</w:t>
            </w:r>
          </w:p>
        </w:tc>
        <w:tc>
          <w:tcPr>
            <w:tcW w:w="1418"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объект</w:t>
            </w:r>
          </w:p>
        </w:tc>
        <w:tc>
          <w:tcPr>
            <w:tcW w:w="1984" w:type="dxa"/>
            <w:tcBorders>
              <w:top w:val="nil"/>
              <w:left w:val="nil"/>
              <w:bottom w:val="single" w:sz="4" w:space="0" w:color="auto"/>
              <w:right w:val="single" w:sz="4" w:space="0" w:color="auto"/>
            </w:tcBorders>
            <w:vAlign w:val="center"/>
          </w:tcPr>
          <w:p w:rsidR="0050744F" w:rsidRPr="0050744F" w:rsidRDefault="0050744F" w:rsidP="0050744F">
            <w:pPr>
              <w:pStyle w:val="a4"/>
              <w:jc w:val="center"/>
              <w:rPr>
                <w:rFonts w:cs="Times New Roman"/>
                <w:szCs w:val="24"/>
              </w:rPr>
            </w:pPr>
            <w:r w:rsidRPr="0050744F">
              <w:rPr>
                <w:rFonts w:cs="Times New Roman"/>
                <w:szCs w:val="24"/>
              </w:rPr>
              <w:t>0,5 на 1тыс. чел.</w:t>
            </w:r>
          </w:p>
        </w:tc>
        <w:tc>
          <w:tcPr>
            <w:tcW w:w="1276"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4</w:t>
            </w:r>
          </w:p>
        </w:tc>
        <w:tc>
          <w:tcPr>
            <w:tcW w:w="1417" w:type="dxa"/>
            <w:tcBorders>
              <w:top w:val="nil"/>
              <w:left w:val="nil"/>
              <w:bottom w:val="single" w:sz="4" w:space="0" w:color="auto"/>
              <w:right w:val="single" w:sz="4" w:space="0" w:color="auto"/>
            </w:tcBorders>
            <w:noWrap/>
            <w:vAlign w:val="center"/>
          </w:tcPr>
          <w:p w:rsidR="0050744F" w:rsidRPr="0050744F" w:rsidRDefault="0050744F" w:rsidP="0050744F">
            <w:pPr>
              <w:pStyle w:val="a4"/>
              <w:jc w:val="center"/>
              <w:rPr>
                <w:rFonts w:cs="Times New Roman"/>
                <w:szCs w:val="24"/>
              </w:rPr>
            </w:pPr>
            <w:r w:rsidRPr="0050744F">
              <w:rPr>
                <w:rFonts w:cs="Times New Roman"/>
                <w:szCs w:val="24"/>
              </w:rPr>
              <w:t>5</w:t>
            </w:r>
          </w:p>
        </w:tc>
      </w:tr>
    </w:tbl>
    <w:p w:rsidR="0050744F" w:rsidRDefault="0050744F" w:rsidP="0050744F">
      <w:pPr>
        <w:pStyle w:val="a4"/>
        <w:rPr>
          <w:b/>
        </w:rPr>
      </w:pPr>
    </w:p>
    <w:p w:rsidR="00CD2EF7" w:rsidRDefault="005A6290" w:rsidP="0050744F">
      <w:pPr>
        <w:pStyle w:val="a4"/>
        <w:spacing w:line="276" w:lineRule="auto"/>
        <w:ind w:firstLine="567"/>
      </w:pPr>
      <w:r w:rsidRPr="005A6290">
        <w:t>Выбытие из эксплуатации существующих объектов социальной инфраструктуры в муниципальном образовании не планируется.</w:t>
      </w:r>
    </w:p>
    <w:p w:rsidR="00CD2EF7" w:rsidRDefault="00CD2EF7" w:rsidP="0050744F">
      <w:pPr>
        <w:pStyle w:val="a4"/>
        <w:spacing w:line="276" w:lineRule="auto"/>
      </w:pPr>
    </w:p>
    <w:p w:rsidR="00CD2EF7" w:rsidRDefault="00CD2EF7" w:rsidP="00CD2EF7">
      <w:pPr>
        <w:pStyle w:val="a4"/>
      </w:pPr>
    </w:p>
    <w:p w:rsidR="00B8356A" w:rsidRPr="00555F3A" w:rsidRDefault="00555F3A" w:rsidP="000A727E">
      <w:pPr>
        <w:pStyle w:val="2"/>
        <w:numPr>
          <w:ilvl w:val="1"/>
          <w:numId w:val="3"/>
        </w:numPr>
        <w:pBdr>
          <w:bottom w:val="single" w:sz="4" w:space="1" w:color="auto"/>
        </w:pBdr>
        <w:spacing w:before="120" w:after="120"/>
        <w:ind w:left="0" w:firstLine="0"/>
        <w:jc w:val="both"/>
        <w:rPr>
          <w:rFonts w:ascii="Times New Roman" w:hAnsi="Times New Roman" w:cs="Times New Roman"/>
          <w:sz w:val="24"/>
          <w:szCs w:val="24"/>
        </w:rPr>
      </w:pPr>
      <w:bookmarkStart w:id="24" w:name="_Toc498772015"/>
      <w:r w:rsidRPr="00555F3A">
        <w:rPr>
          <w:rFonts w:ascii="Times New Roman" w:hAnsi="Times New Roman" w:cs="Times New Roman"/>
          <w:color w:val="auto"/>
          <w:sz w:val="24"/>
        </w:rPr>
        <w:t xml:space="preserve">Оценка нормативно-правовой базы, необходимой для функционирования и развития социальной инфраструктуры </w:t>
      </w:r>
      <w:r>
        <w:rPr>
          <w:rFonts w:ascii="Times New Roman" w:hAnsi="Times New Roman" w:cs="Times New Roman"/>
          <w:color w:val="auto"/>
          <w:sz w:val="24"/>
        </w:rPr>
        <w:t>Красноборского городского поселения</w:t>
      </w:r>
      <w:bookmarkEnd w:id="24"/>
    </w:p>
    <w:p w:rsidR="0077640A" w:rsidRDefault="0077640A" w:rsidP="00581188">
      <w:pPr>
        <w:pStyle w:val="a4"/>
        <w:spacing w:line="276" w:lineRule="auto"/>
        <w:ind w:firstLine="708"/>
        <w:rPr>
          <w:rFonts w:eastAsia="Times New Roman" w:cs="Times New Roman"/>
          <w:szCs w:val="24"/>
          <w:lang w:eastAsia="ru-RU"/>
        </w:rPr>
      </w:pPr>
    </w:p>
    <w:p w:rsidR="00E973EF" w:rsidRPr="00E973EF" w:rsidRDefault="00E973EF" w:rsidP="00E973EF">
      <w:pPr>
        <w:pStyle w:val="a4"/>
        <w:spacing w:line="276" w:lineRule="auto"/>
        <w:ind w:firstLine="708"/>
        <w:rPr>
          <w:rFonts w:eastAsia="Times New Roman" w:cs="Times New Roman"/>
          <w:szCs w:val="24"/>
          <w:lang w:eastAsia="ru-RU"/>
        </w:rPr>
      </w:pPr>
      <w:r w:rsidRPr="00E973EF">
        <w:rPr>
          <w:rFonts w:eastAsia="Times New Roman" w:cs="Times New Roman"/>
          <w:szCs w:val="24"/>
          <w:lang w:eastAsia="ru-RU"/>
        </w:rPr>
        <w:t>Основы правового регулирования отношений по обеспечению граждан</w:t>
      </w:r>
      <w:r>
        <w:rPr>
          <w:rFonts w:eastAsia="Times New Roman" w:cs="Times New Roman"/>
          <w:szCs w:val="24"/>
          <w:lang w:eastAsia="ru-RU"/>
        </w:rPr>
        <w:t xml:space="preserve"> </w:t>
      </w:r>
      <w:r w:rsidRPr="00E973EF">
        <w:rPr>
          <w:rFonts w:eastAsia="Times New Roman" w:cs="Times New Roman"/>
          <w:szCs w:val="24"/>
          <w:lang w:eastAsia="ru-RU"/>
        </w:rPr>
        <w:t>медицинской помощью, образованием, социальной защитой закреплены в</w:t>
      </w:r>
      <w:r>
        <w:rPr>
          <w:rFonts w:eastAsia="Times New Roman" w:cs="Times New Roman"/>
          <w:szCs w:val="24"/>
          <w:lang w:eastAsia="ru-RU"/>
        </w:rPr>
        <w:t xml:space="preserve"> </w:t>
      </w:r>
      <w:r w:rsidRPr="00E973EF">
        <w:rPr>
          <w:rFonts w:eastAsia="Times New Roman" w:cs="Times New Roman"/>
          <w:szCs w:val="24"/>
          <w:lang w:eastAsia="ru-RU"/>
        </w:rPr>
        <w:t>Конституции Российской Федерации. В Основном законе страны содержится</w:t>
      </w:r>
      <w:r>
        <w:rPr>
          <w:rFonts w:eastAsia="Times New Roman" w:cs="Times New Roman"/>
          <w:szCs w:val="24"/>
          <w:lang w:eastAsia="ru-RU"/>
        </w:rPr>
        <w:t xml:space="preserve"> </w:t>
      </w:r>
      <w:r w:rsidRPr="00E973EF">
        <w:rPr>
          <w:rFonts w:eastAsia="Times New Roman" w:cs="Times New Roman"/>
          <w:szCs w:val="24"/>
          <w:lang w:eastAsia="ru-RU"/>
        </w:rPr>
        <w:t>комплекс социальных норм и гарантий, определяющих в первую очередь базовые</w:t>
      </w:r>
      <w:r>
        <w:rPr>
          <w:rFonts w:eastAsia="Times New Roman" w:cs="Times New Roman"/>
          <w:szCs w:val="24"/>
          <w:lang w:eastAsia="ru-RU"/>
        </w:rPr>
        <w:t xml:space="preserve"> </w:t>
      </w:r>
      <w:r w:rsidRPr="00E973EF">
        <w:rPr>
          <w:rFonts w:eastAsia="Times New Roman" w:cs="Times New Roman"/>
          <w:szCs w:val="24"/>
          <w:lang w:eastAsia="ru-RU"/>
        </w:rPr>
        <w:t>принципы формирования социальной инфраструктуры. Предусмотренные ст. 8</w:t>
      </w:r>
      <w:r>
        <w:rPr>
          <w:rFonts w:eastAsia="Times New Roman" w:cs="Times New Roman"/>
          <w:szCs w:val="24"/>
          <w:lang w:eastAsia="ru-RU"/>
        </w:rPr>
        <w:t xml:space="preserve"> </w:t>
      </w:r>
      <w:r w:rsidRPr="00E973EF">
        <w:rPr>
          <w:rFonts w:eastAsia="Times New Roman" w:cs="Times New Roman"/>
          <w:szCs w:val="24"/>
          <w:lang w:eastAsia="ru-RU"/>
        </w:rPr>
        <w:t>Конституции Российской Федерации поддержка конкуренции, признание и</w:t>
      </w:r>
      <w:r>
        <w:rPr>
          <w:rFonts w:eastAsia="Times New Roman" w:cs="Times New Roman"/>
          <w:szCs w:val="24"/>
          <w:lang w:eastAsia="ru-RU"/>
        </w:rPr>
        <w:t xml:space="preserve"> </w:t>
      </w:r>
      <w:r w:rsidRPr="00E973EF">
        <w:rPr>
          <w:rFonts w:eastAsia="Times New Roman" w:cs="Times New Roman"/>
          <w:szCs w:val="24"/>
          <w:lang w:eastAsia="ru-RU"/>
        </w:rPr>
        <w:t>равная защита государственной, муниципальной и частной собственности</w:t>
      </w:r>
      <w:r>
        <w:rPr>
          <w:rFonts w:eastAsia="Times New Roman" w:cs="Times New Roman"/>
          <w:szCs w:val="24"/>
          <w:lang w:eastAsia="ru-RU"/>
        </w:rPr>
        <w:t xml:space="preserve"> </w:t>
      </w:r>
      <w:r w:rsidRPr="00E973EF">
        <w:rPr>
          <w:rFonts w:eastAsia="Times New Roman" w:cs="Times New Roman"/>
          <w:szCs w:val="24"/>
          <w:lang w:eastAsia="ru-RU"/>
        </w:rPr>
        <w:t>являются конституционной основой для создания и нормального</w:t>
      </w:r>
      <w:r>
        <w:rPr>
          <w:rFonts w:eastAsia="Times New Roman" w:cs="Times New Roman"/>
          <w:szCs w:val="24"/>
          <w:lang w:eastAsia="ru-RU"/>
        </w:rPr>
        <w:t xml:space="preserve"> </w:t>
      </w:r>
      <w:r w:rsidRPr="00E973EF">
        <w:rPr>
          <w:rFonts w:eastAsia="Times New Roman" w:cs="Times New Roman"/>
          <w:szCs w:val="24"/>
          <w:lang w:eastAsia="ru-RU"/>
        </w:rPr>
        <w:t>функционирования государственного, муниципального и частного секторов</w:t>
      </w:r>
      <w:r>
        <w:rPr>
          <w:rFonts w:eastAsia="Times New Roman" w:cs="Times New Roman"/>
          <w:szCs w:val="24"/>
          <w:lang w:eastAsia="ru-RU"/>
        </w:rPr>
        <w:t xml:space="preserve"> </w:t>
      </w:r>
      <w:r w:rsidRPr="00E973EF">
        <w:rPr>
          <w:rFonts w:eastAsia="Times New Roman" w:cs="Times New Roman"/>
          <w:szCs w:val="24"/>
          <w:lang w:eastAsia="ru-RU"/>
        </w:rPr>
        <w:t>социальной отрасли, конкуренции и свободы выбора при оказании и при</w:t>
      </w:r>
      <w:r>
        <w:rPr>
          <w:rFonts w:eastAsia="Times New Roman" w:cs="Times New Roman"/>
          <w:szCs w:val="24"/>
          <w:lang w:eastAsia="ru-RU"/>
        </w:rPr>
        <w:t xml:space="preserve"> </w:t>
      </w:r>
      <w:r w:rsidRPr="00E973EF">
        <w:rPr>
          <w:rFonts w:eastAsia="Times New Roman" w:cs="Times New Roman"/>
          <w:szCs w:val="24"/>
          <w:lang w:eastAsia="ru-RU"/>
        </w:rPr>
        <w:t>получении различного спектра социальных услуг, что создает реальную основу</w:t>
      </w:r>
    </w:p>
    <w:p w:rsidR="00E973EF" w:rsidRPr="00E973EF" w:rsidRDefault="00E973EF" w:rsidP="00E973EF">
      <w:pPr>
        <w:pStyle w:val="a4"/>
        <w:spacing w:line="276" w:lineRule="auto"/>
        <w:rPr>
          <w:rFonts w:eastAsia="Times New Roman" w:cs="Times New Roman"/>
          <w:szCs w:val="24"/>
          <w:lang w:eastAsia="ru-RU"/>
        </w:rPr>
      </w:pPr>
      <w:r w:rsidRPr="00E973EF">
        <w:rPr>
          <w:rFonts w:eastAsia="Times New Roman" w:cs="Times New Roman"/>
          <w:szCs w:val="24"/>
          <w:lang w:eastAsia="ru-RU"/>
        </w:rPr>
        <w:t>для повышения качества социальной инфраструктуры. Конституция Российской</w:t>
      </w:r>
      <w:r>
        <w:rPr>
          <w:rFonts w:eastAsia="Times New Roman" w:cs="Times New Roman"/>
          <w:szCs w:val="24"/>
          <w:lang w:eastAsia="ru-RU"/>
        </w:rPr>
        <w:t xml:space="preserve"> </w:t>
      </w:r>
      <w:r w:rsidRPr="00E973EF">
        <w:rPr>
          <w:rFonts w:eastAsia="Times New Roman" w:cs="Times New Roman"/>
          <w:szCs w:val="24"/>
          <w:lang w:eastAsia="ru-RU"/>
        </w:rPr>
        <w:t>Федерации содержит иные важнейшие положения, составляющие основу</w:t>
      </w:r>
      <w:r>
        <w:rPr>
          <w:rFonts w:eastAsia="Times New Roman" w:cs="Times New Roman"/>
          <w:szCs w:val="24"/>
          <w:lang w:eastAsia="ru-RU"/>
        </w:rPr>
        <w:t xml:space="preserve"> </w:t>
      </w:r>
      <w:r w:rsidRPr="00E973EF">
        <w:rPr>
          <w:rFonts w:eastAsia="Times New Roman" w:cs="Times New Roman"/>
          <w:szCs w:val="24"/>
          <w:lang w:eastAsia="ru-RU"/>
        </w:rPr>
        <w:t>регулирования правоотношений социальной сферы. Так, в статье 41 закреплено</w:t>
      </w:r>
      <w:r>
        <w:rPr>
          <w:rFonts w:eastAsia="Times New Roman" w:cs="Times New Roman"/>
          <w:szCs w:val="24"/>
          <w:lang w:eastAsia="ru-RU"/>
        </w:rPr>
        <w:t xml:space="preserve"> </w:t>
      </w:r>
      <w:r w:rsidRPr="00E973EF">
        <w:rPr>
          <w:rFonts w:eastAsia="Times New Roman" w:cs="Times New Roman"/>
          <w:szCs w:val="24"/>
          <w:lang w:eastAsia="ru-RU"/>
        </w:rPr>
        <w:t>право каждого на охрану здоровья и медицинскую помощь, статья 43 закрепляет</w:t>
      </w:r>
      <w:r>
        <w:rPr>
          <w:rFonts w:eastAsia="Times New Roman" w:cs="Times New Roman"/>
          <w:szCs w:val="24"/>
          <w:lang w:eastAsia="ru-RU"/>
        </w:rPr>
        <w:t xml:space="preserve"> </w:t>
      </w:r>
      <w:r w:rsidRPr="00E973EF">
        <w:rPr>
          <w:rFonts w:eastAsia="Times New Roman" w:cs="Times New Roman"/>
          <w:szCs w:val="24"/>
          <w:lang w:eastAsia="ru-RU"/>
        </w:rPr>
        <w:t>право каждого на образование – важнейшие права, необходимые для</w:t>
      </w:r>
    </w:p>
    <w:p w:rsidR="00E973EF" w:rsidRDefault="00E973EF" w:rsidP="00E973EF">
      <w:pPr>
        <w:pStyle w:val="a4"/>
        <w:spacing w:line="276" w:lineRule="auto"/>
        <w:rPr>
          <w:rFonts w:eastAsia="Times New Roman" w:cs="Times New Roman"/>
          <w:szCs w:val="24"/>
          <w:lang w:eastAsia="ru-RU"/>
        </w:rPr>
      </w:pPr>
      <w:r w:rsidRPr="00E973EF">
        <w:rPr>
          <w:rFonts w:eastAsia="Times New Roman" w:cs="Times New Roman"/>
          <w:szCs w:val="24"/>
          <w:lang w:eastAsia="ru-RU"/>
        </w:rPr>
        <w:t>полноценного развития современного общества.</w:t>
      </w:r>
    </w:p>
    <w:p w:rsidR="00E973EF" w:rsidRDefault="00E973EF" w:rsidP="00E973EF">
      <w:pPr>
        <w:pStyle w:val="a4"/>
        <w:spacing w:line="276" w:lineRule="auto"/>
        <w:ind w:firstLine="708"/>
        <w:rPr>
          <w:rFonts w:eastAsia="Times New Roman" w:cs="Times New Roman"/>
          <w:szCs w:val="24"/>
          <w:lang w:eastAsia="ru-RU"/>
        </w:rPr>
      </w:pPr>
      <w:r w:rsidRPr="00E973EF">
        <w:rPr>
          <w:rFonts w:eastAsia="Times New Roman" w:cs="Times New Roman"/>
          <w:szCs w:val="24"/>
          <w:lang w:eastAsia="ru-RU"/>
        </w:rPr>
        <w:t>Роль Конституции Российской Федерации в правовом регулировании всех</w:t>
      </w:r>
      <w:r>
        <w:rPr>
          <w:rFonts w:eastAsia="Times New Roman" w:cs="Times New Roman"/>
          <w:szCs w:val="24"/>
          <w:lang w:eastAsia="ru-RU"/>
        </w:rPr>
        <w:t xml:space="preserve"> </w:t>
      </w:r>
      <w:r w:rsidRPr="00E973EF">
        <w:rPr>
          <w:rFonts w:eastAsia="Times New Roman" w:cs="Times New Roman"/>
          <w:szCs w:val="24"/>
          <w:lang w:eastAsia="ru-RU"/>
        </w:rPr>
        <w:t>сфер жизни общества, в том числе социальной, заключается в том, что по причине</w:t>
      </w:r>
      <w:r>
        <w:rPr>
          <w:rFonts w:eastAsia="Times New Roman" w:cs="Times New Roman"/>
          <w:szCs w:val="24"/>
          <w:lang w:eastAsia="ru-RU"/>
        </w:rPr>
        <w:t xml:space="preserve"> </w:t>
      </w:r>
      <w:r w:rsidRPr="00E973EF">
        <w:rPr>
          <w:rFonts w:eastAsia="Times New Roman" w:cs="Times New Roman"/>
          <w:szCs w:val="24"/>
          <w:lang w:eastAsia="ru-RU"/>
        </w:rPr>
        <w:t>высшей юридической силы Конституции Российской Федерации и ее</w:t>
      </w:r>
      <w:r>
        <w:rPr>
          <w:rFonts w:eastAsia="Times New Roman" w:cs="Times New Roman"/>
          <w:szCs w:val="24"/>
          <w:lang w:eastAsia="ru-RU"/>
        </w:rPr>
        <w:t xml:space="preserve"> </w:t>
      </w:r>
      <w:r w:rsidRPr="00E973EF">
        <w:rPr>
          <w:rFonts w:eastAsia="Times New Roman" w:cs="Times New Roman"/>
          <w:szCs w:val="24"/>
          <w:lang w:eastAsia="ru-RU"/>
        </w:rPr>
        <w:t>непосредственного действия на территории всей страны не допускается принятие</w:t>
      </w:r>
      <w:r>
        <w:rPr>
          <w:rFonts w:eastAsia="Times New Roman" w:cs="Times New Roman"/>
          <w:szCs w:val="24"/>
          <w:lang w:eastAsia="ru-RU"/>
        </w:rPr>
        <w:t xml:space="preserve"> </w:t>
      </w:r>
      <w:r w:rsidRPr="00E973EF">
        <w:rPr>
          <w:rFonts w:eastAsia="Times New Roman" w:cs="Times New Roman"/>
          <w:szCs w:val="24"/>
          <w:lang w:eastAsia="ru-RU"/>
        </w:rPr>
        <w:t>органами государственной власти и местного самоуправления правовых актов,</w:t>
      </w:r>
      <w:r>
        <w:rPr>
          <w:rFonts w:eastAsia="Times New Roman" w:cs="Times New Roman"/>
          <w:szCs w:val="24"/>
          <w:lang w:eastAsia="ru-RU"/>
        </w:rPr>
        <w:t xml:space="preserve"> </w:t>
      </w:r>
      <w:r w:rsidRPr="00E973EF">
        <w:rPr>
          <w:rFonts w:eastAsia="Times New Roman" w:cs="Times New Roman"/>
          <w:szCs w:val="24"/>
          <w:lang w:eastAsia="ru-RU"/>
        </w:rPr>
        <w:t>полностью или частично ей противоречащих.</w:t>
      </w:r>
    </w:p>
    <w:p w:rsidR="00495918"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Требования к развитию социальной инфраструктуры установлены Постановлением Правительства Российской Федерации от 01.10.1050</w:t>
      </w:r>
      <w:r w:rsidR="00BD2F22">
        <w:rPr>
          <w:rFonts w:eastAsia="Times New Roman" w:cs="Times New Roman"/>
          <w:szCs w:val="24"/>
          <w:lang w:eastAsia="ru-RU"/>
        </w:rPr>
        <w:t xml:space="preserve"> </w:t>
      </w:r>
      <w:r w:rsidR="00BD2F22" w:rsidRPr="00495918">
        <w:rPr>
          <w:rFonts w:eastAsia="Times New Roman" w:cs="Times New Roman"/>
          <w:szCs w:val="24"/>
          <w:lang w:eastAsia="ru-RU"/>
        </w:rPr>
        <w:t xml:space="preserve">№1050 </w:t>
      </w:r>
      <w:r w:rsidRPr="00495918">
        <w:rPr>
          <w:rFonts w:eastAsia="Times New Roman" w:cs="Times New Roman"/>
          <w:szCs w:val="24"/>
          <w:lang w:eastAsia="ru-RU"/>
        </w:rPr>
        <w:t xml:space="preserve">«Об утверждении требований к </w:t>
      </w:r>
      <w:r w:rsidRPr="00495918">
        <w:rPr>
          <w:rFonts w:eastAsia="Times New Roman" w:cs="Times New Roman"/>
          <w:szCs w:val="24"/>
          <w:lang w:eastAsia="ru-RU"/>
        </w:rPr>
        <w:lastRenderedPageBreak/>
        <w:t>Программам комплексного развития социальной инфраструктуры поселений, городских округ</w:t>
      </w:r>
      <w:r w:rsidR="00BD2F22">
        <w:rPr>
          <w:rFonts w:eastAsia="Times New Roman" w:cs="Times New Roman"/>
          <w:szCs w:val="24"/>
          <w:lang w:eastAsia="ru-RU"/>
        </w:rPr>
        <w:t>ов» (далее – Требования №1050).</w:t>
      </w:r>
    </w:p>
    <w:p w:rsidR="00495918"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В соответствии с Требованиями</w:t>
      </w:r>
      <w:r w:rsidR="00BD2F22">
        <w:rPr>
          <w:rFonts w:eastAsia="Times New Roman" w:cs="Times New Roman"/>
          <w:szCs w:val="24"/>
          <w:lang w:eastAsia="ru-RU"/>
        </w:rPr>
        <w:t xml:space="preserve"> Постановления</w:t>
      </w:r>
      <w:r w:rsidR="00BD2F22" w:rsidRPr="00495918">
        <w:rPr>
          <w:rFonts w:eastAsia="Times New Roman" w:cs="Times New Roman"/>
          <w:szCs w:val="24"/>
          <w:lang w:eastAsia="ru-RU"/>
        </w:rPr>
        <w:t xml:space="preserve"> Правительства Российской Федерации</w:t>
      </w:r>
      <w:r w:rsidRPr="00495918">
        <w:rPr>
          <w:rFonts w:eastAsia="Times New Roman" w:cs="Times New Roman"/>
          <w:szCs w:val="24"/>
          <w:lang w:eastAsia="ru-RU"/>
        </w:rPr>
        <w:t xml:space="preserve"> №1050 основой разработки программ социальной инфраструктуры являются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566906"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 xml:space="preserve">Программа комплексного развития социальной инфраструктуры </w:t>
      </w:r>
      <w:r>
        <w:rPr>
          <w:rFonts w:eastAsia="Times New Roman" w:cs="Times New Roman"/>
          <w:szCs w:val="24"/>
          <w:lang w:eastAsia="ru-RU"/>
        </w:rPr>
        <w:t>Красноборского городского поселения</w:t>
      </w:r>
      <w:r w:rsidRPr="00495918">
        <w:rPr>
          <w:rFonts w:eastAsia="Times New Roman" w:cs="Times New Roman"/>
          <w:szCs w:val="24"/>
          <w:lang w:eastAsia="ru-RU"/>
        </w:rPr>
        <w:t xml:space="preserve"> разрабатывалась на основе документов о развитии и комплексном ос</w:t>
      </w:r>
      <w:r w:rsidR="00BD2F22">
        <w:rPr>
          <w:rFonts w:eastAsia="Times New Roman" w:cs="Times New Roman"/>
          <w:szCs w:val="24"/>
          <w:lang w:eastAsia="ru-RU"/>
        </w:rPr>
        <w:t>воении территорий, в частности:</w:t>
      </w:r>
    </w:p>
    <w:p w:rsidR="00833CB1" w:rsidRPr="007063FD" w:rsidRDefault="00495918" w:rsidP="00581188">
      <w:pPr>
        <w:pStyle w:val="a4"/>
        <w:numPr>
          <w:ilvl w:val="0"/>
          <w:numId w:val="13"/>
        </w:numPr>
        <w:spacing w:line="276" w:lineRule="auto"/>
        <w:rPr>
          <w:rFonts w:cs="Times New Roman"/>
          <w:szCs w:val="24"/>
        </w:rPr>
      </w:pPr>
      <w:r w:rsidRPr="00495918">
        <w:rPr>
          <w:rFonts w:eastAsia="Times New Roman" w:cs="Times New Roman"/>
          <w:szCs w:val="24"/>
          <w:lang w:eastAsia="ru-RU"/>
        </w:rPr>
        <w:t xml:space="preserve">Генеральный план, совмещенный с проектом планировки </w:t>
      </w:r>
      <w:r w:rsidR="00566906">
        <w:rPr>
          <w:rFonts w:eastAsia="Times New Roman" w:cs="Times New Roman"/>
          <w:szCs w:val="24"/>
          <w:lang w:eastAsia="ru-RU"/>
        </w:rPr>
        <w:t>Красноборского городского поселения</w:t>
      </w:r>
      <w:r w:rsidRPr="00495918">
        <w:rPr>
          <w:rFonts w:eastAsia="Times New Roman" w:cs="Times New Roman"/>
          <w:szCs w:val="24"/>
          <w:lang w:eastAsia="ru-RU"/>
        </w:rPr>
        <w:t>;</w:t>
      </w:r>
    </w:p>
    <w:p w:rsidR="007063FD" w:rsidRDefault="007063FD" w:rsidP="007063FD">
      <w:pPr>
        <w:pStyle w:val="a4"/>
        <w:numPr>
          <w:ilvl w:val="0"/>
          <w:numId w:val="13"/>
        </w:numPr>
        <w:spacing w:line="276" w:lineRule="auto"/>
        <w:rPr>
          <w:rFonts w:cs="Times New Roman"/>
          <w:szCs w:val="24"/>
        </w:rPr>
      </w:pPr>
      <w:r>
        <w:rPr>
          <w:rFonts w:cs="Times New Roman"/>
          <w:szCs w:val="24"/>
        </w:rPr>
        <w:t xml:space="preserve">Отчет </w:t>
      </w:r>
      <w:r w:rsidRPr="007063FD">
        <w:rPr>
          <w:rFonts w:cs="Times New Roman"/>
          <w:szCs w:val="24"/>
        </w:rPr>
        <w:t>«Подведение итогов социально-экономического развития Красноборского городского поселения Тосненского района Ленинградской области</w:t>
      </w:r>
      <w:r>
        <w:rPr>
          <w:rFonts w:cs="Times New Roman"/>
          <w:szCs w:val="24"/>
        </w:rPr>
        <w:t xml:space="preserve">» </w:t>
      </w:r>
      <w:r w:rsidRPr="007063FD">
        <w:rPr>
          <w:rFonts w:cs="Times New Roman"/>
          <w:szCs w:val="24"/>
        </w:rPr>
        <w:t>за</w:t>
      </w:r>
      <w:r>
        <w:rPr>
          <w:rFonts w:cs="Times New Roman"/>
          <w:szCs w:val="24"/>
        </w:rPr>
        <w:t xml:space="preserve"> период 2014-</w:t>
      </w:r>
      <w:r w:rsidRPr="007063FD">
        <w:rPr>
          <w:rFonts w:cs="Times New Roman"/>
          <w:szCs w:val="24"/>
        </w:rPr>
        <w:t>201</w:t>
      </w:r>
      <w:r>
        <w:rPr>
          <w:rFonts w:cs="Times New Roman"/>
          <w:szCs w:val="24"/>
        </w:rPr>
        <w:t>6</w:t>
      </w:r>
      <w:r w:rsidRPr="007063FD">
        <w:rPr>
          <w:rFonts w:cs="Times New Roman"/>
          <w:szCs w:val="24"/>
        </w:rPr>
        <w:t xml:space="preserve"> год</w:t>
      </w:r>
      <w:r>
        <w:rPr>
          <w:rFonts w:cs="Times New Roman"/>
          <w:szCs w:val="24"/>
        </w:rPr>
        <w:t>ы;</w:t>
      </w:r>
    </w:p>
    <w:p w:rsidR="007063FD" w:rsidRPr="007063FD" w:rsidRDefault="007063FD" w:rsidP="007063FD">
      <w:pPr>
        <w:pStyle w:val="a4"/>
        <w:numPr>
          <w:ilvl w:val="0"/>
          <w:numId w:val="13"/>
        </w:numPr>
        <w:spacing w:line="276" w:lineRule="auto"/>
        <w:rPr>
          <w:rFonts w:cs="Times New Roman"/>
          <w:szCs w:val="24"/>
        </w:rPr>
      </w:pPr>
      <w:r>
        <w:rPr>
          <w:rFonts w:cs="Times New Roman"/>
          <w:szCs w:val="24"/>
        </w:rPr>
        <w:t>П</w:t>
      </w:r>
      <w:r w:rsidRPr="007063FD">
        <w:rPr>
          <w:rFonts w:cs="Times New Roman"/>
          <w:szCs w:val="24"/>
        </w:rPr>
        <w:t>рогноз социально-экономического развития Красноборского городского поселения Тосненского района Ленинградской области на 2017 год и на плановый период 2018 и 2019 года</w:t>
      </w:r>
      <w:r>
        <w:rPr>
          <w:rFonts w:cs="Times New Roman"/>
          <w:szCs w:val="24"/>
        </w:rPr>
        <w:t>;</w:t>
      </w:r>
    </w:p>
    <w:p w:rsidR="00566906" w:rsidRDefault="00566906" w:rsidP="00581188">
      <w:pPr>
        <w:pStyle w:val="a4"/>
        <w:numPr>
          <w:ilvl w:val="0"/>
          <w:numId w:val="13"/>
        </w:numPr>
        <w:spacing w:line="276" w:lineRule="auto"/>
        <w:rPr>
          <w:rFonts w:cs="Times New Roman"/>
          <w:szCs w:val="24"/>
        </w:rPr>
      </w:pPr>
      <w:r>
        <w:rPr>
          <w:rFonts w:cs="Times New Roman"/>
          <w:szCs w:val="24"/>
        </w:rPr>
        <w:t>Д</w:t>
      </w:r>
      <w:r w:rsidRPr="00566906">
        <w:rPr>
          <w:rFonts w:cs="Times New Roman"/>
          <w:szCs w:val="24"/>
        </w:rPr>
        <w:t>окументы о развитии и комплексном освоении территорий</w:t>
      </w:r>
      <w:r>
        <w:rPr>
          <w:rFonts w:cs="Times New Roman"/>
          <w:szCs w:val="24"/>
        </w:rPr>
        <w:t>.</w:t>
      </w:r>
    </w:p>
    <w:p w:rsidR="00566906" w:rsidRDefault="00566906" w:rsidP="00581188">
      <w:pPr>
        <w:pStyle w:val="a4"/>
        <w:spacing w:line="276" w:lineRule="auto"/>
        <w:ind w:firstLine="709"/>
        <w:rPr>
          <w:rFonts w:cs="Times New Roman"/>
          <w:szCs w:val="24"/>
        </w:rPr>
      </w:pPr>
      <w:r w:rsidRPr="00566906">
        <w:rPr>
          <w:rFonts w:cs="Times New Roman"/>
          <w:szCs w:val="24"/>
        </w:rPr>
        <w:t xml:space="preserve">Также при разработке Программы учтены Местные нормативы градостроительного проектирования </w:t>
      </w:r>
      <w:r w:rsidR="00DD754D">
        <w:rPr>
          <w:rFonts w:cs="Times New Roman"/>
          <w:szCs w:val="24"/>
        </w:rPr>
        <w:t>Красноборского городского поселения</w:t>
      </w:r>
      <w:r w:rsidRPr="00566906">
        <w:rPr>
          <w:rFonts w:cs="Times New Roman"/>
          <w:szCs w:val="24"/>
        </w:rPr>
        <w:t>. Федеральным Законом №172-ФЗ от 28.06.2014 г. «О стратегическом планировании в Российской Федерации»</w:t>
      </w:r>
      <w:r w:rsidR="0077640A">
        <w:rPr>
          <w:rFonts w:cs="Times New Roman"/>
          <w:szCs w:val="24"/>
        </w:rPr>
        <w:t xml:space="preserve"> (далее – Федеральный Закон 172-</w:t>
      </w:r>
      <w:r w:rsidRPr="00566906">
        <w:rPr>
          <w:rFonts w:cs="Times New Roman"/>
          <w:szCs w:val="24"/>
        </w:rPr>
        <w:t>ФЗ) регламентированы правовые основы стратегического планиров</w:t>
      </w:r>
      <w:r w:rsidR="0077640A">
        <w:rPr>
          <w:rFonts w:cs="Times New Roman"/>
          <w:szCs w:val="24"/>
        </w:rPr>
        <w:t>ания муниципальных образований.</w:t>
      </w:r>
    </w:p>
    <w:p w:rsidR="00566906" w:rsidRDefault="00566906" w:rsidP="00581188">
      <w:pPr>
        <w:pStyle w:val="a4"/>
        <w:spacing w:line="276" w:lineRule="auto"/>
        <w:ind w:firstLine="709"/>
        <w:rPr>
          <w:rFonts w:cs="Times New Roman"/>
          <w:szCs w:val="24"/>
        </w:rPr>
      </w:pPr>
      <w:r w:rsidRPr="00566906">
        <w:rPr>
          <w:rFonts w:cs="Times New Roman"/>
          <w:szCs w:val="24"/>
        </w:rPr>
        <w:t>К полномочиям органов местного самоуправления в сфере стратегич</w:t>
      </w:r>
      <w:r w:rsidR="0077640A">
        <w:rPr>
          <w:rFonts w:cs="Times New Roman"/>
          <w:szCs w:val="24"/>
        </w:rPr>
        <w:t>еского планирования относятся:</w:t>
      </w:r>
    </w:p>
    <w:p w:rsidR="00566906" w:rsidRDefault="00566906" w:rsidP="0086780A">
      <w:pPr>
        <w:pStyle w:val="a4"/>
        <w:numPr>
          <w:ilvl w:val="0"/>
          <w:numId w:val="41"/>
        </w:numPr>
        <w:spacing w:line="276" w:lineRule="auto"/>
        <w:rPr>
          <w:rFonts w:cs="Times New Roman"/>
          <w:szCs w:val="24"/>
        </w:rPr>
      </w:pPr>
      <w:r w:rsidRPr="00566906">
        <w:rPr>
          <w:rFonts w:cs="Times New Roman"/>
          <w:szCs w:val="24"/>
        </w:rPr>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w:t>
      </w:r>
      <w:r w:rsidR="00D72E0F">
        <w:rPr>
          <w:rFonts w:cs="Times New Roman"/>
          <w:szCs w:val="24"/>
        </w:rPr>
        <w:t>бъектов Российской Федерации;</w:t>
      </w:r>
    </w:p>
    <w:p w:rsidR="00566906" w:rsidRDefault="00566906" w:rsidP="0086780A">
      <w:pPr>
        <w:pStyle w:val="a4"/>
        <w:numPr>
          <w:ilvl w:val="0"/>
          <w:numId w:val="41"/>
        </w:numPr>
        <w:spacing w:line="276" w:lineRule="auto"/>
        <w:rPr>
          <w:rFonts w:cs="Times New Roman"/>
          <w:szCs w:val="24"/>
        </w:rPr>
      </w:pPr>
      <w:r w:rsidRPr="00566906">
        <w:rPr>
          <w:rFonts w:cs="Times New Roman"/>
          <w:szCs w:val="24"/>
        </w:rPr>
        <w:t>разработка, рассмотрение, утверждение (одобрение) и реализация документов стратегического планирования по вопросам, отнесенным к полномочиям ор</w:t>
      </w:r>
      <w:r w:rsidR="00D72E0F">
        <w:rPr>
          <w:rFonts w:cs="Times New Roman"/>
          <w:szCs w:val="24"/>
        </w:rPr>
        <w:t>ганов местного самоуправления;</w:t>
      </w:r>
    </w:p>
    <w:p w:rsidR="00566906" w:rsidRDefault="00566906" w:rsidP="0086780A">
      <w:pPr>
        <w:pStyle w:val="a4"/>
        <w:numPr>
          <w:ilvl w:val="0"/>
          <w:numId w:val="41"/>
        </w:numPr>
        <w:spacing w:line="276" w:lineRule="auto"/>
        <w:rPr>
          <w:rFonts w:cs="Times New Roman"/>
          <w:szCs w:val="24"/>
        </w:rPr>
      </w:pPr>
      <w:r w:rsidRPr="00566906">
        <w:rPr>
          <w:rFonts w:cs="Times New Roman"/>
          <w:szCs w:val="24"/>
        </w:rPr>
        <w:t>мониторинг и контроль реализации документов стратегического планирования, утвержденных (одобренных) орг</w:t>
      </w:r>
      <w:r w:rsidR="00D72E0F">
        <w:rPr>
          <w:rFonts w:cs="Times New Roman"/>
          <w:szCs w:val="24"/>
        </w:rPr>
        <w:t>анами местного самоуправления;</w:t>
      </w:r>
    </w:p>
    <w:p w:rsidR="00566906" w:rsidRDefault="00566906" w:rsidP="0086780A">
      <w:pPr>
        <w:pStyle w:val="a4"/>
        <w:numPr>
          <w:ilvl w:val="0"/>
          <w:numId w:val="41"/>
        </w:numPr>
        <w:spacing w:line="276" w:lineRule="auto"/>
        <w:rPr>
          <w:rFonts w:cs="Times New Roman"/>
          <w:szCs w:val="24"/>
        </w:rPr>
      </w:pPr>
      <w:r w:rsidRPr="00566906">
        <w:rPr>
          <w:rFonts w:cs="Times New Roman"/>
          <w:szCs w:val="24"/>
        </w:rPr>
        <w:t>иные полномочия в сфере стратегического планирования, определенные федеральными законами и муниципальными</w:t>
      </w:r>
      <w:r w:rsidR="00D72E0F">
        <w:rPr>
          <w:rFonts w:cs="Times New Roman"/>
          <w:szCs w:val="24"/>
        </w:rPr>
        <w:t xml:space="preserve"> нормативными правовыми актами.</w:t>
      </w:r>
    </w:p>
    <w:p w:rsidR="007063FD" w:rsidRPr="007063FD" w:rsidRDefault="007063FD" w:rsidP="007063FD">
      <w:pPr>
        <w:pStyle w:val="a4"/>
        <w:spacing w:line="276" w:lineRule="auto"/>
        <w:rPr>
          <w:rFonts w:cs="Times New Roman"/>
          <w:sz w:val="16"/>
          <w:szCs w:val="24"/>
        </w:rPr>
      </w:pPr>
    </w:p>
    <w:p w:rsidR="00566906" w:rsidRDefault="00566906" w:rsidP="00581188">
      <w:pPr>
        <w:pStyle w:val="a4"/>
        <w:spacing w:line="276" w:lineRule="auto"/>
        <w:ind w:firstLine="709"/>
        <w:rPr>
          <w:rFonts w:cs="Times New Roman"/>
          <w:szCs w:val="24"/>
        </w:rPr>
      </w:pPr>
      <w:r w:rsidRPr="00566906">
        <w:rPr>
          <w:rFonts w:cs="Times New Roman"/>
          <w:szCs w:val="24"/>
        </w:rPr>
        <w:t>К документам стратегического планирования, разрабатываемым на уровне муницип</w:t>
      </w:r>
      <w:r w:rsidR="00D72E0F">
        <w:rPr>
          <w:rFonts w:cs="Times New Roman"/>
          <w:szCs w:val="24"/>
        </w:rPr>
        <w:t>ального образования, относятся:</w:t>
      </w:r>
    </w:p>
    <w:p w:rsidR="00566906" w:rsidRDefault="00566906" w:rsidP="0086780A">
      <w:pPr>
        <w:pStyle w:val="a4"/>
        <w:numPr>
          <w:ilvl w:val="0"/>
          <w:numId w:val="42"/>
        </w:numPr>
        <w:spacing w:line="276" w:lineRule="auto"/>
        <w:rPr>
          <w:rFonts w:cs="Times New Roman"/>
          <w:szCs w:val="24"/>
        </w:rPr>
      </w:pPr>
      <w:r w:rsidRPr="00566906">
        <w:rPr>
          <w:rFonts w:cs="Times New Roman"/>
          <w:szCs w:val="24"/>
        </w:rPr>
        <w:t>стратегия социально-экономического разви</w:t>
      </w:r>
      <w:r w:rsidR="00D72E0F">
        <w:rPr>
          <w:rFonts w:cs="Times New Roman"/>
          <w:szCs w:val="24"/>
        </w:rPr>
        <w:t>тия муниципального образования;</w:t>
      </w:r>
    </w:p>
    <w:p w:rsidR="00566906" w:rsidRDefault="00566906" w:rsidP="0086780A">
      <w:pPr>
        <w:pStyle w:val="a4"/>
        <w:numPr>
          <w:ilvl w:val="0"/>
          <w:numId w:val="42"/>
        </w:numPr>
        <w:spacing w:line="276" w:lineRule="auto"/>
        <w:rPr>
          <w:rFonts w:cs="Times New Roman"/>
          <w:szCs w:val="24"/>
        </w:rPr>
      </w:pPr>
      <w:r w:rsidRPr="00566906">
        <w:rPr>
          <w:rFonts w:cs="Times New Roman"/>
          <w:szCs w:val="24"/>
        </w:rPr>
        <w:t>план мероприятий по реализации стратегии социально-экономического разви</w:t>
      </w:r>
      <w:r w:rsidR="00D72E0F">
        <w:rPr>
          <w:rFonts w:cs="Times New Roman"/>
          <w:szCs w:val="24"/>
        </w:rPr>
        <w:t>тия муниципального образования;</w:t>
      </w:r>
    </w:p>
    <w:p w:rsidR="00566906" w:rsidRDefault="00566906" w:rsidP="0086780A">
      <w:pPr>
        <w:pStyle w:val="a4"/>
        <w:numPr>
          <w:ilvl w:val="0"/>
          <w:numId w:val="42"/>
        </w:numPr>
        <w:spacing w:line="276" w:lineRule="auto"/>
        <w:rPr>
          <w:rFonts w:cs="Times New Roman"/>
          <w:szCs w:val="24"/>
        </w:rPr>
      </w:pPr>
      <w:r w:rsidRPr="00566906">
        <w:rPr>
          <w:rFonts w:cs="Times New Roman"/>
          <w:szCs w:val="24"/>
        </w:rPr>
        <w:t>прогноз социально-экономического развития муниципального образования на среднес</w:t>
      </w:r>
      <w:r w:rsidR="00D72E0F">
        <w:rPr>
          <w:rFonts w:cs="Times New Roman"/>
          <w:szCs w:val="24"/>
        </w:rPr>
        <w:t>рочный или долгосрочный период;</w:t>
      </w:r>
    </w:p>
    <w:p w:rsidR="00566906" w:rsidRDefault="00566906" w:rsidP="0086780A">
      <w:pPr>
        <w:pStyle w:val="a4"/>
        <w:numPr>
          <w:ilvl w:val="0"/>
          <w:numId w:val="42"/>
        </w:numPr>
        <w:spacing w:line="276" w:lineRule="auto"/>
        <w:rPr>
          <w:rFonts w:cs="Times New Roman"/>
          <w:szCs w:val="24"/>
        </w:rPr>
      </w:pPr>
      <w:r w:rsidRPr="00566906">
        <w:rPr>
          <w:rFonts w:cs="Times New Roman"/>
          <w:szCs w:val="24"/>
        </w:rPr>
        <w:t>бюджетный прогноз муниципального образован</w:t>
      </w:r>
      <w:r w:rsidR="00D72E0F">
        <w:rPr>
          <w:rFonts w:cs="Times New Roman"/>
          <w:szCs w:val="24"/>
        </w:rPr>
        <w:t>ия на долгосрочный период;</w:t>
      </w:r>
    </w:p>
    <w:p w:rsidR="00566906" w:rsidRDefault="00566906" w:rsidP="0086780A">
      <w:pPr>
        <w:pStyle w:val="a4"/>
        <w:numPr>
          <w:ilvl w:val="0"/>
          <w:numId w:val="42"/>
        </w:numPr>
        <w:spacing w:line="276" w:lineRule="auto"/>
        <w:rPr>
          <w:rFonts w:cs="Times New Roman"/>
          <w:szCs w:val="24"/>
        </w:rPr>
      </w:pPr>
      <w:r w:rsidRPr="00566906">
        <w:rPr>
          <w:rFonts w:cs="Times New Roman"/>
          <w:szCs w:val="24"/>
        </w:rPr>
        <w:lastRenderedPageBreak/>
        <w:t>муниципальная программа.</w:t>
      </w:r>
    </w:p>
    <w:p w:rsidR="002F0281" w:rsidRDefault="002F0281" w:rsidP="002F0281">
      <w:pPr>
        <w:pStyle w:val="a4"/>
        <w:spacing w:line="276" w:lineRule="auto"/>
        <w:ind w:firstLine="709"/>
        <w:rPr>
          <w:rFonts w:cs="Times New Roman"/>
          <w:szCs w:val="24"/>
        </w:rPr>
      </w:pPr>
      <w:r w:rsidRPr="00993415">
        <w:rPr>
          <w:rFonts w:cs="Times New Roman"/>
          <w:szCs w:val="24"/>
        </w:rPr>
        <w:t>При этом для городских и сельских поселений подготовка программ комплексного социально-экономического развития является приоритетным инструментом обеспечения устойчивого развития.</w:t>
      </w:r>
    </w:p>
    <w:p w:rsidR="00295132" w:rsidRDefault="00295132" w:rsidP="00295132">
      <w:pPr>
        <w:pStyle w:val="a4"/>
        <w:spacing w:line="276" w:lineRule="auto"/>
        <w:ind w:firstLine="708"/>
        <w:rPr>
          <w:rFonts w:cs="Times New Roman"/>
          <w:szCs w:val="24"/>
        </w:rPr>
      </w:pPr>
      <w:r w:rsidRPr="00295132">
        <w:rPr>
          <w:rFonts w:cs="Times New Roman"/>
          <w:szCs w:val="24"/>
        </w:rPr>
        <w:t>Принятые в развитие Конституции Российской Федерации Федеральный</w:t>
      </w:r>
      <w:r>
        <w:rPr>
          <w:rFonts w:cs="Times New Roman"/>
          <w:szCs w:val="24"/>
        </w:rPr>
        <w:t xml:space="preserve"> </w:t>
      </w:r>
      <w:r w:rsidRPr="00295132">
        <w:rPr>
          <w:rFonts w:cs="Times New Roman"/>
          <w:szCs w:val="24"/>
        </w:rPr>
        <w:t>закон от 06.10.1999 № 184-ФЗ «Об общих принципах организации</w:t>
      </w:r>
      <w:r>
        <w:rPr>
          <w:rFonts w:cs="Times New Roman"/>
          <w:szCs w:val="24"/>
        </w:rPr>
        <w:t xml:space="preserve"> </w:t>
      </w:r>
      <w:r w:rsidRPr="00295132">
        <w:rPr>
          <w:rFonts w:cs="Times New Roman"/>
          <w:szCs w:val="24"/>
        </w:rPr>
        <w:t>законодательных (представительных) и исполнительных органов государственной</w:t>
      </w:r>
      <w:r>
        <w:rPr>
          <w:rFonts w:cs="Times New Roman"/>
          <w:szCs w:val="24"/>
        </w:rPr>
        <w:t xml:space="preserve"> </w:t>
      </w:r>
      <w:r w:rsidRPr="00295132">
        <w:rPr>
          <w:rFonts w:cs="Times New Roman"/>
          <w:szCs w:val="24"/>
        </w:rPr>
        <w:t>власти субъектов Российской Федерации» (далее – Закон № 184-ФЗ) и</w:t>
      </w:r>
      <w:r>
        <w:rPr>
          <w:rFonts w:cs="Times New Roman"/>
          <w:szCs w:val="24"/>
        </w:rPr>
        <w:t xml:space="preserve"> </w:t>
      </w:r>
      <w:r w:rsidRPr="00295132">
        <w:rPr>
          <w:rFonts w:cs="Times New Roman"/>
          <w:szCs w:val="24"/>
        </w:rPr>
        <w:t>Федеральный закон от 06.10.2003 № 131-ФЗ «Об общих принципах организации</w:t>
      </w:r>
      <w:r>
        <w:rPr>
          <w:rFonts w:cs="Times New Roman"/>
          <w:szCs w:val="24"/>
        </w:rPr>
        <w:t xml:space="preserve"> </w:t>
      </w:r>
      <w:r w:rsidRPr="00295132">
        <w:rPr>
          <w:rFonts w:cs="Times New Roman"/>
          <w:szCs w:val="24"/>
        </w:rPr>
        <w:t>местного самоуправления в Российской Федерации» (далее – Закон № 131-ФЗ)</w:t>
      </w:r>
      <w:r>
        <w:rPr>
          <w:rFonts w:cs="Times New Roman"/>
          <w:szCs w:val="24"/>
        </w:rPr>
        <w:t xml:space="preserve"> </w:t>
      </w:r>
      <w:r w:rsidRPr="00295132">
        <w:rPr>
          <w:rFonts w:cs="Times New Roman"/>
          <w:szCs w:val="24"/>
        </w:rPr>
        <w:t>разграничивают полномочия в области функционирования и развития социальной</w:t>
      </w:r>
      <w:r>
        <w:rPr>
          <w:rFonts w:cs="Times New Roman"/>
          <w:szCs w:val="24"/>
        </w:rPr>
        <w:t xml:space="preserve"> </w:t>
      </w:r>
      <w:r w:rsidRPr="00295132">
        <w:rPr>
          <w:rFonts w:cs="Times New Roman"/>
          <w:szCs w:val="24"/>
        </w:rPr>
        <w:t>инфраструктуры между органами государственной власти и органами местного</w:t>
      </w:r>
      <w:r>
        <w:rPr>
          <w:rFonts w:cs="Times New Roman"/>
          <w:szCs w:val="24"/>
        </w:rPr>
        <w:t xml:space="preserve"> </w:t>
      </w:r>
      <w:r w:rsidRPr="00295132">
        <w:rPr>
          <w:rFonts w:cs="Times New Roman"/>
          <w:szCs w:val="24"/>
        </w:rPr>
        <w:t>самоуправления.</w:t>
      </w:r>
    </w:p>
    <w:p w:rsidR="00295132" w:rsidRPr="00295132" w:rsidRDefault="00295132" w:rsidP="00295132">
      <w:pPr>
        <w:pStyle w:val="a4"/>
        <w:spacing w:line="276" w:lineRule="auto"/>
        <w:ind w:firstLine="708"/>
        <w:rPr>
          <w:rFonts w:cs="Times New Roman"/>
          <w:szCs w:val="24"/>
        </w:rPr>
      </w:pPr>
      <w:r w:rsidRPr="00295132">
        <w:rPr>
          <w:rFonts w:cs="Times New Roman"/>
          <w:szCs w:val="24"/>
        </w:rPr>
        <w:t>Так, согласно статье 26.3 Закона № 184-ФЗ к полномочиям органов</w:t>
      </w:r>
      <w:r>
        <w:rPr>
          <w:rFonts w:cs="Times New Roman"/>
          <w:szCs w:val="24"/>
        </w:rPr>
        <w:t xml:space="preserve"> </w:t>
      </w:r>
      <w:r w:rsidRPr="00295132">
        <w:rPr>
          <w:rFonts w:cs="Times New Roman"/>
          <w:szCs w:val="24"/>
        </w:rPr>
        <w:t>государственной власти субъекта Российской Федерации относится решение</w:t>
      </w:r>
      <w:r>
        <w:rPr>
          <w:rFonts w:cs="Times New Roman"/>
          <w:szCs w:val="24"/>
        </w:rPr>
        <w:t xml:space="preserve"> </w:t>
      </w:r>
      <w:r w:rsidRPr="00295132">
        <w:rPr>
          <w:rFonts w:cs="Times New Roman"/>
          <w:szCs w:val="24"/>
        </w:rPr>
        <w:t>следующих вопросов в социальной сфере:</w:t>
      </w:r>
    </w:p>
    <w:p w:rsidR="00295132" w:rsidRDefault="00295132" w:rsidP="0086780A">
      <w:pPr>
        <w:pStyle w:val="a4"/>
        <w:numPr>
          <w:ilvl w:val="0"/>
          <w:numId w:val="49"/>
        </w:numPr>
        <w:spacing w:line="276" w:lineRule="auto"/>
        <w:rPr>
          <w:rFonts w:cs="Times New Roman"/>
          <w:szCs w:val="24"/>
        </w:rPr>
      </w:pPr>
      <w:r>
        <w:rPr>
          <w:rFonts w:cs="Times New Roman"/>
          <w:szCs w:val="24"/>
        </w:rPr>
        <w:t>в области образования:</w:t>
      </w:r>
    </w:p>
    <w:p w:rsidR="00295132" w:rsidRDefault="00295132" w:rsidP="0086780A">
      <w:pPr>
        <w:pStyle w:val="a4"/>
        <w:numPr>
          <w:ilvl w:val="1"/>
          <w:numId w:val="49"/>
        </w:numPr>
        <w:spacing w:line="276" w:lineRule="auto"/>
        <w:rPr>
          <w:rFonts w:cs="Times New Roman"/>
          <w:szCs w:val="24"/>
        </w:rPr>
      </w:pPr>
      <w:r w:rsidRPr="00295132">
        <w:rPr>
          <w:rFonts w:cs="Times New Roman"/>
          <w:szCs w:val="24"/>
        </w:rPr>
        <w:t>организация предоставления общего образования в государственных образовательных организациях субъектов Российской Федерации, создание условий для</w:t>
      </w:r>
      <w:r>
        <w:rPr>
          <w:rFonts w:cs="Times New Roman"/>
          <w:szCs w:val="24"/>
        </w:rPr>
        <w:t xml:space="preserve"> </w:t>
      </w:r>
      <w:r w:rsidRPr="00295132">
        <w:rPr>
          <w:rFonts w:cs="Times New Roman"/>
          <w:szCs w:val="24"/>
        </w:rPr>
        <w:t>осуществления присмотра и ухода за детьми, содержания детей в</w:t>
      </w:r>
      <w:r>
        <w:rPr>
          <w:rFonts w:cs="Times New Roman"/>
          <w:szCs w:val="24"/>
        </w:rPr>
        <w:t xml:space="preserve"> </w:t>
      </w:r>
      <w:r w:rsidRPr="00295132">
        <w:rPr>
          <w:rFonts w:cs="Times New Roman"/>
          <w:szCs w:val="24"/>
        </w:rPr>
        <w:t>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w:t>
      </w:r>
    </w:p>
    <w:p w:rsidR="00295132" w:rsidRDefault="00295132" w:rsidP="0086780A">
      <w:pPr>
        <w:pStyle w:val="a4"/>
        <w:numPr>
          <w:ilvl w:val="1"/>
          <w:numId w:val="49"/>
        </w:numPr>
        <w:spacing w:line="276" w:lineRule="auto"/>
        <w:rPr>
          <w:rFonts w:cs="Times New Roman"/>
          <w:szCs w:val="24"/>
        </w:rPr>
      </w:pPr>
      <w:r w:rsidRPr="00295132">
        <w:rPr>
          <w:rFonts w:cs="Times New Roman"/>
          <w:szCs w:val="24"/>
        </w:rPr>
        <w:t>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w:t>
      </w:r>
    </w:p>
    <w:p w:rsidR="00295132" w:rsidRDefault="00295132" w:rsidP="0086780A">
      <w:pPr>
        <w:pStyle w:val="a4"/>
        <w:numPr>
          <w:ilvl w:val="1"/>
          <w:numId w:val="49"/>
        </w:numPr>
        <w:spacing w:line="276" w:lineRule="auto"/>
        <w:rPr>
          <w:rFonts w:cs="Times New Roman"/>
          <w:szCs w:val="24"/>
        </w:rPr>
      </w:pPr>
      <w:r w:rsidRPr="00295132">
        <w:rPr>
          <w:rFonts w:cs="Times New Roman"/>
          <w:szCs w:val="24"/>
        </w:rPr>
        <w:t>организация предоставления дополнительного образования детей в государственных</w:t>
      </w:r>
      <w:r>
        <w:rPr>
          <w:rFonts w:cs="Times New Roman"/>
          <w:szCs w:val="24"/>
        </w:rPr>
        <w:t xml:space="preserve"> </w:t>
      </w:r>
      <w:r w:rsidRPr="00295132">
        <w:rPr>
          <w:rFonts w:cs="Times New Roman"/>
          <w:szCs w:val="24"/>
        </w:rPr>
        <w:t xml:space="preserve">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w:t>
      </w:r>
      <w:r>
        <w:rPr>
          <w:rFonts w:cs="Times New Roman"/>
          <w:szCs w:val="24"/>
        </w:rPr>
        <w:t>субъектов Российской Федерации.</w:t>
      </w:r>
    </w:p>
    <w:p w:rsidR="00295132" w:rsidRDefault="00295132" w:rsidP="0086780A">
      <w:pPr>
        <w:pStyle w:val="a4"/>
        <w:numPr>
          <w:ilvl w:val="0"/>
          <w:numId w:val="49"/>
        </w:numPr>
        <w:spacing w:line="276" w:lineRule="auto"/>
        <w:rPr>
          <w:rFonts w:cs="Times New Roman"/>
          <w:szCs w:val="24"/>
        </w:rPr>
      </w:pPr>
      <w:r>
        <w:rPr>
          <w:rFonts w:cs="Times New Roman"/>
          <w:szCs w:val="24"/>
        </w:rPr>
        <w:t>в области здравоохранения:</w:t>
      </w:r>
    </w:p>
    <w:p w:rsidR="00295132" w:rsidRDefault="00295132" w:rsidP="0086780A">
      <w:pPr>
        <w:pStyle w:val="a4"/>
        <w:numPr>
          <w:ilvl w:val="1"/>
          <w:numId w:val="49"/>
        </w:numPr>
        <w:spacing w:line="276" w:lineRule="auto"/>
        <w:rPr>
          <w:rFonts w:cs="Times New Roman"/>
          <w:szCs w:val="24"/>
        </w:rPr>
      </w:pPr>
      <w:r w:rsidRPr="00295132">
        <w:rPr>
          <w:rFonts w:cs="Times New Roman"/>
          <w:szCs w:val="24"/>
        </w:rPr>
        <w:t>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w:t>
      </w:r>
    </w:p>
    <w:p w:rsidR="00295132" w:rsidRDefault="00295132" w:rsidP="0086780A">
      <w:pPr>
        <w:pStyle w:val="a4"/>
        <w:numPr>
          <w:ilvl w:val="1"/>
          <w:numId w:val="49"/>
        </w:numPr>
        <w:spacing w:line="276" w:lineRule="auto"/>
        <w:rPr>
          <w:rFonts w:cs="Times New Roman"/>
          <w:szCs w:val="24"/>
        </w:rPr>
      </w:pPr>
      <w:r w:rsidRPr="00295132">
        <w:rPr>
          <w:rFonts w:cs="Times New Roman"/>
          <w:szCs w:val="24"/>
        </w:rPr>
        <w:t xml:space="preserve">организация оказания медицинской помощи, предусмотренной законодательством субъекта Российской Федерации для </w:t>
      </w:r>
      <w:r>
        <w:rPr>
          <w:rFonts w:cs="Times New Roman"/>
          <w:szCs w:val="24"/>
        </w:rPr>
        <w:t>определенных категорий граждан;</w:t>
      </w:r>
    </w:p>
    <w:p w:rsidR="00295132" w:rsidRDefault="00295132" w:rsidP="0086780A">
      <w:pPr>
        <w:pStyle w:val="a4"/>
        <w:numPr>
          <w:ilvl w:val="1"/>
          <w:numId w:val="49"/>
        </w:numPr>
        <w:spacing w:line="276" w:lineRule="auto"/>
        <w:rPr>
          <w:rFonts w:cs="Times New Roman"/>
          <w:szCs w:val="24"/>
        </w:rPr>
      </w:pPr>
      <w:r w:rsidRPr="00295132">
        <w:rPr>
          <w:rFonts w:cs="Times New Roman"/>
          <w:szCs w:val="24"/>
        </w:rPr>
        <w:t xml:space="preserve">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w:t>
      </w:r>
      <w:r w:rsidRPr="00295132">
        <w:rPr>
          <w:rFonts w:cs="Times New Roman"/>
          <w:szCs w:val="24"/>
        </w:rPr>
        <w:lastRenderedPageBreak/>
        <w:t xml:space="preserve">при оказании медицинской помощи, проведении медицинских экспертиз, медицинских осмотров и </w:t>
      </w:r>
      <w:r>
        <w:rPr>
          <w:rFonts w:cs="Times New Roman"/>
          <w:szCs w:val="24"/>
        </w:rPr>
        <w:t>медицинских освидетельствований.</w:t>
      </w:r>
    </w:p>
    <w:p w:rsidR="00295132" w:rsidRDefault="00295132" w:rsidP="0086780A">
      <w:pPr>
        <w:pStyle w:val="a4"/>
        <w:numPr>
          <w:ilvl w:val="0"/>
          <w:numId w:val="49"/>
        </w:numPr>
        <w:spacing w:line="276" w:lineRule="auto"/>
        <w:rPr>
          <w:rFonts w:cs="Times New Roman"/>
          <w:szCs w:val="24"/>
        </w:rPr>
      </w:pPr>
      <w:r>
        <w:rPr>
          <w:rFonts w:cs="Times New Roman"/>
          <w:szCs w:val="24"/>
        </w:rPr>
        <w:t>области социальной защиты:</w:t>
      </w:r>
    </w:p>
    <w:p w:rsidR="00295132" w:rsidRDefault="00295132" w:rsidP="0086780A">
      <w:pPr>
        <w:pStyle w:val="a4"/>
        <w:numPr>
          <w:ilvl w:val="1"/>
          <w:numId w:val="49"/>
        </w:numPr>
        <w:spacing w:line="276" w:lineRule="auto"/>
        <w:rPr>
          <w:rFonts w:cs="Times New Roman"/>
          <w:szCs w:val="24"/>
        </w:rPr>
      </w:pPr>
      <w:r w:rsidRPr="00295132">
        <w:rPr>
          <w:rFonts w:cs="Times New Roman"/>
          <w:szCs w:val="24"/>
        </w:rPr>
        <w:t>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w:t>
      </w:r>
    </w:p>
    <w:p w:rsidR="00295132" w:rsidRDefault="00295132" w:rsidP="0086780A">
      <w:pPr>
        <w:pStyle w:val="a4"/>
        <w:numPr>
          <w:ilvl w:val="1"/>
          <w:numId w:val="49"/>
        </w:numPr>
        <w:spacing w:line="276" w:lineRule="auto"/>
        <w:rPr>
          <w:rFonts w:cs="Times New Roman"/>
          <w:szCs w:val="24"/>
        </w:rPr>
      </w:pPr>
      <w:r w:rsidRPr="00295132">
        <w:rPr>
          <w:rFonts w:cs="Times New Roman"/>
          <w:szCs w:val="24"/>
        </w:rPr>
        <w:t>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w:t>
      </w:r>
      <w:r>
        <w:rPr>
          <w:rFonts w:cs="Times New Roman"/>
          <w:szCs w:val="24"/>
        </w:rPr>
        <w:t>х репрессий, малоимущих граждан.</w:t>
      </w:r>
    </w:p>
    <w:p w:rsidR="00295132" w:rsidRDefault="00295132" w:rsidP="0086780A">
      <w:pPr>
        <w:pStyle w:val="a4"/>
        <w:numPr>
          <w:ilvl w:val="0"/>
          <w:numId w:val="49"/>
        </w:numPr>
        <w:spacing w:line="276" w:lineRule="auto"/>
        <w:rPr>
          <w:rFonts w:cs="Times New Roman"/>
          <w:szCs w:val="24"/>
        </w:rPr>
      </w:pPr>
      <w:r>
        <w:rPr>
          <w:rFonts w:cs="Times New Roman"/>
          <w:szCs w:val="24"/>
        </w:rPr>
        <w:t>в области культуры:</w:t>
      </w:r>
    </w:p>
    <w:p w:rsidR="00295132" w:rsidRDefault="00295132" w:rsidP="0086780A">
      <w:pPr>
        <w:pStyle w:val="a4"/>
        <w:numPr>
          <w:ilvl w:val="1"/>
          <w:numId w:val="49"/>
        </w:numPr>
        <w:spacing w:line="276" w:lineRule="auto"/>
        <w:rPr>
          <w:rFonts w:cs="Times New Roman"/>
          <w:szCs w:val="24"/>
        </w:rPr>
      </w:pPr>
      <w:r w:rsidRPr="00295132">
        <w:rPr>
          <w:rFonts w:cs="Times New Roman"/>
          <w:szCs w:val="24"/>
        </w:rPr>
        <w:t>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w:t>
      </w:r>
      <w:r>
        <w:rPr>
          <w:rFonts w:cs="Times New Roman"/>
          <w:szCs w:val="24"/>
        </w:rPr>
        <w:t xml:space="preserve"> </w:t>
      </w:r>
      <w:r w:rsidRPr="00295132">
        <w:rPr>
          <w:rFonts w:cs="Times New Roman"/>
          <w:szCs w:val="24"/>
        </w:rPr>
        <w:t xml:space="preserve">и поддержка </w:t>
      </w:r>
      <w:r>
        <w:rPr>
          <w:rFonts w:cs="Times New Roman"/>
          <w:szCs w:val="24"/>
        </w:rPr>
        <w:t>учреждений культуры и искусства.</w:t>
      </w:r>
    </w:p>
    <w:p w:rsidR="00295132" w:rsidRDefault="00295132" w:rsidP="0086780A">
      <w:pPr>
        <w:pStyle w:val="a4"/>
        <w:numPr>
          <w:ilvl w:val="0"/>
          <w:numId w:val="49"/>
        </w:numPr>
        <w:spacing w:line="276" w:lineRule="auto"/>
        <w:rPr>
          <w:rFonts w:cs="Times New Roman"/>
          <w:szCs w:val="24"/>
        </w:rPr>
      </w:pPr>
      <w:r w:rsidRPr="00295132">
        <w:rPr>
          <w:rFonts w:cs="Times New Roman"/>
          <w:szCs w:val="24"/>
        </w:rPr>
        <w:t>област</w:t>
      </w:r>
      <w:r>
        <w:rPr>
          <w:rFonts w:cs="Times New Roman"/>
          <w:szCs w:val="24"/>
        </w:rPr>
        <w:t>и физической культуры и спорта:</w:t>
      </w:r>
    </w:p>
    <w:p w:rsidR="00295132" w:rsidRPr="00295132" w:rsidRDefault="00295132" w:rsidP="0086780A">
      <w:pPr>
        <w:pStyle w:val="a4"/>
        <w:numPr>
          <w:ilvl w:val="1"/>
          <w:numId w:val="49"/>
        </w:numPr>
        <w:spacing w:line="276" w:lineRule="auto"/>
        <w:rPr>
          <w:rFonts w:cs="Times New Roman"/>
          <w:szCs w:val="24"/>
        </w:rPr>
      </w:pPr>
      <w:r w:rsidRPr="00295132">
        <w:rPr>
          <w:rFonts w:cs="Times New Roman"/>
          <w:szCs w:val="24"/>
        </w:rPr>
        <w:t>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w:t>
      </w:r>
      <w:r>
        <w:rPr>
          <w:rFonts w:cs="Times New Roman"/>
          <w:szCs w:val="24"/>
        </w:rPr>
        <w:t xml:space="preserve"> </w:t>
      </w:r>
      <w:r w:rsidRPr="00295132">
        <w:rPr>
          <w:rFonts w:cs="Times New Roman"/>
          <w:szCs w:val="24"/>
        </w:rPr>
        <w:t>«Готов к труду и обороне» (ГТО), обеспечение подготовки спортивных сборных команд субъекта Российской Федерации.</w:t>
      </w:r>
    </w:p>
    <w:p w:rsidR="00295132" w:rsidRDefault="00295132" w:rsidP="00295132">
      <w:pPr>
        <w:pStyle w:val="a4"/>
        <w:spacing w:line="276" w:lineRule="auto"/>
        <w:rPr>
          <w:rFonts w:cs="Times New Roman"/>
          <w:szCs w:val="24"/>
        </w:rPr>
      </w:pPr>
    </w:p>
    <w:p w:rsidR="00295132" w:rsidRDefault="00295132" w:rsidP="00295132">
      <w:pPr>
        <w:pStyle w:val="a4"/>
        <w:spacing w:line="276" w:lineRule="auto"/>
        <w:ind w:firstLine="708"/>
        <w:rPr>
          <w:rFonts w:cs="Times New Roman"/>
          <w:szCs w:val="24"/>
        </w:rPr>
      </w:pPr>
      <w:r w:rsidRPr="00295132">
        <w:rPr>
          <w:rFonts w:cs="Times New Roman"/>
          <w:szCs w:val="24"/>
        </w:rPr>
        <w:t>Значительное число вопросов по обеспечению населения объектами</w:t>
      </w:r>
      <w:r>
        <w:rPr>
          <w:rFonts w:cs="Times New Roman"/>
          <w:szCs w:val="24"/>
        </w:rPr>
        <w:t xml:space="preserve"> </w:t>
      </w:r>
      <w:r w:rsidRPr="00295132">
        <w:rPr>
          <w:rFonts w:cs="Times New Roman"/>
          <w:szCs w:val="24"/>
        </w:rPr>
        <w:t>социальной инфраструктуры в соответствии с нормами Закона № 131-ФЗ</w:t>
      </w:r>
      <w:r>
        <w:rPr>
          <w:rFonts w:cs="Times New Roman"/>
          <w:szCs w:val="24"/>
        </w:rPr>
        <w:t xml:space="preserve"> </w:t>
      </w:r>
      <w:r w:rsidRPr="00295132">
        <w:rPr>
          <w:rFonts w:cs="Times New Roman"/>
          <w:szCs w:val="24"/>
        </w:rPr>
        <w:t>отнесено к вопросам местного значения поселений, городских округов. В</w:t>
      </w:r>
      <w:r>
        <w:rPr>
          <w:rFonts w:cs="Times New Roman"/>
          <w:szCs w:val="24"/>
        </w:rPr>
        <w:t xml:space="preserve"> </w:t>
      </w:r>
      <w:r w:rsidRPr="00295132">
        <w:rPr>
          <w:rFonts w:cs="Times New Roman"/>
          <w:szCs w:val="24"/>
        </w:rPr>
        <w:t>частности, к вопросам местного значения поселения в социальной сфере</w:t>
      </w:r>
      <w:r>
        <w:rPr>
          <w:rFonts w:cs="Times New Roman"/>
          <w:szCs w:val="24"/>
        </w:rPr>
        <w:t xml:space="preserve"> </w:t>
      </w:r>
      <w:r w:rsidRPr="00295132">
        <w:rPr>
          <w:rFonts w:cs="Times New Roman"/>
          <w:szCs w:val="24"/>
        </w:rPr>
        <w:t>относятся:</w:t>
      </w:r>
    </w:p>
    <w:p w:rsidR="006D3BD3" w:rsidRDefault="006D3BD3" w:rsidP="0086780A">
      <w:pPr>
        <w:pStyle w:val="a4"/>
        <w:numPr>
          <w:ilvl w:val="0"/>
          <w:numId w:val="50"/>
        </w:numPr>
        <w:spacing w:line="276" w:lineRule="auto"/>
        <w:rPr>
          <w:rFonts w:cs="Times New Roman"/>
          <w:szCs w:val="24"/>
        </w:rPr>
      </w:pPr>
      <w:r w:rsidRPr="006D3BD3">
        <w:rPr>
          <w:rFonts w:cs="Times New Roman"/>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w:t>
      </w:r>
      <w:r>
        <w:rPr>
          <w:rFonts w:cs="Times New Roman"/>
          <w:szCs w:val="24"/>
        </w:rPr>
        <w:t xml:space="preserve"> </w:t>
      </w:r>
      <w:r w:rsidRPr="006D3BD3">
        <w:rPr>
          <w:rFonts w:cs="Times New Roman"/>
          <w:szCs w:val="24"/>
        </w:rPr>
        <w:t>жилищного фонда, создание условий для жилищного строительства;</w:t>
      </w:r>
    </w:p>
    <w:p w:rsidR="006D3BD3" w:rsidRDefault="006D3BD3" w:rsidP="0086780A">
      <w:pPr>
        <w:pStyle w:val="a4"/>
        <w:numPr>
          <w:ilvl w:val="0"/>
          <w:numId w:val="50"/>
        </w:numPr>
        <w:spacing w:line="276" w:lineRule="auto"/>
        <w:rPr>
          <w:rFonts w:cs="Times New Roman"/>
          <w:szCs w:val="24"/>
        </w:rPr>
      </w:pPr>
      <w:r w:rsidRPr="006D3BD3">
        <w:rPr>
          <w:rFonts w:cs="Times New Roman"/>
          <w:szCs w:val="24"/>
        </w:rPr>
        <w:t>организация библиотечного обслуживания населения, комплектование и обеспечение сохранности библиотечных фондов</w:t>
      </w:r>
      <w:r>
        <w:rPr>
          <w:rFonts w:cs="Times New Roman"/>
          <w:szCs w:val="24"/>
        </w:rPr>
        <w:t xml:space="preserve"> </w:t>
      </w:r>
      <w:r w:rsidRPr="006D3BD3">
        <w:rPr>
          <w:rFonts w:cs="Times New Roman"/>
          <w:szCs w:val="24"/>
        </w:rPr>
        <w:t>библиотек поселения;</w:t>
      </w:r>
    </w:p>
    <w:p w:rsidR="006D3BD3" w:rsidRDefault="006D3BD3" w:rsidP="0086780A">
      <w:pPr>
        <w:pStyle w:val="a4"/>
        <w:numPr>
          <w:ilvl w:val="0"/>
          <w:numId w:val="50"/>
        </w:numPr>
        <w:spacing w:line="276" w:lineRule="auto"/>
        <w:rPr>
          <w:rFonts w:cs="Times New Roman"/>
          <w:szCs w:val="24"/>
        </w:rPr>
      </w:pPr>
      <w:r w:rsidRPr="006D3BD3">
        <w:rPr>
          <w:rFonts w:cs="Times New Roman"/>
          <w:szCs w:val="24"/>
        </w:rPr>
        <w:t>создание условий для организации досуга и обеспечения жителей</w:t>
      </w:r>
      <w:r>
        <w:rPr>
          <w:rFonts w:cs="Times New Roman"/>
          <w:szCs w:val="24"/>
        </w:rPr>
        <w:t xml:space="preserve"> </w:t>
      </w:r>
      <w:r w:rsidRPr="006D3BD3">
        <w:rPr>
          <w:rFonts w:cs="Times New Roman"/>
          <w:szCs w:val="24"/>
        </w:rPr>
        <w:t>поселения услугами организаций культуры;</w:t>
      </w:r>
    </w:p>
    <w:p w:rsidR="00295132" w:rsidRPr="006D3BD3" w:rsidRDefault="006D3BD3" w:rsidP="0086780A">
      <w:pPr>
        <w:pStyle w:val="a4"/>
        <w:numPr>
          <w:ilvl w:val="0"/>
          <w:numId w:val="50"/>
        </w:numPr>
        <w:spacing w:line="276" w:lineRule="auto"/>
        <w:rPr>
          <w:rFonts w:cs="Times New Roman"/>
          <w:szCs w:val="24"/>
        </w:rPr>
      </w:pPr>
      <w:r w:rsidRPr="006D3BD3">
        <w:rPr>
          <w:rFonts w:cs="Times New Roman"/>
          <w:szCs w:val="24"/>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295132" w:rsidRDefault="00295132" w:rsidP="00295132">
      <w:pPr>
        <w:pStyle w:val="a4"/>
        <w:spacing w:line="276" w:lineRule="auto"/>
        <w:rPr>
          <w:rFonts w:cs="Times New Roman"/>
          <w:szCs w:val="24"/>
        </w:rPr>
      </w:pPr>
    </w:p>
    <w:p w:rsidR="006D3BD3" w:rsidRDefault="006D3BD3" w:rsidP="006D3BD3">
      <w:pPr>
        <w:pStyle w:val="a4"/>
        <w:spacing w:line="276" w:lineRule="auto"/>
        <w:ind w:firstLine="708"/>
        <w:rPr>
          <w:rFonts w:cs="Times New Roman"/>
          <w:szCs w:val="24"/>
        </w:rPr>
      </w:pPr>
      <w:r w:rsidRPr="006D3BD3">
        <w:rPr>
          <w:rFonts w:cs="Times New Roman"/>
          <w:szCs w:val="24"/>
        </w:rPr>
        <w:t>Решение вопросов по организации предоставления общедоступного и</w:t>
      </w:r>
      <w:r>
        <w:rPr>
          <w:rFonts w:cs="Times New Roman"/>
          <w:szCs w:val="24"/>
        </w:rPr>
        <w:t xml:space="preserve"> </w:t>
      </w:r>
      <w:r w:rsidRPr="006D3BD3">
        <w:rPr>
          <w:rFonts w:cs="Times New Roman"/>
          <w:szCs w:val="24"/>
        </w:rPr>
        <w:t>бесплатного дошкольного, начального общего, основного общего, среднего</w:t>
      </w:r>
      <w:r>
        <w:rPr>
          <w:rFonts w:cs="Times New Roman"/>
          <w:szCs w:val="24"/>
        </w:rPr>
        <w:t xml:space="preserve"> </w:t>
      </w:r>
      <w:r w:rsidRPr="006D3BD3">
        <w:rPr>
          <w:rFonts w:cs="Times New Roman"/>
          <w:szCs w:val="24"/>
        </w:rPr>
        <w:t>общего образования по основным общеобразовательным программам в</w:t>
      </w:r>
      <w:r>
        <w:rPr>
          <w:rFonts w:cs="Times New Roman"/>
          <w:szCs w:val="24"/>
        </w:rPr>
        <w:t xml:space="preserve"> </w:t>
      </w:r>
      <w:r w:rsidRPr="006D3BD3">
        <w:rPr>
          <w:rFonts w:cs="Times New Roman"/>
          <w:szCs w:val="24"/>
        </w:rPr>
        <w:t>муниципальных образовательных организациях, организации предоставления</w:t>
      </w:r>
      <w:r>
        <w:rPr>
          <w:rFonts w:cs="Times New Roman"/>
          <w:szCs w:val="24"/>
        </w:rPr>
        <w:t xml:space="preserve"> </w:t>
      </w:r>
      <w:r w:rsidRPr="006D3BD3">
        <w:rPr>
          <w:rFonts w:cs="Times New Roman"/>
          <w:szCs w:val="24"/>
        </w:rPr>
        <w:t>дополнительного образования детей в муниципальных образовательных</w:t>
      </w:r>
      <w:r>
        <w:rPr>
          <w:rFonts w:cs="Times New Roman"/>
          <w:szCs w:val="24"/>
        </w:rPr>
        <w:t xml:space="preserve"> </w:t>
      </w:r>
      <w:r w:rsidRPr="006D3BD3">
        <w:rPr>
          <w:rFonts w:cs="Times New Roman"/>
          <w:szCs w:val="24"/>
        </w:rPr>
        <w:t>организациях на территории поселений отнесено Законом № 131-ФЗ к вопросам</w:t>
      </w:r>
      <w:r>
        <w:rPr>
          <w:rFonts w:cs="Times New Roman"/>
          <w:szCs w:val="24"/>
        </w:rPr>
        <w:t xml:space="preserve"> </w:t>
      </w:r>
      <w:r w:rsidRPr="006D3BD3">
        <w:rPr>
          <w:rFonts w:cs="Times New Roman"/>
          <w:szCs w:val="24"/>
        </w:rPr>
        <w:t>местного значения муниципального района, так же как и создание условий для</w:t>
      </w:r>
      <w:r>
        <w:rPr>
          <w:rFonts w:cs="Times New Roman"/>
          <w:szCs w:val="24"/>
        </w:rPr>
        <w:t xml:space="preserve"> </w:t>
      </w:r>
      <w:r w:rsidRPr="006D3BD3">
        <w:rPr>
          <w:rFonts w:cs="Times New Roman"/>
          <w:szCs w:val="24"/>
        </w:rPr>
        <w:t>оказания медицинской помощи населению.</w:t>
      </w:r>
    </w:p>
    <w:p w:rsidR="006D3BD3" w:rsidRPr="006D3BD3" w:rsidRDefault="006D3BD3" w:rsidP="006D3BD3">
      <w:pPr>
        <w:pStyle w:val="a4"/>
        <w:spacing w:line="276" w:lineRule="auto"/>
        <w:ind w:firstLine="360"/>
        <w:rPr>
          <w:rFonts w:cs="Times New Roman"/>
          <w:szCs w:val="24"/>
        </w:rPr>
      </w:pPr>
      <w:r>
        <w:rPr>
          <w:rFonts w:cs="Times New Roman"/>
          <w:szCs w:val="24"/>
        </w:rPr>
        <w:lastRenderedPageBreak/>
        <w:tab/>
      </w:r>
      <w:r w:rsidRPr="006D3BD3">
        <w:rPr>
          <w:rFonts w:cs="Times New Roman"/>
          <w:szCs w:val="24"/>
        </w:rPr>
        <w:t>В настоящее время в области социальной инфраструктуры действует ряд</w:t>
      </w:r>
      <w:r>
        <w:rPr>
          <w:rFonts w:cs="Times New Roman"/>
          <w:szCs w:val="24"/>
        </w:rPr>
        <w:t xml:space="preserve"> </w:t>
      </w:r>
      <w:r w:rsidRPr="006D3BD3">
        <w:rPr>
          <w:rFonts w:cs="Times New Roman"/>
          <w:szCs w:val="24"/>
        </w:rPr>
        <w:t>профильных федеральных законов, устанавливающих правовое регулирование</w:t>
      </w:r>
      <w:r>
        <w:rPr>
          <w:rFonts w:cs="Times New Roman"/>
          <w:szCs w:val="24"/>
        </w:rPr>
        <w:t xml:space="preserve"> </w:t>
      </w:r>
      <w:r w:rsidRPr="006D3BD3">
        <w:rPr>
          <w:rFonts w:cs="Times New Roman"/>
          <w:szCs w:val="24"/>
        </w:rPr>
        <w:t>общественных отношений в определенной сфере. К таким законам относятся:</w:t>
      </w:r>
    </w:p>
    <w:p w:rsidR="006D3BD3" w:rsidRDefault="006D3BD3" w:rsidP="0086780A">
      <w:pPr>
        <w:pStyle w:val="a4"/>
        <w:numPr>
          <w:ilvl w:val="0"/>
          <w:numId w:val="51"/>
        </w:numPr>
        <w:spacing w:line="276" w:lineRule="auto"/>
        <w:rPr>
          <w:rFonts w:cs="Times New Roman"/>
          <w:szCs w:val="24"/>
        </w:rPr>
      </w:pPr>
      <w:r w:rsidRPr="006D3BD3">
        <w:rPr>
          <w:rFonts w:cs="Times New Roman"/>
          <w:szCs w:val="24"/>
        </w:rPr>
        <w:t>Федеральный закон от 04.12.2007 № 329-ФЗ «О физической культуре</w:t>
      </w:r>
      <w:r>
        <w:rPr>
          <w:rFonts w:cs="Times New Roman"/>
          <w:szCs w:val="24"/>
        </w:rPr>
        <w:t xml:space="preserve"> </w:t>
      </w:r>
      <w:r w:rsidRPr="006D3BD3">
        <w:rPr>
          <w:rFonts w:cs="Times New Roman"/>
          <w:szCs w:val="24"/>
        </w:rPr>
        <w:t>и спорте в Российской Федерации»;</w:t>
      </w:r>
    </w:p>
    <w:p w:rsidR="006D3BD3" w:rsidRDefault="006D3BD3" w:rsidP="0086780A">
      <w:pPr>
        <w:pStyle w:val="a4"/>
        <w:numPr>
          <w:ilvl w:val="0"/>
          <w:numId w:val="51"/>
        </w:numPr>
        <w:spacing w:line="276" w:lineRule="auto"/>
        <w:rPr>
          <w:rFonts w:cs="Times New Roman"/>
          <w:szCs w:val="24"/>
        </w:rPr>
      </w:pPr>
      <w:r w:rsidRPr="006D3BD3">
        <w:rPr>
          <w:rFonts w:cs="Times New Roman"/>
          <w:szCs w:val="24"/>
        </w:rPr>
        <w:t>Федеральный закон от 21.11.2011 № 323-ФЗ «Об основах охраны</w:t>
      </w:r>
      <w:r>
        <w:rPr>
          <w:rFonts w:cs="Times New Roman"/>
          <w:szCs w:val="24"/>
        </w:rPr>
        <w:t xml:space="preserve"> </w:t>
      </w:r>
      <w:r w:rsidRPr="006D3BD3">
        <w:rPr>
          <w:rFonts w:cs="Times New Roman"/>
          <w:szCs w:val="24"/>
        </w:rPr>
        <w:t>здоровья граждан в Российской Федерации»;</w:t>
      </w:r>
    </w:p>
    <w:p w:rsidR="006D3BD3" w:rsidRDefault="006D3BD3" w:rsidP="0086780A">
      <w:pPr>
        <w:pStyle w:val="a4"/>
        <w:numPr>
          <w:ilvl w:val="0"/>
          <w:numId w:val="51"/>
        </w:numPr>
        <w:spacing w:line="276" w:lineRule="auto"/>
        <w:rPr>
          <w:rFonts w:cs="Times New Roman"/>
          <w:szCs w:val="24"/>
        </w:rPr>
      </w:pPr>
      <w:r w:rsidRPr="006D3BD3">
        <w:rPr>
          <w:rFonts w:cs="Times New Roman"/>
          <w:szCs w:val="24"/>
        </w:rPr>
        <w:t>Федеральный закон от 29.12.2012 № 273-ФЗ «Об образовании в</w:t>
      </w:r>
      <w:r>
        <w:rPr>
          <w:rFonts w:cs="Times New Roman"/>
          <w:szCs w:val="24"/>
        </w:rPr>
        <w:t xml:space="preserve"> </w:t>
      </w:r>
      <w:r w:rsidRPr="006D3BD3">
        <w:rPr>
          <w:rFonts w:cs="Times New Roman"/>
          <w:szCs w:val="24"/>
        </w:rPr>
        <w:t>Российской Федерации»;</w:t>
      </w:r>
    </w:p>
    <w:p w:rsidR="006D3BD3" w:rsidRDefault="006D3BD3" w:rsidP="0086780A">
      <w:pPr>
        <w:pStyle w:val="a4"/>
        <w:numPr>
          <w:ilvl w:val="0"/>
          <w:numId w:val="51"/>
        </w:numPr>
        <w:spacing w:line="276" w:lineRule="auto"/>
        <w:rPr>
          <w:rFonts w:cs="Times New Roman"/>
          <w:szCs w:val="24"/>
        </w:rPr>
      </w:pPr>
      <w:r w:rsidRPr="006D3BD3">
        <w:rPr>
          <w:rFonts w:cs="Times New Roman"/>
          <w:szCs w:val="24"/>
        </w:rPr>
        <w:t>Федеральный закон от 17.07.1999 № 178-ФЗ «О государственной</w:t>
      </w:r>
      <w:r>
        <w:rPr>
          <w:rFonts w:cs="Times New Roman"/>
          <w:szCs w:val="24"/>
        </w:rPr>
        <w:t xml:space="preserve"> </w:t>
      </w:r>
      <w:r w:rsidRPr="006D3BD3">
        <w:rPr>
          <w:rFonts w:cs="Times New Roman"/>
          <w:szCs w:val="24"/>
        </w:rPr>
        <w:t>социальной помощи»;</w:t>
      </w:r>
    </w:p>
    <w:p w:rsidR="006D3BD3" w:rsidRDefault="006D3BD3" w:rsidP="0086780A">
      <w:pPr>
        <w:pStyle w:val="a4"/>
        <w:numPr>
          <w:ilvl w:val="0"/>
          <w:numId w:val="51"/>
        </w:numPr>
        <w:spacing w:line="276" w:lineRule="auto"/>
        <w:rPr>
          <w:rFonts w:cs="Times New Roman"/>
          <w:szCs w:val="24"/>
        </w:rPr>
      </w:pPr>
      <w:r w:rsidRPr="006D3BD3">
        <w:rPr>
          <w:rFonts w:cs="Times New Roman"/>
          <w:szCs w:val="24"/>
        </w:rPr>
        <w:t>Закон Российской Федерации от 09.10.1992 № 3612-1 «Основы</w:t>
      </w:r>
      <w:r>
        <w:rPr>
          <w:rFonts w:cs="Times New Roman"/>
          <w:szCs w:val="24"/>
        </w:rPr>
        <w:t xml:space="preserve"> </w:t>
      </w:r>
      <w:r w:rsidRPr="006D3BD3">
        <w:rPr>
          <w:rFonts w:cs="Times New Roman"/>
          <w:szCs w:val="24"/>
        </w:rPr>
        <w:t>законодательства Российской Федерации о культуре».</w:t>
      </w:r>
    </w:p>
    <w:p w:rsidR="006D3BD3" w:rsidRPr="006D3BD3" w:rsidRDefault="006D3BD3" w:rsidP="006D3BD3">
      <w:pPr>
        <w:pStyle w:val="a4"/>
        <w:spacing w:line="276" w:lineRule="auto"/>
        <w:rPr>
          <w:rFonts w:cs="Times New Roman"/>
          <w:szCs w:val="24"/>
        </w:rPr>
      </w:pPr>
    </w:p>
    <w:p w:rsidR="006D3BD3" w:rsidRDefault="006D3BD3" w:rsidP="006D3BD3">
      <w:pPr>
        <w:pStyle w:val="a4"/>
        <w:spacing w:line="276" w:lineRule="auto"/>
        <w:ind w:firstLine="708"/>
        <w:rPr>
          <w:rFonts w:cs="Times New Roman"/>
          <w:szCs w:val="24"/>
        </w:rPr>
      </w:pPr>
      <w:r w:rsidRPr="006D3BD3">
        <w:rPr>
          <w:rFonts w:cs="Times New Roman"/>
          <w:szCs w:val="24"/>
        </w:rPr>
        <w:t>Указанные нормативные правовые акты регулируют общественные</w:t>
      </w:r>
      <w:r>
        <w:rPr>
          <w:rFonts w:cs="Times New Roman"/>
          <w:szCs w:val="24"/>
        </w:rPr>
        <w:t xml:space="preserve"> </w:t>
      </w:r>
      <w:r w:rsidRPr="006D3BD3">
        <w:rPr>
          <w:rFonts w:cs="Times New Roman"/>
          <w:szCs w:val="24"/>
        </w:rPr>
        <w:t>отношения, возникающие в связи с реализацией гражданами их прав на</w:t>
      </w:r>
      <w:r>
        <w:rPr>
          <w:rFonts w:cs="Times New Roman"/>
          <w:szCs w:val="24"/>
        </w:rPr>
        <w:t xml:space="preserve"> </w:t>
      </w:r>
      <w:r w:rsidRPr="006D3BD3">
        <w:rPr>
          <w:rFonts w:cs="Times New Roman"/>
          <w:szCs w:val="24"/>
        </w:rPr>
        <w:t>образование, на медицинскую помощь, культурную деятельность, а также</w:t>
      </w:r>
      <w:r>
        <w:rPr>
          <w:rFonts w:cs="Times New Roman"/>
          <w:szCs w:val="24"/>
        </w:rPr>
        <w:t xml:space="preserve"> </w:t>
      </w:r>
      <w:r w:rsidRPr="006D3BD3">
        <w:rPr>
          <w:rFonts w:cs="Times New Roman"/>
          <w:szCs w:val="24"/>
        </w:rPr>
        <w:t>устанавливают правовые, организационные, экономические и социальные основы</w:t>
      </w:r>
      <w:r>
        <w:rPr>
          <w:rFonts w:cs="Times New Roman"/>
          <w:szCs w:val="24"/>
        </w:rPr>
        <w:t xml:space="preserve"> </w:t>
      </w:r>
      <w:r w:rsidRPr="006D3BD3">
        <w:rPr>
          <w:rFonts w:cs="Times New Roman"/>
          <w:szCs w:val="24"/>
        </w:rPr>
        <w:t>оказания государственной социальной помощи нуждающимся гражданам и</w:t>
      </w:r>
      <w:r>
        <w:rPr>
          <w:rFonts w:cs="Times New Roman"/>
          <w:szCs w:val="24"/>
        </w:rPr>
        <w:t xml:space="preserve"> </w:t>
      </w:r>
      <w:r w:rsidRPr="006D3BD3">
        <w:rPr>
          <w:rFonts w:cs="Times New Roman"/>
          <w:szCs w:val="24"/>
        </w:rPr>
        <w:t>основы деятельности в области физической культуры и спорта.</w:t>
      </w:r>
    </w:p>
    <w:p w:rsidR="006D3BD3" w:rsidRDefault="006D3BD3" w:rsidP="006D3BD3">
      <w:pPr>
        <w:pStyle w:val="a4"/>
        <w:spacing w:line="276" w:lineRule="auto"/>
        <w:ind w:firstLine="708"/>
        <w:rPr>
          <w:rFonts w:cs="Times New Roman"/>
          <w:szCs w:val="24"/>
        </w:rPr>
      </w:pPr>
      <w:r w:rsidRPr="006D3BD3">
        <w:rPr>
          <w:rFonts w:cs="Times New Roman"/>
          <w:szCs w:val="24"/>
        </w:rPr>
        <w:t>Развитие социальной сферы невозможно без осуществления в нее</w:t>
      </w:r>
      <w:r>
        <w:rPr>
          <w:rFonts w:cs="Times New Roman"/>
          <w:szCs w:val="24"/>
        </w:rPr>
        <w:t xml:space="preserve"> </w:t>
      </w:r>
      <w:r w:rsidRPr="006D3BD3">
        <w:rPr>
          <w:rFonts w:cs="Times New Roman"/>
          <w:szCs w:val="24"/>
        </w:rPr>
        <w:t>инвестиций. Правовые акты российского законодательства, регулирующие</w:t>
      </w:r>
      <w:r>
        <w:rPr>
          <w:rFonts w:cs="Times New Roman"/>
          <w:szCs w:val="24"/>
        </w:rPr>
        <w:t xml:space="preserve"> </w:t>
      </w:r>
      <w:r w:rsidRPr="006D3BD3">
        <w:rPr>
          <w:rFonts w:cs="Times New Roman"/>
          <w:szCs w:val="24"/>
        </w:rPr>
        <w:t>инвестиции и инвестиционный процесс, направлены на создание благоприятного</w:t>
      </w:r>
      <w:r>
        <w:rPr>
          <w:rFonts w:cs="Times New Roman"/>
          <w:szCs w:val="24"/>
        </w:rPr>
        <w:t xml:space="preserve"> </w:t>
      </w:r>
      <w:r w:rsidRPr="006D3BD3">
        <w:rPr>
          <w:rFonts w:cs="Times New Roman"/>
          <w:szCs w:val="24"/>
        </w:rPr>
        <w:t>режима инвестиционной деятельности, в том числе в социальной сфере.</w:t>
      </w:r>
    </w:p>
    <w:p w:rsidR="006D3BD3" w:rsidRDefault="006D3BD3" w:rsidP="006D3BD3">
      <w:pPr>
        <w:pStyle w:val="a4"/>
        <w:spacing w:line="276" w:lineRule="auto"/>
        <w:ind w:firstLine="708"/>
        <w:rPr>
          <w:rFonts w:cs="Times New Roman"/>
          <w:szCs w:val="24"/>
        </w:rPr>
      </w:pPr>
      <w:r w:rsidRPr="006D3BD3">
        <w:rPr>
          <w:rFonts w:cs="Times New Roman"/>
          <w:szCs w:val="24"/>
        </w:rPr>
        <w:t>Гражданский кодекс Российской Федерации предусматривает, что при</w:t>
      </w:r>
      <w:r>
        <w:rPr>
          <w:rFonts w:cs="Times New Roman"/>
          <w:szCs w:val="24"/>
        </w:rPr>
        <w:t xml:space="preserve"> </w:t>
      </w:r>
      <w:r w:rsidRPr="006D3BD3">
        <w:rPr>
          <w:rFonts w:cs="Times New Roman"/>
          <w:szCs w:val="24"/>
        </w:rPr>
        <w:t>участии Российской Федерации, субъектов Российской Федерации,</w:t>
      </w:r>
      <w:r>
        <w:rPr>
          <w:rFonts w:cs="Times New Roman"/>
          <w:szCs w:val="24"/>
        </w:rPr>
        <w:t xml:space="preserve"> </w:t>
      </w:r>
      <w:r w:rsidRPr="006D3BD3">
        <w:rPr>
          <w:rFonts w:cs="Times New Roman"/>
          <w:szCs w:val="24"/>
        </w:rPr>
        <w:t>муниципальных образований в отношениях, регулируемых гражданским</w:t>
      </w:r>
      <w:r>
        <w:rPr>
          <w:rFonts w:cs="Times New Roman"/>
          <w:szCs w:val="24"/>
        </w:rPr>
        <w:t xml:space="preserve"> </w:t>
      </w:r>
      <w:r w:rsidRPr="006D3BD3">
        <w:rPr>
          <w:rFonts w:cs="Times New Roman"/>
          <w:szCs w:val="24"/>
        </w:rPr>
        <w:t>законодательством, они участвуют в таких отношениях на равных началах с</w:t>
      </w:r>
      <w:r>
        <w:rPr>
          <w:rFonts w:cs="Times New Roman"/>
          <w:szCs w:val="24"/>
        </w:rPr>
        <w:t xml:space="preserve"> </w:t>
      </w:r>
      <w:r w:rsidRPr="006D3BD3">
        <w:rPr>
          <w:rFonts w:cs="Times New Roman"/>
          <w:szCs w:val="24"/>
        </w:rPr>
        <w:t>иными участниками этих отношений — гражданами и юридическими лицами. К</w:t>
      </w:r>
      <w:r>
        <w:rPr>
          <w:rFonts w:cs="Times New Roman"/>
          <w:szCs w:val="24"/>
        </w:rPr>
        <w:t xml:space="preserve"> </w:t>
      </w:r>
      <w:r w:rsidRPr="006D3BD3">
        <w:rPr>
          <w:rFonts w:cs="Times New Roman"/>
          <w:szCs w:val="24"/>
        </w:rPr>
        <w:t>участию же названных субъектов в обороте, как правило, применяются нормы,</w:t>
      </w:r>
      <w:r>
        <w:rPr>
          <w:rFonts w:cs="Times New Roman"/>
          <w:szCs w:val="24"/>
        </w:rPr>
        <w:t xml:space="preserve"> </w:t>
      </w:r>
      <w:r w:rsidRPr="006D3BD3">
        <w:rPr>
          <w:rFonts w:cs="Times New Roman"/>
          <w:szCs w:val="24"/>
        </w:rPr>
        <w:t>применимые к участию в обороте юридических лиц (ст. 124 Гражданского</w:t>
      </w:r>
      <w:r>
        <w:rPr>
          <w:rFonts w:cs="Times New Roman"/>
          <w:szCs w:val="24"/>
        </w:rPr>
        <w:t xml:space="preserve"> </w:t>
      </w:r>
      <w:r w:rsidRPr="006D3BD3">
        <w:rPr>
          <w:rFonts w:cs="Times New Roman"/>
          <w:szCs w:val="24"/>
        </w:rPr>
        <w:t>кодекса Российской Федерации).</w:t>
      </w:r>
    </w:p>
    <w:p w:rsidR="006D3BD3" w:rsidRDefault="006D3BD3" w:rsidP="006D3BD3">
      <w:pPr>
        <w:pStyle w:val="a4"/>
        <w:spacing w:line="276" w:lineRule="auto"/>
        <w:ind w:firstLine="708"/>
        <w:rPr>
          <w:rFonts w:cs="Times New Roman"/>
          <w:szCs w:val="24"/>
        </w:rPr>
      </w:pPr>
      <w:r w:rsidRPr="006D3BD3">
        <w:rPr>
          <w:rFonts w:cs="Times New Roman"/>
          <w:szCs w:val="24"/>
        </w:rPr>
        <w:t>Система нормативно-правовых актов, регулирующих инвестиционную</w:t>
      </w:r>
      <w:r>
        <w:rPr>
          <w:rFonts w:cs="Times New Roman"/>
          <w:szCs w:val="24"/>
        </w:rPr>
        <w:t xml:space="preserve"> </w:t>
      </w:r>
      <w:r w:rsidRPr="006D3BD3">
        <w:rPr>
          <w:rFonts w:cs="Times New Roman"/>
          <w:szCs w:val="24"/>
        </w:rPr>
        <w:t>деятельность в России, включает в себя документы, ряд из которых приняты еще</w:t>
      </w:r>
      <w:r>
        <w:rPr>
          <w:rFonts w:cs="Times New Roman"/>
          <w:szCs w:val="24"/>
        </w:rPr>
        <w:t xml:space="preserve"> </w:t>
      </w:r>
      <w:r w:rsidRPr="006D3BD3">
        <w:rPr>
          <w:rFonts w:cs="Times New Roman"/>
          <w:szCs w:val="24"/>
        </w:rPr>
        <w:t>в 90-х годах. Это, в частности, Федеральный закон от 25.02.1999 № 39-ФЗ «Об</w:t>
      </w:r>
      <w:r>
        <w:rPr>
          <w:rFonts w:cs="Times New Roman"/>
          <w:szCs w:val="24"/>
        </w:rPr>
        <w:t xml:space="preserve"> </w:t>
      </w:r>
      <w:r w:rsidRPr="006D3BD3">
        <w:rPr>
          <w:rFonts w:cs="Times New Roman"/>
          <w:szCs w:val="24"/>
        </w:rPr>
        <w:t>инвестиционной деятельности в Российской Федерации, осуществляемой в форме</w:t>
      </w:r>
      <w:r>
        <w:rPr>
          <w:rFonts w:cs="Times New Roman"/>
          <w:szCs w:val="24"/>
        </w:rPr>
        <w:t xml:space="preserve"> </w:t>
      </w:r>
      <w:r w:rsidRPr="006D3BD3">
        <w:rPr>
          <w:rFonts w:cs="Times New Roman"/>
          <w:szCs w:val="24"/>
        </w:rPr>
        <w:t>капитальных вложений», Федеральный закон от 09.07.1999 № 160-ФЗ «Об</w:t>
      </w:r>
      <w:r>
        <w:rPr>
          <w:rFonts w:cs="Times New Roman"/>
          <w:szCs w:val="24"/>
        </w:rPr>
        <w:t xml:space="preserve"> </w:t>
      </w:r>
      <w:r w:rsidRPr="006D3BD3">
        <w:rPr>
          <w:rFonts w:cs="Times New Roman"/>
          <w:szCs w:val="24"/>
        </w:rPr>
        <w:t>иностранных инвестициях в Российской Федерации».</w:t>
      </w:r>
    </w:p>
    <w:p w:rsidR="006D3BD3" w:rsidRDefault="006D3BD3" w:rsidP="006D3BD3">
      <w:pPr>
        <w:pStyle w:val="a4"/>
        <w:spacing w:line="276" w:lineRule="auto"/>
        <w:ind w:firstLine="708"/>
        <w:rPr>
          <w:rFonts w:cs="Times New Roman"/>
          <w:szCs w:val="24"/>
        </w:rPr>
      </w:pPr>
      <w:r w:rsidRPr="006D3BD3">
        <w:rPr>
          <w:rFonts w:cs="Times New Roman"/>
          <w:szCs w:val="24"/>
        </w:rPr>
        <w:t>Федеральный закон от 25.02.1999 № 39-ФЗ «Об инвестиционной</w:t>
      </w:r>
      <w:r>
        <w:rPr>
          <w:rFonts w:cs="Times New Roman"/>
          <w:szCs w:val="24"/>
        </w:rPr>
        <w:t xml:space="preserve"> </w:t>
      </w:r>
      <w:r w:rsidRPr="006D3BD3">
        <w:rPr>
          <w:rFonts w:cs="Times New Roman"/>
          <w:szCs w:val="24"/>
        </w:rPr>
        <w:t>деятельности в Российской Федерации, осуществляемой в форме капитальных</w:t>
      </w:r>
      <w:r>
        <w:rPr>
          <w:rFonts w:cs="Times New Roman"/>
          <w:szCs w:val="24"/>
        </w:rPr>
        <w:t xml:space="preserve"> </w:t>
      </w:r>
      <w:r w:rsidRPr="006D3BD3">
        <w:rPr>
          <w:rFonts w:cs="Times New Roman"/>
          <w:szCs w:val="24"/>
        </w:rPr>
        <w:t>вложений» является основополагающим законодательным актом в</w:t>
      </w:r>
      <w:r>
        <w:rPr>
          <w:rFonts w:cs="Times New Roman"/>
          <w:szCs w:val="24"/>
        </w:rPr>
        <w:t xml:space="preserve"> </w:t>
      </w:r>
      <w:r w:rsidRPr="006D3BD3">
        <w:rPr>
          <w:rFonts w:cs="Times New Roman"/>
          <w:szCs w:val="24"/>
        </w:rPr>
        <w:t>инвестиционной сфере, который определяет правовые и экономические основы</w:t>
      </w:r>
      <w:r>
        <w:rPr>
          <w:rFonts w:cs="Times New Roman"/>
          <w:szCs w:val="24"/>
        </w:rPr>
        <w:t xml:space="preserve"> </w:t>
      </w:r>
      <w:r w:rsidRPr="006D3BD3">
        <w:rPr>
          <w:rFonts w:cs="Times New Roman"/>
          <w:szCs w:val="24"/>
        </w:rPr>
        <w:t>инвестиционной деятельности, осуществляемой в форме капитальных вложений,</w:t>
      </w:r>
      <w:r>
        <w:rPr>
          <w:rFonts w:cs="Times New Roman"/>
          <w:szCs w:val="24"/>
        </w:rPr>
        <w:t xml:space="preserve"> </w:t>
      </w:r>
      <w:r w:rsidRPr="006D3BD3">
        <w:rPr>
          <w:rFonts w:cs="Times New Roman"/>
          <w:szCs w:val="24"/>
        </w:rPr>
        <w:t>на территории Российской Федерации, а также устанавливает гарантии равной</w:t>
      </w:r>
      <w:r>
        <w:rPr>
          <w:rFonts w:cs="Times New Roman"/>
          <w:szCs w:val="24"/>
        </w:rPr>
        <w:t xml:space="preserve"> </w:t>
      </w:r>
      <w:r w:rsidRPr="006D3BD3">
        <w:rPr>
          <w:rFonts w:cs="Times New Roman"/>
          <w:szCs w:val="24"/>
        </w:rPr>
        <w:t>защиты прав, интересов и имущества субъектов инвестиционной деятельности,</w:t>
      </w:r>
      <w:r>
        <w:rPr>
          <w:rFonts w:cs="Times New Roman"/>
          <w:szCs w:val="24"/>
        </w:rPr>
        <w:t xml:space="preserve"> </w:t>
      </w:r>
      <w:r w:rsidRPr="006D3BD3">
        <w:rPr>
          <w:rFonts w:cs="Times New Roman"/>
          <w:szCs w:val="24"/>
        </w:rPr>
        <w:t>осуществляемой в форме капитальных вложений, независимо от форм</w:t>
      </w:r>
      <w:r>
        <w:rPr>
          <w:rFonts w:cs="Times New Roman"/>
          <w:szCs w:val="24"/>
        </w:rPr>
        <w:t xml:space="preserve"> </w:t>
      </w:r>
      <w:r w:rsidRPr="006D3BD3">
        <w:rPr>
          <w:rFonts w:cs="Times New Roman"/>
          <w:szCs w:val="24"/>
        </w:rPr>
        <w:t>собственности.</w:t>
      </w:r>
    </w:p>
    <w:p w:rsidR="006D3BD3" w:rsidRDefault="006D3BD3" w:rsidP="006D3BD3">
      <w:pPr>
        <w:pStyle w:val="a4"/>
        <w:spacing w:line="276" w:lineRule="auto"/>
        <w:ind w:firstLine="708"/>
        <w:rPr>
          <w:rFonts w:cs="Times New Roman"/>
          <w:szCs w:val="24"/>
        </w:rPr>
      </w:pPr>
      <w:r w:rsidRPr="006D3BD3">
        <w:rPr>
          <w:rFonts w:cs="Times New Roman"/>
          <w:szCs w:val="24"/>
        </w:rPr>
        <w:t>Анализ нормативно-правовой базы, регламентирующей инвестиционную</w:t>
      </w:r>
      <w:r>
        <w:rPr>
          <w:rFonts w:cs="Times New Roman"/>
          <w:szCs w:val="24"/>
        </w:rPr>
        <w:t xml:space="preserve"> </w:t>
      </w:r>
      <w:r w:rsidRPr="006D3BD3">
        <w:rPr>
          <w:rFonts w:cs="Times New Roman"/>
          <w:szCs w:val="24"/>
        </w:rPr>
        <w:t>деятельность в социальной сфере Российской Федерации, показывает, что к</w:t>
      </w:r>
      <w:r>
        <w:rPr>
          <w:rFonts w:cs="Times New Roman"/>
          <w:szCs w:val="24"/>
        </w:rPr>
        <w:t xml:space="preserve"> </w:t>
      </w:r>
      <w:r w:rsidRPr="006D3BD3">
        <w:rPr>
          <w:rFonts w:cs="Times New Roman"/>
          <w:szCs w:val="24"/>
        </w:rPr>
        <w:t>настоящему времени сложилась определенная система правовых актов,</w:t>
      </w:r>
      <w:r>
        <w:rPr>
          <w:rFonts w:cs="Times New Roman"/>
          <w:szCs w:val="24"/>
        </w:rPr>
        <w:t xml:space="preserve"> </w:t>
      </w:r>
      <w:r w:rsidRPr="006D3BD3">
        <w:rPr>
          <w:rFonts w:cs="Times New Roman"/>
          <w:szCs w:val="24"/>
        </w:rPr>
        <w:t>регулирующих общие проблемы (гражданские, бюджетные, таможенные и др.</w:t>
      </w:r>
      <w:r>
        <w:rPr>
          <w:rFonts w:cs="Times New Roman"/>
          <w:szCs w:val="24"/>
        </w:rPr>
        <w:t xml:space="preserve"> </w:t>
      </w:r>
      <w:r w:rsidRPr="006D3BD3">
        <w:rPr>
          <w:rFonts w:cs="Times New Roman"/>
          <w:szCs w:val="24"/>
        </w:rPr>
        <w:t>отношения), которые в той или иной мере относятся и к социальной сфере.</w:t>
      </w:r>
    </w:p>
    <w:p w:rsidR="006D3BD3" w:rsidRDefault="006D3BD3" w:rsidP="006D3BD3">
      <w:pPr>
        <w:pStyle w:val="a4"/>
        <w:spacing w:line="276" w:lineRule="auto"/>
        <w:ind w:firstLine="708"/>
        <w:rPr>
          <w:rFonts w:cs="Times New Roman"/>
          <w:szCs w:val="24"/>
        </w:rPr>
      </w:pPr>
      <w:r w:rsidRPr="006D3BD3">
        <w:rPr>
          <w:rFonts w:cs="Times New Roman"/>
          <w:szCs w:val="24"/>
        </w:rPr>
        <w:t>На региональном и местном уровне в целях создания благоприятных</w:t>
      </w:r>
      <w:r>
        <w:rPr>
          <w:rFonts w:cs="Times New Roman"/>
          <w:szCs w:val="24"/>
        </w:rPr>
        <w:t xml:space="preserve"> </w:t>
      </w:r>
      <w:r w:rsidRPr="006D3BD3">
        <w:rPr>
          <w:rFonts w:cs="Times New Roman"/>
          <w:szCs w:val="24"/>
        </w:rPr>
        <w:t>условий для функционирования и развития социальной инфраструктуры особую</w:t>
      </w:r>
      <w:r>
        <w:rPr>
          <w:rFonts w:cs="Times New Roman"/>
          <w:szCs w:val="24"/>
        </w:rPr>
        <w:t xml:space="preserve"> </w:t>
      </w:r>
      <w:r w:rsidRPr="006D3BD3">
        <w:rPr>
          <w:rFonts w:cs="Times New Roman"/>
          <w:szCs w:val="24"/>
        </w:rPr>
        <w:t>роль играют документы территориального планирования и нормативы</w:t>
      </w:r>
      <w:r>
        <w:rPr>
          <w:rFonts w:cs="Times New Roman"/>
          <w:szCs w:val="24"/>
        </w:rPr>
        <w:t xml:space="preserve"> </w:t>
      </w:r>
      <w:r w:rsidRPr="006D3BD3">
        <w:rPr>
          <w:rFonts w:cs="Times New Roman"/>
          <w:szCs w:val="24"/>
        </w:rPr>
        <w:t>градостроительного проектирования.</w:t>
      </w:r>
    </w:p>
    <w:p w:rsidR="006D3BD3" w:rsidRDefault="006D3BD3" w:rsidP="006D3BD3">
      <w:pPr>
        <w:pStyle w:val="a4"/>
        <w:spacing w:line="276" w:lineRule="auto"/>
        <w:ind w:firstLine="708"/>
        <w:rPr>
          <w:rFonts w:cs="Times New Roman"/>
          <w:szCs w:val="24"/>
        </w:rPr>
      </w:pPr>
      <w:r w:rsidRPr="006D3BD3">
        <w:rPr>
          <w:rFonts w:cs="Times New Roman"/>
          <w:szCs w:val="24"/>
        </w:rPr>
        <w:lastRenderedPageBreak/>
        <w:t>Мероприятия по строительству, реконструкции объектов социальной</w:t>
      </w:r>
      <w:r>
        <w:rPr>
          <w:rFonts w:cs="Times New Roman"/>
          <w:szCs w:val="24"/>
        </w:rPr>
        <w:t xml:space="preserve"> </w:t>
      </w:r>
      <w:r w:rsidRPr="006D3BD3">
        <w:rPr>
          <w:rFonts w:cs="Times New Roman"/>
          <w:szCs w:val="24"/>
        </w:rPr>
        <w:t>инфраструктуры в поселении, включая сведения о видах, назначении и</w:t>
      </w:r>
      <w:r>
        <w:rPr>
          <w:rFonts w:cs="Times New Roman"/>
          <w:szCs w:val="24"/>
        </w:rPr>
        <w:t xml:space="preserve"> </w:t>
      </w:r>
      <w:r w:rsidRPr="006D3BD3">
        <w:rPr>
          <w:rFonts w:cs="Times New Roman"/>
          <w:szCs w:val="24"/>
        </w:rPr>
        <w:t>наименованиях планируемых для размещения объектов местного значения</w:t>
      </w:r>
      <w:r>
        <w:rPr>
          <w:rFonts w:cs="Times New Roman"/>
          <w:szCs w:val="24"/>
        </w:rPr>
        <w:t xml:space="preserve"> </w:t>
      </w:r>
      <w:r w:rsidRPr="006D3BD3">
        <w:rPr>
          <w:rFonts w:cs="Times New Roman"/>
          <w:szCs w:val="24"/>
        </w:rPr>
        <w:t>муниципального района, объектов местного значения поселения утверждаются</w:t>
      </w:r>
      <w:r>
        <w:rPr>
          <w:rFonts w:cs="Times New Roman"/>
          <w:szCs w:val="24"/>
        </w:rPr>
        <w:t xml:space="preserve"> </w:t>
      </w:r>
      <w:r w:rsidRPr="006D3BD3">
        <w:rPr>
          <w:rFonts w:cs="Times New Roman"/>
          <w:szCs w:val="24"/>
        </w:rPr>
        <w:t>схемой территориального планирования муниципального района, генеральным</w:t>
      </w:r>
      <w:r>
        <w:rPr>
          <w:rFonts w:cs="Times New Roman"/>
          <w:szCs w:val="24"/>
        </w:rPr>
        <w:t xml:space="preserve"> </w:t>
      </w:r>
      <w:r w:rsidRPr="006D3BD3">
        <w:rPr>
          <w:rFonts w:cs="Times New Roman"/>
          <w:szCs w:val="24"/>
        </w:rPr>
        <w:t>планом поселения и должны также отражать решения по размещению объектов</w:t>
      </w:r>
      <w:r>
        <w:rPr>
          <w:rFonts w:cs="Times New Roman"/>
          <w:szCs w:val="24"/>
        </w:rPr>
        <w:t xml:space="preserve"> </w:t>
      </w:r>
      <w:r w:rsidRPr="006D3BD3">
        <w:rPr>
          <w:rFonts w:cs="Times New Roman"/>
          <w:szCs w:val="24"/>
        </w:rPr>
        <w:t>социальной инфраструктуры, принятые в Схеме территориального планирования</w:t>
      </w:r>
      <w:r>
        <w:rPr>
          <w:rFonts w:cs="Times New Roman"/>
          <w:szCs w:val="24"/>
        </w:rPr>
        <w:t xml:space="preserve"> </w:t>
      </w:r>
      <w:r w:rsidRPr="006D3BD3">
        <w:rPr>
          <w:rFonts w:cs="Times New Roman"/>
          <w:szCs w:val="24"/>
        </w:rPr>
        <w:t>района.</w:t>
      </w:r>
    </w:p>
    <w:p w:rsidR="00DD754D" w:rsidRDefault="00DD754D" w:rsidP="00F124A7">
      <w:pPr>
        <w:pStyle w:val="a4"/>
        <w:spacing w:line="276" w:lineRule="auto"/>
        <w:ind w:firstLine="709"/>
        <w:rPr>
          <w:rFonts w:cs="Times New Roman"/>
          <w:szCs w:val="24"/>
        </w:rPr>
      </w:pPr>
      <w:r w:rsidRPr="00DD754D">
        <w:rPr>
          <w:rFonts w:cs="Times New Roman"/>
          <w:szCs w:val="24"/>
        </w:rPr>
        <w:t xml:space="preserve">Таким образом, следует отметить, что существующей нормативно-правовой базы достаточно для функционирования и развития социальной инфраструктуры </w:t>
      </w:r>
      <w:r>
        <w:rPr>
          <w:rFonts w:cs="Times New Roman"/>
          <w:szCs w:val="24"/>
        </w:rPr>
        <w:t>Красноборского городского поселения</w:t>
      </w:r>
      <w:r w:rsidRPr="00DD754D">
        <w:rPr>
          <w:rFonts w:cs="Times New Roman"/>
          <w:szCs w:val="24"/>
        </w:rPr>
        <w:t>.</w:t>
      </w:r>
    </w:p>
    <w:p w:rsidR="00376A1E" w:rsidRDefault="00376A1E" w:rsidP="00376A1E">
      <w:pPr>
        <w:pStyle w:val="a4"/>
        <w:spacing w:line="276" w:lineRule="auto"/>
        <w:rPr>
          <w:rFonts w:cs="Times New Roman"/>
          <w:szCs w:val="24"/>
        </w:rPr>
      </w:pPr>
    </w:p>
    <w:p w:rsidR="00376A1E" w:rsidRDefault="00376A1E" w:rsidP="00376A1E">
      <w:pPr>
        <w:pStyle w:val="a4"/>
      </w:pPr>
      <w:r>
        <w:br w:type="page"/>
      </w:r>
    </w:p>
    <w:p w:rsidR="00F42A26" w:rsidRDefault="006A7276" w:rsidP="005B0900">
      <w:pPr>
        <w:pStyle w:val="10"/>
        <w:numPr>
          <w:ilvl w:val="0"/>
          <w:numId w:val="11"/>
        </w:numPr>
        <w:pBdr>
          <w:bottom w:val="single" w:sz="4" w:space="1" w:color="auto"/>
        </w:pBdr>
        <w:ind w:left="0" w:firstLine="0"/>
        <w:jc w:val="both"/>
        <w:rPr>
          <w:rFonts w:ascii="Times New Roman" w:hAnsi="Times New Roman" w:cs="Times New Roman"/>
          <w:color w:val="auto"/>
          <w:sz w:val="24"/>
          <w:szCs w:val="26"/>
        </w:rPr>
      </w:pPr>
      <w:bookmarkStart w:id="25" w:name="_Toc498772016"/>
      <w:r>
        <w:rPr>
          <w:rFonts w:ascii="Times New Roman" w:hAnsi="Times New Roman" w:cs="Times New Roman"/>
          <w:color w:val="auto"/>
          <w:sz w:val="24"/>
          <w:szCs w:val="26"/>
        </w:rPr>
        <w:lastRenderedPageBreak/>
        <w:t>П</w:t>
      </w:r>
      <w:r w:rsidR="000764C4">
        <w:rPr>
          <w:rFonts w:ascii="Times New Roman" w:hAnsi="Times New Roman" w:cs="Times New Roman"/>
          <w:color w:val="auto"/>
          <w:sz w:val="24"/>
          <w:szCs w:val="26"/>
        </w:rPr>
        <w:t xml:space="preserve">ЕРЕЧЕНЬ </w:t>
      </w:r>
      <w:r w:rsidR="000764C4" w:rsidRPr="000764C4">
        <w:rPr>
          <w:rFonts w:ascii="Times New Roman" w:hAnsi="Times New Roman" w:cs="Times New Roman"/>
          <w:color w:val="auto"/>
          <w:sz w:val="24"/>
          <w:szCs w:val="26"/>
        </w:rPr>
        <w:t>МЕРОПРИЯТИЙ (ИНВЕСТИЦИОННЫХ ПРОЕКТОВ) ПО ПРОЕКТИРОВАНИЮ, СТРОИТЕЛЬСТВУ И РЕКОНСТРУКЦИИ ОБЪЕКТОВ СОЦИАЛЬНОЙ ИНФРАСТУРКТУРЫ</w:t>
      </w:r>
      <w:bookmarkEnd w:id="25"/>
      <w:r w:rsidR="000764C4" w:rsidRPr="000764C4">
        <w:rPr>
          <w:rFonts w:ascii="Times New Roman" w:hAnsi="Times New Roman" w:cs="Times New Roman"/>
          <w:color w:val="auto"/>
          <w:sz w:val="24"/>
          <w:szCs w:val="26"/>
        </w:rPr>
        <w:t xml:space="preserve"> </w:t>
      </w:r>
    </w:p>
    <w:p w:rsidR="0077640A" w:rsidRDefault="0077640A" w:rsidP="006A735C">
      <w:pPr>
        <w:pStyle w:val="a4"/>
        <w:spacing w:line="276" w:lineRule="auto"/>
        <w:rPr>
          <w:rFonts w:cs="Times New Roman"/>
        </w:rPr>
      </w:pPr>
    </w:p>
    <w:p w:rsidR="00FF6DC6" w:rsidRDefault="00FF6DC6" w:rsidP="00581188">
      <w:pPr>
        <w:pStyle w:val="a4"/>
        <w:spacing w:line="276" w:lineRule="auto"/>
        <w:ind w:firstLine="709"/>
        <w:rPr>
          <w:rFonts w:cs="Times New Roman"/>
        </w:rPr>
      </w:pPr>
    </w:p>
    <w:p w:rsidR="00FF6DC6" w:rsidRDefault="00FF6DC6" w:rsidP="00FF6DC6">
      <w:pPr>
        <w:pStyle w:val="a4"/>
        <w:spacing w:line="276" w:lineRule="auto"/>
        <w:ind w:firstLine="708"/>
        <w:rPr>
          <w:rFonts w:cs="Times New Roman"/>
        </w:rPr>
      </w:pPr>
      <w:r w:rsidRPr="00FF6DC6">
        <w:rPr>
          <w:rFonts w:cs="Times New Roman"/>
        </w:rPr>
        <w:t>В соответствии с п. 5.1 ст. 26 Градостроительного кодекса РФ реализация</w:t>
      </w:r>
      <w:r>
        <w:rPr>
          <w:rFonts w:cs="Times New Roman"/>
        </w:rPr>
        <w:t xml:space="preserve"> </w:t>
      </w:r>
      <w:r w:rsidRPr="00FF6DC6">
        <w:rPr>
          <w:rFonts w:cs="Times New Roman"/>
        </w:rPr>
        <w:t>генерального плана поселения осуществляется (в том числе) путем выполнения</w:t>
      </w:r>
      <w:r>
        <w:rPr>
          <w:rFonts w:cs="Times New Roman"/>
        </w:rPr>
        <w:t xml:space="preserve"> </w:t>
      </w:r>
      <w:r w:rsidRPr="00FF6DC6">
        <w:rPr>
          <w:rFonts w:cs="Times New Roman"/>
        </w:rPr>
        <w:t>мероприятий, которые предусмотрены программами комплексного развития</w:t>
      </w:r>
      <w:r>
        <w:rPr>
          <w:rFonts w:cs="Times New Roman"/>
        </w:rPr>
        <w:t xml:space="preserve"> </w:t>
      </w:r>
      <w:r w:rsidRPr="00FF6DC6">
        <w:rPr>
          <w:rFonts w:cs="Times New Roman"/>
        </w:rPr>
        <w:t>социальной инфраструктуры. В случае принятия представительным органом</w:t>
      </w:r>
      <w:r>
        <w:rPr>
          <w:rFonts w:cs="Times New Roman"/>
        </w:rPr>
        <w:t xml:space="preserve"> </w:t>
      </w:r>
      <w:r w:rsidRPr="00FF6DC6">
        <w:rPr>
          <w:rFonts w:cs="Times New Roman"/>
        </w:rPr>
        <w:t>местного самоуправления поселения предусмотренного ч. 6 ст. 18</w:t>
      </w:r>
      <w:r>
        <w:rPr>
          <w:rFonts w:cs="Times New Roman"/>
        </w:rPr>
        <w:t xml:space="preserve"> </w:t>
      </w:r>
      <w:r w:rsidRPr="00FF6DC6">
        <w:rPr>
          <w:rFonts w:cs="Times New Roman"/>
        </w:rPr>
        <w:t>Градостроительного кодекса РФ решения об отсутствии необходимости</w:t>
      </w:r>
      <w:r>
        <w:rPr>
          <w:rFonts w:cs="Times New Roman"/>
        </w:rPr>
        <w:t xml:space="preserve"> </w:t>
      </w:r>
      <w:r w:rsidRPr="00FF6DC6">
        <w:rPr>
          <w:rFonts w:cs="Times New Roman"/>
        </w:rPr>
        <w:t>подготовки его генерального плана, программа комплексного развития</w:t>
      </w:r>
      <w:r>
        <w:rPr>
          <w:rFonts w:cs="Times New Roman"/>
        </w:rPr>
        <w:t xml:space="preserve"> </w:t>
      </w:r>
      <w:r w:rsidRPr="00FF6DC6">
        <w:rPr>
          <w:rFonts w:cs="Times New Roman"/>
        </w:rPr>
        <w:t>социальной инфраструктуры такого поселения разработке и утверждению не</w:t>
      </w:r>
      <w:r>
        <w:rPr>
          <w:rFonts w:cs="Times New Roman"/>
        </w:rPr>
        <w:t xml:space="preserve"> </w:t>
      </w:r>
      <w:r w:rsidRPr="00FF6DC6">
        <w:rPr>
          <w:rFonts w:cs="Times New Roman"/>
        </w:rPr>
        <w:t>подлежит.</w:t>
      </w:r>
    </w:p>
    <w:p w:rsidR="00D17B98" w:rsidRDefault="00D17B98" w:rsidP="00D17B98">
      <w:pPr>
        <w:pStyle w:val="a4"/>
        <w:spacing w:line="276" w:lineRule="auto"/>
        <w:ind w:firstLine="708"/>
        <w:rPr>
          <w:rFonts w:cs="Times New Roman"/>
        </w:rPr>
      </w:pPr>
      <w:r w:rsidRPr="00D17B98">
        <w:rPr>
          <w:rFonts w:cs="Times New Roman"/>
        </w:rPr>
        <w:t>К объектам регионального значения в соответствии с федеральным</w:t>
      </w:r>
      <w:r>
        <w:rPr>
          <w:rFonts w:cs="Times New Roman"/>
        </w:rPr>
        <w:t xml:space="preserve"> </w:t>
      </w:r>
      <w:r w:rsidRPr="00D17B98">
        <w:rPr>
          <w:rFonts w:cs="Times New Roman"/>
        </w:rPr>
        <w:t>законодательством относятся также объекты социальной инфраструктуры в</w:t>
      </w:r>
      <w:r>
        <w:rPr>
          <w:rFonts w:cs="Times New Roman"/>
        </w:rPr>
        <w:t xml:space="preserve"> </w:t>
      </w:r>
      <w:r w:rsidRPr="00D17B98">
        <w:rPr>
          <w:rFonts w:cs="Times New Roman"/>
        </w:rPr>
        <w:t>области социального обслуживания. Мероприятия относительно строительства</w:t>
      </w:r>
      <w:r>
        <w:rPr>
          <w:rFonts w:cs="Times New Roman"/>
        </w:rPr>
        <w:t xml:space="preserve"> </w:t>
      </w:r>
      <w:r w:rsidRPr="00D17B98">
        <w:rPr>
          <w:rFonts w:cs="Times New Roman"/>
        </w:rPr>
        <w:t>(реконструкции) объектов регионального значения (в том числе в области</w:t>
      </w:r>
      <w:r>
        <w:rPr>
          <w:rFonts w:cs="Times New Roman"/>
        </w:rPr>
        <w:t xml:space="preserve"> </w:t>
      </w:r>
      <w:r w:rsidRPr="00D17B98">
        <w:rPr>
          <w:rFonts w:cs="Times New Roman"/>
        </w:rPr>
        <w:t>здравоохранения и социального обслуживания) в соответствии со ст. 14</w:t>
      </w:r>
      <w:r>
        <w:rPr>
          <w:rFonts w:cs="Times New Roman"/>
        </w:rPr>
        <w:t xml:space="preserve"> </w:t>
      </w:r>
      <w:r w:rsidRPr="00D17B98">
        <w:rPr>
          <w:rFonts w:cs="Times New Roman"/>
        </w:rPr>
        <w:t>Градостроительного кодекса РФ должны содержать в своем составе документы</w:t>
      </w:r>
      <w:r>
        <w:rPr>
          <w:rFonts w:cs="Times New Roman"/>
        </w:rPr>
        <w:t xml:space="preserve"> </w:t>
      </w:r>
      <w:r w:rsidRPr="00D17B98">
        <w:rPr>
          <w:rFonts w:cs="Times New Roman"/>
        </w:rPr>
        <w:t>территориального планирования субъектов РФ, в частности, схема</w:t>
      </w:r>
      <w:r>
        <w:rPr>
          <w:rFonts w:cs="Times New Roman"/>
        </w:rPr>
        <w:t xml:space="preserve"> </w:t>
      </w:r>
      <w:r w:rsidRPr="00D17B98">
        <w:rPr>
          <w:rFonts w:cs="Times New Roman"/>
        </w:rPr>
        <w:t xml:space="preserve">территориального планирования </w:t>
      </w:r>
      <w:r>
        <w:rPr>
          <w:rFonts w:cs="Times New Roman"/>
        </w:rPr>
        <w:t>Ленинградской</w:t>
      </w:r>
      <w:r w:rsidRPr="00D17B98">
        <w:rPr>
          <w:rFonts w:cs="Times New Roman"/>
        </w:rPr>
        <w:t xml:space="preserve"> области.</w:t>
      </w:r>
    </w:p>
    <w:p w:rsidR="00D17B98" w:rsidRDefault="00D17B98" w:rsidP="00D17B98">
      <w:pPr>
        <w:pStyle w:val="a4"/>
        <w:spacing w:line="276" w:lineRule="auto"/>
        <w:ind w:firstLine="708"/>
        <w:rPr>
          <w:rFonts w:cs="Times New Roman"/>
        </w:rPr>
      </w:pPr>
      <w:r w:rsidRPr="00D17B98">
        <w:rPr>
          <w:rFonts w:cs="Times New Roman"/>
        </w:rPr>
        <w:t>В Требованиях к программам комплексного развития социальной</w:t>
      </w:r>
      <w:r>
        <w:rPr>
          <w:rFonts w:cs="Times New Roman"/>
        </w:rPr>
        <w:t xml:space="preserve"> </w:t>
      </w:r>
      <w:r w:rsidRPr="00D17B98">
        <w:rPr>
          <w:rFonts w:cs="Times New Roman"/>
        </w:rPr>
        <w:t>инфраструктуры поселений, городских округов отсутствует упоминание об</w:t>
      </w:r>
      <w:r>
        <w:rPr>
          <w:rFonts w:cs="Times New Roman"/>
        </w:rPr>
        <w:t xml:space="preserve"> </w:t>
      </w:r>
      <w:r w:rsidRPr="00D17B98">
        <w:rPr>
          <w:rFonts w:cs="Times New Roman"/>
        </w:rPr>
        <w:t>объектах в области молодежной политики. Такие объекты в соответствии с</w:t>
      </w:r>
      <w:r>
        <w:rPr>
          <w:rFonts w:cs="Times New Roman"/>
        </w:rPr>
        <w:t xml:space="preserve"> </w:t>
      </w:r>
      <w:r w:rsidRPr="00D17B98">
        <w:rPr>
          <w:rFonts w:cs="Times New Roman"/>
        </w:rPr>
        <w:t>Федеральным законом от 6 октября 2003 года № 131-ФЗ «Об общих принципах</w:t>
      </w:r>
      <w:r>
        <w:rPr>
          <w:rFonts w:cs="Times New Roman"/>
        </w:rPr>
        <w:t xml:space="preserve"> </w:t>
      </w:r>
      <w:r w:rsidRPr="00D17B98">
        <w:rPr>
          <w:rFonts w:cs="Times New Roman"/>
        </w:rPr>
        <w:t>организации местного самоуправления в Российской Федерации» относятся к</w:t>
      </w:r>
      <w:r>
        <w:rPr>
          <w:rFonts w:cs="Times New Roman"/>
        </w:rPr>
        <w:t xml:space="preserve"> </w:t>
      </w:r>
      <w:r w:rsidRPr="00D17B98">
        <w:rPr>
          <w:rFonts w:cs="Times New Roman"/>
        </w:rPr>
        <w:t>объектам местного значения муниципального района, поселения и,</w:t>
      </w:r>
      <w:r>
        <w:rPr>
          <w:rFonts w:cs="Times New Roman"/>
        </w:rPr>
        <w:t xml:space="preserve"> </w:t>
      </w:r>
      <w:r w:rsidRPr="00D17B98">
        <w:rPr>
          <w:rFonts w:cs="Times New Roman"/>
        </w:rPr>
        <w:t>соответственно, должны быть отображены на схеме территориального</w:t>
      </w:r>
      <w:r>
        <w:rPr>
          <w:rFonts w:cs="Times New Roman"/>
        </w:rPr>
        <w:t xml:space="preserve"> </w:t>
      </w:r>
      <w:r w:rsidRPr="00D17B98">
        <w:rPr>
          <w:rFonts w:cs="Times New Roman"/>
        </w:rPr>
        <w:t>планирования муниципального района, генеральном плане поселения, а в</w:t>
      </w:r>
      <w:r>
        <w:rPr>
          <w:rFonts w:cs="Times New Roman"/>
        </w:rPr>
        <w:t xml:space="preserve"> </w:t>
      </w:r>
      <w:r w:rsidRPr="00D17B98">
        <w:rPr>
          <w:rFonts w:cs="Times New Roman"/>
        </w:rPr>
        <w:t>последующем, в программе комплексного развития социальной инфраструктуры</w:t>
      </w:r>
      <w:r>
        <w:rPr>
          <w:rFonts w:cs="Times New Roman"/>
        </w:rPr>
        <w:t xml:space="preserve"> </w:t>
      </w:r>
      <w:r w:rsidRPr="00D17B98">
        <w:rPr>
          <w:rFonts w:cs="Times New Roman"/>
        </w:rPr>
        <w:t>поселения.</w:t>
      </w:r>
    </w:p>
    <w:p w:rsidR="00D17B98" w:rsidRDefault="00D17B98" w:rsidP="00D17B98">
      <w:pPr>
        <w:pStyle w:val="a4"/>
        <w:spacing w:line="276" w:lineRule="auto"/>
        <w:ind w:firstLine="708"/>
        <w:rPr>
          <w:rFonts w:cs="Times New Roman"/>
        </w:rPr>
      </w:pPr>
      <w:r w:rsidRPr="00D17B98">
        <w:rPr>
          <w:rFonts w:cs="Times New Roman"/>
        </w:rPr>
        <w:t>В соответствии со ст. 14, ст. 19, ст. 23 Градостроительного кодекса РФ</w:t>
      </w:r>
      <w:r>
        <w:rPr>
          <w:rFonts w:cs="Times New Roman"/>
        </w:rPr>
        <w:t xml:space="preserve"> </w:t>
      </w:r>
      <w:r w:rsidRPr="00D17B98">
        <w:rPr>
          <w:rFonts w:cs="Times New Roman"/>
        </w:rPr>
        <w:t>документы территориального планирования субъектов РФ, муниципальных</w:t>
      </w:r>
      <w:r>
        <w:rPr>
          <w:rFonts w:cs="Times New Roman"/>
        </w:rPr>
        <w:t xml:space="preserve"> </w:t>
      </w:r>
      <w:r w:rsidRPr="00D17B98">
        <w:rPr>
          <w:rFonts w:cs="Times New Roman"/>
        </w:rPr>
        <w:t>районов и поселений должны содержать в своем составе положения о</w:t>
      </w:r>
      <w:r>
        <w:rPr>
          <w:rFonts w:cs="Times New Roman"/>
        </w:rPr>
        <w:t xml:space="preserve"> </w:t>
      </w:r>
      <w:r w:rsidRPr="00D17B98">
        <w:rPr>
          <w:rFonts w:cs="Times New Roman"/>
        </w:rPr>
        <w:t>территориальном планировании и карты планируемого размещения объектов</w:t>
      </w:r>
      <w:r>
        <w:rPr>
          <w:rFonts w:cs="Times New Roman"/>
        </w:rPr>
        <w:t xml:space="preserve"> </w:t>
      </w:r>
      <w:r w:rsidRPr="00D17B98">
        <w:rPr>
          <w:rFonts w:cs="Times New Roman"/>
        </w:rPr>
        <w:t>регионального значения, местного значения муниципального района и местного</w:t>
      </w:r>
      <w:r>
        <w:rPr>
          <w:rFonts w:cs="Times New Roman"/>
        </w:rPr>
        <w:t xml:space="preserve"> </w:t>
      </w:r>
      <w:r w:rsidRPr="00D17B98">
        <w:rPr>
          <w:rFonts w:cs="Times New Roman"/>
        </w:rPr>
        <w:t>значения поселения соответственно.</w:t>
      </w:r>
    </w:p>
    <w:p w:rsidR="00D17B98" w:rsidRDefault="00D17B98" w:rsidP="00D17B98">
      <w:pPr>
        <w:pStyle w:val="a4"/>
        <w:spacing w:line="276" w:lineRule="auto"/>
        <w:ind w:firstLine="708"/>
        <w:rPr>
          <w:rFonts w:cs="Times New Roman"/>
        </w:rPr>
      </w:pPr>
      <w:r w:rsidRPr="00D17B98">
        <w:rPr>
          <w:rFonts w:cs="Times New Roman"/>
        </w:rPr>
        <w:t>Таким образом, на схеме территориального планирования субъекта РФ в</w:t>
      </w:r>
      <w:r>
        <w:rPr>
          <w:rFonts w:cs="Times New Roman"/>
        </w:rPr>
        <w:t xml:space="preserve"> </w:t>
      </w:r>
      <w:r w:rsidRPr="00D17B98">
        <w:rPr>
          <w:rFonts w:cs="Times New Roman"/>
        </w:rPr>
        <w:t>сфере социальной инфраструктуры подлежат отображению объекты капитального</w:t>
      </w:r>
      <w:r>
        <w:rPr>
          <w:rFonts w:cs="Times New Roman"/>
        </w:rPr>
        <w:t xml:space="preserve"> </w:t>
      </w:r>
      <w:r w:rsidRPr="00D17B98">
        <w:rPr>
          <w:rFonts w:cs="Times New Roman"/>
        </w:rPr>
        <w:t>строительства в области образования (образовательные организации высшего</w:t>
      </w:r>
      <w:r>
        <w:rPr>
          <w:rFonts w:cs="Times New Roman"/>
        </w:rPr>
        <w:t xml:space="preserve"> </w:t>
      </w:r>
      <w:r w:rsidRPr="00D17B98">
        <w:rPr>
          <w:rFonts w:cs="Times New Roman"/>
        </w:rPr>
        <w:t>образования и профессиональные образовательные организации),</w:t>
      </w:r>
      <w:r>
        <w:rPr>
          <w:rFonts w:cs="Times New Roman"/>
        </w:rPr>
        <w:t xml:space="preserve"> </w:t>
      </w:r>
      <w:r w:rsidRPr="00D17B98">
        <w:rPr>
          <w:rFonts w:cs="Times New Roman"/>
        </w:rPr>
        <w:t>здравоохранения, социального обслуживания, физической культуры и спорта (как</w:t>
      </w:r>
      <w:r>
        <w:rPr>
          <w:rFonts w:cs="Times New Roman"/>
        </w:rPr>
        <w:t xml:space="preserve"> </w:t>
      </w:r>
      <w:r w:rsidRPr="00D17B98">
        <w:rPr>
          <w:rFonts w:cs="Times New Roman"/>
        </w:rPr>
        <w:t>правило спортивные объекты в области спорта высших достижений и для</w:t>
      </w:r>
      <w:r>
        <w:rPr>
          <w:rFonts w:cs="Times New Roman"/>
        </w:rPr>
        <w:t xml:space="preserve"> </w:t>
      </w:r>
      <w:r w:rsidRPr="00D17B98">
        <w:rPr>
          <w:rFonts w:cs="Times New Roman"/>
        </w:rPr>
        <w:t>инвалидов), культуры и искусства.</w:t>
      </w:r>
    </w:p>
    <w:p w:rsidR="00D17B98" w:rsidRPr="00D17B98" w:rsidRDefault="00D17B98" w:rsidP="00D17B98">
      <w:pPr>
        <w:pStyle w:val="a4"/>
        <w:spacing w:line="276" w:lineRule="auto"/>
        <w:ind w:firstLine="708"/>
        <w:rPr>
          <w:rFonts w:cs="Times New Roman"/>
        </w:rPr>
      </w:pPr>
      <w:r w:rsidRPr="00D17B98">
        <w:rPr>
          <w:rFonts w:cs="Times New Roman"/>
        </w:rPr>
        <w:t>На схеме территориального планирования муниципального района в сфере</w:t>
      </w:r>
      <w:r>
        <w:rPr>
          <w:rFonts w:cs="Times New Roman"/>
        </w:rPr>
        <w:t xml:space="preserve"> </w:t>
      </w:r>
      <w:r w:rsidRPr="00D17B98">
        <w:rPr>
          <w:rFonts w:cs="Times New Roman"/>
        </w:rPr>
        <w:t>социальной инфраструктуры подлежат отображению объекты капитального</w:t>
      </w:r>
      <w:r>
        <w:rPr>
          <w:rFonts w:cs="Times New Roman"/>
        </w:rPr>
        <w:t xml:space="preserve"> </w:t>
      </w:r>
      <w:r w:rsidRPr="00D17B98">
        <w:rPr>
          <w:rFonts w:cs="Times New Roman"/>
        </w:rPr>
        <w:t>строительства в области образования (дошкольные образовательные организации,</w:t>
      </w:r>
      <w:r>
        <w:rPr>
          <w:rFonts w:cs="Times New Roman"/>
        </w:rPr>
        <w:t xml:space="preserve"> </w:t>
      </w:r>
      <w:r w:rsidRPr="00D17B98">
        <w:rPr>
          <w:rFonts w:cs="Times New Roman"/>
        </w:rPr>
        <w:t>общеобразовательные организации, организации дополнительного образования),</w:t>
      </w:r>
      <w:r>
        <w:rPr>
          <w:rFonts w:cs="Times New Roman"/>
        </w:rPr>
        <w:t xml:space="preserve"> </w:t>
      </w:r>
      <w:r w:rsidRPr="00D17B98">
        <w:rPr>
          <w:rFonts w:cs="Times New Roman"/>
        </w:rPr>
        <w:t>культуры и искусства (районные музеи, дома культуры, выставочные залы,</w:t>
      </w:r>
      <w:r>
        <w:rPr>
          <w:rFonts w:cs="Times New Roman"/>
        </w:rPr>
        <w:t xml:space="preserve"> </w:t>
      </w:r>
      <w:r w:rsidRPr="00D17B98">
        <w:rPr>
          <w:rFonts w:cs="Times New Roman"/>
        </w:rPr>
        <w:t>библиотеки), физической культуры и спорта (районные спортивные залы,</w:t>
      </w:r>
      <w:r>
        <w:rPr>
          <w:rFonts w:cs="Times New Roman"/>
        </w:rPr>
        <w:t xml:space="preserve"> </w:t>
      </w:r>
      <w:r w:rsidRPr="00D17B98">
        <w:rPr>
          <w:rFonts w:cs="Times New Roman"/>
        </w:rPr>
        <w:t>плавательные бассейны, плоскостные сооружения и т.д.), молодежной политики</w:t>
      </w:r>
      <w:r>
        <w:rPr>
          <w:rFonts w:cs="Times New Roman"/>
        </w:rPr>
        <w:t xml:space="preserve"> </w:t>
      </w:r>
      <w:r w:rsidRPr="00D17B98">
        <w:rPr>
          <w:rFonts w:cs="Times New Roman"/>
        </w:rPr>
        <w:t>(учреждения по работе с детьми и молодежью).</w:t>
      </w:r>
    </w:p>
    <w:p w:rsidR="00D17B98" w:rsidRDefault="00D17B98" w:rsidP="00D17B98">
      <w:pPr>
        <w:pStyle w:val="a4"/>
        <w:spacing w:line="276" w:lineRule="auto"/>
        <w:ind w:firstLine="708"/>
        <w:rPr>
          <w:rFonts w:cs="Times New Roman"/>
        </w:rPr>
      </w:pPr>
      <w:r w:rsidRPr="00D17B98">
        <w:rPr>
          <w:rFonts w:cs="Times New Roman"/>
        </w:rPr>
        <w:t>На схеме генерального плана поселения в сфере социальной</w:t>
      </w:r>
      <w:r>
        <w:rPr>
          <w:rFonts w:cs="Times New Roman"/>
        </w:rPr>
        <w:t xml:space="preserve"> </w:t>
      </w:r>
      <w:r w:rsidRPr="00D17B98">
        <w:rPr>
          <w:rFonts w:cs="Times New Roman"/>
        </w:rPr>
        <w:t>инфраструктуры подлежат отображению объекты капитального строительства в</w:t>
      </w:r>
      <w:r>
        <w:rPr>
          <w:rFonts w:cs="Times New Roman"/>
        </w:rPr>
        <w:t xml:space="preserve"> </w:t>
      </w:r>
      <w:r w:rsidRPr="00D17B98">
        <w:rPr>
          <w:rFonts w:cs="Times New Roman"/>
        </w:rPr>
        <w:t xml:space="preserve">области культуры и искусства (сельские </w:t>
      </w:r>
      <w:r w:rsidRPr="00D17B98">
        <w:rPr>
          <w:rFonts w:cs="Times New Roman"/>
        </w:rPr>
        <w:lastRenderedPageBreak/>
        <w:t>клубы, музеи, библиотеки), физической</w:t>
      </w:r>
      <w:r>
        <w:rPr>
          <w:rFonts w:cs="Times New Roman"/>
        </w:rPr>
        <w:t xml:space="preserve"> </w:t>
      </w:r>
      <w:r w:rsidRPr="00D17B98">
        <w:rPr>
          <w:rFonts w:cs="Times New Roman"/>
        </w:rPr>
        <w:t>культуры и спорта (спортивные залы, плавательные бассейны, плоскостные</w:t>
      </w:r>
      <w:r>
        <w:rPr>
          <w:rFonts w:cs="Times New Roman"/>
        </w:rPr>
        <w:t xml:space="preserve"> </w:t>
      </w:r>
      <w:r w:rsidRPr="00D17B98">
        <w:rPr>
          <w:rFonts w:cs="Times New Roman"/>
        </w:rPr>
        <w:t>сооружения).</w:t>
      </w:r>
    </w:p>
    <w:p w:rsidR="00D17B98" w:rsidRDefault="00D17B98" w:rsidP="00D17B98">
      <w:pPr>
        <w:pStyle w:val="a4"/>
        <w:spacing w:line="276" w:lineRule="auto"/>
        <w:ind w:firstLine="708"/>
        <w:rPr>
          <w:rFonts w:cs="Times New Roman"/>
        </w:rPr>
      </w:pPr>
    </w:p>
    <w:p w:rsidR="000764C4" w:rsidRDefault="000764C4" w:rsidP="00581188">
      <w:pPr>
        <w:pStyle w:val="a4"/>
        <w:spacing w:line="276" w:lineRule="auto"/>
        <w:ind w:firstLine="709"/>
        <w:rPr>
          <w:rFonts w:cs="Times New Roman"/>
        </w:rPr>
      </w:pPr>
      <w:r w:rsidRPr="001E0475">
        <w:rPr>
          <w:rFonts w:cs="Times New Roman"/>
        </w:rPr>
        <w:t>Исходя из существующего уровня обеспеченности населения услугами социальной инфраструктуры, а также потребности населения в таких услугах на перспективу сформирован перечень мероприятий (инвестиционных проектов) по проектированию, строительству, реконструкции объектов социальной инфраструктуры.</w:t>
      </w:r>
    </w:p>
    <w:p w:rsidR="00581188" w:rsidRPr="001E0475" w:rsidRDefault="00581188" w:rsidP="006A735C">
      <w:pPr>
        <w:pStyle w:val="a4"/>
        <w:spacing w:line="276" w:lineRule="auto"/>
        <w:rPr>
          <w:rFonts w:cs="Times New Roman"/>
        </w:rPr>
      </w:pPr>
    </w:p>
    <w:p w:rsidR="0026492C" w:rsidRPr="001E0475" w:rsidRDefault="0026492C" w:rsidP="00581188">
      <w:pPr>
        <w:pStyle w:val="a4"/>
        <w:spacing w:line="276" w:lineRule="auto"/>
        <w:ind w:firstLine="709"/>
        <w:rPr>
          <w:rFonts w:cs="Times New Roman"/>
          <w:b/>
          <w:szCs w:val="24"/>
        </w:rPr>
      </w:pPr>
      <w:r w:rsidRPr="001E0475">
        <w:rPr>
          <w:rFonts w:cs="Times New Roman"/>
          <w:b/>
          <w:szCs w:val="24"/>
          <w:lang w:val="en-US"/>
        </w:rPr>
        <w:t>I</w:t>
      </w:r>
      <w:r w:rsidRPr="001E0475">
        <w:rPr>
          <w:rFonts w:cs="Times New Roman"/>
          <w:b/>
          <w:szCs w:val="24"/>
        </w:rPr>
        <w:t xml:space="preserve"> группа:</w:t>
      </w:r>
    </w:p>
    <w:p w:rsidR="000764C4" w:rsidRPr="001E0475" w:rsidRDefault="00732A8E" w:rsidP="00581188">
      <w:pPr>
        <w:pStyle w:val="a4"/>
        <w:spacing w:line="276" w:lineRule="auto"/>
        <w:ind w:firstLine="709"/>
        <w:rPr>
          <w:rFonts w:cs="Times New Roman"/>
          <w:szCs w:val="24"/>
        </w:rPr>
      </w:pPr>
      <w:r w:rsidRPr="001E0475">
        <w:rPr>
          <w:rFonts w:cs="Times New Roman"/>
          <w:szCs w:val="24"/>
        </w:rPr>
        <w:t xml:space="preserve">В рамках муниципальной программы "Развитие культуры Красноборского городского поселения Тосненского района Ленинградской области" </w:t>
      </w:r>
      <w:r w:rsidR="00C61F4A" w:rsidRPr="001E0475">
        <w:rPr>
          <w:rFonts w:cs="Times New Roman"/>
          <w:szCs w:val="24"/>
        </w:rPr>
        <w:t xml:space="preserve">на период с 2017-2019 года </w:t>
      </w:r>
      <w:r w:rsidRPr="001E0475">
        <w:rPr>
          <w:rFonts w:cs="Times New Roman"/>
          <w:szCs w:val="24"/>
        </w:rPr>
        <w:t>будут реализовываться мероприятия двух подпрограмм:</w:t>
      </w:r>
    </w:p>
    <w:p w:rsidR="00732A8E" w:rsidRPr="001E0475" w:rsidRDefault="00732A8E" w:rsidP="008404AB">
      <w:pPr>
        <w:pStyle w:val="a4"/>
        <w:numPr>
          <w:ilvl w:val="0"/>
          <w:numId w:val="24"/>
        </w:numPr>
        <w:spacing w:line="276" w:lineRule="auto"/>
        <w:ind w:left="0" w:firstLine="709"/>
        <w:rPr>
          <w:rFonts w:cs="Times New Roman"/>
          <w:szCs w:val="24"/>
        </w:rPr>
      </w:pPr>
      <w:r w:rsidRPr="001E0475">
        <w:rPr>
          <w:rFonts w:cs="Times New Roman"/>
          <w:szCs w:val="24"/>
        </w:rPr>
        <w:t>Подпрограмма «Обеспечение жителей Красноборского городского поселения Тосненского района Ленинградской области услугами в сфере культуры и досуга», направленная на обеспечение деятельности МКУК «</w:t>
      </w:r>
      <w:proofErr w:type="spellStart"/>
      <w:r w:rsidRPr="001E0475">
        <w:rPr>
          <w:rFonts w:cs="Times New Roman"/>
          <w:szCs w:val="24"/>
        </w:rPr>
        <w:t>Красноборский</w:t>
      </w:r>
      <w:proofErr w:type="spellEnd"/>
      <w:r w:rsidRPr="001E0475">
        <w:rPr>
          <w:rFonts w:cs="Times New Roman"/>
          <w:szCs w:val="24"/>
        </w:rPr>
        <w:t xml:space="preserve"> центр досуга и народного творчества».</w:t>
      </w:r>
    </w:p>
    <w:p w:rsidR="001E0475" w:rsidRDefault="00732A8E" w:rsidP="00581188">
      <w:pPr>
        <w:pStyle w:val="a4"/>
        <w:spacing w:line="276" w:lineRule="auto"/>
        <w:ind w:firstLine="709"/>
        <w:rPr>
          <w:rFonts w:cs="Times New Roman"/>
          <w:szCs w:val="24"/>
        </w:rPr>
      </w:pPr>
      <w:r w:rsidRPr="001E0475">
        <w:rPr>
          <w:rFonts w:cs="Times New Roman"/>
          <w:szCs w:val="24"/>
        </w:rPr>
        <w:t>В 201</w:t>
      </w:r>
      <w:r w:rsidR="007C41A6">
        <w:rPr>
          <w:rFonts w:cs="Times New Roman"/>
          <w:szCs w:val="24"/>
        </w:rPr>
        <w:t xml:space="preserve">8 </w:t>
      </w:r>
      <w:r w:rsidRPr="001E0475">
        <w:rPr>
          <w:rFonts w:cs="Times New Roman"/>
          <w:szCs w:val="24"/>
        </w:rPr>
        <w:t xml:space="preserve">г. начнется строительство Дома культуры в </w:t>
      </w:r>
      <w:proofErr w:type="spellStart"/>
      <w:r w:rsidRPr="001E0475">
        <w:rPr>
          <w:rFonts w:cs="Times New Roman"/>
          <w:szCs w:val="24"/>
        </w:rPr>
        <w:t>г.п</w:t>
      </w:r>
      <w:proofErr w:type="spellEnd"/>
      <w:r w:rsidRPr="001E0475">
        <w:rPr>
          <w:rFonts w:cs="Times New Roman"/>
          <w:szCs w:val="24"/>
        </w:rPr>
        <w:t>.</w:t>
      </w:r>
      <w:r w:rsidR="005B0900">
        <w:rPr>
          <w:rFonts w:cs="Times New Roman"/>
          <w:szCs w:val="24"/>
        </w:rPr>
        <w:t xml:space="preserve"> </w:t>
      </w:r>
      <w:r w:rsidRPr="001E0475">
        <w:rPr>
          <w:rFonts w:cs="Times New Roman"/>
          <w:szCs w:val="24"/>
        </w:rPr>
        <w:t>Красный Бор. Здание со зрительным залом на 150 мест, библиотекой, пристроенным спортивным корпусом. Общая площадь проектируемого здания – 14650,0</w:t>
      </w:r>
      <w:r w:rsidR="005B0900">
        <w:rPr>
          <w:rFonts w:cs="Times New Roman"/>
          <w:szCs w:val="24"/>
        </w:rPr>
        <w:t xml:space="preserve"> </w:t>
      </w:r>
      <w:r w:rsidRPr="001E0475">
        <w:rPr>
          <w:rFonts w:cs="Times New Roman"/>
          <w:szCs w:val="24"/>
        </w:rPr>
        <w:t>кв.</w:t>
      </w:r>
      <w:r w:rsidR="005B0900">
        <w:rPr>
          <w:rFonts w:cs="Times New Roman"/>
          <w:szCs w:val="24"/>
        </w:rPr>
        <w:t xml:space="preserve"> </w:t>
      </w:r>
      <w:r w:rsidRPr="001E0475">
        <w:rPr>
          <w:rFonts w:cs="Times New Roman"/>
          <w:szCs w:val="24"/>
        </w:rPr>
        <w:t>м.</w:t>
      </w:r>
    </w:p>
    <w:p w:rsidR="00732A8E" w:rsidRPr="001E0475" w:rsidRDefault="00732A8E" w:rsidP="008404AB">
      <w:pPr>
        <w:pStyle w:val="a4"/>
        <w:numPr>
          <w:ilvl w:val="0"/>
          <w:numId w:val="24"/>
        </w:numPr>
        <w:spacing w:line="276" w:lineRule="auto"/>
        <w:ind w:left="0" w:firstLine="709"/>
        <w:rPr>
          <w:rFonts w:cs="Times New Roman"/>
          <w:szCs w:val="24"/>
        </w:rPr>
      </w:pPr>
      <w:r w:rsidRPr="001E0475">
        <w:rPr>
          <w:rFonts w:cs="Times New Roman"/>
          <w:szCs w:val="24"/>
        </w:rPr>
        <w:t>П</w:t>
      </w:r>
      <w:r w:rsidR="00B60CC1">
        <w:rPr>
          <w:rFonts w:cs="Times New Roman"/>
          <w:szCs w:val="24"/>
        </w:rPr>
        <w:t>одп</w:t>
      </w:r>
      <w:r w:rsidRPr="001E0475">
        <w:rPr>
          <w:rFonts w:cs="Times New Roman"/>
          <w:szCs w:val="24"/>
        </w:rPr>
        <w:t>рограмма "Молодежь Красноборского городского поселения Тосненского района Ленинградской области" планируются мероприятия, направленные на организацию отдыха и оздоровления детей и подростков.</w:t>
      </w:r>
    </w:p>
    <w:p w:rsidR="00732A8E" w:rsidRPr="001E0475" w:rsidRDefault="00732A8E" w:rsidP="00581188">
      <w:pPr>
        <w:pStyle w:val="a4"/>
        <w:spacing w:line="276" w:lineRule="auto"/>
        <w:ind w:firstLine="709"/>
        <w:rPr>
          <w:rFonts w:cs="Times New Roman"/>
          <w:szCs w:val="24"/>
        </w:rPr>
      </w:pPr>
      <w:r w:rsidRPr="001E0475">
        <w:rPr>
          <w:rFonts w:cs="Times New Roman"/>
          <w:szCs w:val="24"/>
        </w:rPr>
        <w:t>В результате реализации мероприятий подпрограммы планируется достичь  увеличения доли населения,  систематически занимающегося физической культурой и спортом и принимающих участие в культурно-спортивных  мероприятиях по ме</w:t>
      </w:r>
      <w:r w:rsidR="005B0900">
        <w:rPr>
          <w:rFonts w:cs="Times New Roman"/>
          <w:szCs w:val="24"/>
        </w:rPr>
        <w:t>сту жительства.</w:t>
      </w:r>
    </w:p>
    <w:p w:rsidR="00732A8E" w:rsidRPr="001E0475" w:rsidRDefault="00732A8E" w:rsidP="00581188">
      <w:pPr>
        <w:pStyle w:val="a4"/>
        <w:spacing w:line="276" w:lineRule="auto"/>
        <w:ind w:firstLine="709"/>
        <w:rPr>
          <w:rFonts w:cs="Times New Roman"/>
          <w:szCs w:val="24"/>
        </w:rPr>
      </w:pPr>
      <w:r w:rsidRPr="001E0475">
        <w:rPr>
          <w:rFonts w:cs="Times New Roman"/>
          <w:szCs w:val="24"/>
        </w:rPr>
        <w:t xml:space="preserve">В качестве основных направлений деятельности для достижения поставленных задач необходимо создание условий: </w:t>
      </w:r>
    </w:p>
    <w:p w:rsidR="00732A8E" w:rsidRPr="001E0475" w:rsidRDefault="00732A8E" w:rsidP="008404AB">
      <w:pPr>
        <w:pStyle w:val="a4"/>
        <w:numPr>
          <w:ilvl w:val="0"/>
          <w:numId w:val="25"/>
        </w:numPr>
        <w:spacing w:line="276" w:lineRule="auto"/>
        <w:ind w:left="1418" w:hanging="284"/>
        <w:rPr>
          <w:rFonts w:cs="Times New Roman"/>
          <w:szCs w:val="24"/>
        </w:rPr>
      </w:pPr>
      <w:r w:rsidRPr="001E0475">
        <w:rPr>
          <w:rFonts w:cs="Times New Roman"/>
          <w:szCs w:val="24"/>
        </w:rPr>
        <w:t xml:space="preserve">для максимально возможного увеличения </w:t>
      </w:r>
      <w:proofErr w:type="spellStart"/>
      <w:r w:rsidRPr="001E0475">
        <w:rPr>
          <w:rFonts w:cs="Times New Roman"/>
          <w:szCs w:val="24"/>
        </w:rPr>
        <w:t>бюджетообразующих</w:t>
      </w:r>
      <w:proofErr w:type="spellEnd"/>
      <w:r w:rsidRPr="001E0475">
        <w:rPr>
          <w:rFonts w:cs="Times New Roman"/>
          <w:szCs w:val="24"/>
        </w:rPr>
        <w:t xml:space="preserve"> показателей;</w:t>
      </w:r>
    </w:p>
    <w:p w:rsidR="00732A8E" w:rsidRPr="001E0475" w:rsidRDefault="00732A8E" w:rsidP="008404AB">
      <w:pPr>
        <w:pStyle w:val="a4"/>
        <w:numPr>
          <w:ilvl w:val="0"/>
          <w:numId w:val="25"/>
        </w:numPr>
        <w:spacing w:line="276" w:lineRule="auto"/>
        <w:ind w:left="1418" w:hanging="284"/>
        <w:rPr>
          <w:rFonts w:cs="Times New Roman"/>
          <w:szCs w:val="24"/>
        </w:rPr>
      </w:pPr>
      <w:r w:rsidRPr="001E0475">
        <w:rPr>
          <w:rFonts w:cs="Times New Roman"/>
          <w:szCs w:val="24"/>
        </w:rPr>
        <w:t>для развития экономического потенциала;</w:t>
      </w:r>
    </w:p>
    <w:p w:rsidR="00732A8E" w:rsidRPr="001E0475" w:rsidRDefault="00732A8E" w:rsidP="008404AB">
      <w:pPr>
        <w:pStyle w:val="a4"/>
        <w:numPr>
          <w:ilvl w:val="0"/>
          <w:numId w:val="25"/>
        </w:numPr>
        <w:spacing w:line="276" w:lineRule="auto"/>
        <w:ind w:left="1418" w:hanging="284"/>
        <w:rPr>
          <w:rFonts w:cs="Times New Roman"/>
          <w:szCs w:val="24"/>
        </w:rPr>
      </w:pPr>
      <w:r w:rsidRPr="001E0475">
        <w:rPr>
          <w:rFonts w:cs="Times New Roman"/>
          <w:szCs w:val="24"/>
        </w:rPr>
        <w:t>для привлечения инвестиций и размещения новых производств;</w:t>
      </w:r>
    </w:p>
    <w:p w:rsidR="00732A8E" w:rsidRPr="001E0475" w:rsidRDefault="00732A8E" w:rsidP="008404AB">
      <w:pPr>
        <w:pStyle w:val="a4"/>
        <w:numPr>
          <w:ilvl w:val="0"/>
          <w:numId w:val="25"/>
        </w:numPr>
        <w:spacing w:line="276" w:lineRule="auto"/>
        <w:ind w:left="1418" w:hanging="284"/>
        <w:rPr>
          <w:rFonts w:cs="Times New Roman"/>
          <w:szCs w:val="24"/>
        </w:rPr>
      </w:pPr>
      <w:r w:rsidRPr="001E0475">
        <w:rPr>
          <w:rFonts w:cs="Times New Roman"/>
          <w:szCs w:val="24"/>
        </w:rPr>
        <w:t>для обеспечения и стимулировани</w:t>
      </w:r>
      <w:r w:rsidR="007C41A6">
        <w:rPr>
          <w:rFonts w:cs="Times New Roman"/>
          <w:szCs w:val="24"/>
        </w:rPr>
        <w:t>я</w:t>
      </w:r>
      <w:r w:rsidRPr="001E0475">
        <w:rPr>
          <w:rFonts w:cs="Times New Roman"/>
          <w:szCs w:val="24"/>
        </w:rPr>
        <w:t xml:space="preserve"> режима экономии территориальных энергетических, водных и других ресурсов в жизнедеятельности поселения;</w:t>
      </w:r>
    </w:p>
    <w:p w:rsidR="00732A8E" w:rsidRPr="001E0475" w:rsidRDefault="00732A8E" w:rsidP="008404AB">
      <w:pPr>
        <w:pStyle w:val="a4"/>
        <w:numPr>
          <w:ilvl w:val="0"/>
          <w:numId w:val="25"/>
        </w:numPr>
        <w:spacing w:line="276" w:lineRule="auto"/>
        <w:ind w:left="1418" w:hanging="284"/>
        <w:rPr>
          <w:rFonts w:cs="Times New Roman"/>
          <w:szCs w:val="24"/>
        </w:rPr>
      </w:pPr>
      <w:r w:rsidRPr="001E0475">
        <w:rPr>
          <w:rFonts w:cs="Times New Roman"/>
          <w:szCs w:val="24"/>
        </w:rPr>
        <w:t>для создания фондов, образуемых предпринимателями и предприятиями для развития и поддержки конкретных направлений.</w:t>
      </w:r>
    </w:p>
    <w:p w:rsidR="005B0900" w:rsidRDefault="005B0900" w:rsidP="005B0900">
      <w:pPr>
        <w:pStyle w:val="a4"/>
        <w:spacing w:line="276" w:lineRule="auto"/>
        <w:rPr>
          <w:rFonts w:cs="Times New Roman"/>
          <w:szCs w:val="24"/>
        </w:rPr>
      </w:pPr>
    </w:p>
    <w:p w:rsidR="00732A8E" w:rsidRPr="001E0475" w:rsidRDefault="00732A8E" w:rsidP="00581188">
      <w:pPr>
        <w:pStyle w:val="a4"/>
        <w:spacing w:line="276" w:lineRule="auto"/>
        <w:ind w:firstLine="709"/>
        <w:rPr>
          <w:rFonts w:cs="Times New Roman"/>
          <w:szCs w:val="24"/>
        </w:rPr>
      </w:pPr>
      <w:r w:rsidRPr="001E0475">
        <w:rPr>
          <w:rFonts w:cs="Times New Roman"/>
          <w:szCs w:val="24"/>
        </w:rPr>
        <w:t>Механизм реализации поставленных задач должен включать принятие конкретных программ по определенным в плане социально-экономического развития приоритетным направлениям с учетом имеющихся финансовых возможностей поселения на основе широкого общественного обсуждения.</w:t>
      </w:r>
    </w:p>
    <w:p w:rsidR="0026492C" w:rsidRPr="001E0475" w:rsidRDefault="0026492C" w:rsidP="00581188">
      <w:pPr>
        <w:pStyle w:val="a4"/>
        <w:spacing w:line="276" w:lineRule="auto"/>
        <w:ind w:firstLine="709"/>
        <w:rPr>
          <w:rFonts w:cs="Times New Roman"/>
          <w:szCs w:val="24"/>
        </w:rPr>
      </w:pPr>
      <w:r w:rsidRPr="001E0475">
        <w:rPr>
          <w:rFonts w:cs="Times New Roman"/>
          <w:szCs w:val="24"/>
        </w:rPr>
        <w:t>Так же планируется:</w:t>
      </w:r>
    </w:p>
    <w:p w:rsidR="0026492C" w:rsidRPr="001E0475" w:rsidRDefault="0026492C" w:rsidP="00581188">
      <w:pPr>
        <w:pStyle w:val="a4"/>
        <w:spacing w:line="276" w:lineRule="auto"/>
        <w:rPr>
          <w:rFonts w:cs="Times New Roman"/>
          <w:szCs w:val="24"/>
          <w:u w:val="single"/>
        </w:rPr>
      </w:pPr>
      <w:r w:rsidRPr="001E0475">
        <w:rPr>
          <w:rFonts w:cs="Times New Roman"/>
          <w:szCs w:val="24"/>
          <w:u w:val="single"/>
        </w:rPr>
        <w:t>Воспитание и образование</w:t>
      </w:r>
    </w:p>
    <w:p w:rsidR="0026492C" w:rsidRPr="001E0475" w:rsidRDefault="0026492C" w:rsidP="008404AB">
      <w:pPr>
        <w:pStyle w:val="a4"/>
        <w:numPr>
          <w:ilvl w:val="0"/>
          <w:numId w:val="26"/>
        </w:numPr>
        <w:spacing w:line="276" w:lineRule="auto"/>
        <w:ind w:left="709" w:hanging="425"/>
        <w:rPr>
          <w:rFonts w:cs="Times New Roman"/>
          <w:szCs w:val="24"/>
        </w:rPr>
      </w:pPr>
      <w:r w:rsidRPr="001E0475">
        <w:rPr>
          <w:rFonts w:cs="Times New Roman"/>
          <w:szCs w:val="24"/>
        </w:rPr>
        <w:t>Реновация общеобразовательной школы М</w:t>
      </w:r>
      <w:r w:rsidR="00B60CC1">
        <w:rPr>
          <w:rFonts w:cs="Times New Roman"/>
          <w:szCs w:val="24"/>
        </w:rPr>
        <w:t>К</w:t>
      </w:r>
      <w:r w:rsidRPr="001E0475">
        <w:rPr>
          <w:rFonts w:cs="Times New Roman"/>
          <w:szCs w:val="24"/>
        </w:rPr>
        <w:t>ОУ «</w:t>
      </w:r>
      <w:proofErr w:type="spellStart"/>
      <w:r w:rsidRPr="001E0475">
        <w:rPr>
          <w:rFonts w:cs="Times New Roman"/>
          <w:szCs w:val="24"/>
        </w:rPr>
        <w:t>Красноборская</w:t>
      </w:r>
      <w:proofErr w:type="spellEnd"/>
      <w:r w:rsidRPr="001E0475">
        <w:rPr>
          <w:rFonts w:cs="Times New Roman"/>
          <w:szCs w:val="24"/>
        </w:rPr>
        <w:t xml:space="preserve"> СОШ»;</w:t>
      </w:r>
    </w:p>
    <w:p w:rsidR="005B0900" w:rsidRDefault="005B0900" w:rsidP="00581188">
      <w:pPr>
        <w:pStyle w:val="a4"/>
        <w:spacing w:line="276" w:lineRule="auto"/>
        <w:rPr>
          <w:rFonts w:cs="Times New Roman"/>
          <w:szCs w:val="24"/>
          <w:u w:val="single"/>
        </w:rPr>
      </w:pPr>
    </w:p>
    <w:p w:rsidR="0026492C" w:rsidRPr="001E0475" w:rsidRDefault="0026492C" w:rsidP="00581188">
      <w:pPr>
        <w:pStyle w:val="a4"/>
        <w:spacing w:line="276" w:lineRule="auto"/>
        <w:rPr>
          <w:rFonts w:cs="Times New Roman"/>
          <w:szCs w:val="24"/>
          <w:u w:val="single"/>
        </w:rPr>
      </w:pPr>
      <w:r w:rsidRPr="001E0475">
        <w:rPr>
          <w:rFonts w:cs="Times New Roman"/>
          <w:szCs w:val="24"/>
          <w:u w:val="single"/>
        </w:rPr>
        <w:t>Здравоохранение</w:t>
      </w:r>
    </w:p>
    <w:p w:rsidR="00BD0D1A" w:rsidRDefault="0026492C" w:rsidP="00D168AA">
      <w:pPr>
        <w:pStyle w:val="a4"/>
        <w:numPr>
          <w:ilvl w:val="0"/>
          <w:numId w:val="26"/>
        </w:numPr>
        <w:spacing w:line="276" w:lineRule="auto"/>
        <w:rPr>
          <w:rFonts w:cs="Times New Roman"/>
          <w:szCs w:val="24"/>
        </w:rPr>
      </w:pPr>
      <w:r w:rsidRPr="001E0475">
        <w:rPr>
          <w:rFonts w:cs="Times New Roman"/>
          <w:szCs w:val="24"/>
        </w:rPr>
        <w:t xml:space="preserve">Развитие </w:t>
      </w:r>
      <w:r w:rsidR="00D168AA" w:rsidRPr="00D168AA">
        <w:rPr>
          <w:rFonts w:cs="Times New Roman"/>
          <w:szCs w:val="24"/>
        </w:rPr>
        <w:t xml:space="preserve">ГБУЗ ЛО </w:t>
      </w:r>
      <w:r w:rsidR="00204456">
        <w:rPr>
          <w:rFonts w:cs="Times New Roman"/>
          <w:szCs w:val="24"/>
        </w:rPr>
        <w:t>«</w:t>
      </w:r>
      <w:proofErr w:type="spellStart"/>
      <w:r w:rsidR="00D168AA" w:rsidRPr="00D168AA">
        <w:rPr>
          <w:rFonts w:cs="Times New Roman"/>
          <w:szCs w:val="24"/>
        </w:rPr>
        <w:t>Т</w:t>
      </w:r>
      <w:r w:rsidR="00204456">
        <w:rPr>
          <w:rFonts w:cs="Times New Roman"/>
          <w:szCs w:val="24"/>
        </w:rPr>
        <w:t>осненская</w:t>
      </w:r>
      <w:proofErr w:type="spellEnd"/>
      <w:r w:rsidR="00204456">
        <w:rPr>
          <w:rFonts w:cs="Times New Roman"/>
          <w:szCs w:val="24"/>
        </w:rPr>
        <w:t xml:space="preserve"> </w:t>
      </w:r>
      <w:r w:rsidR="00D168AA" w:rsidRPr="00D168AA">
        <w:rPr>
          <w:rFonts w:cs="Times New Roman"/>
          <w:szCs w:val="24"/>
        </w:rPr>
        <w:t>КМБ</w:t>
      </w:r>
      <w:r w:rsidR="00204456">
        <w:rPr>
          <w:rFonts w:cs="Times New Roman"/>
          <w:szCs w:val="24"/>
        </w:rPr>
        <w:t>»</w:t>
      </w:r>
      <w:r w:rsidR="00D168AA" w:rsidRPr="00D168AA">
        <w:rPr>
          <w:rFonts w:cs="Times New Roman"/>
          <w:szCs w:val="24"/>
        </w:rPr>
        <w:t xml:space="preserve"> </w:t>
      </w:r>
      <w:proofErr w:type="spellStart"/>
      <w:r w:rsidR="00D168AA" w:rsidRPr="00D168AA">
        <w:rPr>
          <w:rFonts w:cs="Times New Roman"/>
          <w:szCs w:val="24"/>
        </w:rPr>
        <w:t>Красноборская</w:t>
      </w:r>
      <w:proofErr w:type="spellEnd"/>
      <w:r w:rsidR="00D168AA" w:rsidRPr="00D168AA">
        <w:rPr>
          <w:rFonts w:cs="Times New Roman"/>
          <w:szCs w:val="24"/>
        </w:rPr>
        <w:t xml:space="preserve"> больница</w:t>
      </w:r>
      <w:r w:rsidRPr="001E0475">
        <w:rPr>
          <w:rFonts w:cs="Times New Roman"/>
          <w:szCs w:val="24"/>
        </w:rPr>
        <w:t>;</w:t>
      </w:r>
    </w:p>
    <w:p w:rsidR="006279DE" w:rsidRPr="00BD0D1A" w:rsidRDefault="006279DE" w:rsidP="00D168AA">
      <w:pPr>
        <w:pStyle w:val="a4"/>
        <w:numPr>
          <w:ilvl w:val="0"/>
          <w:numId w:val="26"/>
        </w:numPr>
        <w:spacing w:line="276" w:lineRule="auto"/>
        <w:rPr>
          <w:rFonts w:cs="Times New Roman"/>
          <w:szCs w:val="24"/>
        </w:rPr>
      </w:pPr>
      <w:r w:rsidRPr="00BD0D1A">
        <w:rPr>
          <w:rFonts w:cs="Times New Roman"/>
          <w:szCs w:val="24"/>
        </w:rPr>
        <w:t xml:space="preserve">Реновация </w:t>
      </w:r>
      <w:r w:rsidR="00204456" w:rsidRPr="00D168AA">
        <w:rPr>
          <w:rFonts w:cs="Times New Roman"/>
          <w:szCs w:val="24"/>
        </w:rPr>
        <w:t xml:space="preserve">ГБУЗ ЛО </w:t>
      </w:r>
      <w:r w:rsidR="00204456">
        <w:rPr>
          <w:rFonts w:cs="Times New Roman"/>
          <w:szCs w:val="24"/>
        </w:rPr>
        <w:t>«</w:t>
      </w:r>
      <w:proofErr w:type="spellStart"/>
      <w:r w:rsidR="00204456" w:rsidRPr="00D168AA">
        <w:rPr>
          <w:rFonts w:cs="Times New Roman"/>
          <w:szCs w:val="24"/>
        </w:rPr>
        <w:t>Т</w:t>
      </w:r>
      <w:r w:rsidR="00204456">
        <w:rPr>
          <w:rFonts w:cs="Times New Roman"/>
          <w:szCs w:val="24"/>
        </w:rPr>
        <w:t>осненская</w:t>
      </w:r>
      <w:proofErr w:type="spellEnd"/>
      <w:r w:rsidR="00204456">
        <w:rPr>
          <w:rFonts w:cs="Times New Roman"/>
          <w:szCs w:val="24"/>
        </w:rPr>
        <w:t xml:space="preserve"> </w:t>
      </w:r>
      <w:r w:rsidR="00204456" w:rsidRPr="00D168AA">
        <w:rPr>
          <w:rFonts w:cs="Times New Roman"/>
          <w:szCs w:val="24"/>
        </w:rPr>
        <w:t>КМБ</w:t>
      </w:r>
      <w:r w:rsidR="00204456">
        <w:rPr>
          <w:rFonts w:cs="Times New Roman"/>
          <w:szCs w:val="24"/>
        </w:rPr>
        <w:t xml:space="preserve">» </w:t>
      </w:r>
      <w:proofErr w:type="spellStart"/>
      <w:r w:rsidR="00D168AA" w:rsidRPr="00D168AA">
        <w:rPr>
          <w:rFonts w:cs="Times New Roman"/>
          <w:szCs w:val="24"/>
        </w:rPr>
        <w:t>Красноборская</w:t>
      </w:r>
      <w:proofErr w:type="spellEnd"/>
      <w:r w:rsidR="00D168AA" w:rsidRPr="00D168AA">
        <w:rPr>
          <w:rFonts w:cs="Times New Roman"/>
          <w:szCs w:val="24"/>
        </w:rPr>
        <w:t xml:space="preserve"> </w:t>
      </w:r>
      <w:r w:rsidR="00204456">
        <w:rPr>
          <w:rFonts w:cs="Times New Roman"/>
          <w:szCs w:val="24"/>
        </w:rPr>
        <w:t>амбулатория</w:t>
      </w:r>
      <w:r w:rsidR="008B75A4">
        <w:rPr>
          <w:rFonts w:cs="Times New Roman"/>
          <w:szCs w:val="24"/>
        </w:rPr>
        <w:t>;</w:t>
      </w:r>
    </w:p>
    <w:p w:rsidR="003316F6" w:rsidRDefault="003316F6" w:rsidP="003316F6">
      <w:pPr>
        <w:pStyle w:val="a4"/>
      </w:pPr>
      <w:r>
        <w:br w:type="page"/>
      </w:r>
    </w:p>
    <w:p w:rsidR="0026492C" w:rsidRPr="001E0475" w:rsidRDefault="0026492C" w:rsidP="00581188">
      <w:pPr>
        <w:pStyle w:val="a4"/>
        <w:spacing w:line="276" w:lineRule="auto"/>
        <w:rPr>
          <w:rFonts w:cs="Times New Roman"/>
          <w:szCs w:val="24"/>
          <w:u w:val="single"/>
        </w:rPr>
      </w:pPr>
      <w:r w:rsidRPr="001E0475">
        <w:rPr>
          <w:rFonts w:cs="Times New Roman"/>
          <w:szCs w:val="24"/>
          <w:u w:val="single"/>
        </w:rPr>
        <w:lastRenderedPageBreak/>
        <w:t>Культура и искусство</w:t>
      </w:r>
    </w:p>
    <w:p w:rsidR="0026492C" w:rsidRPr="001E0475" w:rsidRDefault="0026492C" w:rsidP="008404AB">
      <w:pPr>
        <w:pStyle w:val="a4"/>
        <w:numPr>
          <w:ilvl w:val="0"/>
          <w:numId w:val="26"/>
        </w:numPr>
        <w:spacing w:line="276" w:lineRule="auto"/>
        <w:ind w:left="709" w:hanging="425"/>
        <w:rPr>
          <w:rFonts w:cs="Times New Roman"/>
          <w:szCs w:val="24"/>
        </w:rPr>
      </w:pPr>
      <w:r w:rsidRPr="001E0475">
        <w:rPr>
          <w:rFonts w:cs="Times New Roman"/>
          <w:szCs w:val="24"/>
        </w:rPr>
        <w:t xml:space="preserve">Расширение библиотеки при доме культуры до 23,7 тыс. томов книжного фонда в </w:t>
      </w:r>
      <w:proofErr w:type="spellStart"/>
      <w:r w:rsidRPr="001E0475">
        <w:rPr>
          <w:rFonts w:cs="Times New Roman"/>
          <w:szCs w:val="24"/>
        </w:rPr>
        <w:t>г.п</w:t>
      </w:r>
      <w:proofErr w:type="spellEnd"/>
      <w:r w:rsidRPr="001E0475">
        <w:rPr>
          <w:rFonts w:cs="Times New Roman"/>
          <w:szCs w:val="24"/>
        </w:rPr>
        <w:t>. Красный Бор.</w:t>
      </w:r>
    </w:p>
    <w:p w:rsidR="005B0900" w:rsidRDefault="005B0900" w:rsidP="00581188">
      <w:pPr>
        <w:pStyle w:val="a4"/>
        <w:spacing w:line="276" w:lineRule="auto"/>
        <w:rPr>
          <w:rFonts w:cs="Times New Roman"/>
          <w:szCs w:val="24"/>
          <w:u w:val="single"/>
        </w:rPr>
      </w:pPr>
    </w:p>
    <w:p w:rsidR="0026492C" w:rsidRPr="001E0475" w:rsidRDefault="0026492C" w:rsidP="00581188">
      <w:pPr>
        <w:pStyle w:val="a4"/>
        <w:spacing w:line="276" w:lineRule="auto"/>
        <w:rPr>
          <w:rFonts w:cs="Times New Roman"/>
          <w:szCs w:val="24"/>
          <w:u w:val="single"/>
        </w:rPr>
      </w:pPr>
      <w:r w:rsidRPr="001E0475">
        <w:rPr>
          <w:rFonts w:cs="Times New Roman"/>
          <w:szCs w:val="24"/>
          <w:u w:val="single"/>
        </w:rPr>
        <w:t>Молодежная политика</w:t>
      </w:r>
    </w:p>
    <w:p w:rsidR="0026492C" w:rsidRPr="001E0475" w:rsidRDefault="0026492C" w:rsidP="008404AB">
      <w:pPr>
        <w:pStyle w:val="a4"/>
        <w:numPr>
          <w:ilvl w:val="0"/>
          <w:numId w:val="26"/>
        </w:numPr>
        <w:spacing w:line="276" w:lineRule="auto"/>
        <w:ind w:left="709" w:hanging="425"/>
        <w:rPr>
          <w:rFonts w:cs="Times New Roman"/>
          <w:szCs w:val="24"/>
        </w:rPr>
      </w:pPr>
      <w:r w:rsidRPr="001E0475">
        <w:rPr>
          <w:rFonts w:cs="Times New Roman"/>
          <w:szCs w:val="24"/>
        </w:rPr>
        <w:t xml:space="preserve">Расширение центра современной молодежной культуры при доме культуры в </w:t>
      </w:r>
      <w:proofErr w:type="spellStart"/>
      <w:r w:rsidRPr="001E0475">
        <w:rPr>
          <w:rFonts w:cs="Times New Roman"/>
          <w:szCs w:val="24"/>
        </w:rPr>
        <w:t>г.п</w:t>
      </w:r>
      <w:proofErr w:type="spellEnd"/>
      <w:r w:rsidRPr="001E0475">
        <w:rPr>
          <w:rFonts w:cs="Times New Roman"/>
          <w:szCs w:val="24"/>
        </w:rPr>
        <w:t>. Красный Бор до 250 м2 общей площади.</w:t>
      </w:r>
    </w:p>
    <w:p w:rsidR="005B0900" w:rsidRDefault="005B0900" w:rsidP="00581188">
      <w:pPr>
        <w:pStyle w:val="a4"/>
        <w:spacing w:line="276" w:lineRule="auto"/>
        <w:rPr>
          <w:rFonts w:cs="Times New Roman"/>
          <w:szCs w:val="24"/>
          <w:u w:val="single"/>
        </w:rPr>
      </w:pPr>
    </w:p>
    <w:p w:rsidR="0026492C" w:rsidRDefault="00BD0D1A" w:rsidP="00581188">
      <w:pPr>
        <w:pStyle w:val="a4"/>
        <w:spacing w:line="276" w:lineRule="auto"/>
        <w:rPr>
          <w:rFonts w:cs="Times New Roman"/>
          <w:szCs w:val="24"/>
          <w:u w:val="single"/>
        </w:rPr>
      </w:pPr>
      <w:r w:rsidRPr="00BD0D1A">
        <w:rPr>
          <w:rFonts w:cs="Times New Roman"/>
          <w:szCs w:val="24"/>
          <w:u w:val="single"/>
        </w:rPr>
        <w:t>Учреждения торговли, бытового и коммунального обслуживания</w:t>
      </w:r>
    </w:p>
    <w:p w:rsidR="00BD0D1A" w:rsidRPr="008A364D" w:rsidRDefault="00BD0D1A" w:rsidP="008404AB">
      <w:pPr>
        <w:pStyle w:val="a4"/>
        <w:numPr>
          <w:ilvl w:val="0"/>
          <w:numId w:val="30"/>
        </w:numPr>
        <w:spacing w:line="276" w:lineRule="auto"/>
        <w:rPr>
          <w:rFonts w:cs="Times New Roman"/>
          <w:szCs w:val="24"/>
          <w:u w:val="single"/>
        </w:rPr>
      </w:pPr>
      <w:r w:rsidRPr="008A364D">
        <w:rPr>
          <w:rFonts w:cs="Times New Roman"/>
          <w:szCs w:val="24"/>
        </w:rPr>
        <w:t>Реконструкция бани на 25 помывочных</w:t>
      </w:r>
      <w:r w:rsidR="008A364D">
        <w:rPr>
          <w:rFonts w:cs="Times New Roman"/>
          <w:szCs w:val="24"/>
        </w:rPr>
        <w:t xml:space="preserve"> мест в </w:t>
      </w:r>
      <w:proofErr w:type="spellStart"/>
      <w:r w:rsidR="008A364D">
        <w:rPr>
          <w:rFonts w:cs="Times New Roman"/>
          <w:szCs w:val="24"/>
        </w:rPr>
        <w:t>г.п</w:t>
      </w:r>
      <w:proofErr w:type="spellEnd"/>
      <w:r w:rsidR="008A364D">
        <w:rPr>
          <w:rFonts w:cs="Times New Roman"/>
          <w:szCs w:val="24"/>
        </w:rPr>
        <w:t>.</w:t>
      </w:r>
      <w:r w:rsidR="005B0900">
        <w:rPr>
          <w:rFonts w:cs="Times New Roman"/>
          <w:szCs w:val="24"/>
        </w:rPr>
        <w:t xml:space="preserve"> </w:t>
      </w:r>
      <w:r w:rsidR="008A364D">
        <w:rPr>
          <w:rFonts w:cs="Times New Roman"/>
          <w:szCs w:val="24"/>
        </w:rPr>
        <w:t>Красный Бор.</w:t>
      </w:r>
    </w:p>
    <w:p w:rsidR="00BD0D1A" w:rsidRPr="001E0475" w:rsidRDefault="00BD0D1A" w:rsidP="00581188">
      <w:pPr>
        <w:pStyle w:val="a4"/>
        <w:spacing w:line="276" w:lineRule="auto"/>
        <w:rPr>
          <w:rFonts w:cs="Times New Roman"/>
          <w:szCs w:val="24"/>
          <w:u w:val="single"/>
        </w:rPr>
      </w:pPr>
    </w:p>
    <w:p w:rsidR="0026492C" w:rsidRPr="001E0475" w:rsidRDefault="0026492C" w:rsidP="00581188">
      <w:pPr>
        <w:pStyle w:val="a4"/>
        <w:spacing w:line="276" w:lineRule="auto"/>
        <w:rPr>
          <w:rFonts w:cs="Times New Roman"/>
          <w:b/>
          <w:szCs w:val="24"/>
        </w:rPr>
      </w:pPr>
      <w:r w:rsidRPr="001E0475">
        <w:rPr>
          <w:rFonts w:cs="Times New Roman"/>
          <w:b/>
          <w:szCs w:val="24"/>
          <w:lang w:val="en-US"/>
        </w:rPr>
        <w:t>II</w:t>
      </w:r>
      <w:r w:rsidRPr="001E0475">
        <w:rPr>
          <w:rFonts w:cs="Times New Roman"/>
          <w:b/>
          <w:szCs w:val="24"/>
        </w:rPr>
        <w:t xml:space="preserve"> группа:</w:t>
      </w:r>
    </w:p>
    <w:p w:rsidR="00C61F4A" w:rsidRPr="001E0475" w:rsidRDefault="00C61F4A" w:rsidP="00581188">
      <w:pPr>
        <w:pStyle w:val="a4"/>
        <w:spacing w:line="276" w:lineRule="auto"/>
        <w:rPr>
          <w:rFonts w:cs="Times New Roman"/>
          <w:szCs w:val="24"/>
          <w:u w:val="single"/>
        </w:rPr>
      </w:pPr>
      <w:r w:rsidRPr="001E0475">
        <w:rPr>
          <w:rFonts w:cs="Times New Roman"/>
          <w:szCs w:val="24"/>
          <w:u w:val="single"/>
        </w:rPr>
        <w:t>Воспитание и образование</w:t>
      </w:r>
    </w:p>
    <w:p w:rsidR="00C61F4A" w:rsidRPr="001E0475" w:rsidRDefault="00C61F4A" w:rsidP="008404AB">
      <w:pPr>
        <w:pStyle w:val="a4"/>
        <w:numPr>
          <w:ilvl w:val="0"/>
          <w:numId w:val="26"/>
        </w:numPr>
        <w:spacing w:line="276" w:lineRule="auto"/>
        <w:ind w:hanging="436"/>
        <w:rPr>
          <w:rFonts w:cs="Times New Roman"/>
          <w:szCs w:val="24"/>
        </w:rPr>
      </w:pPr>
      <w:r w:rsidRPr="001E0475">
        <w:rPr>
          <w:rFonts w:cs="Times New Roman"/>
          <w:szCs w:val="24"/>
        </w:rPr>
        <w:t xml:space="preserve">Строительство дошкольного учреждения (детский сад) в </w:t>
      </w:r>
      <w:proofErr w:type="spellStart"/>
      <w:r w:rsidRPr="001E0475">
        <w:rPr>
          <w:rFonts w:cs="Times New Roman"/>
          <w:szCs w:val="24"/>
        </w:rPr>
        <w:t>г.п</w:t>
      </w:r>
      <w:proofErr w:type="spellEnd"/>
      <w:r w:rsidRPr="001E0475">
        <w:rPr>
          <w:rFonts w:cs="Times New Roman"/>
          <w:szCs w:val="24"/>
        </w:rPr>
        <w:t>. Красный Бор на 180 мест;</w:t>
      </w:r>
    </w:p>
    <w:p w:rsidR="000764C4" w:rsidRPr="001E0475" w:rsidRDefault="00C61F4A" w:rsidP="008404AB">
      <w:pPr>
        <w:pStyle w:val="a4"/>
        <w:numPr>
          <w:ilvl w:val="0"/>
          <w:numId w:val="26"/>
        </w:numPr>
        <w:spacing w:line="276" w:lineRule="auto"/>
        <w:ind w:left="709" w:hanging="436"/>
        <w:rPr>
          <w:rFonts w:cs="Times New Roman"/>
          <w:szCs w:val="24"/>
        </w:rPr>
      </w:pPr>
      <w:r w:rsidRPr="001E0475">
        <w:rPr>
          <w:rFonts w:cs="Times New Roman"/>
          <w:szCs w:val="24"/>
        </w:rPr>
        <w:t xml:space="preserve">Строительство дошкольного учреждения (детский сад) в </w:t>
      </w:r>
      <w:proofErr w:type="spellStart"/>
      <w:r w:rsidRPr="001E0475">
        <w:rPr>
          <w:rFonts w:cs="Times New Roman"/>
          <w:szCs w:val="24"/>
        </w:rPr>
        <w:t>г.п</w:t>
      </w:r>
      <w:proofErr w:type="spellEnd"/>
      <w:r w:rsidRPr="001E0475">
        <w:rPr>
          <w:rFonts w:cs="Times New Roman"/>
          <w:szCs w:val="24"/>
        </w:rPr>
        <w:t>. Красный Бор на 90 мест</w:t>
      </w:r>
      <w:r w:rsidR="00EE73AC" w:rsidRPr="001E0475">
        <w:rPr>
          <w:rFonts w:cs="Times New Roman"/>
          <w:szCs w:val="24"/>
        </w:rPr>
        <w:t>;</w:t>
      </w:r>
    </w:p>
    <w:p w:rsidR="00EE73AC" w:rsidRPr="001E0475" w:rsidRDefault="00EE73AC" w:rsidP="008404AB">
      <w:pPr>
        <w:pStyle w:val="a4"/>
        <w:numPr>
          <w:ilvl w:val="0"/>
          <w:numId w:val="26"/>
        </w:numPr>
        <w:spacing w:line="276" w:lineRule="auto"/>
        <w:ind w:left="709" w:hanging="436"/>
        <w:rPr>
          <w:rFonts w:cs="Times New Roman"/>
          <w:szCs w:val="24"/>
        </w:rPr>
      </w:pPr>
      <w:r w:rsidRPr="001E0475">
        <w:rPr>
          <w:rFonts w:cs="Times New Roman"/>
          <w:szCs w:val="24"/>
        </w:rPr>
        <w:t xml:space="preserve">Строительство дошкольного учреждения (детский сад) в </w:t>
      </w:r>
      <w:proofErr w:type="spellStart"/>
      <w:r w:rsidRPr="001E0475">
        <w:rPr>
          <w:rFonts w:cs="Times New Roman"/>
          <w:szCs w:val="24"/>
        </w:rPr>
        <w:t>г.п</w:t>
      </w:r>
      <w:proofErr w:type="spellEnd"/>
      <w:r w:rsidRPr="001E0475">
        <w:rPr>
          <w:rFonts w:cs="Times New Roman"/>
          <w:szCs w:val="24"/>
        </w:rPr>
        <w:t>. Красный Бор на 140 мест;</w:t>
      </w:r>
    </w:p>
    <w:p w:rsidR="001E0475" w:rsidRDefault="00EE73AC" w:rsidP="008404AB">
      <w:pPr>
        <w:pStyle w:val="a4"/>
        <w:numPr>
          <w:ilvl w:val="0"/>
          <w:numId w:val="26"/>
        </w:numPr>
        <w:spacing w:line="276" w:lineRule="auto"/>
        <w:ind w:left="709" w:hanging="436"/>
        <w:rPr>
          <w:rFonts w:cs="Times New Roman"/>
          <w:szCs w:val="24"/>
        </w:rPr>
      </w:pPr>
      <w:r w:rsidRPr="001E0475">
        <w:rPr>
          <w:rFonts w:cs="Times New Roman"/>
          <w:szCs w:val="24"/>
        </w:rPr>
        <w:t>Строительство общеобразовательного учреждения</w:t>
      </w:r>
      <w:r w:rsidR="0011146E" w:rsidRPr="001E0475">
        <w:rPr>
          <w:rFonts w:cs="Times New Roman"/>
          <w:szCs w:val="24"/>
        </w:rPr>
        <w:t xml:space="preserve"> (школы</w:t>
      </w:r>
      <w:r w:rsidR="001E0475">
        <w:rPr>
          <w:rFonts w:cs="Times New Roman"/>
          <w:szCs w:val="24"/>
        </w:rPr>
        <w:t>) общей емкостью 100 мест.</w:t>
      </w:r>
    </w:p>
    <w:p w:rsidR="00EE73AC" w:rsidRPr="001E0475" w:rsidRDefault="00EE73AC" w:rsidP="008404AB">
      <w:pPr>
        <w:pStyle w:val="a4"/>
        <w:numPr>
          <w:ilvl w:val="0"/>
          <w:numId w:val="26"/>
        </w:numPr>
        <w:spacing w:line="276" w:lineRule="auto"/>
        <w:ind w:left="709" w:hanging="436"/>
        <w:rPr>
          <w:rFonts w:cs="Times New Roman"/>
          <w:szCs w:val="24"/>
        </w:rPr>
      </w:pPr>
      <w:r w:rsidRPr="001E0475">
        <w:rPr>
          <w:rFonts w:cs="Times New Roman"/>
          <w:szCs w:val="24"/>
        </w:rPr>
        <w:t>Размещение школы для учащихся I ступени  предусматривается в новом жилом квартале, удаленном от существующей школы</w:t>
      </w:r>
      <w:r w:rsidR="0011146E" w:rsidRPr="001E0475">
        <w:rPr>
          <w:rFonts w:cs="Times New Roman"/>
          <w:szCs w:val="24"/>
        </w:rPr>
        <w:t>;</w:t>
      </w:r>
      <w:r w:rsidRPr="001E0475">
        <w:rPr>
          <w:rFonts w:cs="Times New Roman"/>
          <w:szCs w:val="24"/>
        </w:rPr>
        <w:t xml:space="preserve"> </w:t>
      </w:r>
    </w:p>
    <w:p w:rsidR="00EE73AC" w:rsidRPr="001E0475" w:rsidRDefault="0011146E" w:rsidP="008404AB">
      <w:pPr>
        <w:pStyle w:val="a4"/>
        <w:numPr>
          <w:ilvl w:val="0"/>
          <w:numId w:val="26"/>
        </w:numPr>
        <w:spacing w:line="276" w:lineRule="auto"/>
        <w:ind w:left="709" w:hanging="436"/>
        <w:rPr>
          <w:rFonts w:cs="Times New Roman"/>
          <w:szCs w:val="24"/>
        </w:rPr>
      </w:pPr>
      <w:r w:rsidRPr="001E0475">
        <w:rPr>
          <w:rFonts w:cs="Times New Roman"/>
          <w:szCs w:val="24"/>
        </w:rPr>
        <w:t>Строительство станции</w:t>
      </w:r>
      <w:r w:rsidR="00EE73AC" w:rsidRPr="001E0475">
        <w:rPr>
          <w:rFonts w:cs="Times New Roman"/>
          <w:szCs w:val="24"/>
        </w:rPr>
        <w:t xml:space="preserve"> юных техников в </w:t>
      </w:r>
      <w:proofErr w:type="spellStart"/>
      <w:r w:rsidR="00EE73AC" w:rsidRPr="001E0475">
        <w:rPr>
          <w:rFonts w:cs="Times New Roman"/>
          <w:szCs w:val="24"/>
        </w:rPr>
        <w:t>г.п</w:t>
      </w:r>
      <w:proofErr w:type="spellEnd"/>
      <w:r w:rsidR="00EE73AC" w:rsidRPr="001E0475">
        <w:rPr>
          <w:rFonts w:cs="Times New Roman"/>
          <w:szCs w:val="24"/>
        </w:rPr>
        <w:t>. Красный Бор.</w:t>
      </w:r>
    </w:p>
    <w:p w:rsidR="005B0900" w:rsidRDefault="005B0900" w:rsidP="00581188">
      <w:pPr>
        <w:pStyle w:val="a4"/>
        <w:spacing w:line="276" w:lineRule="auto"/>
        <w:rPr>
          <w:rFonts w:cs="Times New Roman"/>
          <w:szCs w:val="24"/>
          <w:u w:val="single"/>
        </w:rPr>
      </w:pPr>
    </w:p>
    <w:p w:rsidR="00C61F4A" w:rsidRPr="001E0475" w:rsidRDefault="00C61F4A" w:rsidP="00581188">
      <w:pPr>
        <w:pStyle w:val="a4"/>
        <w:spacing w:line="276" w:lineRule="auto"/>
        <w:rPr>
          <w:rFonts w:cs="Times New Roman"/>
          <w:szCs w:val="24"/>
          <w:u w:val="single"/>
        </w:rPr>
      </w:pPr>
      <w:r w:rsidRPr="001E0475">
        <w:rPr>
          <w:rFonts w:cs="Times New Roman"/>
          <w:szCs w:val="24"/>
          <w:u w:val="single"/>
        </w:rPr>
        <w:t>Здравоохранение</w:t>
      </w:r>
    </w:p>
    <w:p w:rsidR="000764C4" w:rsidRPr="001E0475" w:rsidRDefault="00C61F4A" w:rsidP="008404AB">
      <w:pPr>
        <w:pStyle w:val="a4"/>
        <w:numPr>
          <w:ilvl w:val="0"/>
          <w:numId w:val="27"/>
        </w:numPr>
        <w:spacing w:line="276" w:lineRule="auto"/>
        <w:ind w:hanging="436"/>
        <w:rPr>
          <w:rFonts w:cs="Times New Roman"/>
          <w:szCs w:val="24"/>
        </w:rPr>
      </w:pPr>
      <w:r w:rsidRPr="001E0475">
        <w:rPr>
          <w:rFonts w:cs="Times New Roman"/>
          <w:szCs w:val="24"/>
        </w:rPr>
        <w:t xml:space="preserve">Строительство отделения семейной медицины в </w:t>
      </w:r>
      <w:proofErr w:type="spellStart"/>
      <w:r w:rsidRPr="001E0475">
        <w:rPr>
          <w:rFonts w:cs="Times New Roman"/>
          <w:szCs w:val="24"/>
        </w:rPr>
        <w:t>Красноборской</w:t>
      </w:r>
      <w:proofErr w:type="spellEnd"/>
      <w:r w:rsidRPr="001E0475">
        <w:rPr>
          <w:rFonts w:cs="Times New Roman"/>
          <w:szCs w:val="24"/>
        </w:rPr>
        <w:t xml:space="preserve"> врачебной амбулатории (в соответствии с Программой модернизации здравоохранения Тосненского муниципального района)</w:t>
      </w:r>
      <w:r w:rsidR="0011146E" w:rsidRPr="001E0475">
        <w:rPr>
          <w:rFonts w:cs="Times New Roman"/>
          <w:szCs w:val="24"/>
        </w:rPr>
        <w:t>;</w:t>
      </w:r>
    </w:p>
    <w:p w:rsidR="0011146E" w:rsidRPr="001E0475" w:rsidRDefault="0011146E" w:rsidP="008404AB">
      <w:pPr>
        <w:pStyle w:val="a4"/>
        <w:numPr>
          <w:ilvl w:val="0"/>
          <w:numId w:val="27"/>
        </w:numPr>
        <w:spacing w:line="276" w:lineRule="auto"/>
        <w:ind w:hanging="436"/>
        <w:rPr>
          <w:rFonts w:cs="Times New Roman"/>
          <w:szCs w:val="24"/>
        </w:rPr>
      </w:pPr>
      <w:r w:rsidRPr="001E0475">
        <w:rPr>
          <w:rFonts w:cs="Times New Roman"/>
          <w:szCs w:val="24"/>
        </w:rPr>
        <w:t xml:space="preserve">Строительство аптеки в </w:t>
      </w:r>
      <w:proofErr w:type="spellStart"/>
      <w:r w:rsidRPr="001E0475">
        <w:rPr>
          <w:rFonts w:cs="Times New Roman"/>
          <w:szCs w:val="24"/>
        </w:rPr>
        <w:t>г.п</w:t>
      </w:r>
      <w:proofErr w:type="spellEnd"/>
      <w:r w:rsidRPr="001E0475">
        <w:rPr>
          <w:rFonts w:cs="Times New Roman"/>
          <w:szCs w:val="24"/>
        </w:rPr>
        <w:t>. Красный Бор.</w:t>
      </w:r>
    </w:p>
    <w:p w:rsidR="005B0900" w:rsidRDefault="005B0900" w:rsidP="00581188">
      <w:pPr>
        <w:pStyle w:val="a4"/>
        <w:spacing w:line="276" w:lineRule="auto"/>
        <w:rPr>
          <w:rFonts w:cs="Times New Roman"/>
          <w:szCs w:val="24"/>
          <w:u w:val="single"/>
        </w:rPr>
      </w:pPr>
    </w:p>
    <w:p w:rsidR="00C61F4A" w:rsidRPr="001E0475" w:rsidRDefault="00C61F4A" w:rsidP="00581188">
      <w:pPr>
        <w:pStyle w:val="a4"/>
        <w:spacing w:line="276" w:lineRule="auto"/>
        <w:rPr>
          <w:rFonts w:cs="Times New Roman"/>
          <w:szCs w:val="24"/>
          <w:u w:val="single"/>
        </w:rPr>
      </w:pPr>
      <w:r w:rsidRPr="001E0475">
        <w:rPr>
          <w:rFonts w:cs="Times New Roman"/>
          <w:szCs w:val="24"/>
          <w:u w:val="single"/>
        </w:rPr>
        <w:t>Социальная защита населения местного значения</w:t>
      </w:r>
    </w:p>
    <w:p w:rsidR="000764C4" w:rsidRPr="001E0475" w:rsidRDefault="00C61F4A" w:rsidP="008404AB">
      <w:pPr>
        <w:pStyle w:val="a4"/>
        <w:numPr>
          <w:ilvl w:val="0"/>
          <w:numId w:val="28"/>
        </w:numPr>
        <w:spacing w:line="276" w:lineRule="auto"/>
        <w:rPr>
          <w:rFonts w:cs="Times New Roman"/>
          <w:szCs w:val="24"/>
        </w:rPr>
      </w:pPr>
      <w:r w:rsidRPr="001E0475">
        <w:rPr>
          <w:rFonts w:cs="Times New Roman"/>
          <w:szCs w:val="24"/>
        </w:rPr>
        <w:t xml:space="preserve">Строительство центра (отделения) социальной помощи на дому в </w:t>
      </w:r>
      <w:proofErr w:type="spellStart"/>
      <w:r w:rsidRPr="001E0475">
        <w:rPr>
          <w:rFonts w:cs="Times New Roman"/>
          <w:szCs w:val="24"/>
        </w:rPr>
        <w:t>г.п</w:t>
      </w:r>
      <w:proofErr w:type="spellEnd"/>
      <w:r w:rsidRPr="001E0475">
        <w:rPr>
          <w:rFonts w:cs="Times New Roman"/>
          <w:szCs w:val="24"/>
        </w:rPr>
        <w:t>. Красный Бор.</w:t>
      </w:r>
    </w:p>
    <w:p w:rsidR="005B0900" w:rsidRDefault="005B0900" w:rsidP="00581188">
      <w:pPr>
        <w:pStyle w:val="a4"/>
        <w:spacing w:line="276" w:lineRule="auto"/>
        <w:rPr>
          <w:rFonts w:cs="Times New Roman"/>
          <w:szCs w:val="24"/>
          <w:u w:val="single"/>
        </w:rPr>
      </w:pPr>
    </w:p>
    <w:p w:rsidR="00C61F4A" w:rsidRPr="001E0475" w:rsidRDefault="00C61F4A" w:rsidP="00581188">
      <w:pPr>
        <w:pStyle w:val="a4"/>
        <w:spacing w:line="276" w:lineRule="auto"/>
        <w:rPr>
          <w:rFonts w:cs="Times New Roman"/>
          <w:szCs w:val="24"/>
          <w:u w:val="single"/>
        </w:rPr>
      </w:pPr>
      <w:r w:rsidRPr="001E0475">
        <w:rPr>
          <w:rFonts w:cs="Times New Roman"/>
          <w:szCs w:val="24"/>
          <w:u w:val="single"/>
        </w:rPr>
        <w:t>Культура и искусство</w:t>
      </w:r>
    </w:p>
    <w:p w:rsidR="00C61F4A" w:rsidRPr="001E0475" w:rsidRDefault="00EE73AC" w:rsidP="008404AB">
      <w:pPr>
        <w:pStyle w:val="a4"/>
        <w:numPr>
          <w:ilvl w:val="0"/>
          <w:numId w:val="28"/>
        </w:numPr>
        <w:spacing w:line="276" w:lineRule="auto"/>
        <w:rPr>
          <w:rFonts w:cs="Times New Roman"/>
          <w:szCs w:val="24"/>
        </w:rPr>
      </w:pPr>
      <w:r w:rsidRPr="001E0475">
        <w:rPr>
          <w:rFonts w:cs="Times New Roman"/>
          <w:szCs w:val="24"/>
        </w:rPr>
        <w:t>Строительство б</w:t>
      </w:r>
      <w:r w:rsidR="00C61F4A" w:rsidRPr="001E0475">
        <w:rPr>
          <w:rFonts w:cs="Times New Roman"/>
          <w:szCs w:val="24"/>
        </w:rPr>
        <w:t>иблиотек</w:t>
      </w:r>
      <w:r w:rsidRPr="001E0475">
        <w:rPr>
          <w:rFonts w:cs="Times New Roman"/>
          <w:szCs w:val="24"/>
        </w:rPr>
        <w:t>и</w:t>
      </w:r>
      <w:r w:rsidR="00C61F4A" w:rsidRPr="001E0475">
        <w:rPr>
          <w:rFonts w:cs="Times New Roman"/>
          <w:szCs w:val="24"/>
        </w:rPr>
        <w:t xml:space="preserve"> при доме культуры на 14,1 </w:t>
      </w:r>
      <w:proofErr w:type="spellStart"/>
      <w:r w:rsidR="00C61F4A" w:rsidRPr="001E0475">
        <w:rPr>
          <w:rFonts w:cs="Times New Roman"/>
          <w:szCs w:val="24"/>
        </w:rPr>
        <w:t>тыс.томов</w:t>
      </w:r>
      <w:proofErr w:type="spellEnd"/>
      <w:r w:rsidR="00C61F4A" w:rsidRPr="001E0475">
        <w:rPr>
          <w:rFonts w:cs="Times New Roman"/>
          <w:szCs w:val="24"/>
        </w:rPr>
        <w:t xml:space="preserve"> книжного фонда в </w:t>
      </w:r>
      <w:proofErr w:type="spellStart"/>
      <w:r w:rsidR="00C61F4A" w:rsidRPr="001E0475">
        <w:rPr>
          <w:rFonts w:cs="Times New Roman"/>
          <w:szCs w:val="24"/>
        </w:rPr>
        <w:t>г.п</w:t>
      </w:r>
      <w:proofErr w:type="spellEnd"/>
      <w:r w:rsidR="00C61F4A" w:rsidRPr="001E0475">
        <w:rPr>
          <w:rFonts w:cs="Times New Roman"/>
          <w:szCs w:val="24"/>
        </w:rPr>
        <w:t>. Красный Бор;</w:t>
      </w:r>
    </w:p>
    <w:p w:rsidR="00C61F4A" w:rsidRPr="001E0475" w:rsidRDefault="00EE73AC" w:rsidP="008404AB">
      <w:pPr>
        <w:pStyle w:val="a4"/>
        <w:numPr>
          <w:ilvl w:val="0"/>
          <w:numId w:val="28"/>
        </w:numPr>
        <w:spacing w:line="276" w:lineRule="auto"/>
        <w:rPr>
          <w:rFonts w:cs="Times New Roman"/>
          <w:szCs w:val="24"/>
        </w:rPr>
      </w:pPr>
      <w:r w:rsidRPr="001E0475">
        <w:rPr>
          <w:rFonts w:cs="Times New Roman"/>
          <w:szCs w:val="24"/>
        </w:rPr>
        <w:t>Строительство д</w:t>
      </w:r>
      <w:r w:rsidR="00C61F4A" w:rsidRPr="001E0475">
        <w:rPr>
          <w:rFonts w:cs="Times New Roman"/>
          <w:szCs w:val="24"/>
        </w:rPr>
        <w:t>ом</w:t>
      </w:r>
      <w:r w:rsidRPr="001E0475">
        <w:rPr>
          <w:rFonts w:cs="Times New Roman"/>
          <w:szCs w:val="24"/>
        </w:rPr>
        <w:t>а</w:t>
      </w:r>
      <w:r w:rsidR="00C61F4A" w:rsidRPr="001E0475">
        <w:rPr>
          <w:rFonts w:cs="Times New Roman"/>
          <w:szCs w:val="24"/>
        </w:rPr>
        <w:t xml:space="preserve"> детского творчества в </w:t>
      </w:r>
      <w:proofErr w:type="spellStart"/>
      <w:r w:rsidR="00C61F4A" w:rsidRPr="001E0475">
        <w:rPr>
          <w:rFonts w:cs="Times New Roman"/>
          <w:szCs w:val="24"/>
        </w:rPr>
        <w:t>г.п</w:t>
      </w:r>
      <w:proofErr w:type="spellEnd"/>
      <w:r w:rsidR="00C61F4A" w:rsidRPr="001E0475">
        <w:rPr>
          <w:rFonts w:cs="Times New Roman"/>
          <w:szCs w:val="24"/>
        </w:rPr>
        <w:t>. Красный Бор;</w:t>
      </w:r>
    </w:p>
    <w:p w:rsidR="005B0900" w:rsidRDefault="005B0900" w:rsidP="00581188">
      <w:pPr>
        <w:pStyle w:val="a4"/>
        <w:spacing w:line="276" w:lineRule="auto"/>
        <w:rPr>
          <w:rFonts w:cs="Times New Roman"/>
          <w:szCs w:val="24"/>
          <w:u w:val="single"/>
        </w:rPr>
      </w:pPr>
    </w:p>
    <w:p w:rsidR="00EE73AC" w:rsidRPr="001E0475" w:rsidRDefault="00EE73AC" w:rsidP="00581188">
      <w:pPr>
        <w:pStyle w:val="a4"/>
        <w:spacing w:line="276" w:lineRule="auto"/>
        <w:rPr>
          <w:rFonts w:cs="Times New Roman"/>
          <w:szCs w:val="24"/>
          <w:u w:val="single"/>
        </w:rPr>
      </w:pPr>
      <w:r w:rsidRPr="001E0475">
        <w:rPr>
          <w:rFonts w:cs="Times New Roman"/>
          <w:szCs w:val="24"/>
          <w:u w:val="single"/>
        </w:rPr>
        <w:t>Физкультура  и спорт</w:t>
      </w:r>
    </w:p>
    <w:p w:rsidR="00EE73AC" w:rsidRPr="001E0475" w:rsidRDefault="00EE73AC" w:rsidP="008404AB">
      <w:pPr>
        <w:pStyle w:val="a4"/>
        <w:numPr>
          <w:ilvl w:val="0"/>
          <w:numId w:val="29"/>
        </w:numPr>
        <w:spacing w:line="276" w:lineRule="auto"/>
        <w:rPr>
          <w:rFonts w:cs="Times New Roman"/>
          <w:szCs w:val="24"/>
        </w:rPr>
      </w:pPr>
      <w:r w:rsidRPr="001E0475">
        <w:rPr>
          <w:rFonts w:cs="Times New Roman"/>
          <w:szCs w:val="24"/>
        </w:rPr>
        <w:t xml:space="preserve">Строительство физкультурно-оздоровительного комплекса в </w:t>
      </w:r>
      <w:proofErr w:type="spellStart"/>
      <w:r w:rsidRPr="001E0475">
        <w:rPr>
          <w:rFonts w:cs="Times New Roman"/>
          <w:szCs w:val="24"/>
        </w:rPr>
        <w:t>г.п</w:t>
      </w:r>
      <w:proofErr w:type="spellEnd"/>
      <w:r w:rsidRPr="001E0475">
        <w:rPr>
          <w:rFonts w:cs="Times New Roman"/>
          <w:szCs w:val="24"/>
        </w:rPr>
        <w:t xml:space="preserve">. Красный Бор, в состав которого включены: бассейн, сауна, душевые, многофункциональный зал для игровых видов спорта (волейбол, баскетбол, </w:t>
      </w:r>
      <w:proofErr w:type="spellStart"/>
      <w:r w:rsidRPr="001E0475">
        <w:rPr>
          <w:rFonts w:cs="Times New Roman"/>
          <w:szCs w:val="24"/>
        </w:rPr>
        <w:t>минифутбол</w:t>
      </w:r>
      <w:proofErr w:type="spellEnd"/>
      <w:r w:rsidRPr="001E0475">
        <w:rPr>
          <w:rFonts w:cs="Times New Roman"/>
          <w:szCs w:val="24"/>
        </w:rPr>
        <w:t xml:space="preserve">); тренажерный зал, залы для занятия аэробикой и фитнесом; медико-восстановительный центр, залы для проведения спортивных мероприятий с инвалидами и лицами с ограниченными возможностями, кафе и другие сопутствующие помещения. </w:t>
      </w:r>
    </w:p>
    <w:p w:rsidR="00EE73AC" w:rsidRPr="004E78FF" w:rsidRDefault="00EE73AC" w:rsidP="008404AB">
      <w:pPr>
        <w:pStyle w:val="a4"/>
        <w:numPr>
          <w:ilvl w:val="0"/>
          <w:numId w:val="29"/>
        </w:numPr>
        <w:spacing w:line="276" w:lineRule="auto"/>
        <w:rPr>
          <w:rFonts w:cs="Times New Roman"/>
          <w:szCs w:val="24"/>
        </w:rPr>
      </w:pPr>
      <w:r w:rsidRPr="004E78FF">
        <w:rPr>
          <w:rFonts w:cs="Times New Roman"/>
          <w:szCs w:val="24"/>
        </w:rPr>
        <w:t xml:space="preserve">Строительство </w:t>
      </w:r>
      <w:r w:rsidR="006279DE" w:rsidRPr="004E78FF">
        <w:rPr>
          <w:rFonts w:cs="Times New Roman"/>
          <w:szCs w:val="24"/>
        </w:rPr>
        <w:t>конноспортивного клуба</w:t>
      </w:r>
      <w:r w:rsidRPr="004E78FF">
        <w:rPr>
          <w:rFonts w:cs="Times New Roman"/>
          <w:szCs w:val="24"/>
        </w:rPr>
        <w:t xml:space="preserve"> в </w:t>
      </w:r>
      <w:proofErr w:type="spellStart"/>
      <w:r w:rsidRPr="004E78FF">
        <w:rPr>
          <w:rFonts w:cs="Times New Roman"/>
          <w:szCs w:val="24"/>
        </w:rPr>
        <w:t>г.п</w:t>
      </w:r>
      <w:proofErr w:type="spellEnd"/>
      <w:r w:rsidRPr="004E78FF">
        <w:rPr>
          <w:rFonts w:cs="Times New Roman"/>
          <w:szCs w:val="24"/>
        </w:rPr>
        <w:t>. Красный Бор</w:t>
      </w:r>
      <w:r w:rsidR="004E78FF">
        <w:rPr>
          <w:rFonts w:cs="Times New Roman"/>
          <w:szCs w:val="24"/>
        </w:rPr>
        <w:t>.</w:t>
      </w:r>
    </w:p>
    <w:p w:rsidR="00EE73AC" w:rsidRPr="001E0475" w:rsidRDefault="00EE73AC" w:rsidP="008404AB">
      <w:pPr>
        <w:pStyle w:val="a4"/>
        <w:numPr>
          <w:ilvl w:val="0"/>
          <w:numId w:val="29"/>
        </w:numPr>
        <w:spacing w:line="276" w:lineRule="auto"/>
        <w:rPr>
          <w:rFonts w:cs="Times New Roman"/>
          <w:szCs w:val="24"/>
        </w:rPr>
      </w:pPr>
      <w:r w:rsidRPr="001E0475">
        <w:rPr>
          <w:rFonts w:cs="Times New Roman"/>
          <w:szCs w:val="24"/>
        </w:rPr>
        <w:t>Строительство плоскостного спортивного сооружения на 1,0 тыс.</w:t>
      </w:r>
      <w:r w:rsidR="005B0900">
        <w:rPr>
          <w:rFonts w:cs="Times New Roman"/>
          <w:szCs w:val="24"/>
        </w:rPr>
        <w:t xml:space="preserve"> </w:t>
      </w:r>
      <w:r w:rsidRPr="001E0475">
        <w:rPr>
          <w:rFonts w:cs="Times New Roman"/>
          <w:szCs w:val="24"/>
        </w:rPr>
        <w:t xml:space="preserve">м2 общей площади в </w:t>
      </w:r>
      <w:proofErr w:type="spellStart"/>
      <w:r w:rsidRPr="001E0475">
        <w:rPr>
          <w:rFonts w:cs="Times New Roman"/>
          <w:szCs w:val="24"/>
        </w:rPr>
        <w:t>г.п</w:t>
      </w:r>
      <w:proofErr w:type="spellEnd"/>
      <w:r w:rsidRPr="001E0475">
        <w:rPr>
          <w:rFonts w:cs="Times New Roman"/>
          <w:szCs w:val="24"/>
        </w:rPr>
        <w:t>. Красный Бор;</w:t>
      </w:r>
    </w:p>
    <w:p w:rsidR="003316F6" w:rsidRPr="003316F6" w:rsidRDefault="00F72526" w:rsidP="003316F6">
      <w:pPr>
        <w:pStyle w:val="a4"/>
        <w:numPr>
          <w:ilvl w:val="0"/>
          <w:numId w:val="29"/>
        </w:numPr>
        <w:spacing w:line="276" w:lineRule="auto"/>
        <w:rPr>
          <w:rFonts w:cs="Times New Roman"/>
          <w:szCs w:val="24"/>
        </w:rPr>
      </w:pPr>
      <w:r w:rsidRPr="001E0475">
        <w:rPr>
          <w:rFonts w:cs="Times New Roman"/>
          <w:szCs w:val="24"/>
        </w:rPr>
        <w:t>Строительство трех плоскостных спортивных сооружений на 1,2 тыс.</w:t>
      </w:r>
      <w:r w:rsidR="005B0900">
        <w:rPr>
          <w:rFonts w:cs="Times New Roman"/>
          <w:szCs w:val="24"/>
        </w:rPr>
        <w:t xml:space="preserve"> </w:t>
      </w:r>
      <w:r w:rsidRPr="001E0475">
        <w:rPr>
          <w:rFonts w:cs="Times New Roman"/>
          <w:szCs w:val="24"/>
        </w:rPr>
        <w:t>м</w:t>
      </w:r>
      <w:r w:rsidRPr="001E0475">
        <w:rPr>
          <w:rFonts w:cs="Times New Roman"/>
          <w:szCs w:val="24"/>
          <w:vertAlign w:val="superscript"/>
        </w:rPr>
        <w:t>2</w:t>
      </w:r>
      <w:r w:rsidRPr="001E0475">
        <w:rPr>
          <w:rFonts w:cs="Times New Roman"/>
          <w:szCs w:val="24"/>
        </w:rPr>
        <w:t xml:space="preserve"> общей площади.</w:t>
      </w:r>
    </w:p>
    <w:p w:rsidR="003316F6" w:rsidRPr="003316F6" w:rsidRDefault="003316F6" w:rsidP="00581188">
      <w:pPr>
        <w:pStyle w:val="a4"/>
        <w:spacing w:line="276" w:lineRule="auto"/>
        <w:rPr>
          <w:rFonts w:cs="Times New Roman"/>
          <w:szCs w:val="24"/>
        </w:rPr>
      </w:pPr>
    </w:p>
    <w:p w:rsidR="00EE73AC" w:rsidRPr="001E0475" w:rsidRDefault="00EE73AC" w:rsidP="00581188">
      <w:pPr>
        <w:pStyle w:val="a4"/>
        <w:spacing w:line="276" w:lineRule="auto"/>
        <w:rPr>
          <w:rFonts w:cs="Times New Roman"/>
          <w:szCs w:val="24"/>
          <w:u w:val="single"/>
        </w:rPr>
      </w:pPr>
      <w:r w:rsidRPr="001E0475">
        <w:rPr>
          <w:rFonts w:cs="Times New Roman"/>
          <w:szCs w:val="24"/>
          <w:u w:val="single"/>
        </w:rPr>
        <w:lastRenderedPageBreak/>
        <w:t xml:space="preserve">Молодежная политика </w:t>
      </w:r>
    </w:p>
    <w:p w:rsidR="00EE73AC" w:rsidRPr="001E0475" w:rsidRDefault="00EE73AC" w:rsidP="008404AB">
      <w:pPr>
        <w:pStyle w:val="a4"/>
        <w:numPr>
          <w:ilvl w:val="0"/>
          <w:numId w:val="30"/>
        </w:numPr>
        <w:spacing w:line="276" w:lineRule="auto"/>
        <w:rPr>
          <w:rFonts w:cs="Times New Roman"/>
          <w:szCs w:val="24"/>
        </w:rPr>
      </w:pPr>
      <w:r w:rsidRPr="001E0475">
        <w:rPr>
          <w:rFonts w:cs="Times New Roman"/>
          <w:szCs w:val="24"/>
        </w:rPr>
        <w:t xml:space="preserve">Строительство центра современной молодежной культуры при доме культуры в </w:t>
      </w:r>
      <w:proofErr w:type="spellStart"/>
      <w:r w:rsidRPr="001E0475">
        <w:rPr>
          <w:rFonts w:cs="Times New Roman"/>
          <w:szCs w:val="24"/>
        </w:rPr>
        <w:t>г.п</w:t>
      </w:r>
      <w:proofErr w:type="spellEnd"/>
      <w:r w:rsidRPr="001E0475">
        <w:rPr>
          <w:rFonts w:cs="Times New Roman"/>
          <w:szCs w:val="24"/>
        </w:rPr>
        <w:t>. Крас</w:t>
      </w:r>
      <w:r w:rsidR="0011146E" w:rsidRPr="001E0475">
        <w:rPr>
          <w:rFonts w:cs="Times New Roman"/>
          <w:szCs w:val="24"/>
        </w:rPr>
        <w:t>ный Бор на 190 м2 общей площади;</w:t>
      </w:r>
    </w:p>
    <w:p w:rsidR="005B0900" w:rsidRDefault="005B0900" w:rsidP="00581188">
      <w:pPr>
        <w:pStyle w:val="a4"/>
        <w:spacing w:line="276" w:lineRule="auto"/>
        <w:rPr>
          <w:rFonts w:cs="Times New Roman"/>
          <w:szCs w:val="24"/>
          <w:u w:val="single"/>
        </w:rPr>
      </w:pPr>
    </w:p>
    <w:p w:rsidR="00EE73AC" w:rsidRPr="001E0475" w:rsidRDefault="00EE73AC" w:rsidP="00581188">
      <w:pPr>
        <w:pStyle w:val="a4"/>
        <w:spacing w:line="276" w:lineRule="auto"/>
        <w:rPr>
          <w:rFonts w:cs="Times New Roman"/>
          <w:szCs w:val="24"/>
          <w:u w:val="single"/>
        </w:rPr>
      </w:pPr>
      <w:r w:rsidRPr="001E0475">
        <w:rPr>
          <w:rFonts w:cs="Times New Roman"/>
          <w:szCs w:val="24"/>
          <w:u w:val="single"/>
        </w:rPr>
        <w:t>Учреждения торговли, бытового и коммунального обслуживания</w:t>
      </w:r>
    </w:p>
    <w:p w:rsidR="00EE73AC" w:rsidRPr="001E0475" w:rsidRDefault="00EE73AC" w:rsidP="008404AB">
      <w:pPr>
        <w:pStyle w:val="a4"/>
        <w:numPr>
          <w:ilvl w:val="0"/>
          <w:numId w:val="30"/>
        </w:numPr>
        <w:spacing w:line="276" w:lineRule="auto"/>
        <w:rPr>
          <w:rFonts w:cs="Times New Roman"/>
          <w:szCs w:val="24"/>
        </w:rPr>
      </w:pPr>
      <w:r w:rsidRPr="001E0475">
        <w:rPr>
          <w:rFonts w:cs="Times New Roman"/>
          <w:szCs w:val="24"/>
        </w:rPr>
        <w:t>Строительство магазинов всех типов общей площадью на 2630 м</w:t>
      </w:r>
      <w:r w:rsidRPr="005B0900">
        <w:rPr>
          <w:rFonts w:cs="Times New Roman"/>
          <w:szCs w:val="24"/>
          <w:vertAlign w:val="superscript"/>
        </w:rPr>
        <w:t>2</w:t>
      </w:r>
      <w:r w:rsidRPr="001E0475">
        <w:rPr>
          <w:rFonts w:cs="Times New Roman"/>
          <w:szCs w:val="24"/>
        </w:rPr>
        <w:t xml:space="preserve"> торговой площади в </w:t>
      </w:r>
      <w:proofErr w:type="spellStart"/>
      <w:r w:rsidRPr="001E0475">
        <w:rPr>
          <w:rFonts w:cs="Times New Roman"/>
          <w:szCs w:val="24"/>
        </w:rPr>
        <w:t>г.п</w:t>
      </w:r>
      <w:proofErr w:type="spellEnd"/>
      <w:r w:rsidRPr="001E0475">
        <w:rPr>
          <w:rFonts w:cs="Times New Roman"/>
          <w:szCs w:val="24"/>
        </w:rPr>
        <w:t>. Красный Бор;</w:t>
      </w:r>
    </w:p>
    <w:p w:rsidR="00EE73AC" w:rsidRPr="001E0475" w:rsidRDefault="00EE73AC" w:rsidP="008404AB">
      <w:pPr>
        <w:pStyle w:val="a4"/>
        <w:numPr>
          <w:ilvl w:val="0"/>
          <w:numId w:val="30"/>
        </w:numPr>
        <w:spacing w:line="276" w:lineRule="auto"/>
        <w:rPr>
          <w:rFonts w:cs="Times New Roman"/>
          <w:szCs w:val="24"/>
        </w:rPr>
      </w:pPr>
      <w:r w:rsidRPr="001E0475">
        <w:rPr>
          <w:rFonts w:cs="Times New Roman"/>
          <w:szCs w:val="24"/>
        </w:rPr>
        <w:t>Строительство рыночных комплексов сезонной торговли на 80 м</w:t>
      </w:r>
      <w:r w:rsidRPr="005B0900">
        <w:rPr>
          <w:rFonts w:cs="Times New Roman"/>
          <w:szCs w:val="24"/>
          <w:vertAlign w:val="superscript"/>
        </w:rPr>
        <w:t>2</w:t>
      </w:r>
      <w:r w:rsidRPr="001E0475">
        <w:rPr>
          <w:rFonts w:cs="Times New Roman"/>
          <w:szCs w:val="24"/>
        </w:rPr>
        <w:t xml:space="preserve"> торговой площади в д. </w:t>
      </w:r>
      <w:proofErr w:type="spellStart"/>
      <w:r w:rsidRPr="001E0475">
        <w:rPr>
          <w:rFonts w:cs="Times New Roman"/>
          <w:szCs w:val="24"/>
        </w:rPr>
        <w:t>Поркузи</w:t>
      </w:r>
      <w:proofErr w:type="spellEnd"/>
      <w:r w:rsidRPr="001E0475">
        <w:rPr>
          <w:rFonts w:cs="Times New Roman"/>
          <w:szCs w:val="24"/>
        </w:rPr>
        <w:t>;</w:t>
      </w:r>
    </w:p>
    <w:p w:rsidR="00EE73AC" w:rsidRPr="001E0475" w:rsidRDefault="00EE73AC" w:rsidP="008404AB">
      <w:pPr>
        <w:pStyle w:val="a4"/>
        <w:numPr>
          <w:ilvl w:val="0"/>
          <w:numId w:val="30"/>
        </w:numPr>
        <w:spacing w:line="276" w:lineRule="auto"/>
        <w:rPr>
          <w:rFonts w:cs="Times New Roman"/>
          <w:szCs w:val="24"/>
        </w:rPr>
      </w:pPr>
      <w:r w:rsidRPr="001E0475">
        <w:rPr>
          <w:rFonts w:cs="Times New Roman"/>
          <w:szCs w:val="24"/>
        </w:rPr>
        <w:t>Строительство рыночных комплексов сезонной торговли на 80 м</w:t>
      </w:r>
      <w:r w:rsidRPr="005B0900">
        <w:rPr>
          <w:rFonts w:cs="Times New Roman"/>
          <w:szCs w:val="24"/>
          <w:vertAlign w:val="superscript"/>
        </w:rPr>
        <w:t>2</w:t>
      </w:r>
      <w:r w:rsidRPr="001E0475">
        <w:rPr>
          <w:rFonts w:cs="Times New Roman"/>
          <w:szCs w:val="24"/>
        </w:rPr>
        <w:t xml:space="preserve"> торговой площади в д. Мишкино;</w:t>
      </w:r>
    </w:p>
    <w:p w:rsidR="00EE73AC" w:rsidRPr="001E0475" w:rsidRDefault="00EE73AC" w:rsidP="008404AB">
      <w:pPr>
        <w:pStyle w:val="a4"/>
        <w:numPr>
          <w:ilvl w:val="0"/>
          <w:numId w:val="30"/>
        </w:numPr>
        <w:spacing w:line="276" w:lineRule="auto"/>
        <w:rPr>
          <w:rFonts w:cs="Times New Roman"/>
          <w:szCs w:val="24"/>
        </w:rPr>
      </w:pPr>
      <w:r w:rsidRPr="001E0475">
        <w:rPr>
          <w:rFonts w:cs="Times New Roman"/>
          <w:szCs w:val="24"/>
        </w:rPr>
        <w:t>Строительство рыночных комплексов на 80 м</w:t>
      </w:r>
      <w:r w:rsidRPr="005B0900">
        <w:rPr>
          <w:rFonts w:cs="Times New Roman"/>
          <w:szCs w:val="24"/>
          <w:vertAlign w:val="superscript"/>
        </w:rPr>
        <w:t>2</w:t>
      </w:r>
      <w:r w:rsidRPr="001E0475">
        <w:rPr>
          <w:rFonts w:cs="Times New Roman"/>
          <w:szCs w:val="24"/>
        </w:rPr>
        <w:t xml:space="preserve"> торговой площади у железнодорожного вокзала в </w:t>
      </w:r>
      <w:proofErr w:type="spellStart"/>
      <w:r w:rsidRPr="001E0475">
        <w:rPr>
          <w:rFonts w:cs="Times New Roman"/>
          <w:szCs w:val="24"/>
        </w:rPr>
        <w:t>г.п</w:t>
      </w:r>
      <w:proofErr w:type="spellEnd"/>
      <w:r w:rsidRPr="001E0475">
        <w:rPr>
          <w:rFonts w:cs="Times New Roman"/>
          <w:szCs w:val="24"/>
        </w:rPr>
        <w:t>. Красный Бор;</w:t>
      </w:r>
    </w:p>
    <w:p w:rsidR="00EE73AC" w:rsidRPr="001E0475" w:rsidRDefault="00EE73AC" w:rsidP="008404AB">
      <w:pPr>
        <w:pStyle w:val="a4"/>
        <w:numPr>
          <w:ilvl w:val="0"/>
          <w:numId w:val="30"/>
        </w:numPr>
        <w:spacing w:line="276" w:lineRule="auto"/>
        <w:rPr>
          <w:rFonts w:cs="Times New Roman"/>
          <w:szCs w:val="24"/>
        </w:rPr>
      </w:pPr>
      <w:r w:rsidRPr="001E0475">
        <w:rPr>
          <w:rFonts w:cs="Times New Roman"/>
          <w:szCs w:val="24"/>
        </w:rPr>
        <w:t xml:space="preserve">Строительство ресторана на 80 посадочных мест в </w:t>
      </w:r>
      <w:proofErr w:type="spellStart"/>
      <w:r w:rsidRPr="001E0475">
        <w:rPr>
          <w:rFonts w:cs="Times New Roman"/>
          <w:szCs w:val="24"/>
        </w:rPr>
        <w:t>г.п</w:t>
      </w:r>
      <w:proofErr w:type="spellEnd"/>
      <w:r w:rsidRPr="001E0475">
        <w:rPr>
          <w:rFonts w:cs="Times New Roman"/>
          <w:szCs w:val="24"/>
        </w:rPr>
        <w:t>. Красный Бор;</w:t>
      </w:r>
    </w:p>
    <w:p w:rsidR="00EE73AC" w:rsidRPr="001E0475" w:rsidRDefault="00EE73AC" w:rsidP="008404AB">
      <w:pPr>
        <w:pStyle w:val="a4"/>
        <w:numPr>
          <w:ilvl w:val="0"/>
          <w:numId w:val="30"/>
        </w:numPr>
        <w:spacing w:line="276" w:lineRule="auto"/>
        <w:rPr>
          <w:rFonts w:cs="Times New Roman"/>
          <w:szCs w:val="24"/>
        </w:rPr>
      </w:pPr>
      <w:r w:rsidRPr="001E0475">
        <w:rPr>
          <w:rFonts w:cs="Times New Roman"/>
          <w:szCs w:val="24"/>
        </w:rPr>
        <w:t xml:space="preserve">Строительство кафе на 75 посадочных мест в </w:t>
      </w:r>
      <w:proofErr w:type="spellStart"/>
      <w:r w:rsidRPr="001E0475">
        <w:rPr>
          <w:rFonts w:cs="Times New Roman"/>
          <w:szCs w:val="24"/>
        </w:rPr>
        <w:t>г.п</w:t>
      </w:r>
      <w:proofErr w:type="spellEnd"/>
      <w:r w:rsidRPr="001E0475">
        <w:rPr>
          <w:rFonts w:cs="Times New Roman"/>
          <w:szCs w:val="24"/>
        </w:rPr>
        <w:t>. Красный Бор;</w:t>
      </w:r>
    </w:p>
    <w:p w:rsidR="00EE73AC" w:rsidRPr="001E0475" w:rsidRDefault="00EE73AC" w:rsidP="008404AB">
      <w:pPr>
        <w:pStyle w:val="a4"/>
        <w:numPr>
          <w:ilvl w:val="0"/>
          <w:numId w:val="30"/>
        </w:numPr>
        <w:spacing w:line="276" w:lineRule="auto"/>
        <w:rPr>
          <w:rFonts w:cs="Times New Roman"/>
          <w:szCs w:val="24"/>
        </w:rPr>
      </w:pPr>
      <w:r w:rsidRPr="001E0475">
        <w:rPr>
          <w:rFonts w:cs="Times New Roman"/>
          <w:szCs w:val="24"/>
        </w:rPr>
        <w:t xml:space="preserve">Строительство центра бытового обслуживания с предприятиями бытового обслуживания на 69 рабочих мест, прачечной на 840 кг белья в смену и химчисткой на 30 кг вещей в смену в </w:t>
      </w:r>
      <w:proofErr w:type="spellStart"/>
      <w:r w:rsidRPr="001E0475">
        <w:rPr>
          <w:rFonts w:cs="Times New Roman"/>
          <w:szCs w:val="24"/>
        </w:rPr>
        <w:t>г.п</w:t>
      </w:r>
      <w:proofErr w:type="spellEnd"/>
      <w:r w:rsidRPr="001E0475">
        <w:rPr>
          <w:rFonts w:cs="Times New Roman"/>
          <w:szCs w:val="24"/>
        </w:rPr>
        <w:t>. Красный Бор;</w:t>
      </w:r>
    </w:p>
    <w:p w:rsidR="00EE73AC" w:rsidRPr="001E0475" w:rsidRDefault="00EE73AC" w:rsidP="008404AB">
      <w:pPr>
        <w:pStyle w:val="a4"/>
        <w:numPr>
          <w:ilvl w:val="0"/>
          <w:numId w:val="30"/>
        </w:numPr>
        <w:spacing w:line="276" w:lineRule="auto"/>
        <w:rPr>
          <w:rFonts w:cs="Times New Roman"/>
          <w:szCs w:val="24"/>
        </w:rPr>
      </w:pPr>
      <w:r w:rsidRPr="001E0475">
        <w:rPr>
          <w:rFonts w:cs="Times New Roman"/>
          <w:szCs w:val="24"/>
        </w:rPr>
        <w:t xml:space="preserve">Строительство гостиницы на 60 мест с благоустройством прилегающей территорией в </w:t>
      </w:r>
      <w:proofErr w:type="spellStart"/>
      <w:r w:rsidRPr="001E0475">
        <w:rPr>
          <w:rFonts w:cs="Times New Roman"/>
          <w:szCs w:val="24"/>
        </w:rPr>
        <w:t>г.п</w:t>
      </w:r>
      <w:proofErr w:type="spellEnd"/>
      <w:r w:rsidRPr="001E0475">
        <w:rPr>
          <w:rFonts w:cs="Times New Roman"/>
          <w:szCs w:val="24"/>
        </w:rPr>
        <w:t xml:space="preserve">. Красный Бор; </w:t>
      </w:r>
    </w:p>
    <w:p w:rsidR="004E2BB2" w:rsidRPr="001E0475" w:rsidRDefault="004E2BB2" w:rsidP="008404AB">
      <w:pPr>
        <w:pStyle w:val="a4"/>
        <w:numPr>
          <w:ilvl w:val="0"/>
          <w:numId w:val="30"/>
        </w:numPr>
        <w:spacing w:line="276" w:lineRule="auto"/>
        <w:rPr>
          <w:rFonts w:cs="Times New Roman"/>
          <w:szCs w:val="24"/>
        </w:rPr>
      </w:pPr>
      <w:r w:rsidRPr="001E0475">
        <w:rPr>
          <w:rFonts w:cs="Times New Roman"/>
          <w:szCs w:val="24"/>
        </w:rPr>
        <w:t>Строительство магазинов всех типов на 1170 м</w:t>
      </w:r>
      <w:r w:rsidRPr="005B0900">
        <w:rPr>
          <w:rFonts w:cs="Times New Roman"/>
          <w:szCs w:val="24"/>
          <w:vertAlign w:val="superscript"/>
        </w:rPr>
        <w:t>2</w:t>
      </w:r>
      <w:r w:rsidRPr="001E0475">
        <w:rPr>
          <w:rFonts w:cs="Times New Roman"/>
          <w:szCs w:val="24"/>
        </w:rPr>
        <w:t xml:space="preserve"> торговой площади; </w:t>
      </w:r>
    </w:p>
    <w:p w:rsidR="004E2BB2" w:rsidRPr="001E0475" w:rsidRDefault="004E2BB2" w:rsidP="008404AB">
      <w:pPr>
        <w:pStyle w:val="a4"/>
        <w:numPr>
          <w:ilvl w:val="0"/>
          <w:numId w:val="30"/>
        </w:numPr>
        <w:spacing w:line="276" w:lineRule="auto"/>
        <w:rPr>
          <w:rFonts w:cs="Times New Roman"/>
          <w:szCs w:val="24"/>
        </w:rPr>
      </w:pPr>
      <w:r w:rsidRPr="001E0475">
        <w:rPr>
          <w:rFonts w:cs="Times New Roman"/>
          <w:szCs w:val="24"/>
        </w:rPr>
        <w:t xml:space="preserve">Строительство кафетерия на 20 посадочных мест; </w:t>
      </w:r>
    </w:p>
    <w:p w:rsidR="004E2BB2" w:rsidRPr="001E0475" w:rsidRDefault="004E2BB2" w:rsidP="008404AB">
      <w:pPr>
        <w:pStyle w:val="a4"/>
        <w:numPr>
          <w:ilvl w:val="0"/>
          <w:numId w:val="30"/>
        </w:numPr>
        <w:spacing w:line="276" w:lineRule="auto"/>
        <w:rPr>
          <w:rFonts w:cs="Times New Roman"/>
          <w:szCs w:val="24"/>
        </w:rPr>
      </w:pPr>
      <w:r w:rsidRPr="001E0475">
        <w:rPr>
          <w:rFonts w:cs="Times New Roman"/>
          <w:szCs w:val="24"/>
        </w:rPr>
        <w:t>Строительство кафе на 80 посадочных мест;</w:t>
      </w:r>
    </w:p>
    <w:p w:rsidR="00EE73AC" w:rsidRDefault="00EE73AC" w:rsidP="008404AB">
      <w:pPr>
        <w:pStyle w:val="a4"/>
        <w:numPr>
          <w:ilvl w:val="0"/>
          <w:numId w:val="30"/>
        </w:numPr>
        <w:spacing w:line="276" w:lineRule="auto"/>
        <w:rPr>
          <w:rFonts w:cs="Times New Roman"/>
          <w:szCs w:val="24"/>
        </w:rPr>
      </w:pPr>
      <w:r w:rsidRPr="001E0475">
        <w:rPr>
          <w:rFonts w:cs="Times New Roman"/>
          <w:szCs w:val="24"/>
        </w:rPr>
        <w:t>Строительство отделений банков –</w:t>
      </w:r>
      <w:r w:rsidR="005B0900">
        <w:rPr>
          <w:rFonts w:cs="Times New Roman"/>
          <w:szCs w:val="24"/>
        </w:rPr>
        <w:t xml:space="preserve"> 3 отделения в </w:t>
      </w:r>
      <w:proofErr w:type="spellStart"/>
      <w:r w:rsidR="005B0900">
        <w:rPr>
          <w:rFonts w:cs="Times New Roman"/>
          <w:szCs w:val="24"/>
        </w:rPr>
        <w:t>г.п</w:t>
      </w:r>
      <w:proofErr w:type="spellEnd"/>
      <w:r w:rsidR="005B0900">
        <w:rPr>
          <w:rFonts w:cs="Times New Roman"/>
          <w:szCs w:val="24"/>
        </w:rPr>
        <w:t>. Красный Бор.</w:t>
      </w:r>
    </w:p>
    <w:p w:rsidR="005B0900" w:rsidRPr="001E0475" w:rsidRDefault="005B0900" w:rsidP="005B0900">
      <w:pPr>
        <w:pStyle w:val="a4"/>
        <w:spacing w:line="276" w:lineRule="auto"/>
        <w:rPr>
          <w:rFonts w:cs="Times New Roman"/>
          <w:szCs w:val="24"/>
        </w:rPr>
      </w:pPr>
    </w:p>
    <w:p w:rsidR="0028315B" w:rsidRDefault="00862A1A" w:rsidP="00737DDC">
      <w:pPr>
        <w:pStyle w:val="a4"/>
        <w:spacing w:line="276" w:lineRule="auto"/>
      </w:pPr>
      <w:r>
        <w:br w:type="page"/>
      </w:r>
    </w:p>
    <w:p w:rsidR="0028315B" w:rsidRPr="00E71D1D" w:rsidRDefault="00AD3071" w:rsidP="00E47E37">
      <w:pPr>
        <w:pStyle w:val="10"/>
        <w:numPr>
          <w:ilvl w:val="0"/>
          <w:numId w:val="12"/>
        </w:numPr>
        <w:pBdr>
          <w:bottom w:val="single" w:sz="4" w:space="1" w:color="auto"/>
        </w:pBdr>
        <w:spacing w:before="0"/>
        <w:jc w:val="both"/>
        <w:rPr>
          <w:rFonts w:ascii="Times New Roman" w:hAnsi="Times New Roman" w:cs="Times New Roman"/>
          <w:color w:val="auto"/>
          <w:sz w:val="24"/>
          <w:szCs w:val="26"/>
        </w:rPr>
      </w:pPr>
      <w:bookmarkStart w:id="26" w:name="_Toc498772017"/>
      <w:r w:rsidRPr="00E71D1D">
        <w:rPr>
          <w:rFonts w:ascii="Times New Roman" w:hAnsi="Times New Roman" w:cs="Times New Roman"/>
          <w:color w:val="auto"/>
          <w:sz w:val="24"/>
          <w:szCs w:val="26"/>
        </w:rPr>
        <w:lastRenderedPageBreak/>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bookmarkEnd w:id="26"/>
    </w:p>
    <w:p w:rsidR="0028315B" w:rsidRDefault="0028315B" w:rsidP="00737DDC">
      <w:pPr>
        <w:pStyle w:val="a4"/>
        <w:spacing w:line="276" w:lineRule="auto"/>
        <w:rPr>
          <w:rFonts w:cs="Times New Roman"/>
        </w:rPr>
      </w:pPr>
    </w:p>
    <w:p w:rsidR="004814B3" w:rsidRPr="004814B3" w:rsidRDefault="004814B3" w:rsidP="004814B3">
      <w:pPr>
        <w:pStyle w:val="a4"/>
        <w:spacing w:line="276" w:lineRule="auto"/>
        <w:ind w:firstLine="709"/>
        <w:rPr>
          <w:rFonts w:cs="Times New Roman"/>
        </w:rPr>
      </w:pPr>
      <w:r w:rsidRPr="004814B3">
        <w:rPr>
          <w:rFonts w:cs="Times New Roman"/>
        </w:rPr>
        <w:t>В целях развития социальной сферы поселения необходимо провести</w:t>
      </w:r>
      <w:r>
        <w:rPr>
          <w:rFonts w:cs="Times New Roman"/>
        </w:rPr>
        <w:t xml:space="preserve"> </w:t>
      </w:r>
      <w:r w:rsidRPr="004814B3">
        <w:rPr>
          <w:rFonts w:cs="Times New Roman"/>
        </w:rPr>
        <w:t>мероприятия по строительству, реконструкции, капитальному ремонту объектов</w:t>
      </w:r>
      <w:r>
        <w:rPr>
          <w:rFonts w:cs="Times New Roman"/>
        </w:rPr>
        <w:t xml:space="preserve"> </w:t>
      </w:r>
      <w:r w:rsidRPr="004814B3">
        <w:rPr>
          <w:rFonts w:cs="Times New Roman"/>
        </w:rPr>
        <w:t xml:space="preserve">социальной сферы, расположенных на территории </w:t>
      </w:r>
      <w:r w:rsidR="00F06428">
        <w:rPr>
          <w:rFonts w:cs="Times New Roman"/>
        </w:rPr>
        <w:t>Красноборского городского</w:t>
      </w:r>
      <w:r>
        <w:rPr>
          <w:rFonts w:cs="Times New Roman"/>
        </w:rPr>
        <w:t xml:space="preserve"> </w:t>
      </w:r>
      <w:r w:rsidRPr="004814B3">
        <w:rPr>
          <w:rFonts w:cs="Times New Roman"/>
        </w:rPr>
        <w:t>поселения. Предложения по величине необходимых инвестиций в новое</w:t>
      </w:r>
      <w:r>
        <w:rPr>
          <w:rFonts w:cs="Times New Roman"/>
        </w:rPr>
        <w:t xml:space="preserve"> </w:t>
      </w:r>
      <w:r w:rsidRPr="004814B3">
        <w:rPr>
          <w:rFonts w:cs="Times New Roman"/>
        </w:rPr>
        <w:t>строительство, реконструкцию и капитальный ремонт объектов социальной</w:t>
      </w:r>
      <w:r>
        <w:rPr>
          <w:rFonts w:cs="Times New Roman"/>
        </w:rPr>
        <w:t xml:space="preserve"> </w:t>
      </w:r>
      <w:r w:rsidRPr="004814B3">
        <w:rPr>
          <w:rFonts w:cs="Times New Roman"/>
        </w:rPr>
        <w:t xml:space="preserve">инфраструктуры Поселения представлены в таблице </w:t>
      </w:r>
      <w:r>
        <w:rPr>
          <w:rFonts w:cs="Times New Roman"/>
        </w:rPr>
        <w:t>4.1</w:t>
      </w:r>
      <w:r w:rsidRPr="004814B3">
        <w:rPr>
          <w:rFonts w:cs="Times New Roman"/>
        </w:rPr>
        <w:t>.</w:t>
      </w:r>
    </w:p>
    <w:p w:rsidR="004814B3" w:rsidRPr="004814B3" w:rsidRDefault="004814B3" w:rsidP="004814B3">
      <w:pPr>
        <w:pStyle w:val="a4"/>
        <w:spacing w:line="276" w:lineRule="auto"/>
        <w:ind w:firstLine="709"/>
        <w:rPr>
          <w:rFonts w:cs="Times New Roman"/>
        </w:rPr>
      </w:pPr>
      <w:r w:rsidRPr="004814B3">
        <w:rPr>
          <w:rFonts w:cs="Times New Roman"/>
        </w:rPr>
        <w:t>Оценка объемов и источников финансирования мероприятий по</w:t>
      </w:r>
      <w:r w:rsidR="00F06428">
        <w:rPr>
          <w:rFonts w:cs="Times New Roman"/>
        </w:rPr>
        <w:t xml:space="preserve"> </w:t>
      </w:r>
      <w:r w:rsidRPr="004814B3">
        <w:rPr>
          <w:rFonts w:cs="Times New Roman"/>
        </w:rPr>
        <w:t>проектированию, строительству, реконструкции объектов социальной</w:t>
      </w:r>
      <w:r w:rsidR="00F06428">
        <w:rPr>
          <w:rFonts w:cs="Times New Roman"/>
        </w:rPr>
        <w:t xml:space="preserve"> </w:t>
      </w:r>
      <w:r w:rsidRPr="004814B3">
        <w:rPr>
          <w:rFonts w:cs="Times New Roman"/>
        </w:rPr>
        <w:t>инфраструктуры Поселения включает укрупненную оценку необходимых</w:t>
      </w:r>
      <w:r w:rsidR="006C3D6B">
        <w:rPr>
          <w:rFonts w:cs="Times New Roman"/>
        </w:rPr>
        <w:t xml:space="preserve"> </w:t>
      </w:r>
      <w:r w:rsidRPr="004814B3">
        <w:rPr>
          <w:rFonts w:cs="Times New Roman"/>
        </w:rPr>
        <w:t>инвестиций с разбивкой по видам объектов, источникам финансирования,</w:t>
      </w:r>
      <w:r w:rsidR="006C3D6B">
        <w:rPr>
          <w:rFonts w:cs="Times New Roman"/>
        </w:rPr>
        <w:t xml:space="preserve"> </w:t>
      </w:r>
      <w:r w:rsidRPr="004814B3">
        <w:rPr>
          <w:rFonts w:cs="Times New Roman"/>
        </w:rPr>
        <w:t>включая средства бюджетов всех уровней и внебюджетные средства.</w:t>
      </w:r>
    </w:p>
    <w:p w:rsidR="004814B3" w:rsidRDefault="004814B3" w:rsidP="004814B3">
      <w:pPr>
        <w:pStyle w:val="a4"/>
        <w:spacing w:line="276" w:lineRule="auto"/>
        <w:ind w:firstLine="709"/>
        <w:rPr>
          <w:rFonts w:cs="Times New Roman"/>
        </w:rPr>
      </w:pPr>
      <w:r w:rsidRPr="004814B3">
        <w:rPr>
          <w:rFonts w:cs="Times New Roman"/>
        </w:rPr>
        <w:t>Методика определения стоимости реализации мероприятий по</w:t>
      </w:r>
      <w:r w:rsidR="006C3D6B">
        <w:rPr>
          <w:rFonts w:cs="Times New Roman"/>
        </w:rPr>
        <w:t xml:space="preserve"> </w:t>
      </w:r>
      <w:r w:rsidRPr="004814B3">
        <w:rPr>
          <w:rFonts w:cs="Times New Roman"/>
        </w:rPr>
        <w:t>проектированию, строительству и реконструкции объектов социальной</w:t>
      </w:r>
      <w:r w:rsidR="006C3D6B">
        <w:rPr>
          <w:rFonts w:cs="Times New Roman"/>
        </w:rPr>
        <w:t xml:space="preserve"> </w:t>
      </w:r>
      <w:r w:rsidRPr="004814B3">
        <w:rPr>
          <w:rFonts w:cs="Times New Roman"/>
        </w:rPr>
        <w:t>инфраструктуры предполагает несколько вариантов:</w:t>
      </w:r>
    </w:p>
    <w:p w:rsidR="004814B3" w:rsidRDefault="004814B3" w:rsidP="0086780A">
      <w:pPr>
        <w:pStyle w:val="a4"/>
        <w:numPr>
          <w:ilvl w:val="0"/>
          <w:numId w:val="52"/>
        </w:numPr>
        <w:spacing w:line="276" w:lineRule="auto"/>
        <w:rPr>
          <w:rFonts w:cs="Times New Roman"/>
        </w:rPr>
      </w:pPr>
      <w:r w:rsidRPr="006C3D6B">
        <w:rPr>
          <w:rFonts w:cs="Times New Roman"/>
        </w:rPr>
        <w:t>расчет по сборнику Государственные сметные нормативы. НЦС 81-02-2014. Укрупненные нормативы цены строительства. НЦС-2014;</w:t>
      </w:r>
    </w:p>
    <w:p w:rsidR="004814B3" w:rsidRDefault="004814B3" w:rsidP="0086780A">
      <w:pPr>
        <w:pStyle w:val="a4"/>
        <w:numPr>
          <w:ilvl w:val="0"/>
          <w:numId w:val="52"/>
        </w:numPr>
        <w:spacing w:line="276" w:lineRule="auto"/>
        <w:rPr>
          <w:rFonts w:cs="Times New Roman"/>
        </w:rPr>
      </w:pPr>
      <w:r w:rsidRPr="006C3D6B">
        <w:rPr>
          <w:rFonts w:cs="Times New Roman"/>
        </w:rPr>
        <w:t>расчет по сборнику укрупненных показателей затрат по застройке,</w:t>
      </w:r>
      <w:r w:rsidR="006C3D6B">
        <w:rPr>
          <w:rFonts w:cs="Times New Roman"/>
        </w:rPr>
        <w:t xml:space="preserve"> </w:t>
      </w:r>
      <w:r w:rsidRPr="006C3D6B">
        <w:rPr>
          <w:rFonts w:cs="Times New Roman"/>
        </w:rPr>
        <w:t>инженерному оборудованию, благоустройству и озеленению городов</w:t>
      </w:r>
      <w:r w:rsidR="006C3D6B">
        <w:rPr>
          <w:rFonts w:cs="Times New Roman"/>
        </w:rPr>
        <w:t xml:space="preserve"> </w:t>
      </w:r>
      <w:r w:rsidRPr="006C3D6B">
        <w:rPr>
          <w:rFonts w:cs="Times New Roman"/>
        </w:rPr>
        <w:t>различной величины и народнохозяйственного профиля для всех</w:t>
      </w:r>
      <w:r w:rsidR="006C3D6B">
        <w:rPr>
          <w:rFonts w:cs="Times New Roman"/>
        </w:rPr>
        <w:t xml:space="preserve"> </w:t>
      </w:r>
      <w:r w:rsidRPr="006C3D6B">
        <w:rPr>
          <w:rFonts w:cs="Times New Roman"/>
        </w:rPr>
        <w:t>климатических зон страны», разработанного ЦНИИП</w:t>
      </w:r>
      <w:r w:rsidR="006C3D6B">
        <w:rPr>
          <w:rFonts w:cs="Times New Roman"/>
        </w:rPr>
        <w:t xml:space="preserve"> </w:t>
      </w:r>
      <w:r w:rsidRPr="006C3D6B">
        <w:rPr>
          <w:rFonts w:cs="Times New Roman"/>
        </w:rPr>
        <w:t>градостроительства в 1986 г.;</w:t>
      </w:r>
    </w:p>
    <w:p w:rsidR="004814B3" w:rsidRDefault="004814B3" w:rsidP="0086780A">
      <w:pPr>
        <w:pStyle w:val="a4"/>
        <w:numPr>
          <w:ilvl w:val="0"/>
          <w:numId w:val="52"/>
        </w:numPr>
        <w:spacing w:line="276" w:lineRule="auto"/>
        <w:rPr>
          <w:rFonts w:cs="Times New Roman"/>
        </w:rPr>
      </w:pPr>
      <w:r w:rsidRPr="006C3D6B">
        <w:rPr>
          <w:rFonts w:cs="Times New Roman"/>
        </w:rPr>
        <w:t>определение в соответствии с данными программ социально-экономического развития регионального и/или местного уровней;</w:t>
      </w:r>
    </w:p>
    <w:p w:rsidR="004814B3" w:rsidRPr="006C3D6B" w:rsidRDefault="004814B3" w:rsidP="0086780A">
      <w:pPr>
        <w:pStyle w:val="a4"/>
        <w:numPr>
          <w:ilvl w:val="0"/>
          <w:numId w:val="52"/>
        </w:numPr>
        <w:spacing w:line="276" w:lineRule="auto"/>
        <w:rPr>
          <w:rFonts w:cs="Times New Roman"/>
        </w:rPr>
      </w:pPr>
      <w:r w:rsidRPr="006C3D6B">
        <w:rPr>
          <w:rFonts w:cs="Times New Roman"/>
        </w:rPr>
        <w:t>определение на основе объектов-аналогов из сети Интернет.</w:t>
      </w:r>
    </w:p>
    <w:p w:rsidR="006C3D6B" w:rsidRDefault="006C3D6B" w:rsidP="006C3D6B">
      <w:pPr>
        <w:pStyle w:val="a4"/>
        <w:spacing w:line="276" w:lineRule="auto"/>
        <w:rPr>
          <w:rFonts w:cs="Times New Roman"/>
        </w:rPr>
      </w:pPr>
    </w:p>
    <w:p w:rsidR="004814B3" w:rsidRPr="004814B3" w:rsidRDefault="004814B3" w:rsidP="004814B3">
      <w:pPr>
        <w:pStyle w:val="a4"/>
        <w:spacing w:line="276" w:lineRule="auto"/>
        <w:ind w:firstLine="709"/>
        <w:rPr>
          <w:rFonts w:cs="Times New Roman"/>
        </w:rPr>
      </w:pPr>
      <w:r w:rsidRPr="004814B3">
        <w:rPr>
          <w:rFonts w:cs="Times New Roman"/>
        </w:rPr>
        <w:t>Для мероприятий, предусмотренных программами социально-экономического развития регионального и/или местного уровня, стоимость их</w:t>
      </w:r>
      <w:r w:rsidR="006C3D6B">
        <w:rPr>
          <w:rFonts w:cs="Times New Roman"/>
        </w:rPr>
        <w:t xml:space="preserve"> </w:t>
      </w:r>
      <w:r w:rsidRPr="004814B3">
        <w:rPr>
          <w:rFonts w:cs="Times New Roman"/>
        </w:rPr>
        <w:t>реализации определена в соответствии с данными программ. Для иных</w:t>
      </w:r>
      <w:r w:rsidR="006C3D6B">
        <w:rPr>
          <w:rFonts w:cs="Times New Roman"/>
        </w:rPr>
        <w:t xml:space="preserve"> </w:t>
      </w:r>
      <w:r w:rsidRPr="004814B3">
        <w:rPr>
          <w:rFonts w:cs="Times New Roman"/>
        </w:rPr>
        <w:t>мероприятий, стоимость их реализации определена либо на основании расчетов,</w:t>
      </w:r>
      <w:r w:rsidR="006C3D6B">
        <w:rPr>
          <w:rFonts w:cs="Times New Roman"/>
        </w:rPr>
        <w:t xml:space="preserve"> </w:t>
      </w:r>
      <w:r w:rsidRPr="004814B3">
        <w:rPr>
          <w:rFonts w:cs="Times New Roman"/>
        </w:rPr>
        <w:t>либо установлена с использованием данных по объектам-аналогам.</w:t>
      </w:r>
    </w:p>
    <w:p w:rsidR="004814B3" w:rsidRDefault="004814B3" w:rsidP="004814B3">
      <w:pPr>
        <w:pStyle w:val="a4"/>
        <w:spacing w:line="276" w:lineRule="auto"/>
        <w:ind w:firstLine="709"/>
        <w:rPr>
          <w:rFonts w:cs="Times New Roman"/>
        </w:rPr>
      </w:pPr>
      <w:r w:rsidRPr="004814B3">
        <w:rPr>
          <w:rFonts w:cs="Times New Roman"/>
        </w:rPr>
        <w:t>Определение стоимости реализации мероприятий на основе объектов-аналогов из сети Интернет основано на выполнении анализа рынка строящихся</w:t>
      </w:r>
      <w:r w:rsidR="006C3D6B">
        <w:rPr>
          <w:rFonts w:cs="Times New Roman"/>
        </w:rPr>
        <w:t xml:space="preserve"> </w:t>
      </w:r>
      <w:r w:rsidRPr="004814B3">
        <w:rPr>
          <w:rFonts w:cs="Times New Roman"/>
        </w:rPr>
        <w:t xml:space="preserve">объектов социальной сферы на территории </w:t>
      </w:r>
      <w:r w:rsidR="006C3D6B">
        <w:rPr>
          <w:rFonts w:cs="Times New Roman"/>
        </w:rPr>
        <w:t>Ленинградской</w:t>
      </w:r>
      <w:r w:rsidRPr="004814B3">
        <w:rPr>
          <w:rFonts w:cs="Times New Roman"/>
        </w:rPr>
        <w:t xml:space="preserve"> области.</w:t>
      </w:r>
    </w:p>
    <w:p w:rsidR="004814B3" w:rsidRDefault="004814B3" w:rsidP="006C3D6B">
      <w:pPr>
        <w:pStyle w:val="a4"/>
        <w:spacing w:line="276" w:lineRule="auto"/>
        <w:rPr>
          <w:rFonts w:cs="Times New Roman"/>
        </w:rPr>
      </w:pPr>
    </w:p>
    <w:p w:rsidR="00C3129C" w:rsidRDefault="00C3129C" w:rsidP="00C3129C">
      <w:pPr>
        <w:pStyle w:val="a4"/>
        <w:spacing w:line="276" w:lineRule="auto"/>
        <w:ind w:firstLine="709"/>
        <w:rPr>
          <w:rFonts w:cs="Times New Roman"/>
        </w:rPr>
      </w:pPr>
      <w:r>
        <w:rPr>
          <w:rFonts w:cs="Times New Roman"/>
        </w:rPr>
        <w:t xml:space="preserve">Общий объем финансирования Программы составляет </w:t>
      </w:r>
      <w:r w:rsidR="00C352C3">
        <w:rPr>
          <w:rFonts w:cs="Times New Roman"/>
        </w:rPr>
        <w:t>1 027 321,17</w:t>
      </w:r>
      <w:r w:rsidR="004268E1">
        <w:rPr>
          <w:rFonts w:cs="Times New Roman"/>
        </w:rPr>
        <w:t>2</w:t>
      </w:r>
      <w:r w:rsidR="009E3A9A">
        <w:rPr>
          <w:rFonts w:cs="Times New Roman"/>
        </w:rPr>
        <w:t xml:space="preserve"> </w:t>
      </w:r>
      <w:r>
        <w:rPr>
          <w:rFonts w:cs="Times New Roman"/>
        </w:rPr>
        <w:t xml:space="preserve">тыс. </w:t>
      </w:r>
      <w:r w:rsidR="005B0900">
        <w:rPr>
          <w:rFonts w:cs="Times New Roman"/>
        </w:rPr>
        <w:t>руб.</w:t>
      </w:r>
      <w:r>
        <w:rPr>
          <w:rFonts w:cs="Times New Roman"/>
        </w:rPr>
        <w:t>, в том числе:</w:t>
      </w:r>
    </w:p>
    <w:p w:rsidR="00CA3788" w:rsidRDefault="00CA3788" w:rsidP="008404AB">
      <w:pPr>
        <w:pStyle w:val="a4"/>
        <w:numPr>
          <w:ilvl w:val="0"/>
          <w:numId w:val="34"/>
        </w:numPr>
        <w:spacing w:line="276" w:lineRule="auto"/>
        <w:rPr>
          <w:rFonts w:cs="Times New Roman"/>
        </w:rPr>
      </w:pPr>
      <w:r>
        <w:rPr>
          <w:rFonts w:cs="Times New Roman"/>
        </w:rPr>
        <w:t xml:space="preserve">средства бюджета </w:t>
      </w:r>
      <w:r w:rsidR="00862A1A">
        <w:rPr>
          <w:rFonts w:cs="Times New Roman"/>
        </w:rPr>
        <w:t>Ленинградской области</w:t>
      </w:r>
      <w:r w:rsidR="0058414D">
        <w:rPr>
          <w:rFonts w:cs="Times New Roman"/>
        </w:rPr>
        <w:t xml:space="preserve"> </w:t>
      </w:r>
      <w:r w:rsidR="004268E1">
        <w:rPr>
          <w:rFonts w:cs="Times New Roman"/>
        </w:rPr>
        <w:t>858 041,47</w:t>
      </w:r>
      <w:r w:rsidR="005B0900">
        <w:rPr>
          <w:rFonts w:cs="Times New Roman"/>
        </w:rPr>
        <w:t xml:space="preserve"> </w:t>
      </w:r>
      <w:r w:rsidR="0058414D">
        <w:rPr>
          <w:rFonts w:cs="Times New Roman"/>
        </w:rPr>
        <w:t>тыс. руб.;</w:t>
      </w:r>
    </w:p>
    <w:p w:rsidR="00CA3788" w:rsidRDefault="00CA3788" w:rsidP="008404AB">
      <w:pPr>
        <w:pStyle w:val="a4"/>
        <w:numPr>
          <w:ilvl w:val="0"/>
          <w:numId w:val="34"/>
        </w:numPr>
        <w:spacing w:line="276" w:lineRule="auto"/>
        <w:rPr>
          <w:rFonts w:cs="Times New Roman"/>
        </w:rPr>
      </w:pPr>
      <w:r>
        <w:rPr>
          <w:rFonts w:cs="Times New Roman"/>
        </w:rPr>
        <w:t>средства бюджета Красноборского городского поселения</w:t>
      </w:r>
      <w:r w:rsidR="0058414D">
        <w:rPr>
          <w:rFonts w:cs="Times New Roman"/>
        </w:rPr>
        <w:t xml:space="preserve"> </w:t>
      </w:r>
      <w:r w:rsidR="004268E1">
        <w:rPr>
          <w:rFonts w:cs="Times New Roman"/>
          <w:color w:val="000000"/>
        </w:rPr>
        <w:t>54 616,726</w:t>
      </w:r>
      <w:r w:rsidR="005B0900">
        <w:rPr>
          <w:rFonts w:cs="Times New Roman"/>
          <w:color w:val="000000"/>
        </w:rPr>
        <w:t xml:space="preserve"> </w:t>
      </w:r>
      <w:r w:rsidR="0058414D">
        <w:rPr>
          <w:rFonts w:cs="Times New Roman"/>
        </w:rPr>
        <w:t>тыс. руб.;</w:t>
      </w:r>
    </w:p>
    <w:p w:rsidR="0058414D" w:rsidRDefault="0058414D" w:rsidP="008404AB">
      <w:pPr>
        <w:pStyle w:val="a4"/>
        <w:numPr>
          <w:ilvl w:val="0"/>
          <w:numId w:val="34"/>
        </w:numPr>
        <w:spacing w:line="276" w:lineRule="auto"/>
        <w:rPr>
          <w:rFonts w:cs="Times New Roman"/>
        </w:rPr>
      </w:pPr>
      <w:r>
        <w:rPr>
          <w:rFonts w:cs="Times New Roman"/>
        </w:rPr>
        <w:t xml:space="preserve">средства бюджета иных источников </w:t>
      </w:r>
      <w:r w:rsidR="004268E1">
        <w:rPr>
          <w:rFonts w:cs="Times New Roman"/>
        </w:rPr>
        <w:t>114 662,976</w:t>
      </w:r>
      <w:r>
        <w:rPr>
          <w:rFonts w:cs="Times New Roman"/>
        </w:rPr>
        <w:t xml:space="preserve"> тыс. руб.</w:t>
      </w:r>
    </w:p>
    <w:p w:rsidR="00C3129C" w:rsidRDefault="00C3129C" w:rsidP="006C3D6B">
      <w:pPr>
        <w:pStyle w:val="a4"/>
        <w:spacing w:line="276" w:lineRule="auto"/>
        <w:rPr>
          <w:rFonts w:cs="Times New Roman"/>
        </w:rPr>
      </w:pPr>
    </w:p>
    <w:p w:rsidR="00C3129C" w:rsidRDefault="00C3129C" w:rsidP="00C3129C">
      <w:pPr>
        <w:pStyle w:val="a4"/>
        <w:spacing w:line="276" w:lineRule="auto"/>
        <w:ind w:firstLine="709"/>
        <w:rPr>
          <w:rFonts w:cs="Times New Roman"/>
        </w:rPr>
      </w:pPr>
      <w:r w:rsidRPr="00A37F5C">
        <w:rPr>
          <w:rFonts w:cs="Times New Roman"/>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представле</w:t>
      </w:r>
      <w:r>
        <w:rPr>
          <w:rFonts w:cs="Times New Roman"/>
        </w:rPr>
        <w:t>на в таблице 4</w:t>
      </w:r>
      <w:r w:rsidRPr="00A37F5C">
        <w:rPr>
          <w:rFonts w:cs="Times New Roman"/>
        </w:rPr>
        <w:t>.</w:t>
      </w:r>
      <w:r w:rsidR="00A71859">
        <w:rPr>
          <w:rFonts w:cs="Times New Roman"/>
        </w:rPr>
        <w:t>1</w:t>
      </w:r>
      <w:r w:rsidRPr="00A37F5C">
        <w:rPr>
          <w:rFonts w:cs="Times New Roman"/>
        </w:rPr>
        <w:t>.</w:t>
      </w:r>
    </w:p>
    <w:p w:rsidR="00226DD9" w:rsidRDefault="00226DD9" w:rsidP="00737DDC">
      <w:pPr>
        <w:pStyle w:val="a4"/>
        <w:spacing w:line="276" w:lineRule="auto"/>
        <w:rPr>
          <w:rFonts w:cs="Times New Roman"/>
        </w:rPr>
      </w:pPr>
    </w:p>
    <w:p w:rsidR="00ED11C0" w:rsidRDefault="00ED11C0" w:rsidP="00737DDC">
      <w:pPr>
        <w:pStyle w:val="a4"/>
        <w:spacing w:line="276" w:lineRule="auto"/>
      </w:pPr>
      <w:r>
        <w:br w:type="page"/>
      </w:r>
    </w:p>
    <w:p w:rsidR="00ED11C0" w:rsidRDefault="00ED11C0" w:rsidP="00AD3071">
      <w:pPr>
        <w:pStyle w:val="a4"/>
        <w:spacing w:line="276" w:lineRule="auto"/>
        <w:rPr>
          <w:rFonts w:cs="Times New Roman"/>
        </w:rPr>
        <w:sectPr w:rsidR="00ED11C0" w:rsidSect="001E78D7">
          <w:headerReference w:type="first" r:id="rId24"/>
          <w:pgSz w:w="11906" w:h="16838" w:code="9"/>
          <w:pgMar w:top="567" w:right="567" w:bottom="284" w:left="1134" w:header="425" w:footer="403" w:gutter="0"/>
          <w:cols w:space="708"/>
          <w:titlePg/>
          <w:docGrid w:linePitch="360"/>
        </w:sectPr>
      </w:pPr>
    </w:p>
    <w:p w:rsidR="00A71859" w:rsidRDefault="00A71859" w:rsidP="005B0900">
      <w:pPr>
        <w:pStyle w:val="3"/>
        <w:numPr>
          <w:ilvl w:val="1"/>
          <w:numId w:val="12"/>
        </w:numPr>
        <w:spacing w:before="0"/>
      </w:pPr>
      <w:bookmarkStart w:id="27" w:name="_Toc498772018"/>
      <w:r w:rsidRPr="00EB6D34">
        <w:lastRenderedPageBreak/>
        <w:t>Общая</w:t>
      </w:r>
      <w:r w:rsidRPr="00A71859">
        <w:t xml:space="preserve"> Программа инвестиционных проектов</w:t>
      </w:r>
      <w:bookmarkEnd w:id="27"/>
    </w:p>
    <w:tbl>
      <w:tblPr>
        <w:tblStyle w:val="a6"/>
        <w:tblW w:w="0" w:type="auto"/>
        <w:jc w:val="center"/>
        <w:tblLayout w:type="fixed"/>
        <w:tblLook w:val="04A0" w:firstRow="1" w:lastRow="0" w:firstColumn="1" w:lastColumn="0" w:noHBand="0" w:noVBand="1"/>
      </w:tblPr>
      <w:tblGrid>
        <w:gridCol w:w="659"/>
        <w:gridCol w:w="3680"/>
        <w:gridCol w:w="1554"/>
        <w:gridCol w:w="1619"/>
        <w:gridCol w:w="1134"/>
        <w:gridCol w:w="1433"/>
        <w:gridCol w:w="1270"/>
        <w:gridCol w:w="1300"/>
        <w:gridCol w:w="1336"/>
        <w:gridCol w:w="1716"/>
      </w:tblGrid>
      <w:tr w:rsidR="00A71859" w:rsidRPr="005B0900" w:rsidTr="005B0900">
        <w:trPr>
          <w:tblHeader/>
          <w:jc w:val="center"/>
        </w:trPr>
        <w:tc>
          <w:tcPr>
            <w:tcW w:w="659"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 п/п</w:t>
            </w:r>
          </w:p>
        </w:tc>
        <w:tc>
          <w:tcPr>
            <w:tcW w:w="3680"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Наименование инвестиционного проекта</w:t>
            </w:r>
          </w:p>
        </w:tc>
        <w:tc>
          <w:tcPr>
            <w:tcW w:w="1554"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Технические параметры проекта</w:t>
            </w:r>
          </w:p>
        </w:tc>
        <w:tc>
          <w:tcPr>
            <w:tcW w:w="1619"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Срок реализации проекта</w:t>
            </w:r>
          </w:p>
        </w:tc>
        <w:tc>
          <w:tcPr>
            <w:tcW w:w="6473" w:type="dxa"/>
            <w:gridSpan w:val="5"/>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Финансовые затраты, тыс. руб.</w:t>
            </w:r>
          </w:p>
        </w:tc>
        <w:tc>
          <w:tcPr>
            <w:tcW w:w="1716"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Примечание</w:t>
            </w:r>
          </w:p>
        </w:tc>
      </w:tr>
      <w:tr w:rsidR="00A71859" w:rsidRPr="005B0900" w:rsidTr="005B0900">
        <w:trPr>
          <w:tblHeader/>
          <w:jc w:val="center"/>
        </w:trPr>
        <w:tc>
          <w:tcPr>
            <w:tcW w:w="659"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3680"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554"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619"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134"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ВСЕГО</w:t>
            </w:r>
          </w:p>
        </w:tc>
        <w:tc>
          <w:tcPr>
            <w:tcW w:w="5339" w:type="dxa"/>
            <w:gridSpan w:val="4"/>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в том числе:</w:t>
            </w:r>
          </w:p>
        </w:tc>
        <w:tc>
          <w:tcPr>
            <w:tcW w:w="1716"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r>
      <w:tr w:rsidR="00A71859" w:rsidRPr="005B0900" w:rsidTr="005B0900">
        <w:trPr>
          <w:tblHeader/>
          <w:jc w:val="center"/>
        </w:trPr>
        <w:tc>
          <w:tcPr>
            <w:tcW w:w="659"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3680"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554"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619"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134"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33" w:type="dxa"/>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Местный бюджет</w:t>
            </w:r>
          </w:p>
        </w:tc>
        <w:tc>
          <w:tcPr>
            <w:tcW w:w="1270" w:type="dxa"/>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Районный бюджет</w:t>
            </w:r>
          </w:p>
        </w:tc>
        <w:tc>
          <w:tcPr>
            <w:tcW w:w="1300" w:type="dxa"/>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Областной бюджет</w:t>
            </w:r>
          </w:p>
        </w:tc>
        <w:tc>
          <w:tcPr>
            <w:tcW w:w="1336" w:type="dxa"/>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r>
      <w:tr w:rsidR="00A71859" w:rsidRPr="007F73FC" w:rsidTr="00BE3D7D">
        <w:trPr>
          <w:jc w:val="center"/>
        </w:trPr>
        <w:tc>
          <w:tcPr>
            <w:tcW w:w="659" w:type="dxa"/>
            <w:shd w:val="clear" w:color="auto" w:fill="F2F2F2" w:themeFill="background1" w:themeFillShade="F2"/>
            <w:vAlign w:val="center"/>
          </w:tcPr>
          <w:p w:rsidR="00A71859" w:rsidRPr="007F73FC" w:rsidRDefault="00A71859" w:rsidP="008404AB">
            <w:pPr>
              <w:pStyle w:val="ConsPlusNormal"/>
              <w:widowControl/>
              <w:numPr>
                <w:ilvl w:val="0"/>
                <w:numId w:val="17"/>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71859" w:rsidRPr="007F73FC" w:rsidRDefault="00A71859"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ВОСПИТАНИЕ И ОБРАЗОВАНИЕ</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BE3D7D">
            <w:pPr>
              <w:pStyle w:val="a4"/>
              <w:spacing w:line="276" w:lineRule="auto"/>
              <w:jc w:val="center"/>
              <w:rPr>
                <w:rFonts w:cs="Times New Roman"/>
              </w:rPr>
            </w:pPr>
            <w:r w:rsidRPr="00581188">
              <w:rPr>
                <w:rFonts w:cs="Times New Roman"/>
              </w:rPr>
              <w:t>Реновация общеобразовательной школы М</w:t>
            </w:r>
            <w:r w:rsidR="00204456">
              <w:rPr>
                <w:rFonts w:cs="Times New Roman"/>
              </w:rPr>
              <w:t>К</w:t>
            </w:r>
            <w:r w:rsidR="0083155A">
              <w:rPr>
                <w:rFonts w:cs="Times New Roman"/>
              </w:rPr>
              <w:t>ОУ «</w:t>
            </w:r>
            <w:proofErr w:type="spellStart"/>
            <w:r w:rsidR="0083155A">
              <w:rPr>
                <w:rFonts w:cs="Times New Roman"/>
              </w:rPr>
              <w:t>Красноборская</w:t>
            </w:r>
            <w:proofErr w:type="spellEnd"/>
            <w:r w:rsidR="0083155A">
              <w:rPr>
                <w:rFonts w:cs="Times New Roman"/>
              </w:rPr>
              <w:t xml:space="preserve"> СОШ»</w:t>
            </w:r>
          </w:p>
        </w:tc>
        <w:tc>
          <w:tcPr>
            <w:tcW w:w="1554"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619" w:type="dxa"/>
            <w:tcBorders>
              <w:bottom w:val="single" w:sz="4" w:space="0" w:color="auto"/>
            </w:tcBorders>
            <w:vAlign w:val="center"/>
          </w:tcPr>
          <w:p w:rsidR="00CA3788" w:rsidRPr="000D5A2B" w:rsidRDefault="00CA3788" w:rsidP="000D5A2B">
            <w:pPr>
              <w:pStyle w:val="ConsPlusNormal"/>
              <w:widowControl/>
              <w:spacing w:line="276" w:lineRule="auto"/>
              <w:ind w:firstLine="0"/>
              <w:jc w:val="center"/>
              <w:rPr>
                <w:rFonts w:ascii="Times New Roman" w:hAnsi="Times New Roman" w:cs="Times New Roman"/>
                <w:szCs w:val="24"/>
              </w:rPr>
            </w:pPr>
            <w:r w:rsidRPr="000D5A2B">
              <w:rPr>
                <w:rFonts w:ascii="Times New Roman" w:hAnsi="Times New Roman" w:cs="Times New Roman"/>
                <w:szCs w:val="24"/>
              </w:rPr>
              <w:t>1 этап:</w:t>
            </w:r>
          </w:p>
          <w:p w:rsidR="00CA3788" w:rsidRPr="007F73FC" w:rsidRDefault="00CA3788" w:rsidP="000D5A2B">
            <w:pPr>
              <w:pStyle w:val="ConsPlusNormal"/>
              <w:spacing w:line="276" w:lineRule="auto"/>
              <w:ind w:firstLine="0"/>
              <w:jc w:val="center"/>
              <w:rPr>
                <w:rFonts w:ascii="Times New Roman" w:hAnsi="Times New Roman" w:cs="Times New Roman"/>
                <w:sz w:val="24"/>
                <w:szCs w:val="24"/>
              </w:rPr>
            </w:pPr>
            <w:r w:rsidRPr="000D5A2B">
              <w:rPr>
                <w:rFonts w:ascii="Times New Roman" w:hAnsi="Times New Roman" w:cs="Times New Roman"/>
                <w:szCs w:val="24"/>
              </w:rPr>
              <w:t>2017- 2021 гг.</w:t>
            </w:r>
          </w:p>
        </w:tc>
        <w:tc>
          <w:tcPr>
            <w:tcW w:w="1134" w:type="dxa"/>
            <w:tcBorders>
              <w:bottom w:val="single" w:sz="4" w:space="0" w:color="auto"/>
            </w:tcBorders>
            <w:vAlign w:val="center"/>
          </w:tcPr>
          <w:p w:rsidR="00CA3788" w:rsidRPr="001D096A" w:rsidRDefault="00CA3788" w:rsidP="00BE3D7D">
            <w:pPr>
              <w:pStyle w:val="a4"/>
              <w:spacing w:line="276" w:lineRule="auto"/>
              <w:jc w:val="center"/>
              <w:rPr>
                <w:rFonts w:cs="Times New Roman"/>
                <w:szCs w:val="16"/>
              </w:rPr>
            </w:pPr>
            <w:r w:rsidRPr="001D096A">
              <w:rPr>
                <w:rFonts w:cs="Times New Roman"/>
                <w:szCs w:val="16"/>
              </w:rPr>
              <w:t>50000,0</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50000,0</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C2EB0" w:rsidRDefault="00CA3788" w:rsidP="002D5817">
            <w:pPr>
              <w:pStyle w:val="a4"/>
              <w:spacing w:line="276" w:lineRule="auto"/>
              <w:jc w:val="center"/>
              <w:rPr>
                <w:rFonts w:cs="Times New Roman"/>
              </w:rPr>
            </w:pPr>
            <w:r w:rsidRPr="005C2EB0">
              <w:rPr>
                <w:rFonts w:cs="Times New Roman"/>
              </w:rPr>
              <w:t>Строительство дошкольного учреждения (детский сад) в</w:t>
            </w:r>
          </w:p>
          <w:p w:rsidR="00CA3788" w:rsidRPr="005C2EB0" w:rsidRDefault="00CA3788" w:rsidP="002D5817">
            <w:pPr>
              <w:pStyle w:val="a4"/>
              <w:spacing w:line="276" w:lineRule="auto"/>
              <w:jc w:val="center"/>
              <w:rPr>
                <w:rFonts w:cs="Times New Roman"/>
              </w:rPr>
            </w:pPr>
            <w:r w:rsidRPr="005C2EB0">
              <w:rPr>
                <w:rFonts w:cs="Times New Roman"/>
              </w:rPr>
              <w:t xml:space="preserve"> </w:t>
            </w:r>
            <w:proofErr w:type="spellStart"/>
            <w:r w:rsidRPr="005C2EB0">
              <w:rPr>
                <w:rFonts w:cs="Times New Roman"/>
              </w:rPr>
              <w:t>г.п</w:t>
            </w:r>
            <w:proofErr w:type="spellEnd"/>
            <w:r w:rsidRPr="005C2EB0">
              <w:rPr>
                <w:rFonts w:cs="Times New Roman"/>
              </w:rPr>
              <w:t xml:space="preserve">. Красный Бор </w:t>
            </w:r>
          </w:p>
        </w:tc>
        <w:tc>
          <w:tcPr>
            <w:tcW w:w="1554"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180 мест</w:t>
            </w:r>
          </w:p>
        </w:tc>
        <w:tc>
          <w:tcPr>
            <w:tcW w:w="1619" w:type="dxa"/>
            <w:tcBorders>
              <w:bottom w:val="single" w:sz="4" w:space="0" w:color="auto"/>
            </w:tcBorders>
            <w:vAlign w:val="center"/>
          </w:tcPr>
          <w:p w:rsidR="00CA3788" w:rsidRPr="000D5A2B" w:rsidRDefault="006279DE" w:rsidP="00863E80">
            <w:pPr>
              <w:pStyle w:val="ConsPlusNormal"/>
              <w:widowControl/>
              <w:spacing w:line="276" w:lineRule="auto"/>
              <w:ind w:firstLine="0"/>
              <w:jc w:val="center"/>
              <w:rPr>
                <w:rFonts w:ascii="Times New Roman" w:hAnsi="Times New Roman" w:cs="Times New Roman"/>
                <w:szCs w:val="24"/>
              </w:rPr>
            </w:pPr>
            <w:r>
              <w:rPr>
                <w:rFonts w:ascii="Times New Roman" w:hAnsi="Times New Roman" w:cs="Times New Roman"/>
                <w:szCs w:val="24"/>
              </w:rPr>
              <w:t>2,3</w:t>
            </w:r>
            <w:r w:rsidR="00CA3788" w:rsidRPr="000D5A2B">
              <w:rPr>
                <w:rFonts w:ascii="Times New Roman" w:hAnsi="Times New Roman" w:cs="Times New Roman"/>
                <w:szCs w:val="24"/>
              </w:rPr>
              <w:t xml:space="preserve"> этап:</w:t>
            </w:r>
          </w:p>
          <w:p w:rsidR="00CA3788" w:rsidRPr="007F73FC" w:rsidRDefault="00BD0D1A" w:rsidP="00BD0D1A">
            <w:pPr>
              <w:pStyle w:val="ConsPlusNormal"/>
              <w:spacing w:line="276" w:lineRule="auto"/>
              <w:ind w:firstLine="0"/>
              <w:jc w:val="center"/>
              <w:rPr>
                <w:rFonts w:ascii="Times New Roman" w:hAnsi="Times New Roman" w:cs="Times New Roman"/>
                <w:sz w:val="24"/>
                <w:szCs w:val="24"/>
              </w:rPr>
            </w:pPr>
            <w:r>
              <w:rPr>
                <w:rFonts w:ascii="Times New Roman" w:hAnsi="Times New Roman" w:cs="Times New Roman"/>
                <w:szCs w:val="24"/>
              </w:rPr>
              <w:t>2022- 2030</w:t>
            </w:r>
            <w:r w:rsidR="00CA3788" w:rsidRPr="000D5A2B">
              <w:rPr>
                <w:rFonts w:ascii="Times New Roman" w:hAnsi="Times New Roman" w:cs="Times New Roman"/>
                <w:szCs w:val="24"/>
              </w:rPr>
              <w:t xml:space="preserve"> гг</w:t>
            </w:r>
            <w:r w:rsidR="00CA3788">
              <w:rPr>
                <w:rFonts w:ascii="Times New Roman" w:hAnsi="Times New Roman" w:cs="Times New Roman"/>
                <w:szCs w:val="24"/>
              </w:rPr>
              <w:t>.</w:t>
            </w:r>
          </w:p>
        </w:tc>
        <w:tc>
          <w:tcPr>
            <w:tcW w:w="1134" w:type="dxa"/>
            <w:tcBorders>
              <w:bottom w:val="single" w:sz="4" w:space="0" w:color="auto"/>
            </w:tcBorders>
            <w:vAlign w:val="center"/>
          </w:tcPr>
          <w:p w:rsidR="00CA3788" w:rsidRPr="001D096A" w:rsidRDefault="00CA3788" w:rsidP="00BE3D7D">
            <w:pPr>
              <w:pStyle w:val="a4"/>
              <w:spacing w:line="276" w:lineRule="auto"/>
              <w:jc w:val="center"/>
              <w:rPr>
                <w:rFonts w:cs="Times New Roman"/>
                <w:szCs w:val="16"/>
              </w:rPr>
            </w:pPr>
            <w:r w:rsidRPr="001D096A">
              <w:rPr>
                <w:rFonts w:cs="Times New Roman"/>
                <w:szCs w:val="16"/>
              </w:rPr>
              <w:t>126000,0</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1D096A" w:rsidRDefault="00CA3788" w:rsidP="0058414D">
            <w:pPr>
              <w:pStyle w:val="a4"/>
              <w:spacing w:line="276" w:lineRule="auto"/>
              <w:jc w:val="center"/>
              <w:rPr>
                <w:rFonts w:cs="Times New Roman"/>
                <w:szCs w:val="16"/>
              </w:rPr>
            </w:pPr>
            <w:r w:rsidRPr="001D096A">
              <w:rPr>
                <w:rFonts w:cs="Times New Roman"/>
                <w:szCs w:val="16"/>
              </w:rPr>
              <w:t>126000,0</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C2EB0" w:rsidRDefault="00CA3788" w:rsidP="002D5817">
            <w:pPr>
              <w:pStyle w:val="a4"/>
              <w:spacing w:line="276" w:lineRule="auto"/>
              <w:jc w:val="center"/>
              <w:rPr>
                <w:rFonts w:cs="Times New Roman"/>
              </w:rPr>
            </w:pPr>
            <w:r w:rsidRPr="005C2EB0">
              <w:rPr>
                <w:rFonts w:cs="Times New Roman"/>
              </w:rPr>
              <w:t>Строительство дошкольного учреждения (детский сад) в</w:t>
            </w:r>
          </w:p>
          <w:p w:rsidR="00CA3788" w:rsidRPr="005C2EB0" w:rsidRDefault="00CA3788" w:rsidP="002D5817">
            <w:pPr>
              <w:pStyle w:val="a4"/>
              <w:spacing w:line="276" w:lineRule="auto"/>
              <w:jc w:val="center"/>
              <w:rPr>
                <w:rFonts w:cs="Times New Roman"/>
              </w:rPr>
            </w:pPr>
            <w:r w:rsidRPr="005C2EB0">
              <w:rPr>
                <w:rFonts w:cs="Times New Roman"/>
              </w:rPr>
              <w:t xml:space="preserve"> </w:t>
            </w:r>
            <w:proofErr w:type="spellStart"/>
            <w:r w:rsidRPr="005C2EB0">
              <w:rPr>
                <w:rFonts w:cs="Times New Roman"/>
              </w:rPr>
              <w:t>г.п</w:t>
            </w:r>
            <w:proofErr w:type="spellEnd"/>
            <w:r w:rsidRPr="005C2EB0">
              <w:rPr>
                <w:rFonts w:cs="Times New Roman"/>
              </w:rPr>
              <w:t xml:space="preserve">. Красный Бор </w:t>
            </w:r>
          </w:p>
        </w:tc>
        <w:tc>
          <w:tcPr>
            <w:tcW w:w="1554"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90 мест</w:t>
            </w:r>
          </w:p>
        </w:tc>
        <w:tc>
          <w:tcPr>
            <w:tcW w:w="1619" w:type="dxa"/>
            <w:tcBorders>
              <w:bottom w:val="single" w:sz="4" w:space="0" w:color="auto"/>
            </w:tcBorders>
            <w:vAlign w:val="center"/>
          </w:tcPr>
          <w:p w:rsidR="00BD0D1A" w:rsidRPr="000D5A2B" w:rsidRDefault="00BD0D1A" w:rsidP="00BD0D1A">
            <w:pPr>
              <w:pStyle w:val="ConsPlusNormal"/>
              <w:widowControl/>
              <w:spacing w:line="276" w:lineRule="auto"/>
              <w:ind w:firstLine="0"/>
              <w:jc w:val="center"/>
              <w:rPr>
                <w:rFonts w:ascii="Times New Roman" w:hAnsi="Times New Roman" w:cs="Times New Roman"/>
                <w:szCs w:val="24"/>
              </w:rPr>
            </w:pPr>
            <w:r>
              <w:rPr>
                <w:rFonts w:ascii="Times New Roman" w:hAnsi="Times New Roman" w:cs="Times New Roman"/>
                <w:szCs w:val="24"/>
              </w:rPr>
              <w:t>2,3</w:t>
            </w:r>
            <w:r w:rsidRPr="000D5A2B">
              <w:rPr>
                <w:rFonts w:ascii="Times New Roman" w:hAnsi="Times New Roman" w:cs="Times New Roman"/>
                <w:szCs w:val="24"/>
              </w:rPr>
              <w:t xml:space="preserve"> этап:</w:t>
            </w:r>
          </w:p>
          <w:p w:rsidR="00CA3788" w:rsidRPr="007F73FC" w:rsidRDefault="00BD0D1A" w:rsidP="00BD0D1A">
            <w:pPr>
              <w:pStyle w:val="ConsPlusNormal"/>
              <w:spacing w:line="276" w:lineRule="auto"/>
              <w:ind w:firstLine="0"/>
              <w:jc w:val="center"/>
              <w:rPr>
                <w:rFonts w:ascii="Times New Roman" w:hAnsi="Times New Roman" w:cs="Times New Roman"/>
                <w:sz w:val="24"/>
                <w:szCs w:val="24"/>
              </w:rPr>
            </w:pPr>
            <w:r>
              <w:rPr>
                <w:rFonts w:ascii="Times New Roman" w:hAnsi="Times New Roman" w:cs="Times New Roman"/>
                <w:szCs w:val="24"/>
              </w:rPr>
              <w:t>2022- 2030</w:t>
            </w:r>
            <w:r w:rsidRPr="000D5A2B">
              <w:rPr>
                <w:rFonts w:ascii="Times New Roman" w:hAnsi="Times New Roman" w:cs="Times New Roman"/>
                <w:szCs w:val="24"/>
              </w:rPr>
              <w:t xml:space="preserve"> гг</w:t>
            </w:r>
            <w:r>
              <w:rPr>
                <w:rFonts w:ascii="Times New Roman" w:hAnsi="Times New Roman" w:cs="Times New Roman"/>
                <w:szCs w:val="24"/>
              </w:rPr>
              <w:t>.</w:t>
            </w:r>
            <w:r w:rsidR="00CA3788">
              <w:rPr>
                <w:rFonts w:ascii="Times New Roman" w:hAnsi="Times New Roman" w:cs="Times New Roman"/>
                <w:szCs w:val="24"/>
              </w:rPr>
              <w:t>.</w:t>
            </w:r>
          </w:p>
        </w:tc>
        <w:tc>
          <w:tcPr>
            <w:tcW w:w="1134" w:type="dxa"/>
            <w:tcBorders>
              <w:bottom w:val="single" w:sz="4" w:space="0" w:color="auto"/>
            </w:tcBorders>
            <w:vAlign w:val="center"/>
          </w:tcPr>
          <w:p w:rsidR="00CA3788" w:rsidRPr="001D096A" w:rsidRDefault="00CA3788" w:rsidP="00BE3D7D">
            <w:pPr>
              <w:pStyle w:val="a4"/>
              <w:spacing w:line="276" w:lineRule="auto"/>
              <w:jc w:val="center"/>
              <w:rPr>
                <w:rFonts w:cs="Times New Roman"/>
                <w:szCs w:val="16"/>
              </w:rPr>
            </w:pPr>
            <w:r w:rsidRPr="001D096A">
              <w:rPr>
                <w:rFonts w:cs="Times New Roman"/>
                <w:szCs w:val="16"/>
              </w:rPr>
              <w:t>63000,0</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1D096A" w:rsidRDefault="00CA3788" w:rsidP="0058414D">
            <w:pPr>
              <w:pStyle w:val="a4"/>
              <w:spacing w:line="276" w:lineRule="auto"/>
              <w:jc w:val="center"/>
              <w:rPr>
                <w:rFonts w:cs="Times New Roman"/>
                <w:szCs w:val="16"/>
              </w:rPr>
            </w:pPr>
            <w:r w:rsidRPr="001D096A">
              <w:rPr>
                <w:rFonts w:cs="Times New Roman"/>
                <w:szCs w:val="16"/>
              </w:rPr>
              <w:t>63000,0</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C2EB0" w:rsidRDefault="00CA3788" w:rsidP="00BE3D7D">
            <w:pPr>
              <w:pStyle w:val="a4"/>
              <w:spacing w:line="276" w:lineRule="auto"/>
              <w:jc w:val="center"/>
              <w:rPr>
                <w:rFonts w:cs="Times New Roman"/>
              </w:rPr>
            </w:pPr>
            <w:r w:rsidRPr="005C2EB0">
              <w:rPr>
                <w:rFonts w:cs="Times New Roman"/>
              </w:rPr>
              <w:t xml:space="preserve">Строительство дошкольного учреждения (детский сад) в </w:t>
            </w:r>
          </w:p>
          <w:p w:rsidR="00CA3788" w:rsidRPr="005C2EB0" w:rsidRDefault="00CA3788" w:rsidP="00BE3D7D">
            <w:pPr>
              <w:pStyle w:val="a4"/>
              <w:spacing w:line="276" w:lineRule="auto"/>
              <w:jc w:val="center"/>
              <w:rPr>
                <w:rFonts w:cs="Times New Roman"/>
              </w:rPr>
            </w:pPr>
            <w:proofErr w:type="spellStart"/>
            <w:r w:rsidRPr="005C2EB0">
              <w:rPr>
                <w:rFonts w:cs="Times New Roman"/>
              </w:rPr>
              <w:t>г.п</w:t>
            </w:r>
            <w:proofErr w:type="spellEnd"/>
            <w:r w:rsidRPr="005C2EB0">
              <w:rPr>
                <w:rFonts w:cs="Times New Roman"/>
              </w:rPr>
              <w:t>. Красный Бор</w:t>
            </w:r>
          </w:p>
        </w:tc>
        <w:tc>
          <w:tcPr>
            <w:tcW w:w="1554"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140 мест</w:t>
            </w:r>
          </w:p>
        </w:tc>
        <w:tc>
          <w:tcPr>
            <w:tcW w:w="1619" w:type="dxa"/>
            <w:tcBorders>
              <w:bottom w:val="single" w:sz="4" w:space="0" w:color="auto"/>
            </w:tcBorders>
            <w:vAlign w:val="center"/>
          </w:tcPr>
          <w:p w:rsidR="00CA3788" w:rsidRPr="000D5A2B" w:rsidRDefault="00CA3788" w:rsidP="00863E80">
            <w:pPr>
              <w:pStyle w:val="ConsPlusNormal"/>
              <w:widowControl/>
              <w:spacing w:line="276" w:lineRule="auto"/>
              <w:ind w:firstLine="0"/>
              <w:jc w:val="center"/>
              <w:rPr>
                <w:rFonts w:ascii="Times New Roman" w:hAnsi="Times New Roman" w:cs="Times New Roman"/>
                <w:szCs w:val="24"/>
              </w:rPr>
            </w:pPr>
            <w:r w:rsidRPr="000D5A2B">
              <w:rPr>
                <w:rFonts w:ascii="Times New Roman" w:hAnsi="Times New Roman" w:cs="Times New Roman"/>
                <w:szCs w:val="24"/>
              </w:rPr>
              <w:t>2</w:t>
            </w:r>
            <w:r>
              <w:rPr>
                <w:rFonts w:ascii="Times New Roman" w:hAnsi="Times New Roman" w:cs="Times New Roman"/>
                <w:szCs w:val="24"/>
              </w:rPr>
              <w:t>, 3</w:t>
            </w:r>
            <w:r w:rsidRPr="000D5A2B">
              <w:rPr>
                <w:rFonts w:ascii="Times New Roman" w:hAnsi="Times New Roman" w:cs="Times New Roman"/>
                <w:szCs w:val="24"/>
              </w:rPr>
              <w:t xml:space="preserve"> этап</w:t>
            </w:r>
            <w:r>
              <w:rPr>
                <w:rFonts w:ascii="Times New Roman" w:hAnsi="Times New Roman" w:cs="Times New Roman"/>
                <w:szCs w:val="24"/>
              </w:rPr>
              <w:t>ы</w:t>
            </w:r>
            <w:r w:rsidRPr="000D5A2B">
              <w:rPr>
                <w:rFonts w:ascii="Times New Roman" w:hAnsi="Times New Roman" w:cs="Times New Roman"/>
                <w:szCs w:val="24"/>
              </w:rPr>
              <w:t>:</w:t>
            </w:r>
          </w:p>
          <w:p w:rsidR="00CA3788" w:rsidRPr="007F73FC" w:rsidRDefault="00CA3788" w:rsidP="00863E80">
            <w:pPr>
              <w:pStyle w:val="ConsPlusNormal"/>
              <w:spacing w:line="276" w:lineRule="auto"/>
              <w:ind w:firstLine="0"/>
              <w:jc w:val="center"/>
              <w:rPr>
                <w:rFonts w:ascii="Times New Roman" w:hAnsi="Times New Roman" w:cs="Times New Roman"/>
                <w:sz w:val="24"/>
                <w:szCs w:val="24"/>
              </w:rPr>
            </w:pPr>
            <w:r w:rsidRPr="000D5A2B">
              <w:rPr>
                <w:rFonts w:ascii="Times New Roman" w:hAnsi="Times New Roman" w:cs="Times New Roman"/>
                <w:szCs w:val="24"/>
              </w:rPr>
              <w:t>2022</w:t>
            </w:r>
            <w:r>
              <w:rPr>
                <w:rFonts w:ascii="Times New Roman" w:hAnsi="Times New Roman" w:cs="Times New Roman"/>
                <w:szCs w:val="24"/>
              </w:rPr>
              <w:t>-2030</w:t>
            </w:r>
            <w:r w:rsidRPr="000D5A2B">
              <w:rPr>
                <w:rFonts w:ascii="Times New Roman" w:hAnsi="Times New Roman" w:cs="Times New Roman"/>
                <w:szCs w:val="24"/>
              </w:rPr>
              <w:t xml:space="preserve"> гг.</w:t>
            </w:r>
          </w:p>
        </w:tc>
        <w:tc>
          <w:tcPr>
            <w:tcW w:w="1134" w:type="dxa"/>
            <w:tcBorders>
              <w:bottom w:val="single" w:sz="4" w:space="0" w:color="auto"/>
            </w:tcBorders>
            <w:vAlign w:val="center"/>
          </w:tcPr>
          <w:p w:rsidR="00CA3788" w:rsidRPr="001D096A" w:rsidRDefault="00CA3788" w:rsidP="00BE3D7D">
            <w:pPr>
              <w:pStyle w:val="a4"/>
              <w:spacing w:line="276" w:lineRule="auto"/>
              <w:jc w:val="center"/>
              <w:rPr>
                <w:rFonts w:cs="Times New Roman"/>
                <w:szCs w:val="16"/>
              </w:rPr>
            </w:pPr>
            <w:r w:rsidRPr="001D096A">
              <w:rPr>
                <w:rFonts w:cs="Times New Roman"/>
                <w:szCs w:val="16"/>
              </w:rPr>
              <w:t>98000,0</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1D096A" w:rsidRDefault="00CA3788" w:rsidP="0058414D">
            <w:pPr>
              <w:pStyle w:val="a4"/>
              <w:spacing w:line="276" w:lineRule="auto"/>
              <w:jc w:val="center"/>
              <w:rPr>
                <w:rFonts w:cs="Times New Roman"/>
                <w:szCs w:val="16"/>
              </w:rPr>
            </w:pPr>
            <w:r w:rsidRPr="001D096A">
              <w:rPr>
                <w:rFonts w:cs="Times New Roman"/>
                <w:szCs w:val="16"/>
              </w:rPr>
              <w:t>98000,0</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5A2BAD">
            <w:pPr>
              <w:pStyle w:val="a4"/>
              <w:spacing w:line="276" w:lineRule="auto"/>
              <w:jc w:val="center"/>
              <w:rPr>
                <w:rFonts w:cs="Times New Roman"/>
              </w:rPr>
            </w:pPr>
            <w:r w:rsidRPr="00581188">
              <w:rPr>
                <w:rFonts w:cs="Times New Roman"/>
              </w:rPr>
              <w:t xml:space="preserve">Строительство общеобразовательного учреждения (школы) </w:t>
            </w:r>
          </w:p>
        </w:tc>
        <w:tc>
          <w:tcPr>
            <w:tcW w:w="1554"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100 мест</w:t>
            </w:r>
          </w:p>
        </w:tc>
        <w:tc>
          <w:tcPr>
            <w:tcW w:w="1619" w:type="dxa"/>
            <w:tcBorders>
              <w:bottom w:val="single" w:sz="4" w:space="0" w:color="auto"/>
            </w:tcBorders>
            <w:vAlign w:val="center"/>
          </w:tcPr>
          <w:p w:rsidR="00CA3788" w:rsidRPr="000D5A2B" w:rsidRDefault="00CA3788" w:rsidP="00863E80">
            <w:pPr>
              <w:pStyle w:val="ConsPlusNormal"/>
              <w:widowControl/>
              <w:spacing w:line="276" w:lineRule="auto"/>
              <w:ind w:firstLine="0"/>
              <w:jc w:val="center"/>
              <w:rPr>
                <w:rFonts w:ascii="Times New Roman" w:hAnsi="Times New Roman" w:cs="Times New Roman"/>
                <w:szCs w:val="24"/>
              </w:rPr>
            </w:pPr>
            <w:r w:rsidRPr="000D5A2B">
              <w:rPr>
                <w:rFonts w:ascii="Times New Roman" w:hAnsi="Times New Roman" w:cs="Times New Roman"/>
                <w:szCs w:val="24"/>
              </w:rPr>
              <w:t>2</w:t>
            </w:r>
            <w:r>
              <w:rPr>
                <w:rFonts w:ascii="Times New Roman" w:hAnsi="Times New Roman" w:cs="Times New Roman"/>
                <w:szCs w:val="24"/>
              </w:rPr>
              <w:t>, 3</w:t>
            </w:r>
            <w:r w:rsidRPr="000D5A2B">
              <w:rPr>
                <w:rFonts w:ascii="Times New Roman" w:hAnsi="Times New Roman" w:cs="Times New Roman"/>
                <w:szCs w:val="24"/>
              </w:rPr>
              <w:t xml:space="preserve"> этап</w:t>
            </w:r>
            <w:r>
              <w:rPr>
                <w:rFonts w:ascii="Times New Roman" w:hAnsi="Times New Roman" w:cs="Times New Roman"/>
                <w:szCs w:val="24"/>
              </w:rPr>
              <w:t>ы</w:t>
            </w:r>
            <w:r w:rsidRPr="000D5A2B">
              <w:rPr>
                <w:rFonts w:ascii="Times New Roman" w:hAnsi="Times New Roman" w:cs="Times New Roman"/>
                <w:szCs w:val="24"/>
              </w:rPr>
              <w:t>:</w:t>
            </w:r>
          </w:p>
          <w:p w:rsidR="00CA3788" w:rsidRPr="007F73FC" w:rsidRDefault="00CA3788" w:rsidP="00863E80">
            <w:pPr>
              <w:pStyle w:val="ConsPlusNormal"/>
              <w:spacing w:line="276" w:lineRule="auto"/>
              <w:ind w:firstLine="0"/>
              <w:jc w:val="center"/>
              <w:rPr>
                <w:rFonts w:ascii="Times New Roman" w:hAnsi="Times New Roman" w:cs="Times New Roman"/>
                <w:sz w:val="24"/>
                <w:szCs w:val="24"/>
              </w:rPr>
            </w:pPr>
            <w:r w:rsidRPr="000D5A2B">
              <w:rPr>
                <w:rFonts w:ascii="Times New Roman" w:hAnsi="Times New Roman" w:cs="Times New Roman"/>
                <w:szCs w:val="24"/>
              </w:rPr>
              <w:t>2022</w:t>
            </w:r>
            <w:r>
              <w:rPr>
                <w:rFonts w:ascii="Times New Roman" w:hAnsi="Times New Roman" w:cs="Times New Roman"/>
                <w:szCs w:val="24"/>
              </w:rPr>
              <w:t>-2030</w:t>
            </w:r>
            <w:r w:rsidRPr="000D5A2B">
              <w:rPr>
                <w:rFonts w:ascii="Times New Roman" w:hAnsi="Times New Roman" w:cs="Times New Roman"/>
                <w:szCs w:val="24"/>
              </w:rPr>
              <w:t xml:space="preserve"> гг.</w:t>
            </w:r>
          </w:p>
        </w:tc>
        <w:tc>
          <w:tcPr>
            <w:tcW w:w="1134" w:type="dxa"/>
            <w:tcBorders>
              <w:bottom w:val="single" w:sz="4" w:space="0" w:color="auto"/>
            </w:tcBorders>
            <w:vAlign w:val="center"/>
          </w:tcPr>
          <w:p w:rsidR="00CA3788" w:rsidRPr="001D096A" w:rsidRDefault="00CA3788" w:rsidP="00BE3D7D">
            <w:pPr>
              <w:pStyle w:val="a4"/>
              <w:spacing w:line="276" w:lineRule="auto"/>
              <w:jc w:val="center"/>
              <w:rPr>
                <w:rFonts w:cs="Times New Roman"/>
                <w:szCs w:val="16"/>
              </w:rPr>
            </w:pPr>
            <w:r w:rsidRPr="001D096A">
              <w:rPr>
                <w:rFonts w:cs="Times New Roman"/>
                <w:sz w:val="20"/>
                <w:szCs w:val="16"/>
              </w:rPr>
              <w:t>136363,64</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1D096A" w:rsidRDefault="00CA3788" w:rsidP="0058414D">
            <w:pPr>
              <w:pStyle w:val="a4"/>
              <w:spacing w:line="276" w:lineRule="auto"/>
              <w:jc w:val="center"/>
              <w:rPr>
                <w:rFonts w:cs="Times New Roman"/>
                <w:szCs w:val="16"/>
              </w:rPr>
            </w:pPr>
            <w:r w:rsidRPr="001D096A">
              <w:rPr>
                <w:rFonts w:cs="Times New Roman"/>
                <w:sz w:val="20"/>
                <w:szCs w:val="16"/>
              </w:rPr>
              <w:t>136363,64</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DC285E">
            <w:pPr>
              <w:pStyle w:val="a4"/>
              <w:spacing w:line="276" w:lineRule="auto"/>
              <w:jc w:val="center"/>
              <w:rPr>
                <w:rFonts w:cs="Times New Roman"/>
              </w:rPr>
            </w:pPr>
            <w:r w:rsidRPr="00581188">
              <w:rPr>
                <w:rFonts w:cs="Times New Roman"/>
              </w:rPr>
              <w:t xml:space="preserve">Строительство станции юных техников в </w:t>
            </w:r>
            <w:proofErr w:type="spellStart"/>
            <w:r w:rsidRPr="00581188">
              <w:rPr>
                <w:rFonts w:cs="Times New Roman"/>
              </w:rPr>
              <w:t>г.п</w:t>
            </w:r>
            <w:proofErr w:type="spellEnd"/>
            <w:r w:rsidRPr="00581188">
              <w:rPr>
                <w:rFonts w:cs="Times New Roman"/>
              </w:rPr>
              <w:t>. Красный Бор</w:t>
            </w:r>
          </w:p>
        </w:tc>
        <w:tc>
          <w:tcPr>
            <w:tcW w:w="1554"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619" w:type="dxa"/>
            <w:tcBorders>
              <w:bottom w:val="single" w:sz="4" w:space="0" w:color="auto"/>
            </w:tcBorders>
            <w:vAlign w:val="center"/>
          </w:tcPr>
          <w:p w:rsidR="00CA3788" w:rsidRPr="000D5A2B" w:rsidRDefault="00CA3788" w:rsidP="00863E80">
            <w:pPr>
              <w:pStyle w:val="ConsPlusNormal"/>
              <w:widowControl/>
              <w:spacing w:line="276" w:lineRule="auto"/>
              <w:ind w:firstLine="0"/>
              <w:jc w:val="center"/>
              <w:rPr>
                <w:rFonts w:ascii="Times New Roman" w:hAnsi="Times New Roman" w:cs="Times New Roman"/>
                <w:szCs w:val="24"/>
              </w:rPr>
            </w:pPr>
            <w:r w:rsidRPr="000D5A2B">
              <w:rPr>
                <w:rFonts w:ascii="Times New Roman" w:hAnsi="Times New Roman" w:cs="Times New Roman"/>
                <w:szCs w:val="24"/>
              </w:rPr>
              <w:t>2</w:t>
            </w:r>
            <w:r>
              <w:rPr>
                <w:rFonts w:ascii="Times New Roman" w:hAnsi="Times New Roman" w:cs="Times New Roman"/>
                <w:szCs w:val="24"/>
              </w:rPr>
              <w:t>, 3</w:t>
            </w:r>
            <w:r w:rsidRPr="000D5A2B">
              <w:rPr>
                <w:rFonts w:ascii="Times New Roman" w:hAnsi="Times New Roman" w:cs="Times New Roman"/>
                <w:szCs w:val="24"/>
              </w:rPr>
              <w:t xml:space="preserve"> этап</w:t>
            </w:r>
            <w:r>
              <w:rPr>
                <w:rFonts w:ascii="Times New Roman" w:hAnsi="Times New Roman" w:cs="Times New Roman"/>
                <w:szCs w:val="24"/>
              </w:rPr>
              <w:t>ы</w:t>
            </w:r>
            <w:r w:rsidRPr="000D5A2B">
              <w:rPr>
                <w:rFonts w:ascii="Times New Roman" w:hAnsi="Times New Roman" w:cs="Times New Roman"/>
                <w:szCs w:val="24"/>
              </w:rPr>
              <w:t>:</w:t>
            </w:r>
          </w:p>
          <w:p w:rsidR="00CA3788" w:rsidRPr="007F73FC" w:rsidRDefault="00CA3788" w:rsidP="00863E80">
            <w:pPr>
              <w:pStyle w:val="ConsPlusNormal"/>
              <w:spacing w:line="276" w:lineRule="auto"/>
              <w:ind w:firstLine="0"/>
              <w:jc w:val="center"/>
              <w:rPr>
                <w:rFonts w:ascii="Times New Roman" w:hAnsi="Times New Roman" w:cs="Times New Roman"/>
                <w:sz w:val="24"/>
                <w:szCs w:val="24"/>
              </w:rPr>
            </w:pPr>
            <w:r w:rsidRPr="000D5A2B">
              <w:rPr>
                <w:rFonts w:ascii="Times New Roman" w:hAnsi="Times New Roman" w:cs="Times New Roman"/>
                <w:szCs w:val="24"/>
              </w:rPr>
              <w:t>2022</w:t>
            </w:r>
            <w:r>
              <w:rPr>
                <w:rFonts w:ascii="Times New Roman" w:hAnsi="Times New Roman" w:cs="Times New Roman"/>
                <w:szCs w:val="24"/>
              </w:rPr>
              <w:t>-2030</w:t>
            </w:r>
            <w:r w:rsidRPr="000D5A2B">
              <w:rPr>
                <w:rFonts w:ascii="Times New Roman" w:hAnsi="Times New Roman" w:cs="Times New Roman"/>
                <w:szCs w:val="24"/>
              </w:rPr>
              <w:t xml:space="preserve"> гг.</w:t>
            </w:r>
          </w:p>
        </w:tc>
        <w:tc>
          <w:tcPr>
            <w:tcW w:w="1134" w:type="dxa"/>
            <w:tcBorders>
              <w:bottom w:val="single" w:sz="4" w:space="0" w:color="auto"/>
            </w:tcBorders>
            <w:vAlign w:val="center"/>
          </w:tcPr>
          <w:p w:rsidR="00CA3788" w:rsidRPr="000D5A2B" w:rsidRDefault="00CA3788" w:rsidP="00BE3D7D">
            <w:pPr>
              <w:pStyle w:val="a4"/>
              <w:spacing w:line="276" w:lineRule="auto"/>
              <w:jc w:val="center"/>
              <w:rPr>
                <w:rFonts w:cs="Times New Roman"/>
                <w:sz w:val="20"/>
                <w:szCs w:val="16"/>
              </w:rPr>
            </w:pPr>
            <w:r w:rsidRPr="00DC285E">
              <w:rPr>
                <w:rFonts w:cs="Times New Roman"/>
                <w:sz w:val="16"/>
                <w:szCs w:val="16"/>
              </w:rPr>
              <w:t>в соответствии с проектом</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sidRPr="00DC285E">
              <w:rPr>
                <w:rFonts w:ascii="Times New Roman" w:hAnsi="Times New Roman" w:cs="Times New Roman"/>
                <w:sz w:val="16"/>
                <w:szCs w:val="16"/>
              </w:rPr>
              <w:t>в соответствии с проектом</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A71859" w:rsidRPr="007F73FC" w:rsidTr="00BE3D7D">
        <w:trPr>
          <w:jc w:val="center"/>
        </w:trPr>
        <w:tc>
          <w:tcPr>
            <w:tcW w:w="659" w:type="dxa"/>
            <w:shd w:val="clear" w:color="auto" w:fill="F2F2F2" w:themeFill="background1" w:themeFillShade="F2"/>
            <w:vAlign w:val="center"/>
          </w:tcPr>
          <w:p w:rsidR="00A71859" w:rsidRPr="007F73FC" w:rsidRDefault="00A71859" w:rsidP="008404AB">
            <w:pPr>
              <w:pStyle w:val="ConsPlusNormal"/>
              <w:widowControl/>
              <w:numPr>
                <w:ilvl w:val="0"/>
                <w:numId w:val="17"/>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71859" w:rsidRPr="007F73FC" w:rsidRDefault="00A71859"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ЗДРАВООХРАНЕНИЕ</w:t>
            </w:r>
          </w:p>
        </w:tc>
      </w:tr>
      <w:tr w:rsidR="00CA3788" w:rsidRPr="007F73FC" w:rsidTr="00BE3D7D">
        <w:trPr>
          <w:jc w:val="center"/>
        </w:trPr>
        <w:tc>
          <w:tcPr>
            <w:tcW w:w="659" w:type="dxa"/>
            <w:tcBorders>
              <w:bottom w:val="single" w:sz="4" w:space="0" w:color="auto"/>
            </w:tcBorders>
            <w:vAlign w:val="center"/>
          </w:tcPr>
          <w:p w:rsidR="00CA3788" w:rsidRPr="005563CA"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204456">
            <w:pPr>
              <w:pStyle w:val="a4"/>
              <w:spacing w:line="276" w:lineRule="auto"/>
              <w:jc w:val="center"/>
              <w:rPr>
                <w:rFonts w:cs="Times New Roman"/>
              </w:rPr>
            </w:pPr>
            <w:r w:rsidRPr="00581188">
              <w:rPr>
                <w:rFonts w:cs="Times New Roman"/>
              </w:rPr>
              <w:t xml:space="preserve">Строительство отделения семейной медицины в </w:t>
            </w:r>
            <w:r w:rsidR="00204456" w:rsidRPr="00D168AA">
              <w:rPr>
                <w:rFonts w:cs="Times New Roman"/>
                <w:szCs w:val="24"/>
              </w:rPr>
              <w:t xml:space="preserve">ГБУЗ ЛО </w:t>
            </w:r>
            <w:r w:rsidR="00204456">
              <w:rPr>
                <w:rFonts w:cs="Times New Roman"/>
                <w:szCs w:val="24"/>
              </w:rPr>
              <w:t>«</w:t>
            </w:r>
            <w:proofErr w:type="spellStart"/>
            <w:r w:rsidR="00204456" w:rsidRPr="00D168AA">
              <w:rPr>
                <w:rFonts w:cs="Times New Roman"/>
                <w:szCs w:val="24"/>
              </w:rPr>
              <w:t>Т</w:t>
            </w:r>
            <w:r w:rsidR="00204456">
              <w:rPr>
                <w:rFonts w:cs="Times New Roman"/>
                <w:szCs w:val="24"/>
              </w:rPr>
              <w:t>осненская</w:t>
            </w:r>
            <w:proofErr w:type="spellEnd"/>
            <w:r w:rsidR="00204456">
              <w:rPr>
                <w:rFonts w:cs="Times New Roman"/>
                <w:szCs w:val="24"/>
              </w:rPr>
              <w:t xml:space="preserve"> </w:t>
            </w:r>
            <w:r w:rsidR="00204456" w:rsidRPr="00D168AA">
              <w:rPr>
                <w:rFonts w:cs="Times New Roman"/>
                <w:szCs w:val="24"/>
              </w:rPr>
              <w:t>КМБ</w:t>
            </w:r>
            <w:r w:rsidR="00204456">
              <w:rPr>
                <w:rFonts w:cs="Times New Roman"/>
                <w:szCs w:val="24"/>
              </w:rPr>
              <w:t xml:space="preserve">» </w:t>
            </w:r>
            <w:proofErr w:type="spellStart"/>
            <w:r w:rsidR="00204456" w:rsidRPr="00D168AA">
              <w:rPr>
                <w:rFonts w:cs="Times New Roman"/>
                <w:szCs w:val="24"/>
              </w:rPr>
              <w:t>Красноборская</w:t>
            </w:r>
            <w:proofErr w:type="spellEnd"/>
            <w:r w:rsidR="00204456" w:rsidRPr="00D168AA">
              <w:rPr>
                <w:rFonts w:cs="Times New Roman"/>
                <w:szCs w:val="24"/>
              </w:rPr>
              <w:t xml:space="preserve"> </w:t>
            </w:r>
            <w:r w:rsidR="00204456">
              <w:rPr>
                <w:rFonts w:cs="Times New Roman"/>
                <w:szCs w:val="24"/>
              </w:rPr>
              <w:t>амбулатория</w:t>
            </w:r>
          </w:p>
        </w:tc>
        <w:tc>
          <w:tcPr>
            <w:tcW w:w="1554"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ед.</w:t>
            </w:r>
          </w:p>
        </w:tc>
        <w:tc>
          <w:tcPr>
            <w:tcW w:w="1619" w:type="dxa"/>
            <w:tcBorders>
              <w:bottom w:val="single" w:sz="4" w:space="0" w:color="auto"/>
            </w:tcBorders>
            <w:vAlign w:val="center"/>
          </w:tcPr>
          <w:p w:rsidR="00CA3788" w:rsidRPr="000D5A2B" w:rsidRDefault="00CA3788" w:rsidP="00863E80">
            <w:pPr>
              <w:pStyle w:val="ConsPlusNormal"/>
              <w:widowControl/>
              <w:spacing w:line="276" w:lineRule="auto"/>
              <w:ind w:firstLine="0"/>
              <w:jc w:val="center"/>
              <w:rPr>
                <w:rFonts w:ascii="Times New Roman" w:hAnsi="Times New Roman" w:cs="Times New Roman"/>
                <w:szCs w:val="24"/>
              </w:rPr>
            </w:pPr>
            <w:r w:rsidRPr="000D5A2B">
              <w:rPr>
                <w:rFonts w:ascii="Times New Roman" w:hAnsi="Times New Roman" w:cs="Times New Roman"/>
                <w:szCs w:val="24"/>
              </w:rPr>
              <w:t>1 этап:</w:t>
            </w:r>
          </w:p>
          <w:p w:rsidR="00CA3788" w:rsidRPr="007F73FC" w:rsidRDefault="00CA3788" w:rsidP="00863E80">
            <w:pPr>
              <w:pStyle w:val="ConsPlusNormal"/>
              <w:ind w:firstLine="0"/>
              <w:jc w:val="center"/>
              <w:rPr>
                <w:rFonts w:ascii="Times New Roman" w:hAnsi="Times New Roman" w:cs="Times New Roman"/>
                <w:sz w:val="24"/>
                <w:szCs w:val="24"/>
              </w:rPr>
            </w:pPr>
            <w:r w:rsidRPr="000D5A2B">
              <w:rPr>
                <w:rFonts w:ascii="Times New Roman" w:hAnsi="Times New Roman" w:cs="Times New Roman"/>
                <w:szCs w:val="24"/>
              </w:rPr>
              <w:t>2017- 2021 гг</w:t>
            </w:r>
            <w:r>
              <w:rPr>
                <w:rFonts w:ascii="Times New Roman" w:hAnsi="Times New Roman" w:cs="Times New Roman"/>
                <w:szCs w:val="24"/>
              </w:rPr>
              <w:t>.</w:t>
            </w:r>
          </w:p>
        </w:tc>
        <w:tc>
          <w:tcPr>
            <w:tcW w:w="1134" w:type="dxa"/>
            <w:tcBorders>
              <w:bottom w:val="single" w:sz="4" w:space="0" w:color="auto"/>
            </w:tcBorders>
            <w:vAlign w:val="center"/>
          </w:tcPr>
          <w:p w:rsidR="00CA3788" w:rsidRPr="00C42A0E" w:rsidRDefault="00CA3788" w:rsidP="00BE3D7D">
            <w:pPr>
              <w:pStyle w:val="a4"/>
              <w:spacing w:line="276" w:lineRule="auto"/>
              <w:jc w:val="center"/>
              <w:rPr>
                <w:rFonts w:cs="Times New Roman"/>
                <w:sz w:val="16"/>
                <w:szCs w:val="16"/>
              </w:rPr>
            </w:pPr>
            <w:r>
              <w:rPr>
                <w:rFonts w:cs="Times New Roman"/>
                <w:sz w:val="16"/>
                <w:szCs w:val="16"/>
              </w:rPr>
              <w:t>в соответствии с проектом</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C42A0E" w:rsidRDefault="00CA3788" w:rsidP="0058414D">
            <w:pPr>
              <w:pStyle w:val="a4"/>
              <w:spacing w:line="276" w:lineRule="auto"/>
              <w:jc w:val="center"/>
              <w:rPr>
                <w:rFonts w:cs="Times New Roman"/>
                <w:sz w:val="16"/>
                <w:szCs w:val="16"/>
              </w:rPr>
            </w:pPr>
            <w:r>
              <w:rPr>
                <w:rFonts w:cs="Times New Roman"/>
                <w:sz w:val="16"/>
                <w:szCs w:val="16"/>
              </w:rPr>
              <w:t>в соответствии с проектом</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C2EB0" w:rsidRPr="007F73FC" w:rsidTr="00BE3D7D">
        <w:trPr>
          <w:jc w:val="center"/>
        </w:trPr>
        <w:tc>
          <w:tcPr>
            <w:tcW w:w="659" w:type="dxa"/>
            <w:tcBorders>
              <w:bottom w:val="single" w:sz="4" w:space="0" w:color="auto"/>
            </w:tcBorders>
            <w:vAlign w:val="center"/>
          </w:tcPr>
          <w:p w:rsidR="005C2EB0" w:rsidRPr="005563CA" w:rsidRDefault="005C2EB0"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5C2EB0" w:rsidRPr="00581188" w:rsidRDefault="005C2EB0" w:rsidP="00204456">
            <w:pPr>
              <w:pStyle w:val="a4"/>
              <w:spacing w:line="276" w:lineRule="auto"/>
              <w:jc w:val="center"/>
              <w:rPr>
                <w:rFonts w:cs="Times New Roman"/>
              </w:rPr>
            </w:pPr>
            <w:r w:rsidRPr="00BD0D1A">
              <w:rPr>
                <w:rFonts w:cs="Times New Roman"/>
                <w:szCs w:val="24"/>
              </w:rPr>
              <w:t xml:space="preserve">Реновация учреждения </w:t>
            </w:r>
            <w:r w:rsidR="00204456" w:rsidRPr="00D168AA">
              <w:rPr>
                <w:rFonts w:cs="Times New Roman"/>
                <w:szCs w:val="24"/>
              </w:rPr>
              <w:t xml:space="preserve">ГБУЗ ЛО </w:t>
            </w:r>
            <w:r w:rsidR="00204456">
              <w:rPr>
                <w:rFonts w:cs="Times New Roman"/>
                <w:szCs w:val="24"/>
              </w:rPr>
              <w:t>«</w:t>
            </w:r>
            <w:proofErr w:type="spellStart"/>
            <w:r w:rsidR="00204456" w:rsidRPr="00D168AA">
              <w:rPr>
                <w:rFonts w:cs="Times New Roman"/>
                <w:szCs w:val="24"/>
              </w:rPr>
              <w:t>Т</w:t>
            </w:r>
            <w:r w:rsidR="00204456">
              <w:rPr>
                <w:rFonts w:cs="Times New Roman"/>
                <w:szCs w:val="24"/>
              </w:rPr>
              <w:t>осненская</w:t>
            </w:r>
            <w:proofErr w:type="spellEnd"/>
            <w:r w:rsidR="00204456">
              <w:rPr>
                <w:rFonts w:cs="Times New Roman"/>
                <w:szCs w:val="24"/>
              </w:rPr>
              <w:t xml:space="preserve"> </w:t>
            </w:r>
            <w:r w:rsidR="00204456" w:rsidRPr="00D168AA">
              <w:rPr>
                <w:rFonts w:cs="Times New Roman"/>
                <w:szCs w:val="24"/>
              </w:rPr>
              <w:t>КМБ</w:t>
            </w:r>
            <w:r w:rsidR="00204456">
              <w:rPr>
                <w:rFonts w:cs="Times New Roman"/>
                <w:szCs w:val="24"/>
              </w:rPr>
              <w:t xml:space="preserve">» </w:t>
            </w:r>
            <w:proofErr w:type="spellStart"/>
            <w:r w:rsidR="00204456" w:rsidRPr="00D168AA">
              <w:rPr>
                <w:rFonts w:cs="Times New Roman"/>
                <w:szCs w:val="24"/>
              </w:rPr>
              <w:t>Красноборская</w:t>
            </w:r>
            <w:proofErr w:type="spellEnd"/>
            <w:r w:rsidR="00204456" w:rsidRPr="00D168AA">
              <w:rPr>
                <w:rFonts w:cs="Times New Roman"/>
                <w:szCs w:val="24"/>
              </w:rPr>
              <w:t xml:space="preserve"> </w:t>
            </w:r>
            <w:r w:rsidR="00204456">
              <w:rPr>
                <w:rFonts w:cs="Times New Roman"/>
                <w:szCs w:val="24"/>
              </w:rPr>
              <w:t>амбулатория</w:t>
            </w:r>
          </w:p>
        </w:tc>
        <w:tc>
          <w:tcPr>
            <w:tcW w:w="1554" w:type="dxa"/>
            <w:tcBorders>
              <w:bottom w:val="single" w:sz="4" w:space="0" w:color="auto"/>
            </w:tcBorders>
            <w:vAlign w:val="center"/>
          </w:tcPr>
          <w:p w:rsidR="005C2EB0" w:rsidRDefault="005C2EB0"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619" w:type="dxa"/>
            <w:tcBorders>
              <w:bottom w:val="single" w:sz="4" w:space="0" w:color="auto"/>
            </w:tcBorders>
            <w:vAlign w:val="center"/>
          </w:tcPr>
          <w:p w:rsidR="005C2EB0" w:rsidRPr="000D5A2B" w:rsidRDefault="005C2EB0" w:rsidP="00863E80">
            <w:pPr>
              <w:pStyle w:val="ConsPlusNormal"/>
              <w:widowControl/>
              <w:spacing w:line="276" w:lineRule="auto"/>
              <w:ind w:firstLine="0"/>
              <w:jc w:val="center"/>
              <w:rPr>
                <w:rFonts w:ascii="Times New Roman" w:hAnsi="Times New Roman" w:cs="Times New Roman"/>
                <w:szCs w:val="24"/>
              </w:rPr>
            </w:pPr>
            <w:r>
              <w:rPr>
                <w:rFonts w:ascii="Times New Roman" w:hAnsi="Times New Roman" w:cs="Times New Roman"/>
                <w:szCs w:val="24"/>
              </w:rPr>
              <w:t>2017-2018 гг.</w:t>
            </w:r>
          </w:p>
        </w:tc>
        <w:tc>
          <w:tcPr>
            <w:tcW w:w="1134" w:type="dxa"/>
            <w:tcBorders>
              <w:bottom w:val="single" w:sz="4" w:space="0" w:color="auto"/>
            </w:tcBorders>
            <w:vAlign w:val="center"/>
          </w:tcPr>
          <w:p w:rsidR="005C2EB0" w:rsidRPr="00C42A0E" w:rsidRDefault="005C2EB0" w:rsidP="00D42054">
            <w:pPr>
              <w:pStyle w:val="a4"/>
              <w:spacing w:line="276" w:lineRule="auto"/>
              <w:jc w:val="center"/>
              <w:rPr>
                <w:rFonts w:cs="Times New Roman"/>
                <w:sz w:val="16"/>
                <w:szCs w:val="16"/>
              </w:rPr>
            </w:pPr>
            <w:r>
              <w:rPr>
                <w:rFonts w:cs="Times New Roman"/>
                <w:sz w:val="16"/>
                <w:szCs w:val="16"/>
              </w:rPr>
              <w:t>в соответствии с проектом</w:t>
            </w:r>
          </w:p>
        </w:tc>
        <w:tc>
          <w:tcPr>
            <w:tcW w:w="1433" w:type="dxa"/>
            <w:tcBorders>
              <w:bottom w:val="single" w:sz="4" w:space="0" w:color="auto"/>
            </w:tcBorders>
            <w:vAlign w:val="center"/>
          </w:tcPr>
          <w:p w:rsidR="005C2EB0" w:rsidRPr="007F73FC" w:rsidRDefault="005C2EB0" w:rsidP="00D4205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5C2EB0" w:rsidRPr="007F73FC" w:rsidRDefault="005C2EB0" w:rsidP="00D4205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5C2EB0" w:rsidRPr="00C42A0E" w:rsidRDefault="005C2EB0" w:rsidP="00D42054">
            <w:pPr>
              <w:pStyle w:val="a4"/>
              <w:spacing w:line="276" w:lineRule="auto"/>
              <w:jc w:val="center"/>
              <w:rPr>
                <w:rFonts w:cs="Times New Roman"/>
                <w:sz w:val="16"/>
                <w:szCs w:val="16"/>
              </w:rPr>
            </w:pPr>
            <w:r>
              <w:rPr>
                <w:rFonts w:cs="Times New Roman"/>
                <w:sz w:val="16"/>
                <w:szCs w:val="16"/>
              </w:rPr>
              <w:t>в соответствии с проектом</w:t>
            </w:r>
          </w:p>
        </w:tc>
        <w:tc>
          <w:tcPr>
            <w:tcW w:w="1336" w:type="dxa"/>
            <w:tcBorders>
              <w:bottom w:val="single" w:sz="4" w:space="0" w:color="auto"/>
            </w:tcBorders>
            <w:vAlign w:val="center"/>
          </w:tcPr>
          <w:p w:rsidR="005C2EB0" w:rsidRPr="007F73FC" w:rsidRDefault="005C2EB0" w:rsidP="00D4205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5C2EB0" w:rsidRPr="007F73FC" w:rsidRDefault="005C2EB0" w:rsidP="00D4205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5563CA"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204456">
            <w:pPr>
              <w:pStyle w:val="a4"/>
              <w:spacing w:line="276" w:lineRule="auto"/>
              <w:jc w:val="center"/>
              <w:rPr>
                <w:rFonts w:cs="Times New Roman"/>
              </w:rPr>
            </w:pPr>
            <w:r w:rsidRPr="00581188">
              <w:rPr>
                <w:rFonts w:cs="Times New Roman"/>
              </w:rPr>
              <w:t xml:space="preserve">Развитие </w:t>
            </w:r>
            <w:r w:rsidR="00204456" w:rsidRPr="00D168AA">
              <w:rPr>
                <w:rFonts w:cs="Times New Roman"/>
                <w:szCs w:val="24"/>
              </w:rPr>
              <w:t xml:space="preserve">ГБУЗ ЛО </w:t>
            </w:r>
            <w:r w:rsidR="00204456">
              <w:rPr>
                <w:rFonts w:cs="Times New Roman"/>
                <w:szCs w:val="24"/>
              </w:rPr>
              <w:t>«</w:t>
            </w:r>
            <w:proofErr w:type="spellStart"/>
            <w:r w:rsidR="00204456" w:rsidRPr="00D168AA">
              <w:rPr>
                <w:rFonts w:cs="Times New Roman"/>
                <w:szCs w:val="24"/>
              </w:rPr>
              <w:t>Т</w:t>
            </w:r>
            <w:r w:rsidR="00204456">
              <w:rPr>
                <w:rFonts w:cs="Times New Roman"/>
                <w:szCs w:val="24"/>
              </w:rPr>
              <w:t>осненская</w:t>
            </w:r>
            <w:proofErr w:type="spellEnd"/>
            <w:r w:rsidR="00204456">
              <w:rPr>
                <w:rFonts w:cs="Times New Roman"/>
                <w:szCs w:val="24"/>
              </w:rPr>
              <w:t xml:space="preserve"> </w:t>
            </w:r>
            <w:r w:rsidR="00204456" w:rsidRPr="00D168AA">
              <w:rPr>
                <w:rFonts w:cs="Times New Roman"/>
                <w:szCs w:val="24"/>
              </w:rPr>
              <w:t>КМБ</w:t>
            </w:r>
            <w:r w:rsidR="00204456">
              <w:rPr>
                <w:rFonts w:cs="Times New Roman"/>
                <w:szCs w:val="24"/>
              </w:rPr>
              <w:t xml:space="preserve">» </w:t>
            </w:r>
            <w:proofErr w:type="spellStart"/>
            <w:r w:rsidR="00204456" w:rsidRPr="00D168AA">
              <w:rPr>
                <w:rFonts w:cs="Times New Roman"/>
                <w:szCs w:val="24"/>
              </w:rPr>
              <w:t>Красноборская</w:t>
            </w:r>
            <w:proofErr w:type="spellEnd"/>
            <w:r w:rsidR="00204456" w:rsidRPr="00D168AA">
              <w:rPr>
                <w:rFonts w:cs="Times New Roman"/>
                <w:szCs w:val="24"/>
              </w:rPr>
              <w:t xml:space="preserve"> </w:t>
            </w:r>
            <w:r w:rsidR="00204456">
              <w:rPr>
                <w:rFonts w:cs="Times New Roman"/>
                <w:szCs w:val="24"/>
              </w:rPr>
              <w:t>больница</w:t>
            </w:r>
          </w:p>
        </w:tc>
        <w:tc>
          <w:tcPr>
            <w:tcW w:w="1554" w:type="dxa"/>
            <w:tcBorders>
              <w:bottom w:val="single" w:sz="4" w:space="0" w:color="auto"/>
            </w:tcBorders>
            <w:vAlign w:val="center"/>
          </w:tcPr>
          <w:p w:rsidR="00CA3788" w:rsidRPr="00722E18"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619" w:type="dxa"/>
            <w:tcBorders>
              <w:bottom w:val="single" w:sz="4" w:space="0" w:color="auto"/>
            </w:tcBorders>
            <w:vAlign w:val="center"/>
          </w:tcPr>
          <w:p w:rsidR="00CA3788" w:rsidRPr="000D5A2B" w:rsidRDefault="00CA3788" w:rsidP="00863E80">
            <w:pPr>
              <w:pStyle w:val="ConsPlusNormal"/>
              <w:widowControl/>
              <w:spacing w:line="276" w:lineRule="auto"/>
              <w:ind w:firstLine="0"/>
              <w:jc w:val="center"/>
              <w:rPr>
                <w:rFonts w:ascii="Times New Roman" w:hAnsi="Times New Roman" w:cs="Times New Roman"/>
                <w:szCs w:val="24"/>
              </w:rPr>
            </w:pPr>
            <w:r w:rsidRPr="000D5A2B">
              <w:rPr>
                <w:rFonts w:ascii="Times New Roman" w:hAnsi="Times New Roman" w:cs="Times New Roman"/>
                <w:szCs w:val="24"/>
              </w:rPr>
              <w:t>2</w:t>
            </w:r>
            <w:r>
              <w:rPr>
                <w:rFonts w:ascii="Times New Roman" w:hAnsi="Times New Roman" w:cs="Times New Roman"/>
                <w:szCs w:val="24"/>
              </w:rPr>
              <w:t>, 3</w:t>
            </w:r>
            <w:r w:rsidRPr="000D5A2B">
              <w:rPr>
                <w:rFonts w:ascii="Times New Roman" w:hAnsi="Times New Roman" w:cs="Times New Roman"/>
                <w:szCs w:val="24"/>
              </w:rPr>
              <w:t xml:space="preserve"> этап</w:t>
            </w:r>
            <w:r>
              <w:rPr>
                <w:rFonts w:ascii="Times New Roman" w:hAnsi="Times New Roman" w:cs="Times New Roman"/>
                <w:szCs w:val="24"/>
              </w:rPr>
              <w:t>ы</w:t>
            </w:r>
            <w:r w:rsidRPr="000D5A2B">
              <w:rPr>
                <w:rFonts w:ascii="Times New Roman" w:hAnsi="Times New Roman" w:cs="Times New Roman"/>
                <w:szCs w:val="24"/>
              </w:rPr>
              <w:t>:</w:t>
            </w:r>
          </w:p>
          <w:p w:rsidR="00CA3788" w:rsidRPr="00722E18" w:rsidRDefault="00CA3788" w:rsidP="00863E80">
            <w:pPr>
              <w:pStyle w:val="ConsPlusNormal"/>
              <w:widowControl/>
              <w:spacing w:line="276" w:lineRule="auto"/>
              <w:ind w:firstLine="0"/>
              <w:jc w:val="center"/>
              <w:rPr>
                <w:rFonts w:ascii="Times New Roman" w:hAnsi="Times New Roman" w:cs="Times New Roman"/>
                <w:sz w:val="24"/>
                <w:szCs w:val="24"/>
              </w:rPr>
            </w:pPr>
            <w:r w:rsidRPr="000D5A2B">
              <w:rPr>
                <w:rFonts w:ascii="Times New Roman" w:hAnsi="Times New Roman" w:cs="Times New Roman"/>
                <w:szCs w:val="24"/>
              </w:rPr>
              <w:t>2022</w:t>
            </w:r>
            <w:r>
              <w:rPr>
                <w:rFonts w:ascii="Times New Roman" w:hAnsi="Times New Roman" w:cs="Times New Roman"/>
                <w:szCs w:val="24"/>
              </w:rPr>
              <w:t>-2030</w:t>
            </w:r>
            <w:r w:rsidRPr="000D5A2B">
              <w:rPr>
                <w:rFonts w:ascii="Times New Roman" w:hAnsi="Times New Roman" w:cs="Times New Roman"/>
                <w:szCs w:val="24"/>
              </w:rPr>
              <w:t xml:space="preserve"> гг.</w:t>
            </w:r>
          </w:p>
        </w:tc>
        <w:tc>
          <w:tcPr>
            <w:tcW w:w="1134" w:type="dxa"/>
            <w:tcBorders>
              <w:bottom w:val="single" w:sz="4" w:space="0" w:color="auto"/>
            </w:tcBorders>
            <w:vAlign w:val="center"/>
          </w:tcPr>
          <w:p w:rsidR="00CA3788" w:rsidRPr="00C42A0E" w:rsidRDefault="00CA3788" w:rsidP="00BE3D7D">
            <w:pPr>
              <w:pStyle w:val="a4"/>
              <w:spacing w:line="276" w:lineRule="auto"/>
              <w:jc w:val="center"/>
              <w:rPr>
                <w:rFonts w:cs="Times New Roman"/>
                <w:sz w:val="16"/>
                <w:szCs w:val="16"/>
              </w:rPr>
            </w:pPr>
            <w:r>
              <w:rPr>
                <w:rFonts w:cs="Times New Roman"/>
                <w:sz w:val="16"/>
                <w:szCs w:val="16"/>
              </w:rPr>
              <w:t>в соответствии с проектом</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C42A0E" w:rsidRDefault="00CA3788" w:rsidP="0058414D">
            <w:pPr>
              <w:pStyle w:val="a4"/>
              <w:spacing w:line="276" w:lineRule="auto"/>
              <w:jc w:val="center"/>
              <w:rPr>
                <w:rFonts w:cs="Times New Roman"/>
                <w:sz w:val="16"/>
                <w:szCs w:val="16"/>
              </w:rPr>
            </w:pPr>
            <w:r>
              <w:rPr>
                <w:rFonts w:cs="Times New Roman"/>
                <w:sz w:val="16"/>
                <w:szCs w:val="16"/>
              </w:rPr>
              <w:t>в соответствии с проектом</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5563CA"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BE3D7D">
            <w:pPr>
              <w:pStyle w:val="a4"/>
              <w:spacing w:line="276" w:lineRule="auto"/>
              <w:jc w:val="center"/>
              <w:rPr>
                <w:rFonts w:cs="Times New Roman"/>
              </w:rPr>
            </w:pPr>
            <w:r w:rsidRPr="00581188">
              <w:rPr>
                <w:rFonts w:cs="Times New Roman"/>
              </w:rPr>
              <w:t>Строительство аптеки в</w:t>
            </w:r>
          </w:p>
          <w:p w:rsidR="00CA3788" w:rsidRPr="00581188" w:rsidRDefault="00CA3788" w:rsidP="00BE3D7D">
            <w:pPr>
              <w:pStyle w:val="a4"/>
              <w:spacing w:line="276" w:lineRule="auto"/>
              <w:jc w:val="center"/>
              <w:rPr>
                <w:rFonts w:cs="Times New Roman"/>
              </w:rPr>
            </w:pPr>
            <w:r w:rsidRPr="00581188">
              <w:rPr>
                <w:rFonts w:cs="Times New Roman"/>
              </w:rPr>
              <w:t xml:space="preserve"> </w:t>
            </w:r>
            <w:proofErr w:type="spellStart"/>
            <w:r w:rsidRPr="00581188">
              <w:rPr>
                <w:rFonts w:cs="Times New Roman"/>
              </w:rPr>
              <w:t>г.п</w:t>
            </w:r>
            <w:proofErr w:type="spellEnd"/>
            <w:r w:rsidRPr="00581188">
              <w:rPr>
                <w:rFonts w:cs="Times New Roman"/>
              </w:rPr>
              <w:t>. Красный Бор</w:t>
            </w:r>
          </w:p>
        </w:tc>
        <w:tc>
          <w:tcPr>
            <w:tcW w:w="1554" w:type="dxa"/>
            <w:tcBorders>
              <w:bottom w:val="single" w:sz="4" w:space="0" w:color="auto"/>
            </w:tcBorders>
            <w:vAlign w:val="center"/>
          </w:tcPr>
          <w:p w:rsidR="00CA3788" w:rsidRPr="00722E18"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ед.</w:t>
            </w:r>
          </w:p>
        </w:tc>
        <w:tc>
          <w:tcPr>
            <w:tcW w:w="1619" w:type="dxa"/>
            <w:tcBorders>
              <w:bottom w:val="single" w:sz="4" w:space="0" w:color="auto"/>
            </w:tcBorders>
            <w:vAlign w:val="center"/>
          </w:tcPr>
          <w:p w:rsidR="00CA3788" w:rsidRPr="000D5A2B" w:rsidRDefault="00CA3788" w:rsidP="00863E80">
            <w:pPr>
              <w:pStyle w:val="ConsPlusNormal"/>
              <w:widowControl/>
              <w:spacing w:line="276" w:lineRule="auto"/>
              <w:ind w:firstLine="0"/>
              <w:jc w:val="center"/>
              <w:rPr>
                <w:rFonts w:ascii="Times New Roman" w:hAnsi="Times New Roman" w:cs="Times New Roman"/>
                <w:szCs w:val="24"/>
              </w:rPr>
            </w:pPr>
            <w:r w:rsidRPr="000D5A2B">
              <w:rPr>
                <w:rFonts w:ascii="Times New Roman" w:hAnsi="Times New Roman" w:cs="Times New Roman"/>
                <w:szCs w:val="24"/>
              </w:rPr>
              <w:t>2</w:t>
            </w:r>
            <w:r>
              <w:rPr>
                <w:rFonts w:ascii="Times New Roman" w:hAnsi="Times New Roman" w:cs="Times New Roman"/>
                <w:szCs w:val="24"/>
              </w:rPr>
              <w:t>, 3</w:t>
            </w:r>
            <w:r w:rsidRPr="000D5A2B">
              <w:rPr>
                <w:rFonts w:ascii="Times New Roman" w:hAnsi="Times New Roman" w:cs="Times New Roman"/>
                <w:szCs w:val="24"/>
              </w:rPr>
              <w:t xml:space="preserve"> этап</w:t>
            </w:r>
            <w:r>
              <w:rPr>
                <w:rFonts w:ascii="Times New Roman" w:hAnsi="Times New Roman" w:cs="Times New Roman"/>
                <w:szCs w:val="24"/>
              </w:rPr>
              <w:t>ы</w:t>
            </w:r>
            <w:r w:rsidRPr="000D5A2B">
              <w:rPr>
                <w:rFonts w:ascii="Times New Roman" w:hAnsi="Times New Roman" w:cs="Times New Roman"/>
                <w:szCs w:val="24"/>
              </w:rPr>
              <w:t>:</w:t>
            </w:r>
          </w:p>
          <w:p w:rsidR="00CA3788" w:rsidRPr="00722E18" w:rsidRDefault="00CA3788" w:rsidP="00863E80">
            <w:pPr>
              <w:pStyle w:val="ConsPlusNormal"/>
              <w:widowControl/>
              <w:spacing w:line="276" w:lineRule="auto"/>
              <w:ind w:firstLine="0"/>
              <w:jc w:val="center"/>
              <w:rPr>
                <w:rFonts w:ascii="Times New Roman" w:hAnsi="Times New Roman" w:cs="Times New Roman"/>
                <w:sz w:val="24"/>
                <w:szCs w:val="24"/>
              </w:rPr>
            </w:pPr>
            <w:r w:rsidRPr="000D5A2B">
              <w:rPr>
                <w:rFonts w:ascii="Times New Roman" w:hAnsi="Times New Roman" w:cs="Times New Roman"/>
                <w:szCs w:val="24"/>
              </w:rPr>
              <w:t>2022</w:t>
            </w:r>
            <w:r>
              <w:rPr>
                <w:rFonts w:ascii="Times New Roman" w:hAnsi="Times New Roman" w:cs="Times New Roman"/>
                <w:szCs w:val="24"/>
              </w:rPr>
              <w:t>-2030</w:t>
            </w:r>
            <w:r w:rsidRPr="000D5A2B">
              <w:rPr>
                <w:rFonts w:ascii="Times New Roman" w:hAnsi="Times New Roman" w:cs="Times New Roman"/>
                <w:szCs w:val="24"/>
              </w:rPr>
              <w:t xml:space="preserve"> гг.</w:t>
            </w:r>
          </w:p>
        </w:tc>
        <w:tc>
          <w:tcPr>
            <w:tcW w:w="1134" w:type="dxa"/>
            <w:tcBorders>
              <w:bottom w:val="single" w:sz="4" w:space="0" w:color="auto"/>
            </w:tcBorders>
            <w:vAlign w:val="center"/>
          </w:tcPr>
          <w:p w:rsidR="00CA3788" w:rsidRPr="00C42A0E" w:rsidRDefault="00CA3788" w:rsidP="00BE3D7D">
            <w:pPr>
              <w:pStyle w:val="a4"/>
              <w:spacing w:line="276" w:lineRule="auto"/>
              <w:jc w:val="center"/>
              <w:rPr>
                <w:rFonts w:cs="Times New Roman"/>
                <w:sz w:val="16"/>
                <w:szCs w:val="16"/>
              </w:rPr>
            </w:pPr>
            <w:r w:rsidRPr="001D096A">
              <w:rPr>
                <w:rFonts w:cs="Times New Roman"/>
                <w:szCs w:val="16"/>
              </w:rPr>
              <w:t>13000,0</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4A7DC8" w:rsidRDefault="00CA3788" w:rsidP="00BE3D7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tcBorders>
              <w:bottom w:val="single" w:sz="4" w:space="0" w:color="auto"/>
            </w:tcBorders>
            <w:vAlign w:val="center"/>
          </w:tcPr>
          <w:p w:rsidR="00CA3788" w:rsidRPr="004A7DC8" w:rsidRDefault="00CA3788" w:rsidP="00BE3D7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13000,0</w:t>
            </w:r>
          </w:p>
        </w:tc>
        <w:tc>
          <w:tcPr>
            <w:tcW w:w="171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A71859" w:rsidRPr="007F73FC" w:rsidTr="00BE3D7D">
        <w:trPr>
          <w:jc w:val="center"/>
        </w:trPr>
        <w:tc>
          <w:tcPr>
            <w:tcW w:w="659" w:type="dxa"/>
            <w:shd w:val="clear" w:color="auto" w:fill="F2F2F2" w:themeFill="background1" w:themeFillShade="F2"/>
            <w:vAlign w:val="center"/>
          </w:tcPr>
          <w:p w:rsidR="00A71859" w:rsidRPr="007F73FC" w:rsidRDefault="00A71859" w:rsidP="008404AB">
            <w:pPr>
              <w:pStyle w:val="ConsPlusNormal"/>
              <w:widowControl/>
              <w:numPr>
                <w:ilvl w:val="0"/>
                <w:numId w:val="17"/>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71859" w:rsidRPr="007F73FC" w:rsidRDefault="00A71859"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СОЦИАЛЬНАЯ ЗАЩИТА НАСЕЛЕНИЯ МЕСТНОГО ЗНАЧЕНИЯ</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D25D3F" w:rsidRDefault="00CA3788" w:rsidP="00AD2BEE">
            <w:pPr>
              <w:suppressAutoHyphens/>
              <w:jc w:val="center"/>
              <w:rPr>
                <w:rFonts w:ascii="Times New Roman" w:hAnsi="Times New Roman"/>
                <w:sz w:val="24"/>
                <w:szCs w:val="24"/>
                <w:lang w:eastAsia="ar-SA"/>
              </w:rPr>
            </w:pPr>
            <w:r w:rsidRPr="00581188">
              <w:rPr>
                <w:rFonts w:ascii="Times New Roman" w:hAnsi="Times New Roman"/>
                <w:sz w:val="24"/>
                <w:szCs w:val="24"/>
                <w:lang w:eastAsia="ar-SA"/>
              </w:rPr>
              <w:t>Строительство центра (отделения) социальной помощи на дому в</w:t>
            </w:r>
            <w:r w:rsidR="00AD2BEE">
              <w:rPr>
                <w:rFonts w:ascii="Times New Roman" w:hAnsi="Times New Roman"/>
                <w:sz w:val="24"/>
                <w:szCs w:val="24"/>
                <w:lang w:eastAsia="ar-SA"/>
              </w:rPr>
              <w:t xml:space="preserve"> </w:t>
            </w:r>
            <w:r w:rsidRPr="00581188">
              <w:rPr>
                <w:rFonts w:ascii="Times New Roman" w:hAnsi="Times New Roman"/>
                <w:sz w:val="24"/>
                <w:szCs w:val="24"/>
                <w:lang w:eastAsia="ar-SA"/>
              </w:rPr>
              <w:t xml:space="preserve"> </w:t>
            </w:r>
            <w:proofErr w:type="spellStart"/>
            <w:r w:rsidRPr="00581188">
              <w:rPr>
                <w:rFonts w:ascii="Times New Roman" w:hAnsi="Times New Roman"/>
                <w:sz w:val="24"/>
                <w:szCs w:val="24"/>
                <w:lang w:eastAsia="ar-SA"/>
              </w:rPr>
              <w:t>г.п</w:t>
            </w:r>
            <w:proofErr w:type="spellEnd"/>
            <w:r w:rsidRPr="00581188">
              <w:rPr>
                <w:rFonts w:ascii="Times New Roman" w:hAnsi="Times New Roman"/>
                <w:sz w:val="24"/>
                <w:szCs w:val="24"/>
                <w:lang w:eastAsia="ar-SA"/>
              </w:rPr>
              <w:t>. Красный Бор</w:t>
            </w:r>
          </w:p>
        </w:tc>
        <w:tc>
          <w:tcPr>
            <w:tcW w:w="1554" w:type="dxa"/>
            <w:tcBorders>
              <w:bottom w:val="single" w:sz="4" w:space="0" w:color="auto"/>
            </w:tcBorders>
            <w:vAlign w:val="center"/>
          </w:tcPr>
          <w:p w:rsidR="00CA3788" w:rsidRPr="00A970BA"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ед.</w:t>
            </w:r>
          </w:p>
        </w:tc>
        <w:tc>
          <w:tcPr>
            <w:tcW w:w="1619" w:type="dxa"/>
            <w:tcBorders>
              <w:bottom w:val="single" w:sz="4" w:space="0" w:color="auto"/>
            </w:tcBorders>
            <w:vAlign w:val="center"/>
          </w:tcPr>
          <w:p w:rsidR="00CA3788" w:rsidRPr="000D5A2B" w:rsidRDefault="00CA3788" w:rsidP="00863E80">
            <w:pPr>
              <w:pStyle w:val="ConsPlusNormal"/>
              <w:widowControl/>
              <w:spacing w:line="276" w:lineRule="auto"/>
              <w:ind w:firstLine="0"/>
              <w:jc w:val="center"/>
              <w:rPr>
                <w:rFonts w:ascii="Times New Roman" w:hAnsi="Times New Roman" w:cs="Times New Roman"/>
                <w:szCs w:val="24"/>
              </w:rPr>
            </w:pPr>
            <w:r w:rsidRPr="000D5A2B">
              <w:rPr>
                <w:rFonts w:ascii="Times New Roman" w:hAnsi="Times New Roman" w:cs="Times New Roman"/>
                <w:szCs w:val="24"/>
              </w:rPr>
              <w:t>1 этап:</w:t>
            </w:r>
          </w:p>
          <w:p w:rsidR="00CA3788" w:rsidRPr="00A970BA" w:rsidRDefault="00CA3788" w:rsidP="00863E80">
            <w:pPr>
              <w:pStyle w:val="ConsPlusNormal"/>
              <w:widowControl/>
              <w:spacing w:line="276" w:lineRule="auto"/>
              <w:ind w:firstLine="0"/>
              <w:jc w:val="center"/>
              <w:rPr>
                <w:rFonts w:ascii="Times New Roman" w:hAnsi="Times New Roman" w:cs="Times New Roman"/>
                <w:sz w:val="22"/>
                <w:szCs w:val="24"/>
              </w:rPr>
            </w:pPr>
            <w:r w:rsidRPr="000D5A2B">
              <w:rPr>
                <w:rFonts w:ascii="Times New Roman" w:hAnsi="Times New Roman" w:cs="Times New Roman"/>
                <w:szCs w:val="24"/>
              </w:rPr>
              <w:t>2017- 2021 гг</w:t>
            </w:r>
            <w:r>
              <w:rPr>
                <w:rFonts w:ascii="Times New Roman" w:hAnsi="Times New Roman" w:cs="Times New Roman"/>
                <w:szCs w:val="24"/>
              </w:rPr>
              <w:t>.</w:t>
            </w:r>
          </w:p>
        </w:tc>
        <w:tc>
          <w:tcPr>
            <w:tcW w:w="1134" w:type="dxa"/>
            <w:tcBorders>
              <w:bottom w:val="single" w:sz="4" w:space="0" w:color="auto"/>
            </w:tcBorders>
            <w:vAlign w:val="center"/>
          </w:tcPr>
          <w:p w:rsidR="00CA3788" w:rsidRPr="00870F97"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16"/>
                <w:szCs w:val="16"/>
              </w:rPr>
              <w:t>в соответствии с проектом</w:t>
            </w:r>
          </w:p>
        </w:tc>
        <w:tc>
          <w:tcPr>
            <w:tcW w:w="1433"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CA3788" w:rsidRPr="004A7DC8" w:rsidRDefault="00CA3788"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16"/>
                <w:szCs w:val="16"/>
              </w:rPr>
              <w:t>в соответствии с проектом</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4A7DC8" w:rsidRDefault="00CA3788"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A71859" w:rsidRPr="007F73FC" w:rsidTr="00BE3D7D">
        <w:trPr>
          <w:jc w:val="center"/>
        </w:trPr>
        <w:tc>
          <w:tcPr>
            <w:tcW w:w="659" w:type="dxa"/>
            <w:shd w:val="clear" w:color="auto" w:fill="F2F2F2" w:themeFill="background1" w:themeFillShade="F2"/>
            <w:vAlign w:val="center"/>
          </w:tcPr>
          <w:p w:rsidR="00A71859" w:rsidRPr="007F73FC" w:rsidRDefault="00A71859" w:rsidP="008404AB">
            <w:pPr>
              <w:pStyle w:val="ConsPlusNormal"/>
              <w:widowControl/>
              <w:numPr>
                <w:ilvl w:val="0"/>
                <w:numId w:val="17"/>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71859" w:rsidRPr="007F73FC" w:rsidRDefault="00A71859" w:rsidP="00BE3D7D">
            <w:pPr>
              <w:pStyle w:val="a4"/>
              <w:spacing w:line="276" w:lineRule="auto"/>
              <w:jc w:val="center"/>
              <w:rPr>
                <w:rFonts w:cs="Times New Roman"/>
                <w:b/>
                <w:szCs w:val="24"/>
              </w:rPr>
            </w:pPr>
            <w:r>
              <w:rPr>
                <w:rFonts w:cs="Times New Roman"/>
                <w:b/>
                <w:szCs w:val="24"/>
              </w:rPr>
              <w:t>КУЛЬТУРА И ИСКУССТВО</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BE3D7D">
            <w:pPr>
              <w:pStyle w:val="a4"/>
              <w:spacing w:line="276" w:lineRule="auto"/>
              <w:jc w:val="center"/>
              <w:rPr>
                <w:rFonts w:cs="Times New Roman"/>
              </w:rPr>
            </w:pPr>
            <w:r w:rsidRPr="00581188">
              <w:rPr>
                <w:rFonts w:cs="Times New Roman"/>
              </w:rPr>
              <w:t>Строительство</w:t>
            </w:r>
          </w:p>
          <w:p w:rsidR="00CA3788" w:rsidRPr="00581188" w:rsidRDefault="00CA3788" w:rsidP="00BE3D7D">
            <w:pPr>
              <w:pStyle w:val="a4"/>
              <w:spacing w:line="276" w:lineRule="auto"/>
              <w:jc w:val="center"/>
              <w:rPr>
                <w:rFonts w:cs="Times New Roman"/>
              </w:rPr>
            </w:pPr>
            <w:r w:rsidRPr="00581188">
              <w:rPr>
                <w:rFonts w:cs="Times New Roman"/>
              </w:rPr>
              <w:t xml:space="preserve"> Дома культуры общей площадью 14650,0</w:t>
            </w:r>
            <w:r w:rsidR="005C2EB0">
              <w:rPr>
                <w:rFonts w:cs="Times New Roman"/>
              </w:rPr>
              <w:t xml:space="preserve"> </w:t>
            </w:r>
            <w:r w:rsidRPr="00581188">
              <w:rPr>
                <w:rFonts w:cs="Times New Roman"/>
              </w:rPr>
              <w:t>кв.</w:t>
            </w:r>
            <w:r w:rsidR="00AD2BEE">
              <w:rPr>
                <w:rFonts w:cs="Times New Roman"/>
              </w:rPr>
              <w:t xml:space="preserve"> </w:t>
            </w:r>
            <w:r w:rsidRPr="00581188">
              <w:rPr>
                <w:rFonts w:cs="Times New Roman"/>
              </w:rPr>
              <w:t xml:space="preserve">м. с разработкой </w:t>
            </w:r>
            <w:r w:rsidR="00204456">
              <w:rPr>
                <w:rFonts w:cs="Times New Roman"/>
              </w:rPr>
              <w:t>ПСД</w:t>
            </w:r>
          </w:p>
          <w:p w:rsidR="00CA3788" w:rsidRPr="00581188" w:rsidRDefault="00CA3788" w:rsidP="00BE3D7D">
            <w:pPr>
              <w:pStyle w:val="a4"/>
              <w:spacing w:line="276" w:lineRule="auto"/>
              <w:jc w:val="center"/>
              <w:rPr>
                <w:rFonts w:cs="Times New Roman"/>
              </w:rPr>
            </w:pPr>
            <w:r w:rsidRPr="00581188">
              <w:rPr>
                <w:rFonts w:cs="Times New Roman"/>
              </w:rPr>
              <w:t xml:space="preserve">в </w:t>
            </w:r>
            <w:proofErr w:type="spellStart"/>
            <w:r w:rsidRPr="00581188">
              <w:rPr>
                <w:rFonts w:cs="Times New Roman"/>
              </w:rPr>
              <w:t>г.п</w:t>
            </w:r>
            <w:proofErr w:type="spellEnd"/>
            <w:r w:rsidRPr="00581188">
              <w:rPr>
                <w:rFonts w:cs="Times New Roman"/>
              </w:rPr>
              <w:t>.</w:t>
            </w:r>
            <w:r w:rsidR="00AD2BEE">
              <w:rPr>
                <w:rFonts w:cs="Times New Roman"/>
              </w:rPr>
              <w:t xml:space="preserve"> </w:t>
            </w:r>
            <w:r w:rsidRPr="00581188">
              <w:rPr>
                <w:rFonts w:cs="Times New Roman"/>
              </w:rPr>
              <w:t>Красный Бор</w:t>
            </w:r>
          </w:p>
        </w:tc>
        <w:tc>
          <w:tcPr>
            <w:tcW w:w="1554" w:type="dxa"/>
            <w:tcBorders>
              <w:bottom w:val="single" w:sz="4" w:space="0" w:color="auto"/>
            </w:tcBorders>
            <w:vAlign w:val="center"/>
          </w:tcPr>
          <w:p w:rsidR="00CA3788" w:rsidRPr="001402B4"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ед.</w:t>
            </w:r>
          </w:p>
        </w:tc>
        <w:tc>
          <w:tcPr>
            <w:tcW w:w="1619" w:type="dxa"/>
            <w:tcBorders>
              <w:bottom w:val="single" w:sz="4" w:space="0" w:color="auto"/>
            </w:tcBorders>
            <w:vAlign w:val="center"/>
          </w:tcPr>
          <w:p w:rsidR="00CA3788" w:rsidRPr="005C2EB0" w:rsidRDefault="00CA3788" w:rsidP="00863E80">
            <w:pPr>
              <w:pStyle w:val="ConsPlusNormal"/>
              <w:widowControl/>
              <w:spacing w:line="276" w:lineRule="auto"/>
              <w:ind w:firstLine="0"/>
              <w:jc w:val="center"/>
              <w:rPr>
                <w:rFonts w:ascii="Times New Roman" w:hAnsi="Times New Roman" w:cs="Times New Roman"/>
                <w:sz w:val="24"/>
                <w:szCs w:val="24"/>
              </w:rPr>
            </w:pPr>
            <w:r w:rsidRPr="005C2EB0">
              <w:rPr>
                <w:rFonts w:ascii="Times New Roman" w:hAnsi="Times New Roman" w:cs="Times New Roman"/>
                <w:sz w:val="24"/>
                <w:szCs w:val="24"/>
              </w:rPr>
              <w:t>1 этап:</w:t>
            </w:r>
          </w:p>
          <w:p w:rsidR="00CA3788" w:rsidRPr="005027F6" w:rsidRDefault="006279DE" w:rsidP="00863E80">
            <w:pPr>
              <w:pStyle w:val="ConsPlusNormal"/>
              <w:widowControl/>
              <w:spacing w:line="276" w:lineRule="auto"/>
              <w:ind w:firstLine="0"/>
              <w:rPr>
                <w:rFonts w:ascii="Times New Roman" w:hAnsi="Times New Roman" w:cs="Times New Roman"/>
                <w:sz w:val="24"/>
                <w:szCs w:val="24"/>
              </w:rPr>
            </w:pPr>
            <w:r w:rsidRPr="005C2EB0">
              <w:rPr>
                <w:rFonts w:ascii="Times New Roman" w:hAnsi="Times New Roman" w:cs="Times New Roman"/>
                <w:sz w:val="24"/>
                <w:szCs w:val="24"/>
              </w:rPr>
              <w:t>2018</w:t>
            </w:r>
            <w:r w:rsidR="00CA3788" w:rsidRPr="005C2EB0">
              <w:rPr>
                <w:rFonts w:ascii="Times New Roman" w:hAnsi="Times New Roman" w:cs="Times New Roman"/>
                <w:sz w:val="24"/>
                <w:szCs w:val="24"/>
              </w:rPr>
              <w:t>-2021 гг.</w:t>
            </w:r>
          </w:p>
        </w:tc>
        <w:tc>
          <w:tcPr>
            <w:tcW w:w="1134" w:type="dxa"/>
            <w:tcBorders>
              <w:bottom w:val="single" w:sz="4" w:space="0" w:color="auto"/>
            </w:tcBorders>
            <w:vAlign w:val="center"/>
          </w:tcPr>
          <w:p w:rsidR="00CA3788" w:rsidRPr="00AD2BEE" w:rsidRDefault="00CA3788" w:rsidP="00BE3D7D">
            <w:pPr>
              <w:pStyle w:val="a4"/>
              <w:spacing w:line="276" w:lineRule="auto"/>
              <w:jc w:val="center"/>
              <w:rPr>
                <w:rFonts w:cs="Times New Roman"/>
              </w:rPr>
            </w:pPr>
            <w:r w:rsidRPr="00AD2BEE">
              <w:rPr>
                <w:rFonts w:cs="Times New Roman"/>
              </w:rPr>
              <w:t>214753,148</w:t>
            </w:r>
          </w:p>
        </w:tc>
        <w:tc>
          <w:tcPr>
            <w:tcW w:w="1433" w:type="dxa"/>
            <w:tcBorders>
              <w:bottom w:val="single" w:sz="4" w:space="0" w:color="auto"/>
            </w:tcBorders>
            <w:vAlign w:val="center"/>
          </w:tcPr>
          <w:p w:rsidR="00CA3788" w:rsidRPr="007F73FC" w:rsidRDefault="00047E30"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16"/>
              </w:rPr>
              <w:t>21475,318</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4A7DC8" w:rsidRDefault="005C2EB0"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193277,83</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4A7DC8" w:rsidRDefault="00CA3788"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5A2BAD">
            <w:pPr>
              <w:pStyle w:val="a4"/>
              <w:spacing w:line="276" w:lineRule="auto"/>
              <w:jc w:val="center"/>
              <w:rPr>
                <w:rFonts w:cs="Times New Roman"/>
              </w:rPr>
            </w:pPr>
            <w:r w:rsidRPr="00581188">
              <w:rPr>
                <w:rFonts w:cs="Times New Roman"/>
              </w:rPr>
              <w:t xml:space="preserve">Строительство библиотеки при доме культуры в </w:t>
            </w:r>
            <w:proofErr w:type="spellStart"/>
            <w:r w:rsidRPr="00581188">
              <w:rPr>
                <w:rFonts w:cs="Times New Roman"/>
              </w:rPr>
              <w:t>г.п</w:t>
            </w:r>
            <w:proofErr w:type="spellEnd"/>
            <w:r w:rsidRPr="00581188">
              <w:rPr>
                <w:rFonts w:cs="Times New Roman"/>
              </w:rPr>
              <w:t>. Красный Бор</w:t>
            </w:r>
          </w:p>
        </w:tc>
        <w:tc>
          <w:tcPr>
            <w:tcW w:w="1554" w:type="dxa"/>
            <w:tcBorders>
              <w:bottom w:val="single" w:sz="4" w:space="0" w:color="auto"/>
            </w:tcBorders>
            <w:vAlign w:val="center"/>
          </w:tcPr>
          <w:p w:rsidR="00CA3788" w:rsidRPr="001402B4"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14,1 тыс. томов</w:t>
            </w:r>
          </w:p>
        </w:tc>
        <w:tc>
          <w:tcPr>
            <w:tcW w:w="1619" w:type="dxa"/>
            <w:tcBorders>
              <w:bottom w:val="single" w:sz="4" w:space="0" w:color="auto"/>
            </w:tcBorders>
            <w:vAlign w:val="center"/>
          </w:tcPr>
          <w:p w:rsidR="00CA3788" w:rsidRPr="005027F6" w:rsidRDefault="00CA3788" w:rsidP="00863E80">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CA3788" w:rsidRPr="005027F6" w:rsidRDefault="00CA3788" w:rsidP="00863E80">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2017-</w:t>
            </w:r>
            <w:r w:rsidRPr="005027F6">
              <w:rPr>
                <w:rFonts w:ascii="Times New Roman" w:hAnsi="Times New Roman" w:cs="Times New Roman"/>
                <w:sz w:val="24"/>
                <w:szCs w:val="24"/>
              </w:rPr>
              <w:t>2021 гг.</w:t>
            </w:r>
          </w:p>
        </w:tc>
        <w:tc>
          <w:tcPr>
            <w:tcW w:w="1134" w:type="dxa"/>
            <w:tcBorders>
              <w:bottom w:val="single" w:sz="4" w:space="0" w:color="auto"/>
            </w:tcBorders>
            <w:vAlign w:val="center"/>
          </w:tcPr>
          <w:p w:rsidR="00CA3788" w:rsidRPr="00C42A0E" w:rsidRDefault="00CA3788" w:rsidP="00BE3D7D">
            <w:pPr>
              <w:pStyle w:val="a4"/>
              <w:spacing w:line="276" w:lineRule="auto"/>
              <w:jc w:val="center"/>
              <w:rPr>
                <w:rFonts w:cs="Times New Roman"/>
                <w:sz w:val="16"/>
                <w:szCs w:val="16"/>
              </w:rPr>
            </w:pPr>
            <w:r>
              <w:rPr>
                <w:rFonts w:cs="Times New Roman"/>
                <w:sz w:val="16"/>
                <w:szCs w:val="16"/>
              </w:rPr>
              <w:t>Согласно проекту строительства Дома культуры</w:t>
            </w:r>
          </w:p>
        </w:tc>
        <w:tc>
          <w:tcPr>
            <w:tcW w:w="1433"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16"/>
                <w:szCs w:val="16"/>
              </w:rPr>
              <w:t>Согласно проекту строительства Дома культуры</w:t>
            </w:r>
          </w:p>
        </w:tc>
        <w:tc>
          <w:tcPr>
            <w:tcW w:w="127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Pr="004A7DC8" w:rsidRDefault="00BA3745"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16"/>
                <w:szCs w:val="16"/>
              </w:rPr>
              <w:t>Согласно проекту строительства Дома культуры</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4A7DC8" w:rsidRDefault="00CA3788"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BE3D7D">
            <w:pPr>
              <w:pStyle w:val="a4"/>
              <w:spacing w:line="276" w:lineRule="auto"/>
              <w:jc w:val="center"/>
              <w:rPr>
                <w:rFonts w:cs="Times New Roman"/>
              </w:rPr>
            </w:pPr>
            <w:r w:rsidRPr="005C2EB0">
              <w:rPr>
                <w:rFonts w:cs="Times New Roman"/>
              </w:rPr>
              <w:t xml:space="preserve">Строительство дома детского творчества в </w:t>
            </w:r>
            <w:proofErr w:type="spellStart"/>
            <w:r w:rsidRPr="005C2EB0">
              <w:rPr>
                <w:rFonts w:cs="Times New Roman"/>
              </w:rPr>
              <w:t>г.п</w:t>
            </w:r>
            <w:proofErr w:type="spellEnd"/>
            <w:r w:rsidRPr="005C2EB0">
              <w:rPr>
                <w:rFonts w:cs="Times New Roman"/>
              </w:rPr>
              <w:t>. Красный Бор</w:t>
            </w:r>
          </w:p>
        </w:tc>
        <w:tc>
          <w:tcPr>
            <w:tcW w:w="1554" w:type="dxa"/>
            <w:tcBorders>
              <w:bottom w:val="single" w:sz="4" w:space="0" w:color="auto"/>
            </w:tcBorders>
            <w:vAlign w:val="center"/>
          </w:tcPr>
          <w:p w:rsidR="00CA3788"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ед.</w:t>
            </w:r>
          </w:p>
        </w:tc>
        <w:tc>
          <w:tcPr>
            <w:tcW w:w="1619" w:type="dxa"/>
            <w:tcBorders>
              <w:bottom w:val="single" w:sz="4" w:space="0" w:color="auto"/>
            </w:tcBorders>
            <w:vAlign w:val="center"/>
          </w:tcPr>
          <w:p w:rsidR="00CA3788" w:rsidRPr="005C2EB0" w:rsidRDefault="006279DE" w:rsidP="004E2BB2">
            <w:pPr>
              <w:pStyle w:val="ConsPlusNormal"/>
              <w:widowControl/>
              <w:spacing w:line="276" w:lineRule="auto"/>
              <w:ind w:firstLine="0"/>
              <w:jc w:val="center"/>
              <w:rPr>
                <w:rFonts w:ascii="Times New Roman" w:hAnsi="Times New Roman" w:cs="Times New Roman"/>
                <w:sz w:val="24"/>
                <w:szCs w:val="24"/>
              </w:rPr>
            </w:pPr>
            <w:r w:rsidRPr="005C2EB0">
              <w:rPr>
                <w:rFonts w:ascii="Times New Roman" w:hAnsi="Times New Roman" w:cs="Times New Roman"/>
                <w:sz w:val="24"/>
                <w:szCs w:val="24"/>
              </w:rPr>
              <w:t>3</w:t>
            </w:r>
            <w:r w:rsidR="00CA3788" w:rsidRPr="005C2EB0">
              <w:rPr>
                <w:rFonts w:ascii="Times New Roman" w:hAnsi="Times New Roman" w:cs="Times New Roman"/>
                <w:sz w:val="24"/>
                <w:szCs w:val="24"/>
              </w:rPr>
              <w:t xml:space="preserve"> этап:</w:t>
            </w:r>
          </w:p>
          <w:p w:rsidR="00CA3788" w:rsidRPr="005027F6" w:rsidRDefault="005C2EB0" w:rsidP="005C2EB0">
            <w:pPr>
              <w:pStyle w:val="ConsPlusNormal"/>
              <w:widowControl/>
              <w:spacing w:line="276" w:lineRule="auto"/>
              <w:ind w:firstLine="0"/>
              <w:jc w:val="center"/>
              <w:rPr>
                <w:rFonts w:ascii="Times New Roman" w:hAnsi="Times New Roman" w:cs="Times New Roman"/>
                <w:sz w:val="24"/>
                <w:szCs w:val="24"/>
              </w:rPr>
            </w:pPr>
            <w:r w:rsidRPr="005C2EB0">
              <w:rPr>
                <w:rFonts w:ascii="Times New Roman" w:hAnsi="Times New Roman" w:cs="Times New Roman"/>
                <w:sz w:val="24"/>
                <w:szCs w:val="24"/>
              </w:rPr>
              <w:t>2027-2030</w:t>
            </w:r>
            <w:r w:rsidR="00CA3788" w:rsidRPr="005C2EB0">
              <w:rPr>
                <w:rFonts w:ascii="Times New Roman" w:hAnsi="Times New Roman" w:cs="Times New Roman"/>
                <w:sz w:val="24"/>
                <w:szCs w:val="24"/>
              </w:rPr>
              <w:t xml:space="preserve"> гг.</w:t>
            </w:r>
          </w:p>
        </w:tc>
        <w:tc>
          <w:tcPr>
            <w:tcW w:w="1134" w:type="dxa"/>
            <w:tcBorders>
              <w:bottom w:val="single" w:sz="4" w:space="0" w:color="auto"/>
            </w:tcBorders>
            <w:vAlign w:val="center"/>
          </w:tcPr>
          <w:p w:rsidR="00CA3788" w:rsidRPr="00C42A0E" w:rsidRDefault="00CA3788" w:rsidP="00BE3D7D">
            <w:pPr>
              <w:pStyle w:val="a4"/>
              <w:spacing w:line="276" w:lineRule="auto"/>
              <w:jc w:val="center"/>
              <w:rPr>
                <w:rFonts w:cs="Times New Roman"/>
                <w:sz w:val="16"/>
                <w:szCs w:val="16"/>
              </w:rPr>
            </w:pPr>
            <w:r w:rsidRPr="001D096A">
              <w:rPr>
                <w:rFonts w:cs="Times New Roman"/>
                <w:szCs w:val="16"/>
              </w:rPr>
              <w:t>42000,0</w:t>
            </w:r>
          </w:p>
        </w:tc>
        <w:tc>
          <w:tcPr>
            <w:tcW w:w="1433" w:type="dxa"/>
            <w:tcBorders>
              <w:bottom w:val="single" w:sz="4" w:space="0" w:color="auto"/>
            </w:tcBorders>
            <w:vAlign w:val="center"/>
          </w:tcPr>
          <w:p w:rsidR="00CA3788"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12600,0</w:t>
            </w:r>
          </w:p>
        </w:tc>
        <w:tc>
          <w:tcPr>
            <w:tcW w:w="1270"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CA3788"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29400,0</w:t>
            </w:r>
          </w:p>
        </w:tc>
        <w:tc>
          <w:tcPr>
            <w:tcW w:w="1336"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CA3788" w:rsidRPr="004A7DC8" w:rsidRDefault="00CA3788"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CA3788" w:rsidRPr="007F73FC" w:rsidTr="00BE3D7D">
        <w:trPr>
          <w:jc w:val="center"/>
        </w:trPr>
        <w:tc>
          <w:tcPr>
            <w:tcW w:w="659" w:type="dxa"/>
            <w:tcBorders>
              <w:bottom w:val="single" w:sz="4" w:space="0" w:color="auto"/>
            </w:tcBorders>
            <w:vAlign w:val="center"/>
          </w:tcPr>
          <w:p w:rsidR="00CA3788" w:rsidRPr="007F73FC" w:rsidRDefault="00CA3788"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A3788" w:rsidRPr="00581188" w:rsidRDefault="00CA3788" w:rsidP="005A2BAD">
            <w:pPr>
              <w:pStyle w:val="a4"/>
              <w:spacing w:line="276" w:lineRule="auto"/>
              <w:jc w:val="center"/>
              <w:rPr>
                <w:rFonts w:cs="Times New Roman"/>
              </w:rPr>
            </w:pPr>
            <w:r w:rsidRPr="00581188">
              <w:rPr>
                <w:rFonts w:cs="Times New Roman"/>
              </w:rPr>
              <w:t xml:space="preserve">Расширение библиотеки при доме культуры  в </w:t>
            </w:r>
            <w:proofErr w:type="spellStart"/>
            <w:r w:rsidRPr="00581188">
              <w:rPr>
                <w:rFonts w:cs="Times New Roman"/>
              </w:rPr>
              <w:t>г.п</w:t>
            </w:r>
            <w:proofErr w:type="spellEnd"/>
            <w:r w:rsidRPr="00581188">
              <w:rPr>
                <w:rFonts w:cs="Times New Roman"/>
              </w:rPr>
              <w:t>. Красный Бор</w:t>
            </w:r>
          </w:p>
        </w:tc>
        <w:tc>
          <w:tcPr>
            <w:tcW w:w="1554" w:type="dxa"/>
            <w:tcBorders>
              <w:bottom w:val="single" w:sz="4" w:space="0" w:color="auto"/>
            </w:tcBorders>
            <w:vAlign w:val="center"/>
          </w:tcPr>
          <w:p w:rsidR="00CA3788" w:rsidRPr="007F73FC"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23,7 тыс. томов</w:t>
            </w:r>
          </w:p>
        </w:tc>
        <w:tc>
          <w:tcPr>
            <w:tcW w:w="1619" w:type="dxa"/>
            <w:tcBorders>
              <w:bottom w:val="single" w:sz="4" w:space="0" w:color="auto"/>
            </w:tcBorders>
            <w:vAlign w:val="center"/>
          </w:tcPr>
          <w:p w:rsidR="00CA3788" w:rsidRPr="005027F6" w:rsidRDefault="00CA3788" w:rsidP="004E2BB2">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 3 этапы:</w:t>
            </w:r>
          </w:p>
          <w:p w:rsidR="00CA3788" w:rsidRPr="005027F6" w:rsidRDefault="00CA3788" w:rsidP="004E2BB2">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2022-2030 гг.</w:t>
            </w:r>
          </w:p>
        </w:tc>
        <w:tc>
          <w:tcPr>
            <w:tcW w:w="1134" w:type="dxa"/>
            <w:tcBorders>
              <w:bottom w:val="single" w:sz="4" w:space="0" w:color="auto"/>
            </w:tcBorders>
            <w:vAlign w:val="center"/>
          </w:tcPr>
          <w:p w:rsidR="00CA3788" w:rsidRPr="00C42A0E" w:rsidRDefault="00CA3788" w:rsidP="00BE3D7D">
            <w:pPr>
              <w:pStyle w:val="a4"/>
              <w:spacing w:line="276" w:lineRule="auto"/>
              <w:jc w:val="center"/>
              <w:rPr>
                <w:rFonts w:cs="Times New Roman"/>
                <w:sz w:val="16"/>
                <w:szCs w:val="16"/>
              </w:rPr>
            </w:pPr>
            <w:r>
              <w:rPr>
                <w:rFonts w:cs="Times New Roman"/>
                <w:sz w:val="16"/>
                <w:szCs w:val="16"/>
              </w:rPr>
              <w:t>В соответствии с проектом</w:t>
            </w:r>
          </w:p>
        </w:tc>
        <w:tc>
          <w:tcPr>
            <w:tcW w:w="1433" w:type="dxa"/>
            <w:tcBorders>
              <w:bottom w:val="single" w:sz="4" w:space="0" w:color="auto"/>
            </w:tcBorders>
            <w:vAlign w:val="center"/>
          </w:tcPr>
          <w:p w:rsidR="00CA3788" w:rsidRDefault="00CA3788"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16"/>
                <w:szCs w:val="16"/>
              </w:rPr>
              <w:t>В соответствии с проектом</w:t>
            </w:r>
          </w:p>
        </w:tc>
        <w:tc>
          <w:tcPr>
            <w:tcW w:w="1270" w:type="dxa"/>
            <w:tcBorders>
              <w:bottom w:val="single" w:sz="4" w:space="0" w:color="auto"/>
            </w:tcBorders>
            <w:vAlign w:val="center"/>
          </w:tcPr>
          <w:p w:rsidR="00CA3788" w:rsidRPr="004A7DC8" w:rsidRDefault="00CA3788"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CA3788" w:rsidRPr="007F73FC" w:rsidRDefault="00CA3788"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tcBorders>
              <w:bottom w:val="single" w:sz="4" w:space="0" w:color="auto"/>
            </w:tcBorders>
            <w:vAlign w:val="center"/>
          </w:tcPr>
          <w:p w:rsidR="00CA3788" w:rsidRPr="004A7DC8" w:rsidRDefault="00CA3788"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tcBorders>
              <w:bottom w:val="single" w:sz="4" w:space="0" w:color="auto"/>
            </w:tcBorders>
            <w:vAlign w:val="center"/>
          </w:tcPr>
          <w:p w:rsidR="00CA3788" w:rsidRPr="004A7DC8" w:rsidRDefault="00CA3788"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A71859" w:rsidRPr="007F73FC" w:rsidTr="00BE3D7D">
        <w:trPr>
          <w:jc w:val="center"/>
        </w:trPr>
        <w:tc>
          <w:tcPr>
            <w:tcW w:w="659" w:type="dxa"/>
            <w:shd w:val="clear" w:color="auto" w:fill="F2F2F2" w:themeFill="background1" w:themeFillShade="F2"/>
            <w:vAlign w:val="center"/>
          </w:tcPr>
          <w:p w:rsidR="00A71859" w:rsidRPr="007F73FC" w:rsidRDefault="00A71859" w:rsidP="008404AB">
            <w:pPr>
              <w:pStyle w:val="ConsPlusNormal"/>
              <w:widowControl/>
              <w:numPr>
                <w:ilvl w:val="0"/>
                <w:numId w:val="17"/>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71859" w:rsidRPr="007F73FC" w:rsidRDefault="00FD74E3"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ФИЗКУЛЬТУРА И СПОРТ</w:t>
            </w:r>
          </w:p>
        </w:tc>
      </w:tr>
      <w:tr w:rsidR="002B4D35" w:rsidRPr="007F73FC" w:rsidTr="00BE3D7D">
        <w:trPr>
          <w:jc w:val="center"/>
        </w:trPr>
        <w:tc>
          <w:tcPr>
            <w:tcW w:w="659" w:type="dxa"/>
            <w:tcBorders>
              <w:bottom w:val="single" w:sz="4" w:space="0" w:color="auto"/>
            </w:tcBorders>
            <w:vAlign w:val="center"/>
          </w:tcPr>
          <w:p w:rsidR="002B4D35" w:rsidRPr="007F73FC" w:rsidRDefault="002B4D35"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2B4D35" w:rsidRPr="008B75A4" w:rsidRDefault="002B4D35" w:rsidP="00DC285E">
            <w:pPr>
              <w:pStyle w:val="a4"/>
              <w:spacing w:line="276" w:lineRule="auto"/>
              <w:jc w:val="center"/>
              <w:rPr>
                <w:rFonts w:cs="Times New Roman"/>
                <w:szCs w:val="20"/>
              </w:rPr>
            </w:pPr>
            <w:r w:rsidRPr="008B75A4">
              <w:rPr>
                <w:rFonts w:cs="Times New Roman"/>
                <w:szCs w:val="20"/>
              </w:rPr>
              <w:t>Строительство физкультурно-оздоровительного комплекса в</w:t>
            </w:r>
          </w:p>
          <w:p w:rsidR="002B4D35" w:rsidRPr="00581188" w:rsidRDefault="002B4D35" w:rsidP="00DC285E">
            <w:pPr>
              <w:pStyle w:val="a4"/>
              <w:spacing w:line="276" w:lineRule="auto"/>
              <w:jc w:val="center"/>
              <w:rPr>
                <w:rFonts w:cs="Times New Roman"/>
                <w:szCs w:val="20"/>
              </w:rPr>
            </w:pPr>
            <w:r w:rsidRPr="008B75A4">
              <w:rPr>
                <w:rFonts w:cs="Times New Roman"/>
                <w:szCs w:val="20"/>
              </w:rPr>
              <w:t xml:space="preserve"> </w:t>
            </w:r>
            <w:proofErr w:type="spellStart"/>
            <w:r w:rsidRPr="008B75A4">
              <w:rPr>
                <w:rFonts w:cs="Times New Roman"/>
                <w:szCs w:val="20"/>
              </w:rPr>
              <w:t>г.п</w:t>
            </w:r>
            <w:proofErr w:type="spellEnd"/>
            <w:r w:rsidRPr="008B75A4">
              <w:rPr>
                <w:rFonts w:cs="Times New Roman"/>
                <w:szCs w:val="20"/>
              </w:rPr>
              <w:t>. Красный Бор</w:t>
            </w:r>
          </w:p>
        </w:tc>
        <w:tc>
          <w:tcPr>
            <w:tcW w:w="1554" w:type="dxa"/>
            <w:tcBorders>
              <w:bottom w:val="single" w:sz="4" w:space="0" w:color="auto"/>
            </w:tcBorders>
            <w:vAlign w:val="center"/>
          </w:tcPr>
          <w:p w:rsidR="002B4D35" w:rsidRPr="007F73FC" w:rsidRDefault="002B4D35"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ед.</w:t>
            </w:r>
          </w:p>
        </w:tc>
        <w:tc>
          <w:tcPr>
            <w:tcW w:w="1619" w:type="dxa"/>
            <w:tcBorders>
              <w:bottom w:val="single" w:sz="4" w:space="0" w:color="auto"/>
            </w:tcBorders>
            <w:vAlign w:val="center"/>
          </w:tcPr>
          <w:p w:rsidR="002B4D35" w:rsidRPr="008B75A4" w:rsidRDefault="006279DE" w:rsidP="004E2BB2">
            <w:pPr>
              <w:pStyle w:val="ConsPlusNormal"/>
              <w:widowControl/>
              <w:spacing w:line="276" w:lineRule="auto"/>
              <w:ind w:firstLine="0"/>
              <w:jc w:val="center"/>
              <w:rPr>
                <w:rFonts w:ascii="Times New Roman" w:hAnsi="Times New Roman" w:cs="Times New Roman"/>
                <w:sz w:val="24"/>
                <w:szCs w:val="24"/>
              </w:rPr>
            </w:pPr>
            <w:r w:rsidRPr="008B75A4">
              <w:rPr>
                <w:rFonts w:ascii="Times New Roman" w:hAnsi="Times New Roman" w:cs="Times New Roman"/>
                <w:sz w:val="24"/>
                <w:szCs w:val="24"/>
              </w:rPr>
              <w:t>2,3</w:t>
            </w:r>
            <w:r w:rsidR="002B4D35" w:rsidRPr="008B75A4">
              <w:rPr>
                <w:rFonts w:ascii="Times New Roman" w:hAnsi="Times New Roman" w:cs="Times New Roman"/>
                <w:sz w:val="24"/>
                <w:szCs w:val="24"/>
              </w:rPr>
              <w:t xml:space="preserve"> этап:</w:t>
            </w:r>
          </w:p>
          <w:p w:rsidR="002B4D35" w:rsidRPr="005027F6" w:rsidRDefault="00640361" w:rsidP="00640361">
            <w:pPr>
              <w:pStyle w:val="ConsPlusNormal"/>
              <w:widowControl/>
              <w:spacing w:line="276" w:lineRule="auto"/>
              <w:ind w:firstLine="0"/>
              <w:jc w:val="center"/>
              <w:rPr>
                <w:rFonts w:ascii="Times New Roman" w:hAnsi="Times New Roman" w:cs="Times New Roman"/>
                <w:sz w:val="24"/>
                <w:szCs w:val="24"/>
              </w:rPr>
            </w:pPr>
            <w:r w:rsidRPr="008B75A4">
              <w:rPr>
                <w:rFonts w:ascii="Times New Roman" w:hAnsi="Times New Roman" w:cs="Times New Roman"/>
                <w:sz w:val="24"/>
                <w:szCs w:val="24"/>
              </w:rPr>
              <w:t>2022-2030</w:t>
            </w:r>
            <w:r w:rsidR="002B4D35" w:rsidRPr="008B75A4">
              <w:rPr>
                <w:rFonts w:ascii="Times New Roman" w:hAnsi="Times New Roman" w:cs="Times New Roman"/>
                <w:sz w:val="24"/>
                <w:szCs w:val="24"/>
              </w:rPr>
              <w:t xml:space="preserve"> гг.</w:t>
            </w:r>
          </w:p>
        </w:tc>
        <w:tc>
          <w:tcPr>
            <w:tcW w:w="1134" w:type="dxa"/>
            <w:tcBorders>
              <w:bottom w:val="single" w:sz="4" w:space="0" w:color="auto"/>
            </w:tcBorders>
            <w:vAlign w:val="center"/>
          </w:tcPr>
          <w:p w:rsidR="002B4D35" w:rsidRPr="001D096A" w:rsidRDefault="002B4D35" w:rsidP="00BE3D7D">
            <w:pPr>
              <w:pStyle w:val="a4"/>
              <w:spacing w:line="276" w:lineRule="auto"/>
              <w:jc w:val="center"/>
              <w:rPr>
                <w:rFonts w:cs="Times New Roman"/>
                <w:szCs w:val="20"/>
              </w:rPr>
            </w:pPr>
            <w:r w:rsidRPr="001D096A">
              <w:rPr>
                <w:rFonts w:cs="Times New Roman"/>
                <w:szCs w:val="20"/>
              </w:rPr>
              <w:t>180000,0</w:t>
            </w:r>
          </w:p>
        </w:tc>
        <w:tc>
          <w:tcPr>
            <w:tcW w:w="1433" w:type="dxa"/>
            <w:tcBorders>
              <w:bottom w:val="single" w:sz="4" w:space="0" w:color="auto"/>
            </w:tcBorders>
            <w:vAlign w:val="center"/>
          </w:tcPr>
          <w:p w:rsidR="002B4D35" w:rsidRPr="001D096A" w:rsidRDefault="00640361" w:rsidP="0058414D">
            <w:pPr>
              <w:pStyle w:val="a4"/>
              <w:spacing w:line="276" w:lineRule="auto"/>
              <w:jc w:val="center"/>
              <w:rPr>
                <w:rFonts w:cs="Times New Roman"/>
                <w:szCs w:val="20"/>
              </w:rPr>
            </w:pPr>
            <w:r>
              <w:rPr>
                <w:rFonts w:cs="Times New Roman"/>
                <w:szCs w:val="20"/>
              </w:rPr>
              <w:t>18000,0</w:t>
            </w:r>
          </w:p>
        </w:tc>
        <w:tc>
          <w:tcPr>
            <w:tcW w:w="1270" w:type="dxa"/>
            <w:tcBorders>
              <w:bottom w:val="single" w:sz="4" w:space="0" w:color="auto"/>
            </w:tcBorders>
            <w:vAlign w:val="center"/>
          </w:tcPr>
          <w:p w:rsidR="002B4D35" w:rsidRPr="004A7DC8" w:rsidRDefault="002B4D35"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2B4D35" w:rsidRPr="004A7DC8" w:rsidRDefault="00640361"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162000,0</w:t>
            </w:r>
          </w:p>
        </w:tc>
        <w:tc>
          <w:tcPr>
            <w:tcW w:w="1336" w:type="dxa"/>
            <w:tcBorders>
              <w:bottom w:val="single" w:sz="4" w:space="0" w:color="auto"/>
            </w:tcBorders>
            <w:vAlign w:val="center"/>
          </w:tcPr>
          <w:p w:rsidR="002B4D35" w:rsidRPr="004A7DC8" w:rsidRDefault="002B4D35"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tcBorders>
              <w:bottom w:val="single" w:sz="4" w:space="0" w:color="auto"/>
            </w:tcBorders>
            <w:vAlign w:val="center"/>
          </w:tcPr>
          <w:p w:rsidR="002B4D35" w:rsidRPr="004A7DC8" w:rsidRDefault="002B4D35"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2B4D35" w:rsidRPr="007F73FC" w:rsidTr="00BE3D7D">
        <w:trPr>
          <w:jc w:val="center"/>
        </w:trPr>
        <w:tc>
          <w:tcPr>
            <w:tcW w:w="659" w:type="dxa"/>
            <w:tcBorders>
              <w:bottom w:val="single" w:sz="4" w:space="0" w:color="auto"/>
            </w:tcBorders>
            <w:vAlign w:val="center"/>
          </w:tcPr>
          <w:p w:rsidR="002B4D35" w:rsidRPr="007F73FC" w:rsidRDefault="002B4D35"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2B4D35" w:rsidRPr="006279DE" w:rsidRDefault="008B75A4" w:rsidP="00DC285E">
            <w:pPr>
              <w:pStyle w:val="a4"/>
              <w:spacing w:line="276" w:lineRule="auto"/>
              <w:jc w:val="center"/>
              <w:rPr>
                <w:rFonts w:cs="Times New Roman"/>
                <w:szCs w:val="20"/>
                <w:highlight w:val="yellow"/>
              </w:rPr>
            </w:pPr>
            <w:r w:rsidRPr="008B75A4">
              <w:rPr>
                <w:rFonts w:cs="Times New Roman"/>
                <w:szCs w:val="24"/>
              </w:rPr>
              <w:t xml:space="preserve">Строительство </w:t>
            </w:r>
            <w:r w:rsidRPr="008B75A4">
              <w:rPr>
                <w:rFonts w:cs="Times New Roman"/>
                <w:szCs w:val="24"/>
              </w:rPr>
              <w:lastRenderedPageBreak/>
              <w:t xml:space="preserve">конноспортивного клуба в </w:t>
            </w:r>
            <w:proofErr w:type="spellStart"/>
            <w:r w:rsidRPr="008B75A4">
              <w:rPr>
                <w:rFonts w:cs="Times New Roman"/>
                <w:szCs w:val="24"/>
              </w:rPr>
              <w:t>г.п</w:t>
            </w:r>
            <w:proofErr w:type="spellEnd"/>
            <w:r w:rsidRPr="008B75A4">
              <w:rPr>
                <w:rFonts w:cs="Times New Roman"/>
                <w:szCs w:val="24"/>
              </w:rPr>
              <w:t>. Красный Бор</w:t>
            </w:r>
          </w:p>
        </w:tc>
        <w:tc>
          <w:tcPr>
            <w:tcW w:w="1554" w:type="dxa"/>
            <w:tcBorders>
              <w:bottom w:val="single" w:sz="4" w:space="0" w:color="auto"/>
            </w:tcBorders>
            <w:vAlign w:val="center"/>
          </w:tcPr>
          <w:p w:rsidR="002B4D35" w:rsidRPr="007F73FC" w:rsidRDefault="002B4D35"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1 ед.</w:t>
            </w:r>
          </w:p>
        </w:tc>
        <w:tc>
          <w:tcPr>
            <w:tcW w:w="1619" w:type="dxa"/>
            <w:tcBorders>
              <w:bottom w:val="single" w:sz="4" w:space="0" w:color="auto"/>
            </w:tcBorders>
            <w:vAlign w:val="center"/>
          </w:tcPr>
          <w:p w:rsidR="002B4D35" w:rsidRPr="005027F6" w:rsidRDefault="002B4D35" w:rsidP="004E2BB2">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2B4D35" w:rsidRPr="005027F6" w:rsidRDefault="002B4D35" w:rsidP="004E2BB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2017-</w:t>
            </w:r>
            <w:r w:rsidRPr="005027F6">
              <w:rPr>
                <w:rFonts w:ascii="Times New Roman" w:hAnsi="Times New Roman" w:cs="Times New Roman"/>
                <w:sz w:val="24"/>
                <w:szCs w:val="24"/>
              </w:rPr>
              <w:t>2021 гг.</w:t>
            </w:r>
          </w:p>
        </w:tc>
        <w:tc>
          <w:tcPr>
            <w:tcW w:w="1134" w:type="dxa"/>
            <w:tcBorders>
              <w:bottom w:val="single" w:sz="4" w:space="0" w:color="auto"/>
            </w:tcBorders>
            <w:vAlign w:val="center"/>
          </w:tcPr>
          <w:p w:rsidR="002B4D35" w:rsidRPr="001D096A" w:rsidRDefault="002B4D35" w:rsidP="00BE3D7D">
            <w:pPr>
              <w:pStyle w:val="a4"/>
              <w:spacing w:line="276" w:lineRule="auto"/>
              <w:jc w:val="center"/>
              <w:rPr>
                <w:rFonts w:cs="Times New Roman"/>
                <w:szCs w:val="20"/>
              </w:rPr>
            </w:pPr>
            <w:r w:rsidRPr="001D096A">
              <w:rPr>
                <w:rFonts w:cs="Times New Roman"/>
                <w:szCs w:val="20"/>
              </w:rPr>
              <w:lastRenderedPageBreak/>
              <w:t>662,976</w:t>
            </w:r>
          </w:p>
        </w:tc>
        <w:tc>
          <w:tcPr>
            <w:tcW w:w="1433" w:type="dxa"/>
            <w:tcBorders>
              <w:bottom w:val="single" w:sz="4" w:space="0" w:color="auto"/>
            </w:tcBorders>
            <w:vAlign w:val="center"/>
          </w:tcPr>
          <w:p w:rsidR="002B4D35" w:rsidRPr="001D096A" w:rsidRDefault="00BA3745" w:rsidP="0058414D">
            <w:pPr>
              <w:pStyle w:val="a4"/>
              <w:spacing w:line="276" w:lineRule="auto"/>
              <w:jc w:val="center"/>
              <w:rPr>
                <w:rFonts w:cs="Times New Roman"/>
                <w:szCs w:val="20"/>
              </w:rPr>
            </w:pPr>
            <w:r w:rsidRPr="00CA3788">
              <w:rPr>
                <w:rFonts w:cs="Times New Roman"/>
                <w:szCs w:val="24"/>
              </w:rPr>
              <w:t>‒</w:t>
            </w:r>
          </w:p>
        </w:tc>
        <w:tc>
          <w:tcPr>
            <w:tcW w:w="1270" w:type="dxa"/>
            <w:tcBorders>
              <w:bottom w:val="single" w:sz="4" w:space="0" w:color="auto"/>
            </w:tcBorders>
            <w:vAlign w:val="center"/>
          </w:tcPr>
          <w:p w:rsidR="002B4D35" w:rsidRPr="004A7DC8" w:rsidRDefault="002B4D35"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2B4D35" w:rsidRPr="004A7DC8" w:rsidRDefault="002B4D35"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tcBorders>
              <w:bottom w:val="single" w:sz="4" w:space="0" w:color="auto"/>
            </w:tcBorders>
            <w:vAlign w:val="center"/>
          </w:tcPr>
          <w:p w:rsidR="002B4D35" w:rsidRPr="004A7DC8" w:rsidRDefault="00BA3745" w:rsidP="0058414D">
            <w:pPr>
              <w:pStyle w:val="ConsPlusNormal"/>
              <w:widowControl/>
              <w:spacing w:line="276" w:lineRule="auto"/>
              <w:ind w:firstLine="0"/>
              <w:jc w:val="center"/>
              <w:rPr>
                <w:rFonts w:ascii="Times New Roman" w:hAnsi="Times New Roman" w:cs="Times New Roman"/>
                <w:sz w:val="24"/>
                <w:szCs w:val="24"/>
              </w:rPr>
            </w:pPr>
            <w:r w:rsidRPr="00BA3745">
              <w:rPr>
                <w:rFonts w:ascii="Times New Roman" w:hAnsi="Times New Roman" w:cs="Times New Roman"/>
                <w:sz w:val="24"/>
                <w:szCs w:val="24"/>
              </w:rPr>
              <w:t>662,976</w:t>
            </w:r>
          </w:p>
        </w:tc>
        <w:tc>
          <w:tcPr>
            <w:tcW w:w="1716" w:type="dxa"/>
            <w:tcBorders>
              <w:bottom w:val="single" w:sz="4" w:space="0" w:color="auto"/>
            </w:tcBorders>
            <w:vAlign w:val="center"/>
          </w:tcPr>
          <w:p w:rsidR="002B4D35" w:rsidRPr="004A7DC8" w:rsidRDefault="00114091"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Средства </w:t>
            </w:r>
            <w:r>
              <w:rPr>
                <w:rFonts w:ascii="Times New Roman" w:hAnsi="Times New Roman" w:cs="Times New Roman"/>
                <w:sz w:val="24"/>
                <w:szCs w:val="24"/>
              </w:rPr>
              <w:lastRenderedPageBreak/>
              <w:t>инвесторов</w:t>
            </w:r>
          </w:p>
        </w:tc>
      </w:tr>
      <w:tr w:rsidR="002B4D35" w:rsidRPr="007F73FC" w:rsidTr="00BE3D7D">
        <w:trPr>
          <w:jc w:val="center"/>
        </w:trPr>
        <w:tc>
          <w:tcPr>
            <w:tcW w:w="659" w:type="dxa"/>
            <w:tcBorders>
              <w:bottom w:val="single" w:sz="4" w:space="0" w:color="auto"/>
            </w:tcBorders>
            <w:vAlign w:val="center"/>
          </w:tcPr>
          <w:p w:rsidR="002B4D35" w:rsidRPr="007F73FC" w:rsidRDefault="002B4D35"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2B4D35" w:rsidRPr="006279DE" w:rsidRDefault="002B4D35" w:rsidP="00DC285E">
            <w:pPr>
              <w:pStyle w:val="a4"/>
              <w:spacing w:line="276" w:lineRule="auto"/>
              <w:jc w:val="center"/>
              <w:rPr>
                <w:rFonts w:cs="Times New Roman"/>
                <w:szCs w:val="20"/>
                <w:highlight w:val="yellow"/>
              </w:rPr>
            </w:pPr>
            <w:r w:rsidRPr="008B75A4">
              <w:rPr>
                <w:rFonts w:cs="Times New Roman"/>
                <w:szCs w:val="20"/>
              </w:rPr>
              <w:t>Строительство плоскостного спортивного сооружения на 1,0 тыс.м</w:t>
            </w:r>
            <w:r w:rsidRPr="00204456">
              <w:rPr>
                <w:rFonts w:cs="Times New Roman"/>
                <w:szCs w:val="20"/>
                <w:vertAlign w:val="superscript"/>
              </w:rPr>
              <w:t>2</w:t>
            </w:r>
            <w:r w:rsidRPr="008B75A4">
              <w:rPr>
                <w:rFonts w:cs="Times New Roman"/>
                <w:szCs w:val="20"/>
              </w:rPr>
              <w:t xml:space="preserve"> общей площади в </w:t>
            </w:r>
            <w:proofErr w:type="spellStart"/>
            <w:r w:rsidRPr="008B75A4">
              <w:rPr>
                <w:rFonts w:cs="Times New Roman"/>
                <w:szCs w:val="20"/>
              </w:rPr>
              <w:t>г.п</w:t>
            </w:r>
            <w:proofErr w:type="spellEnd"/>
            <w:r w:rsidRPr="008B75A4">
              <w:rPr>
                <w:rFonts w:cs="Times New Roman"/>
                <w:szCs w:val="20"/>
              </w:rPr>
              <w:t>. Красный Бор</w:t>
            </w:r>
          </w:p>
        </w:tc>
        <w:tc>
          <w:tcPr>
            <w:tcW w:w="1554" w:type="dxa"/>
            <w:tcBorders>
              <w:bottom w:val="single" w:sz="4" w:space="0" w:color="auto"/>
            </w:tcBorders>
            <w:vAlign w:val="center"/>
          </w:tcPr>
          <w:p w:rsidR="002B4D35" w:rsidRPr="007F73FC" w:rsidRDefault="002B4D35"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ед.</w:t>
            </w:r>
          </w:p>
        </w:tc>
        <w:tc>
          <w:tcPr>
            <w:tcW w:w="1619" w:type="dxa"/>
            <w:tcBorders>
              <w:bottom w:val="single" w:sz="4" w:space="0" w:color="auto"/>
            </w:tcBorders>
            <w:vAlign w:val="center"/>
          </w:tcPr>
          <w:p w:rsidR="002B4D35" w:rsidRPr="005027F6" w:rsidRDefault="006279DE" w:rsidP="004E2BB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w:t>
            </w:r>
            <w:r w:rsidR="002B4D35" w:rsidRPr="005027F6">
              <w:rPr>
                <w:rFonts w:ascii="Times New Roman" w:hAnsi="Times New Roman" w:cs="Times New Roman"/>
                <w:sz w:val="24"/>
                <w:szCs w:val="24"/>
              </w:rPr>
              <w:t xml:space="preserve"> этап:</w:t>
            </w:r>
          </w:p>
          <w:p w:rsidR="002B4D35" w:rsidRPr="005027F6" w:rsidRDefault="00BD0D1A" w:rsidP="004E2BB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2022</w:t>
            </w:r>
            <w:r w:rsidR="002B4D35">
              <w:rPr>
                <w:rFonts w:ascii="Times New Roman" w:hAnsi="Times New Roman" w:cs="Times New Roman"/>
                <w:sz w:val="24"/>
                <w:szCs w:val="24"/>
              </w:rPr>
              <w:t>-</w:t>
            </w:r>
            <w:r>
              <w:rPr>
                <w:rFonts w:ascii="Times New Roman" w:hAnsi="Times New Roman" w:cs="Times New Roman"/>
                <w:sz w:val="24"/>
                <w:szCs w:val="24"/>
              </w:rPr>
              <w:t>2026</w:t>
            </w:r>
            <w:r w:rsidR="002B4D35" w:rsidRPr="005027F6">
              <w:rPr>
                <w:rFonts w:ascii="Times New Roman" w:hAnsi="Times New Roman" w:cs="Times New Roman"/>
                <w:sz w:val="24"/>
                <w:szCs w:val="24"/>
              </w:rPr>
              <w:t xml:space="preserve"> гг.</w:t>
            </w:r>
          </w:p>
        </w:tc>
        <w:tc>
          <w:tcPr>
            <w:tcW w:w="1134" w:type="dxa"/>
            <w:tcBorders>
              <w:bottom w:val="single" w:sz="4" w:space="0" w:color="auto"/>
            </w:tcBorders>
            <w:vAlign w:val="center"/>
          </w:tcPr>
          <w:p w:rsidR="002B4D35" w:rsidRPr="001D096A" w:rsidRDefault="002B4D35" w:rsidP="00BE3D7D">
            <w:pPr>
              <w:pStyle w:val="a4"/>
              <w:spacing w:line="276" w:lineRule="auto"/>
              <w:jc w:val="center"/>
              <w:rPr>
                <w:rFonts w:cs="Times New Roman"/>
                <w:szCs w:val="20"/>
              </w:rPr>
            </w:pPr>
            <w:r w:rsidRPr="001D096A">
              <w:rPr>
                <w:rFonts w:cs="Times New Roman"/>
                <w:szCs w:val="20"/>
              </w:rPr>
              <w:t>552,48</w:t>
            </w:r>
          </w:p>
        </w:tc>
        <w:tc>
          <w:tcPr>
            <w:tcW w:w="1433" w:type="dxa"/>
            <w:tcBorders>
              <w:bottom w:val="single" w:sz="4" w:space="0" w:color="auto"/>
            </w:tcBorders>
            <w:vAlign w:val="center"/>
          </w:tcPr>
          <w:p w:rsidR="002B4D35" w:rsidRPr="001D096A" w:rsidRDefault="002B4D35" w:rsidP="0058414D">
            <w:pPr>
              <w:pStyle w:val="a4"/>
              <w:spacing w:line="276" w:lineRule="auto"/>
              <w:jc w:val="center"/>
              <w:rPr>
                <w:rFonts w:cs="Times New Roman"/>
                <w:szCs w:val="20"/>
              </w:rPr>
            </w:pPr>
            <w:r w:rsidRPr="001D096A">
              <w:rPr>
                <w:rFonts w:cs="Times New Roman"/>
                <w:szCs w:val="20"/>
              </w:rPr>
              <w:t>552,48</w:t>
            </w:r>
          </w:p>
        </w:tc>
        <w:tc>
          <w:tcPr>
            <w:tcW w:w="1270" w:type="dxa"/>
            <w:tcBorders>
              <w:bottom w:val="single" w:sz="4" w:space="0" w:color="auto"/>
            </w:tcBorders>
            <w:vAlign w:val="center"/>
          </w:tcPr>
          <w:p w:rsidR="002B4D35" w:rsidRPr="007F73FC" w:rsidRDefault="002B4D35"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2B4D35" w:rsidRPr="007F73FC" w:rsidRDefault="002B4D35"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tcBorders>
              <w:bottom w:val="single" w:sz="4" w:space="0" w:color="auto"/>
            </w:tcBorders>
            <w:vAlign w:val="center"/>
          </w:tcPr>
          <w:p w:rsidR="002B4D35" w:rsidRPr="007F73FC" w:rsidRDefault="002B4D35"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2B4D35" w:rsidRPr="007F73FC" w:rsidRDefault="002B4D35"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2B4D35" w:rsidRPr="007F73FC" w:rsidTr="00BE3D7D">
        <w:trPr>
          <w:jc w:val="center"/>
        </w:trPr>
        <w:tc>
          <w:tcPr>
            <w:tcW w:w="659" w:type="dxa"/>
            <w:tcBorders>
              <w:bottom w:val="single" w:sz="4" w:space="0" w:color="auto"/>
            </w:tcBorders>
            <w:vAlign w:val="center"/>
          </w:tcPr>
          <w:p w:rsidR="002B4D35" w:rsidRPr="007F73FC" w:rsidRDefault="002B4D35"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2B4D35" w:rsidRPr="006279DE" w:rsidRDefault="002B4D35" w:rsidP="00BE3D7D">
            <w:pPr>
              <w:pStyle w:val="a4"/>
              <w:spacing w:line="276" w:lineRule="auto"/>
              <w:jc w:val="center"/>
              <w:rPr>
                <w:rFonts w:cs="Times New Roman"/>
                <w:szCs w:val="20"/>
                <w:highlight w:val="yellow"/>
              </w:rPr>
            </w:pPr>
            <w:r w:rsidRPr="008B75A4">
              <w:rPr>
                <w:rFonts w:cs="Times New Roman"/>
                <w:szCs w:val="20"/>
              </w:rPr>
              <w:t>Строительство  плоскостного спортивного сооружения на 1,2 тыс.м</w:t>
            </w:r>
            <w:r w:rsidRPr="008B75A4">
              <w:rPr>
                <w:rFonts w:cs="Times New Roman"/>
                <w:szCs w:val="20"/>
                <w:vertAlign w:val="superscript"/>
              </w:rPr>
              <w:t>2</w:t>
            </w:r>
            <w:r w:rsidRPr="008B75A4">
              <w:rPr>
                <w:rFonts w:cs="Times New Roman"/>
                <w:szCs w:val="20"/>
              </w:rPr>
              <w:t xml:space="preserve"> общей площади</w:t>
            </w:r>
          </w:p>
        </w:tc>
        <w:tc>
          <w:tcPr>
            <w:tcW w:w="1554" w:type="dxa"/>
            <w:tcBorders>
              <w:bottom w:val="single" w:sz="4" w:space="0" w:color="auto"/>
            </w:tcBorders>
            <w:vAlign w:val="center"/>
          </w:tcPr>
          <w:p w:rsidR="002B4D35" w:rsidRPr="007F73FC" w:rsidRDefault="002B4D35"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 ед.</w:t>
            </w:r>
          </w:p>
        </w:tc>
        <w:tc>
          <w:tcPr>
            <w:tcW w:w="1619" w:type="dxa"/>
            <w:tcBorders>
              <w:bottom w:val="single" w:sz="4" w:space="0" w:color="auto"/>
            </w:tcBorders>
            <w:vAlign w:val="center"/>
          </w:tcPr>
          <w:p w:rsidR="002B4D35" w:rsidRPr="005027F6" w:rsidRDefault="002B4D35" w:rsidP="004E2BB2">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3 этапы:</w:t>
            </w:r>
          </w:p>
          <w:p w:rsidR="002B4D35" w:rsidRPr="005027F6" w:rsidRDefault="002B4D35" w:rsidP="004E2BB2">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2022-2030 гг.</w:t>
            </w:r>
          </w:p>
        </w:tc>
        <w:tc>
          <w:tcPr>
            <w:tcW w:w="1134" w:type="dxa"/>
            <w:tcBorders>
              <w:bottom w:val="single" w:sz="4" w:space="0" w:color="auto"/>
            </w:tcBorders>
            <w:vAlign w:val="center"/>
          </w:tcPr>
          <w:p w:rsidR="002B4D35" w:rsidRPr="001D096A" w:rsidRDefault="002B4D35" w:rsidP="00BE3D7D">
            <w:pPr>
              <w:pStyle w:val="a4"/>
              <w:spacing w:line="276" w:lineRule="auto"/>
              <w:jc w:val="center"/>
              <w:rPr>
                <w:rFonts w:cs="Times New Roman"/>
                <w:szCs w:val="20"/>
              </w:rPr>
            </w:pPr>
            <w:r w:rsidRPr="001D096A">
              <w:rPr>
                <w:rFonts w:cs="Times New Roman"/>
                <w:szCs w:val="20"/>
              </w:rPr>
              <w:t>1988,928</w:t>
            </w:r>
          </w:p>
        </w:tc>
        <w:tc>
          <w:tcPr>
            <w:tcW w:w="1433" w:type="dxa"/>
            <w:tcBorders>
              <w:bottom w:val="single" w:sz="4" w:space="0" w:color="auto"/>
            </w:tcBorders>
            <w:vAlign w:val="center"/>
          </w:tcPr>
          <w:p w:rsidR="002B4D35" w:rsidRPr="001D096A" w:rsidRDefault="002B4D35" w:rsidP="0058414D">
            <w:pPr>
              <w:pStyle w:val="a4"/>
              <w:spacing w:line="276" w:lineRule="auto"/>
              <w:jc w:val="center"/>
              <w:rPr>
                <w:rFonts w:cs="Times New Roman"/>
                <w:szCs w:val="20"/>
              </w:rPr>
            </w:pPr>
            <w:r w:rsidRPr="001D096A">
              <w:rPr>
                <w:rFonts w:cs="Times New Roman"/>
                <w:szCs w:val="20"/>
              </w:rPr>
              <w:t>1988,928</w:t>
            </w:r>
          </w:p>
        </w:tc>
        <w:tc>
          <w:tcPr>
            <w:tcW w:w="1270" w:type="dxa"/>
            <w:tcBorders>
              <w:bottom w:val="single" w:sz="4" w:space="0" w:color="auto"/>
            </w:tcBorders>
            <w:vAlign w:val="center"/>
          </w:tcPr>
          <w:p w:rsidR="002B4D35" w:rsidRPr="004A7DC8" w:rsidRDefault="002B4D35"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2B4D35" w:rsidRPr="004A7DC8" w:rsidRDefault="002B4D35"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tcBorders>
              <w:bottom w:val="single" w:sz="4" w:space="0" w:color="auto"/>
            </w:tcBorders>
            <w:vAlign w:val="center"/>
          </w:tcPr>
          <w:p w:rsidR="002B4D35" w:rsidRPr="004A7DC8" w:rsidRDefault="002B4D35"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tcBorders>
              <w:bottom w:val="single" w:sz="4" w:space="0" w:color="auto"/>
            </w:tcBorders>
            <w:vAlign w:val="center"/>
          </w:tcPr>
          <w:p w:rsidR="002B4D35" w:rsidRPr="004A7DC8" w:rsidRDefault="002B4D35"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A71859" w:rsidRPr="007F73FC" w:rsidTr="00BE3D7D">
        <w:trPr>
          <w:jc w:val="center"/>
        </w:trPr>
        <w:tc>
          <w:tcPr>
            <w:tcW w:w="659" w:type="dxa"/>
            <w:shd w:val="clear" w:color="auto" w:fill="F2F2F2" w:themeFill="background1" w:themeFillShade="F2"/>
            <w:vAlign w:val="center"/>
          </w:tcPr>
          <w:p w:rsidR="00A71859" w:rsidRPr="007F73FC" w:rsidRDefault="00A71859" w:rsidP="008404AB">
            <w:pPr>
              <w:pStyle w:val="ConsPlusNormal"/>
              <w:widowControl/>
              <w:numPr>
                <w:ilvl w:val="0"/>
                <w:numId w:val="17"/>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71859" w:rsidRPr="007F73FC" w:rsidRDefault="00FD74E3"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МОЛОДЕЖНАЯ ПОЛИТИКА</w:t>
            </w:r>
          </w:p>
        </w:tc>
      </w:tr>
      <w:tr w:rsidR="00114091" w:rsidRPr="007F73FC" w:rsidTr="005A2BAD">
        <w:trPr>
          <w:jc w:val="center"/>
        </w:trPr>
        <w:tc>
          <w:tcPr>
            <w:tcW w:w="659" w:type="dxa"/>
            <w:tcBorders>
              <w:bottom w:val="single" w:sz="4" w:space="0" w:color="auto"/>
            </w:tcBorders>
            <w:vAlign w:val="center"/>
          </w:tcPr>
          <w:p w:rsidR="00114091" w:rsidRPr="007F73FC" w:rsidRDefault="00114091"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114091" w:rsidRPr="00581188" w:rsidRDefault="00114091" w:rsidP="005A2BAD">
            <w:pPr>
              <w:pStyle w:val="a4"/>
              <w:spacing w:line="276" w:lineRule="auto"/>
              <w:jc w:val="center"/>
              <w:rPr>
                <w:rFonts w:cs="Times New Roman"/>
              </w:rPr>
            </w:pPr>
            <w:r w:rsidRPr="00581188">
              <w:rPr>
                <w:rFonts w:cs="Times New Roman"/>
              </w:rPr>
              <w:t xml:space="preserve">Строительство центра современной молодежной культуры при доме культуры в </w:t>
            </w:r>
            <w:proofErr w:type="spellStart"/>
            <w:r w:rsidRPr="00581188">
              <w:rPr>
                <w:rFonts w:cs="Times New Roman"/>
              </w:rPr>
              <w:t>г.п</w:t>
            </w:r>
            <w:proofErr w:type="spellEnd"/>
            <w:r w:rsidRPr="00581188">
              <w:rPr>
                <w:rFonts w:cs="Times New Roman"/>
              </w:rPr>
              <w:t xml:space="preserve">. Красный Бор </w:t>
            </w:r>
          </w:p>
        </w:tc>
        <w:tc>
          <w:tcPr>
            <w:tcW w:w="1554" w:type="dxa"/>
            <w:tcBorders>
              <w:bottom w:val="single" w:sz="4" w:space="0" w:color="auto"/>
            </w:tcBorders>
            <w:vAlign w:val="center"/>
          </w:tcPr>
          <w:p w:rsidR="00114091" w:rsidRPr="00FB64A3" w:rsidRDefault="00114091" w:rsidP="005A2BAD">
            <w:pPr>
              <w:pStyle w:val="a4"/>
              <w:spacing w:line="276" w:lineRule="auto"/>
              <w:jc w:val="center"/>
              <w:rPr>
                <w:rFonts w:cs="Times New Roman"/>
              </w:rPr>
            </w:pPr>
            <w:r>
              <w:rPr>
                <w:rFonts w:cs="Times New Roman"/>
                <w:szCs w:val="24"/>
              </w:rPr>
              <w:t>190 м2</w:t>
            </w:r>
          </w:p>
        </w:tc>
        <w:tc>
          <w:tcPr>
            <w:tcW w:w="1619" w:type="dxa"/>
            <w:tcBorders>
              <w:bottom w:val="single" w:sz="4" w:space="0" w:color="auto"/>
            </w:tcBorders>
            <w:vAlign w:val="center"/>
          </w:tcPr>
          <w:p w:rsidR="00114091" w:rsidRPr="005027F6" w:rsidRDefault="00114091" w:rsidP="004E2BB2">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114091" w:rsidRPr="005027F6" w:rsidRDefault="00114091" w:rsidP="004E2BB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2017-</w:t>
            </w:r>
            <w:r w:rsidRPr="005027F6">
              <w:rPr>
                <w:rFonts w:ascii="Times New Roman" w:hAnsi="Times New Roman" w:cs="Times New Roman"/>
                <w:sz w:val="24"/>
                <w:szCs w:val="24"/>
              </w:rPr>
              <w:t>2021 гг.</w:t>
            </w:r>
          </w:p>
        </w:tc>
        <w:tc>
          <w:tcPr>
            <w:tcW w:w="1134" w:type="dxa"/>
            <w:tcBorders>
              <w:bottom w:val="single" w:sz="4" w:space="0" w:color="auto"/>
            </w:tcBorders>
            <w:vAlign w:val="center"/>
          </w:tcPr>
          <w:p w:rsidR="00114091" w:rsidRPr="001D096A" w:rsidRDefault="00114091" w:rsidP="00BE3D7D">
            <w:pPr>
              <w:pStyle w:val="a4"/>
              <w:spacing w:line="276" w:lineRule="auto"/>
              <w:jc w:val="center"/>
              <w:rPr>
                <w:rFonts w:cs="Times New Roman"/>
                <w:sz w:val="16"/>
                <w:szCs w:val="16"/>
              </w:rPr>
            </w:pPr>
            <w:r w:rsidRPr="001D096A">
              <w:rPr>
                <w:rFonts w:cs="Times New Roman"/>
                <w:sz w:val="16"/>
                <w:szCs w:val="16"/>
              </w:rPr>
              <w:t>В соответствии с проектом строительства Дома культуры</w:t>
            </w:r>
          </w:p>
        </w:tc>
        <w:tc>
          <w:tcPr>
            <w:tcW w:w="1433" w:type="dxa"/>
            <w:tcBorders>
              <w:bottom w:val="single" w:sz="4" w:space="0" w:color="auto"/>
            </w:tcBorders>
            <w:vAlign w:val="center"/>
          </w:tcPr>
          <w:p w:rsidR="00114091" w:rsidRPr="007F73FC" w:rsidRDefault="00114091" w:rsidP="00BE3D7D">
            <w:pPr>
              <w:pStyle w:val="ConsPlusNormal"/>
              <w:widowControl/>
              <w:spacing w:line="276" w:lineRule="auto"/>
              <w:ind w:firstLine="0"/>
              <w:jc w:val="center"/>
              <w:rPr>
                <w:rFonts w:ascii="Times New Roman" w:hAnsi="Times New Roman" w:cs="Times New Roman"/>
                <w:sz w:val="24"/>
                <w:szCs w:val="24"/>
              </w:rPr>
            </w:pPr>
            <w:r w:rsidRPr="001D096A">
              <w:rPr>
                <w:rFonts w:ascii="Times New Roman" w:hAnsi="Times New Roman" w:cs="Times New Roman"/>
                <w:sz w:val="16"/>
                <w:szCs w:val="16"/>
              </w:rPr>
              <w:t>В соответствии с проектом строительства Дома культуры</w:t>
            </w:r>
          </w:p>
        </w:tc>
        <w:tc>
          <w:tcPr>
            <w:tcW w:w="1270" w:type="dxa"/>
            <w:tcBorders>
              <w:bottom w:val="single" w:sz="4" w:space="0" w:color="auto"/>
            </w:tcBorders>
            <w:vAlign w:val="center"/>
          </w:tcPr>
          <w:p w:rsidR="00114091" w:rsidRPr="004A7DC8" w:rsidRDefault="00114091"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114091" w:rsidRPr="007F73FC" w:rsidRDefault="00114091" w:rsidP="00114091">
            <w:pPr>
              <w:pStyle w:val="ConsPlusNormal"/>
              <w:widowControl/>
              <w:spacing w:line="276" w:lineRule="auto"/>
              <w:ind w:firstLine="0"/>
              <w:jc w:val="center"/>
              <w:rPr>
                <w:rFonts w:ascii="Times New Roman" w:hAnsi="Times New Roman" w:cs="Times New Roman"/>
                <w:sz w:val="24"/>
                <w:szCs w:val="24"/>
              </w:rPr>
            </w:pPr>
            <w:r w:rsidRPr="001D096A">
              <w:rPr>
                <w:rFonts w:ascii="Times New Roman" w:hAnsi="Times New Roman" w:cs="Times New Roman"/>
                <w:sz w:val="16"/>
                <w:szCs w:val="16"/>
              </w:rPr>
              <w:t>В соответствии с проектом строительства Дома культуры</w:t>
            </w:r>
          </w:p>
        </w:tc>
        <w:tc>
          <w:tcPr>
            <w:tcW w:w="1336" w:type="dxa"/>
            <w:tcBorders>
              <w:bottom w:val="single" w:sz="4" w:space="0" w:color="auto"/>
            </w:tcBorders>
            <w:vAlign w:val="center"/>
          </w:tcPr>
          <w:p w:rsidR="00114091" w:rsidRPr="004A7DC8" w:rsidRDefault="00114091"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tcBorders>
              <w:bottom w:val="single" w:sz="4" w:space="0" w:color="auto"/>
            </w:tcBorders>
            <w:vAlign w:val="center"/>
          </w:tcPr>
          <w:p w:rsidR="00114091" w:rsidRPr="004A7DC8" w:rsidRDefault="00114091"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114091" w:rsidRPr="007F73FC" w:rsidTr="00BE3D7D">
        <w:trPr>
          <w:jc w:val="center"/>
        </w:trPr>
        <w:tc>
          <w:tcPr>
            <w:tcW w:w="659" w:type="dxa"/>
            <w:tcBorders>
              <w:bottom w:val="single" w:sz="4" w:space="0" w:color="auto"/>
            </w:tcBorders>
            <w:vAlign w:val="center"/>
          </w:tcPr>
          <w:p w:rsidR="00114091" w:rsidRPr="007F73FC" w:rsidRDefault="00114091"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114091" w:rsidRPr="00581188" w:rsidRDefault="00114091" w:rsidP="005A2BAD">
            <w:pPr>
              <w:pStyle w:val="a4"/>
              <w:spacing w:line="276" w:lineRule="auto"/>
              <w:jc w:val="center"/>
              <w:rPr>
                <w:rFonts w:cs="Times New Roman"/>
              </w:rPr>
            </w:pPr>
            <w:r w:rsidRPr="00581188">
              <w:rPr>
                <w:rFonts w:cs="Times New Roman"/>
              </w:rPr>
              <w:t xml:space="preserve">Расширение центра современной молодежной культуры при доме культуры в </w:t>
            </w:r>
            <w:proofErr w:type="spellStart"/>
            <w:r w:rsidRPr="00581188">
              <w:rPr>
                <w:rFonts w:cs="Times New Roman"/>
              </w:rPr>
              <w:t>г.п</w:t>
            </w:r>
            <w:proofErr w:type="spellEnd"/>
            <w:r w:rsidRPr="00581188">
              <w:rPr>
                <w:rFonts w:cs="Times New Roman"/>
              </w:rPr>
              <w:t xml:space="preserve">. Красный Бор </w:t>
            </w:r>
          </w:p>
        </w:tc>
        <w:tc>
          <w:tcPr>
            <w:tcW w:w="1554" w:type="dxa"/>
            <w:tcBorders>
              <w:bottom w:val="single" w:sz="4" w:space="0" w:color="auto"/>
            </w:tcBorders>
            <w:vAlign w:val="center"/>
          </w:tcPr>
          <w:p w:rsidR="00114091" w:rsidRDefault="00114091" w:rsidP="00BE3D7D">
            <w:pPr>
              <w:pStyle w:val="a4"/>
              <w:spacing w:line="276" w:lineRule="auto"/>
              <w:jc w:val="center"/>
              <w:rPr>
                <w:rFonts w:cs="Times New Roman"/>
              </w:rPr>
            </w:pPr>
            <w:r>
              <w:rPr>
                <w:rFonts w:cs="Times New Roman"/>
              </w:rPr>
              <w:t>250 м2</w:t>
            </w:r>
          </w:p>
        </w:tc>
        <w:tc>
          <w:tcPr>
            <w:tcW w:w="1619" w:type="dxa"/>
            <w:tcBorders>
              <w:bottom w:val="single" w:sz="4" w:space="0" w:color="auto"/>
            </w:tcBorders>
            <w:vAlign w:val="center"/>
          </w:tcPr>
          <w:p w:rsidR="00114091" w:rsidRPr="005027F6" w:rsidRDefault="00114091" w:rsidP="004E2BB2">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 3 этапы:</w:t>
            </w:r>
          </w:p>
          <w:p w:rsidR="00114091" w:rsidRPr="005027F6" w:rsidRDefault="00114091" w:rsidP="004E2BB2">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2022-2030 гг.</w:t>
            </w:r>
          </w:p>
        </w:tc>
        <w:tc>
          <w:tcPr>
            <w:tcW w:w="1134" w:type="dxa"/>
            <w:tcBorders>
              <w:bottom w:val="single" w:sz="4" w:space="0" w:color="auto"/>
            </w:tcBorders>
            <w:vAlign w:val="center"/>
          </w:tcPr>
          <w:p w:rsidR="00114091" w:rsidRPr="001D096A" w:rsidRDefault="00114091" w:rsidP="00BE3D7D">
            <w:pPr>
              <w:pStyle w:val="a4"/>
              <w:spacing w:line="276" w:lineRule="auto"/>
              <w:jc w:val="center"/>
              <w:rPr>
                <w:rFonts w:cs="Times New Roman"/>
                <w:sz w:val="16"/>
                <w:szCs w:val="16"/>
              </w:rPr>
            </w:pPr>
            <w:r w:rsidRPr="001D096A">
              <w:rPr>
                <w:rFonts w:cs="Times New Roman"/>
                <w:sz w:val="16"/>
                <w:szCs w:val="16"/>
              </w:rPr>
              <w:t>В соответствии с проектом</w:t>
            </w:r>
          </w:p>
        </w:tc>
        <w:tc>
          <w:tcPr>
            <w:tcW w:w="1433" w:type="dxa"/>
            <w:tcBorders>
              <w:bottom w:val="single" w:sz="4" w:space="0" w:color="auto"/>
            </w:tcBorders>
            <w:vAlign w:val="center"/>
          </w:tcPr>
          <w:p w:rsidR="00114091" w:rsidRPr="007F73FC" w:rsidRDefault="00114091" w:rsidP="00BE3D7D">
            <w:pPr>
              <w:pStyle w:val="ConsPlusNormal"/>
              <w:widowControl/>
              <w:spacing w:line="276" w:lineRule="auto"/>
              <w:ind w:firstLine="0"/>
              <w:jc w:val="center"/>
              <w:rPr>
                <w:rFonts w:ascii="Times New Roman" w:hAnsi="Times New Roman" w:cs="Times New Roman"/>
                <w:sz w:val="24"/>
                <w:szCs w:val="24"/>
              </w:rPr>
            </w:pPr>
            <w:r w:rsidRPr="001D096A">
              <w:rPr>
                <w:rFonts w:ascii="Times New Roman" w:hAnsi="Times New Roman" w:cs="Times New Roman"/>
                <w:sz w:val="16"/>
                <w:szCs w:val="16"/>
              </w:rPr>
              <w:t>В соответствии с проектом строительства Дома культуры</w:t>
            </w:r>
          </w:p>
        </w:tc>
        <w:tc>
          <w:tcPr>
            <w:tcW w:w="1270" w:type="dxa"/>
            <w:tcBorders>
              <w:bottom w:val="single" w:sz="4" w:space="0" w:color="auto"/>
            </w:tcBorders>
            <w:vAlign w:val="center"/>
          </w:tcPr>
          <w:p w:rsidR="00114091" w:rsidRPr="007F73FC" w:rsidRDefault="00114091"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114091" w:rsidRPr="007F73FC" w:rsidRDefault="00114091" w:rsidP="00114091">
            <w:pPr>
              <w:pStyle w:val="ConsPlusNormal"/>
              <w:widowControl/>
              <w:spacing w:line="276" w:lineRule="auto"/>
              <w:ind w:firstLine="0"/>
              <w:jc w:val="center"/>
              <w:rPr>
                <w:rFonts w:ascii="Times New Roman" w:hAnsi="Times New Roman" w:cs="Times New Roman"/>
                <w:sz w:val="24"/>
                <w:szCs w:val="24"/>
              </w:rPr>
            </w:pPr>
            <w:r w:rsidRPr="001D096A">
              <w:rPr>
                <w:rFonts w:ascii="Times New Roman" w:hAnsi="Times New Roman" w:cs="Times New Roman"/>
                <w:sz w:val="16"/>
                <w:szCs w:val="16"/>
              </w:rPr>
              <w:t>В соответствии с проектом строительства Дома культуры</w:t>
            </w:r>
          </w:p>
        </w:tc>
        <w:tc>
          <w:tcPr>
            <w:tcW w:w="1336" w:type="dxa"/>
            <w:tcBorders>
              <w:bottom w:val="single" w:sz="4" w:space="0" w:color="auto"/>
            </w:tcBorders>
            <w:vAlign w:val="center"/>
          </w:tcPr>
          <w:p w:rsidR="00114091" w:rsidRPr="007F73FC" w:rsidRDefault="00114091"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114091" w:rsidRPr="007F73FC" w:rsidRDefault="00114091"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A71859" w:rsidRPr="007F73FC" w:rsidTr="00BE3D7D">
        <w:trPr>
          <w:jc w:val="center"/>
        </w:trPr>
        <w:tc>
          <w:tcPr>
            <w:tcW w:w="659" w:type="dxa"/>
            <w:shd w:val="clear" w:color="auto" w:fill="F2F2F2" w:themeFill="background1" w:themeFillShade="F2"/>
            <w:vAlign w:val="center"/>
          </w:tcPr>
          <w:p w:rsidR="00A71859" w:rsidRPr="007F73FC" w:rsidRDefault="00A71859" w:rsidP="008404AB">
            <w:pPr>
              <w:pStyle w:val="ConsPlusNormal"/>
              <w:widowControl/>
              <w:numPr>
                <w:ilvl w:val="0"/>
                <w:numId w:val="17"/>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71859" w:rsidRPr="007F73FC" w:rsidRDefault="00FD74E3"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УЧРЕЖДЕНИЯ ТОРГОВЛИ, БЫТОВОГО И КОММУНАЛЬНОГО ОБСЛУЖИВАНИЯ</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rPr>
            </w:pPr>
            <w:r w:rsidRPr="00581188">
              <w:rPr>
                <w:rFonts w:cs="Times New Roman"/>
              </w:rPr>
              <w:t xml:space="preserve">Строительство магазинов всех типов в </w:t>
            </w:r>
            <w:proofErr w:type="spellStart"/>
            <w:r w:rsidRPr="00581188">
              <w:rPr>
                <w:rFonts w:cs="Times New Roman"/>
              </w:rPr>
              <w:t>г.п</w:t>
            </w:r>
            <w:proofErr w:type="spellEnd"/>
            <w:r w:rsidRPr="00581188">
              <w:rPr>
                <w:rFonts w:cs="Times New Roman"/>
              </w:rPr>
              <w:t>. Красный Бор</w:t>
            </w:r>
          </w:p>
        </w:tc>
        <w:tc>
          <w:tcPr>
            <w:tcW w:w="1554" w:type="dxa"/>
            <w:vAlign w:val="center"/>
          </w:tcPr>
          <w:p w:rsidR="0058414D"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2630 м2</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2017-</w:t>
            </w:r>
            <w:r w:rsidRPr="005027F6">
              <w:rPr>
                <w:rFonts w:ascii="Times New Roman" w:hAnsi="Times New Roman" w:cs="Times New Roman"/>
                <w:sz w:val="24"/>
                <w:szCs w:val="24"/>
              </w:rPr>
              <w:t>2021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10000,0</w:t>
            </w:r>
          </w:p>
        </w:tc>
        <w:tc>
          <w:tcPr>
            <w:tcW w:w="1433"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10000,0</w:t>
            </w:r>
          </w:p>
        </w:tc>
        <w:tc>
          <w:tcPr>
            <w:tcW w:w="1716"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rPr>
            </w:pPr>
            <w:r w:rsidRPr="00581188">
              <w:rPr>
                <w:rFonts w:cs="Times New Roman"/>
              </w:rPr>
              <w:t xml:space="preserve">Строительство рыночных комплексов сезонной торговли в д. </w:t>
            </w:r>
            <w:proofErr w:type="spellStart"/>
            <w:r w:rsidRPr="00581188">
              <w:rPr>
                <w:rFonts w:cs="Times New Roman"/>
              </w:rPr>
              <w:t>Поркузи</w:t>
            </w:r>
            <w:proofErr w:type="spellEnd"/>
          </w:p>
        </w:tc>
        <w:tc>
          <w:tcPr>
            <w:tcW w:w="1554" w:type="dxa"/>
            <w:vAlign w:val="center"/>
          </w:tcPr>
          <w:p w:rsidR="0058414D" w:rsidRPr="007F73FC"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80 м2</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2017-</w:t>
            </w:r>
            <w:r w:rsidRPr="005027F6">
              <w:rPr>
                <w:rFonts w:ascii="Times New Roman" w:hAnsi="Times New Roman" w:cs="Times New Roman"/>
                <w:sz w:val="24"/>
                <w:szCs w:val="24"/>
              </w:rPr>
              <w:t>2021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1000,0</w:t>
            </w:r>
          </w:p>
        </w:tc>
        <w:tc>
          <w:tcPr>
            <w:tcW w:w="1433"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1000,0</w:t>
            </w:r>
          </w:p>
        </w:tc>
        <w:tc>
          <w:tcPr>
            <w:tcW w:w="1716"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rPr>
            </w:pPr>
            <w:r w:rsidRPr="00581188">
              <w:rPr>
                <w:rFonts w:cs="Times New Roman"/>
              </w:rPr>
              <w:t>Строительство рыночных комплексов сезонной торговли в д. Мишкино</w:t>
            </w:r>
          </w:p>
        </w:tc>
        <w:tc>
          <w:tcPr>
            <w:tcW w:w="1554" w:type="dxa"/>
            <w:vAlign w:val="center"/>
          </w:tcPr>
          <w:p w:rsidR="0058414D" w:rsidRPr="007F73FC"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80 м2</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2017-</w:t>
            </w:r>
            <w:r w:rsidRPr="005027F6">
              <w:rPr>
                <w:rFonts w:ascii="Times New Roman" w:hAnsi="Times New Roman" w:cs="Times New Roman"/>
                <w:sz w:val="24"/>
                <w:szCs w:val="24"/>
              </w:rPr>
              <w:t>2021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1000,0</w:t>
            </w:r>
          </w:p>
        </w:tc>
        <w:tc>
          <w:tcPr>
            <w:tcW w:w="1433"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1000,0</w:t>
            </w:r>
          </w:p>
        </w:tc>
        <w:tc>
          <w:tcPr>
            <w:tcW w:w="1716"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AD2BEE">
            <w:pPr>
              <w:pStyle w:val="a4"/>
              <w:spacing w:line="276" w:lineRule="auto"/>
              <w:jc w:val="center"/>
              <w:rPr>
                <w:rFonts w:cs="Times New Roman"/>
              </w:rPr>
            </w:pPr>
            <w:r w:rsidRPr="00581188">
              <w:rPr>
                <w:rFonts w:cs="Times New Roman"/>
              </w:rPr>
              <w:t xml:space="preserve">Строительство рыночных </w:t>
            </w:r>
            <w:r w:rsidRPr="00581188">
              <w:rPr>
                <w:rFonts w:cs="Times New Roman"/>
              </w:rPr>
              <w:lastRenderedPageBreak/>
              <w:t xml:space="preserve">комплексов у железнодорожного вокзала в </w:t>
            </w:r>
            <w:proofErr w:type="spellStart"/>
            <w:r w:rsidRPr="00581188">
              <w:rPr>
                <w:rFonts w:cs="Times New Roman"/>
              </w:rPr>
              <w:t>г.п</w:t>
            </w:r>
            <w:proofErr w:type="spellEnd"/>
            <w:r w:rsidRPr="00581188">
              <w:rPr>
                <w:rFonts w:cs="Times New Roman"/>
              </w:rPr>
              <w:t>. Красный Бор</w:t>
            </w:r>
          </w:p>
        </w:tc>
        <w:tc>
          <w:tcPr>
            <w:tcW w:w="1554" w:type="dxa"/>
            <w:vAlign w:val="center"/>
          </w:tcPr>
          <w:p w:rsidR="0058414D" w:rsidRPr="007F73FC"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80 м2</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2017-</w:t>
            </w:r>
            <w:r w:rsidRPr="005027F6">
              <w:rPr>
                <w:rFonts w:ascii="Times New Roman" w:hAnsi="Times New Roman" w:cs="Times New Roman"/>
                <w:sz w:val="24"/>
                <w:szCs w:val="24"/>
              </w:rPr>
              <w:t>2021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lastRenderedPageBreak/>
              <w:t>1000,0</w:t>
            </w:r>
          </w:p>
        </w:tc>
        <w:tc>
          <w:tcPr>
            <w:tcW w:w="1433"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1000,0</w:t>
            </w:r>
          </w:p>
        </w:tc>
        <w:tc>
          <w:tcPr>
            <w:tcW w:w="1716"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rPr>
            </w:pPr>
            <w:r w:rsidRPr="008A364D">
              <w:rPr>
                <w:rFonts w:cs="Times New Roman"/>
              </w:rPr>
              <w:t xml:space="preserve">Строительство ресторана в </w:t>
            </w:r>
            <w:proofErr w:type="spellStart"/>
            <w:r w:rsidRPr="008A364D">
              <w:rPr>
                <w:rFonts w:cs="Times New Roman"/>
              </w:rPr>
              <w:t>г.п</w:t>
            </w:r>
            <w:proofErr w:type="spellEnd"/>
            <w:r w:rsidRPr="008A364D">
              <w:rPr>
                <w:rFonts w:cs="Times New Roman"/>
              </w:rPr>
              <w:t>. Красный Бор</w:t>
            </w:r>
          </w:p>
        </w:tc>
        <w:tc>
          <w:tcPr>
            <w:tcW w:w="1554" w:type="dxa"/>
            <w:vAlign w:val="center"/>
          </w:tcPr>
          <w:p w:rsidR="0058414D" w:rsidRPr="007F73FC"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80 мест</w:t>
            </w:r>
          </w:p>
        </w:tc>
        <w:tc>
          <w:tcPr>
            <w:tcW w:w="1619" w:type="dxa"/>
            <w:vAlign w:val="center"/>
          </w:tcPr>
          <w:p w:rsidR="0058414D" w:rsidRPr="005027F6" w:rsidRDefault="006279DE" w:rsidP="0042442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w:t>
            </w:r>
            <w:r w:rsidR="0058414D" w:rsidRPr="005027F6">
              <w:rPr>
                <w:rFonts w:ascii="Times New Roman" w:hAnsi="Times New Roman" w:cs="Times New Roman"/>
                <w:sz w:val="24"/>
                <w:szCs w:val="24"/>
              </w:rPr>
              <w:t xml:space="preserve"> этап:</w:t>
            </w:r>
          </w:p>
          <w:p w:rsidR="0058414D" w:rsidRPr="005027F6" w:rsidRDefault="008A364D" w:rsidP="0042442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202</w:t>
            </w:r>
            <w:r w:rsidR="0058414D">
              <w:rPr>
                <w:rFonts w:ascii="Times New Roman" w:hAnsi="Times New Roman" w:cs="Times New Roman"/>
                <w:sz w:val="24"/>
                <w:szCs w:val="24"/>
              </w:rPr>
              <w:t>7-</w:t>
            </w:r>
            <w:r>
              <w:rPr>
                <w:rFonts w:ascii="Times New Roman" w:hAnsi="Times New Roman" w:cs="Times New Roman"/>
                <w:sz w:val="24"/>
                <w:szCs w:val="24"/>
              </w:rPr>
              <w:t>2030</w:t>
            </w:r>
            <w:r w:rsidR="0058414D" w:rsidRPr="005027F6">
              <w:rPr>
                <w:rFonts w:ascii="Times New Roman" w:hAnsi="Times New Roman" w:cs="Times New Roman"/>
                <w:sz w:val="24"/>
                <w:szCs w:val="24"/>
              </w:rPr>
              <w:t xml:space="preserve">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15000,0</w:t>
            </w:r>
          </w:p>
        </w:tc>
        <w:tc>
          <w:tcPr>
            <w:tcW w:w="1433"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15000,0</w:t>
            </w:r>
          </w:p>
        </w:tc>
        <w:tc>
          <w:tcPr>
            <w:tcW w:w="1716"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rPr>
            </w:pPr>
            <w:r w:rsidRPr="00581188">
              <w:rPr>
                <w:rFonts w:cs="Times New Roman"/>
              </w:rPr>
              <w:t xml:space="preserve">Строительство кафе в </w:t>
            </w:r>
            <w:proofErr w:type="spellStart"/>
            <w:r w:rsidRPr="00581188">
              <w:rPr>
                <w:rFonts w:cs="Times New Roman"/>
              </w:rPr>
              <w:t>г.п</w:t>
            </w:r>
            <w:proofErr w:type="spellEnd"/>
            <w:r w:rsidRPr="00581188">
              <w:rPr>
                <w:rFonts w:cs="Times New Roman"/>
              </w:rPr>
              <w:t>. Красный Бор</w:t>
            </w:r>
          </w:p>
        </w:tc>
        <w:tc>
          <w:tcPr>
            <w:tcW w:w="1554" w:type="dxa"/>
            <w:vAlign w:val="center"/>
          </w:tcPr>
          <w:p w:rsidR="0058414D" w:rsidRPr="00194BB9"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75 мест</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2017-</w:t>
            </w:r>
            <w:r w:rsidRPr="005027F6">
              <w:rPr>
                <w:rFonts w:ascii="Times New Roman" w:hAnsi="Times New Roman" w:cs="Times New Roman"/>
                <w:sz w:val="24"/>
                <w:szCs w:val="24"/>
              </w:rPr>
              <w:t>2021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13000,0</w:t>
            </w:r>
          </w:p>
        </w:tc>
        <w:tc>
          <w:tcPr>
            <w:tcW w:w="1433"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13000,0</w:t>
            </w:r>
          </w:p>
        </w:tc>
        <w:tc>
          <w:tcPr>
            <w:tcW w:w="1716"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rPr>
            </w:pPr>
            <w:r w:rsidRPr="00581188">
              <w:rPr>
                <w:rFonts w:cs="Times New Roman"/>
              </w:rPr>
              <w:t xml:space="preserve">Строительство центра бытового обслуживания с предприятиями бытового обслуживания </w:t>
            </w:r>
          </w:p>
        </w:tc>
        <w:tc>
          <w:tcPr>
            <w:tcW w:w="1554" w:type="dxa"/>
            <w:vAlign w:val="center"/>
          </w:tcPr>
          <w:p w:rsidR="0058414D" w:rsidRPr="00194BB9"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69 раб. мест</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2017-</w:t>
            </w:r>
            <w:r w:rsidRPr="005027F6">
              <w:rPr>
                <w:rFonts w:ascii="Times New Roman" w:hAnsi="Times New Roman" w:cs="Times New Roman"/>
                <w:sz w:val="24"/>
                <w:szCs w:val="24"/>
              </w:rPr>
              <w:t>2021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8000,0</w:t>
            </w:r>
          </w:p>
        </w:tc>
        <w:tc>
          <w:tcPr>
            <w:tcW w:w="1433"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8000,0</w:t>
            </w:r>
          </w:p>
        </w:tc>
        <w:tc>
          <w:tcPr>
            <w:tcW w:w="1716"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rPr>
            </w:pPr>
            <w:r w:rsidRPr="00581188">
              <w:rPr>
                <w:rFonts w:cs="Times New Roman"/>
              </w:rPr>
              <w:t xml:space="preserve">Строительство гостиницы с благоустройством прилегающей территорией в </w:t>
            </w:r>
            <w:proofErr w:type="spellStart"/>
            <w:r w:rsidRPr="00581188">
              <w:rPr>
                <w:rFonts w:cs="Times New Roman"/>
              </w:rPr>
              <w:t>г.п</w:t>
            </w:r>
            <w:proofErr w:type="spellEnd"/>
            <w:r w:rsidRPr="00581188">
              <w:rPr>
                <w:rFonts w:cs="Times New Roman"/>
              </w:rPr>
              <w:t>. Красный Бор</w:t>
            </w:r>
          </w:p>
        </w:tc>
        <w:tc>
          <w:tcPr>
            <w:tcW w:w="1554" w:type="dxa"/>
            <w:vAlign w:val="center"/>
          </w:tcPr>
          <w:p w:rsidR="0058414D" w:rsidRPr="00194BB9"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60 мест</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1 этап:</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2017-2021 </w:t>
            </w:r>
            <w:r w:rsidRPr="005027F6">
              <w:rPr>
                <w:rFonts w:ascii="Times New Roman" w:hAnsi="Times New Roman" w:cs="Times New Roman"/>
                <w:sz w:val="24"/>
                <w:szCs w:val="24"/>
              </w:rPr>
              <w:t>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20000,0</w:t>
            </w:r>
          </w:p>
        </w:tc>
        <w:tc>
          <w:tcPr>
            <w:tcW w:w="1433"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20000,0</w:t>
            </w:r>
          </w:p>
        </w:tc>
        <w:tc>
          <w:tcPr>
            <w:tcW w:w="1716"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rPr>
            </w:pPr>
            <w:r w:rsidRPr="00581188">
              <w:rPr>
                <w:rFonts w:cs="Times New Roman"/>
              </w:rPr>
              <w:t>Строительство магазинов всех типов</w:t>
            </w:r>
          </w:p>
        </w:tc>
        <w:tc>
          <w:tcPr>
            <w:tcW w:w="1554" w:type="dxa"/>
            <w:vAlign w:val="center"/>
          </w:tcPr>
          <w:p w:rsidR="0058414D" w:rsidRPr="00194BB9"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1170 м2</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 3 этапы:</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2022-2030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7000,0</w:t>
            </w:r>
          </w:p>
        </w:tc>
        <w:tc>
          <w:tcPr>
            <w:tcW w:w="1433" w:type="dxa"/>
            <w:vAlign w:val="center"/>
          </w:tcPr>
          <w:p w:rsidR="0058414D" w:rsidRPr="007F73FC" w:rsidRDefault="0058414D" w:rsidP="00BE3D7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58414D" w:rsidRPr="007F73FC" w:rsidRDefault="0058414D" w:rsidP="00BE3D7D">
            <w:pPr>
              <w:pStyle w:val="ConsPlusNormal"/>
              <w:widowControl/>
              <w:spacing w:line="276" w:lineRule="auto"/>
              <w:ind w:firstLine="0"/>
              <w:jc w:val="center"/>
              <w:rPr>
                <w:rFonts w:ascii="Times New Roman" w:hAnsi="Times New Roman" w:cs="Times New Roman"/>
                <w:sz w:val="24"/>
                <w:szCs w:val="24"/>
              </w:rPr>
            </w:pPr>
            <w:r w:rsidRPr="001D096A">
              <w:rPr>
                <w:rFonts w:ascii="Times New Roman" w:hAnsi="Times New Roman" w:cs="Times New Roman"/>
                <w:sz w:val="24"/>
                <w:szCs w:val="16"/>
              </w:rPr>
              <w:t>7000,0</w:t>
            </w:r>
          </w:p>
        </w:tc>
        <w:tc>
          <w:tcPr>
            <w:tcW w:w="1716"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rPr>
            </w:pPr>
            <w:r w:rsidRPr="00581188">
              <w:rPr>
                <w:rFonts w:cs="Times New Roman"/>
              </w:rPr>
              <w:t xml:space="preserve">Строительство кафетерия </w:t>
            </w:r>
          </w:p>
        </w:tc>
        <w:tc>
          <w:tcPr>
            <w:tcW w:w="1554" w:type="dxa"/>
            <w:vAlign w:val="center"/>
          </w:tcPr>
          <w:p w:rsidR="0058414D" w:rsidRPr="00194BB9"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 мест</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 3 этапы:</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2022-2030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6000,0</w:t>
            </w:r>
          </w:p>
        </w:tc>
        <w:tc>
          <w:tcPr>
            <w:tcW w:w="1433"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6000,0</w:t>
            </w:r>
          </w:p>
        </w:tc>
        <w:tc>
          <w:tcPr>
            <w:tcW w:w="1716"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5A2BAD">
            <w:pPr>
              <w:pStyle w:val="a4"/>
              <w:spacing w:line="276" w:lineRule="auto"/>
              <w:jc w:val="center"/>
              <w:rPr>
                <w:rFonts w:cs="Times New Roman"/>
                <w:szCs w:val="20"/>
              </w:rPr>
            </w:pPr>
            <w:r w:rsidRPr="00581188">
              <w:rPr>
                <w:rFonts w:cs="Times New Roman"/>
                <w:szCs w:val="20"/>
              </w:rPr>
              <w:t xml:space="preserve">Строительство кафе </w:t>
            </w:r>
          </w:p>
        </w:tc>
        <w:tc>
          <w:tcPr>
            <w:tcW w:w="1554" w:type="dxa"/>
            <w:vAlign w:val="center"/>
          </w:tcPr>
          <w:p w:rsidR="0058414D" w:rsidRPr="00194BB9"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80 мест</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 3 этапы:</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2022-2030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13000,0</w:t>
            </w:r>
          </w:p>
        </w:tc>
        <w:tc>
          <w:tcPr>
            <w:tcW w:w="1433"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13000,0</w:t>
            </w:r>
          </w:p>
        </w:tc>
        <w:tc>
          <w:tcPr>
            <w:tcW w:w="1716" w:type="dxa"/>
            <w:vAlign w:val="center"/>
          </w:tcPr>
          <w:p w:rsidR="0058414D" w:rsidRPr="007F73FC" w:rsidRDefault="0058414D"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58414D" w:rsidP="00AD2BEE">
            <w:pPr>
              <w:pStyle w:val="a4"/>
              <w:spacing w:line="276" w:lineRule="auto"/>
              <w:jc w:val="center"/>
              <w:rPr>
                <w:rFonts w:cs="Times New Roman"/>
              </w:rPr>
            </w:pPr>
            <w:r w:rsidRPr="00581188">
              <w:rPr>
                <w:rFonts w:cs="Times New Roman"/>
              </w:rPr>
              <w:t xml:space="preserve">Строительство отделений банков в </w:t>
            </w:r>
            <w:proofErr w:type="spellStart"/>
            <w:r w:rsidRPr="00581188">
              <w:rPr>
                <w:rFonts w:cs="Times New Roman"/>
              </w:rPr>
              <w:t>г.п</w:t>
            </w:r>
            <w:proofErr w:type="spellEnd"/>
            <w:r w:rsidRPr="00581188">
              <w:rPr>
                <w:rFonts w:cs="Times New Roman"/>
              </w:rPr>
              <w:t>. Красный Бор</w:t>
            </w:r>
          </w:p>
        </w:tc>
        <w:tc>
          <w:tcPr>
            <w:tcW w:w="1554" w:type="dxa"/>
            <w:vAlign w:val="center"/>
          </w:tcPr>
          <w:p w:rsidR="0058414D" w:rsidRPr="00194BB9" w:rsidRDefault="0058414D"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 ед.</w:t>
            </w:r>
          </w:p>
        </w:tc>
        <w:tc>
          <w:tcPr>
            <w:tcW w:w="1619" w:type="dxa"/>
            <w:vAlign w:val="center"/>
          </w:tcPr>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 3 этапы:</w:t>
            </w:r>
          </w:p>
          <w:p w:rsidR="0058414D" w:rsidRPr="005027F6" w:rsidRDefault="0058414D" w:rsidP="0042442F">
            <w:pPr>
              <w:pStyle w:val="ConsPlusNormal"/>
              <w:widowControl/>
              <w:spacing w:line="276" w:lineRule="auto"/>
              <w:ind w:firstLine="0"/>
              <w:jc w:val="center"/>
              <w:rPr>
                <w:rFonts w:ascii="Times New Roman" w:hAnsi="Times New Roman" w:cs="Times New Roman"/>
                <w:sz w:val="24"/>
                <w:szCs w:val="24"/>
              </w:rPr>
            </w:pPr>
            <w:r w:rsidRPr="005027F6">
              <w:rPr>
                <w:rFonts w:ascii="Times New Roman" w:hAnsi="Times New Roman" w:cs="Times New Roman"/>
                <w:sz w:val="24"/>
                <w:szCs w:val="24"/>
              </w:rPr>
              <w:t>2022-2030 гг.</w:t>
            </w:r>
          </w:p>
        </w:tc>
        <w:tc>
          <w:tcPr>
            <w:tcW w:w="1134" w:type="dxa"/>
            <w:vAlign w:val="center"/>
          </w:tcPr>
          <w:p w:rsidR="0058414D" w:rsidRPr="001D096A" w:rsidRDefault="0058414D" w:rsidP="00BE3D7D">
            <w:pPr>
              <w:pStyle w:val="a4"/>
              <w:spacing w:line="276" w:lineRule="auto"/>
              <w:jc w:val="center"/>
              <w:rPr>
                <w:rFonts w:cs="Times New Roman"/>
                <w:szCs w:val="16"/>
              </w:rPr>
            </w:pPr>
            <w:r w:rsidRPr="001D096A">
              <w:rPr>
                <w:rFonts w:cs="Times New Roman"/>
                <w:szCs w:val="16"/>
              </w:rPr>
              <w:t>6000,0</w:t>
            </w:r>
          </w:p>
        </w:tc>
        <w:tc>
          <w:tcPr>
            <w:tcW w:w="1433"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58414D" w:rsidRPr="001D096A" w:rsidRDefault="0058414D" w:rsidP="0058414D">
            <w:pPr>
              <w:pStyle w:val="a4"/>
              <w:spacing w:line="276" w:lineRule="auto"/>
              <w:jc w:val="center"/>
              <w:rPr>
                <w:rFonts w:cs="Times New Roman"/>
                <w:szCs w:val="16"/>
              </w:rPr>
            </w:pPr>
            <w:r w:rsidRPr="001D096A">
              <w:rPr>
                <w:rFonts w:cs="Times New Roman"/>
                <w:szCs w:val="16"/>
              </w:rPr>
              <w:t>6000,0</w:t>
            </w:r>
          </w:p>
        </w:tc>
        <w:tc>
          <w:tcPr>
            <w:tcW w:w="1716"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8414D" w:rsidRPr="007F73FC" w:rsidTr="00BE3D7D">
        <w:trPr>
          <w:jc w:val="center"/>
        </w:trPr>
        <w:tc>
          <w:tcPr>
            <w:tcW w:w="659" w:type="dxa"/>
            <w:vAlign w:val="center"/>
          </w:tcPr>
          <w:p w:rsidR="0058414D" w:rsidRPr="007F73FC" w:rsidRDefault="0058414D" w:rsidP="008404AB">
            <w:pPr>
              <w:pStyle w:val="ConsPlusNormal"/>
              <w:widowControl/>
              <w:numPr>
                <w:ilvl w:val="1"/>
                <w:numId w:val="17"/>
              </w:numPr>
              <w:spacing w:line="276" w:lineRule="auto"/>
              <w:ind w:left="297" w:hanging="231"/>
              <w:rPr>
                <w:rFonts w:ascii="Times New Roman" w:hAnsi="Times New Roman" w:cs="Times New Roman"/>
                <w:sz w:val="24"/>
                <w:szCs w:val="24"/>
              </w:rPr>
            </w:pPr>
          </w:p>
        </w:tc>
        <w:tc>
          <w:tcPr>
            <w:tcW w:w="3680" w:type="dxa"/>
            <w:vAlign w:val="center"/>
          </w:tcPr>
          <w:p w:rsidR="0058414D" w:rsidRPr="00581188" w:rsidRDefault="008A364D" w:rsidP="005A2BAD">
            <w:pPr>
              <w:pStyle w:val="a4"/>
              <w:spacing w:line="276" w:lineRule="auto"/>
              <w:jc w:val="center"/>
              <w:rPr>
                <w:rFonts w:cs="Times New Roman"/>
              </w:rPr>
            </w:pPr>
            <w:r w:rsidRPr="008A364D">
              <w:rPr>
                <w:rFonts w:cs="Times New Roman"/>
              </w:rPr>
              <w:t>Реконструкция</w:t>
            </w:r>
            <w:r w:rsidR="0058414D" w:rsidRPr="008A364D">
              <w:rPr>
                <w:rFonts w:cs="Times New Roman"/>
              </w:rPr>
              <w:t xml:space="preserve"> бани в </w:t>
            </w:r>
            <w:proofErr w:type="spellStart"/>
            <w:r w:rsidR="0058414D" w:rsidRPr="008A364D">
              <w:rPr>
                <w:rFonts w:cs="Times New Roman"/>
              </w:rPr>
              <w:t>г.п</w:t>
            </w:r>
            <w:proofErr w:type="spellEnd"/>
            <w:r w:rsidR="0058414D" w:rsidRPr="008A364D">
              <w:rPr>
                <w:rFonts w:cs="Times New Roman"/>
              </w:rPr>
              <w:t>.</w:t>
            </w:r>
            <w:r w:rsidR="00D04C10">
              <w:rPr>
                <w:rFonts w:cs="Times New Roman"/>
              </w:rPr>
              <w:t xml:space="preserve"> </w:t>
            </w:r>
            <w:r w:rsidR="0058414D" w:rsidRPr="008A364D">
              <w:rPr>
                <w:rFonts w:cs="Times New Roman"/>
              </w:rPr>
              <w:t>Красный Бор</w:t>
            </w:r>
          </w:p>
        </w:tc>
        <w:tc>
          <w:tcPr>
            <w:tcW w:w="1554" w:type="dxa"/>
            <w:vAlign w:val="center"/>
          </w:tcPr>
          <w:p w:rsidR="0058414D" w:rsidRPr="00194BB9" w:rsidRDefault="004E78FF" w:rsidP="00BE3D7D">
            <w:pPr>
              <w:pStyle w:val="ConsPlusNormal"/>
              <w:widowControl/>
              <w:spacing w:line="276" w:lineRule="auto"/>
              <w:ind w:firstLine="0"/>
              <w:jc w:val="center"/>
              <w:rPr>
                <w:rFonts w:ascii="Times New Roman" w:hAnsi="Times New Roman" w:cs="Times New Roman"/>
                <w:sz w:val="24"/>
                <w:szCs w:val="24"/>
              </w:rPr>
            </w:pPr>
            <w:r w:rsidRPr="001D096A">
              <w:rPr>
                <w:rFonts w:ascii="Times New Roman" w:hAnsi="Times New Roman" w:cs="Times New Roman"/>
                <w:sz w:val="16"/>
                <w:szCs w:val="16"/>
              </w:rPr>
              <w:t>В соответствии с проектом</w:t>
            </w:r>
          </w:p>
        </w:tc>
        <w:tc>
          <w:tcPr>
            <w:tcW w:w="1619" w:type="dxa"/>
            <w:vAlign w:val="center"/>
          </w:tcPr>
          <w:p w:rsidR="0058414D" w:rsidRPr="005027F6" w:rsidRDefault="008A364D" w:rsidP="00DC285E">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2018 г.</w:t>
            </w:r>
          </w:p>
        </w:tc>
        <w:tc>
          <w:tcPr>
            <w:tcW w:w="1134" w:type="dxa"/>
            <w:vAlign w:val="center"/>
          </w:tcPr>
          <w:p w:rsidR="0058414D" w:rsidRPr="001D096A" w:rsidRDefault="004E78FF" w:rsidP="00BE3D7D">
            <w:pPr>
              <w:pStyle w:val="a4"/>
              <w:spacing w:line="276" w:lineRule="auto"/>
              <w:jc w:val="center"/>
              <w:rPr>
                <w:rFonts w:cs="Times New Roman"/>
                <w:szCs w:val="16"/>
              </w:rPr>
            </w:pPr>
            <w:r w:rsidRPr="001D096A">
              <w:rPr>
                <w:rFonts w:cs="Times New Roman"/>
                <w:sz w:val="16"/>
                <w:szCs w:val="16"/>
              </w:rPr>
              <w:t>В соответствии с проектом</w:t>
            </w:r>
          </w:p>
        </w:tc>
        <w:tc>
          <w:tcPr>
            <w:tcW w:w="1433" w:type="dxa"/>
            <w:vAlign w:val="center"/>
          </w:tcPr>
          <w:p w:rsidR="0058414D" w:rsidRPr="007F73FC" w:rsidRDefault="006279DE" w:rsidP="00BE3D7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58414D" w:rsidRPr="007F73FC" w:rsidRDefault="004E78FF" w:rsidP="00BE3D7D">
            <w:pPr>
              <w:pStyle w:val="ConsPlusNormal"/>
              <w:widowControl/>
              <w:spacing w:line="276" w:lineRule="auto"/>
              <w:ind w:firstLine="0"/>
              <w:jc w:val="center"/>
              <w:rPr>
                <w:rFonts w:ascii="Times New Roman" w:hAnsi="Times New Roman" w:cs="Times New Roman"/>
                <w:sz w:val="24"/>
                <w:szCs w:val="24"/>
              </w:rPr>
            </w:pPr>
            <w:r w:rsidRPr="001D096A">
              <w:rPr>
                <w:rFonts w:ascii="Times New Roman" w:hAnsi="Times New Roman" w:cs="Times New Roman"/>
                <w:sz w:val="16"/>
                <w:szCs w:val="16"/>
              </w:rPr>
              <w:t>В соответствии с проектом</w:t>
            </w:r>
          </w:p>
        </w:tc>
        <w:tc>
          <w:tcPr>
            <w:tcW w:w="1716" w:type="dxa"/>
            <w:vAlign w:val="center"/>
          </w:tcPr>
          <w:p w:rsidR="0058414D" w:rsidRPr="004A7DC8" w:rsidRDefault="0058414D" w:rsidP="0058414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C84F0A" w:rsidRPr="007F73FC" w:rsidTr="00C84F0A">
        <w:trPr>
          <w:jc w:val="center"/>
        </w:trPr>
        <w:tc>
          <w:tcPr>
            <w:tcW w:w="659" w:type="dxa"/>
            <w:shd w:val="clear" w:color="auto" w:fill="F2F2F2" w:themeFill="background1" w:themeFillShade="F2"/>
            <w:vAlign w:val="center"/>
          </w:tcPr>
          <w:p w:rsidR="00C84F0A" w:rsidRPr="007F73FC" w:rsidRDefault="00C84F0A" w:rsidP="00BE3D7D">
            <w:pPr>
              <w:pStyle w:val="ConsPlusNormal"/>
              <w:widowControl/>
              <w:spacing w:line="276" w:lineRule="auto"/>
              <w:rPr>
                <w:rFonts w:ascii="Times New Roman" w:hAnsi="Times New Roman" w:cs="Times New Roman"/>
                <w:b/>
                <w:sz w:val="24"/>
                <w:szCs w:val="24"/>
              </w:rPr>
            </w:pPr>
          </w:p>
        </w:tc>
        <w:tc>
          <w:tcPr>
            <w:tcW w:w="6853" w:type="dxa"/>
            <w:gridSpan w:val="3"/>
            <w:shd w:val="clear" w:color="auto" w:fill="F2F2F2" w:themeFill="background1" w:themeFillShade="F2"/>
            <w:vAlign w:val="center"/>
          </w:tcPr>
          <w:p w:rsidR="00C84F0A" w:rsidRPr="007F73FC" w:rsidRDefault="00C84F0A" w:rsidP="00BE3D7D">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по источникам финансирования</w:t>
            </w:r>
          </w:p>
        </w:tc>
        <w:tc>
          <w:tcPr>
            <w:tcW w:w="1134" w:type="dxa"/>
            <w:shd w:val="clear" w:color="auto" w:fill="F2F2F2" w:themeFill="background1" w:themeFillShade="F2"/>
            <w:vAlign w:val="center"/>
          </w:tcPr>
          <w:p w:rsidR="00C84F0A" w:rsidRPr="00204456" w:rsidRDefault="00C84F0A" w:rsidP="00BE3D7D">
            <w:pPr>
              <w:pStyle w:val="a4"/>
              <w:spacing w:line="276" w:lineRule="auto"/>
              <w:jc w:val="center"/>
              <w:rPr>
                <w:rFonts w:cs="Times New Roman"/>
                <w:b/>
                <w:szCs w:val="24"/>
              </w:rPr>
            </w:pPr>
            <w:r w:rsidRPr="00204456">
              <w:rPr>
                <w:rFonts w:cs="Times New Roman"/>
                <w:b/>
                <w:szCs w:val="24"/>
              </w:rPr>
              <w:sym w:font="Symbol" w:char="F02D"/>
            </w:r>
          </w:p>
        </w:tc>
        <w:tc>
          <w:tcPr>
            <w:tcW w:w="1433" w:type="dxa"/>
            <w:shd w:val="clear" w:color="auto" w:fill="F2F2F2" w:themeFill="background1" w:themeFillShade="F2"/>
            <w:vAlign w:val="center"/>
          </w:tcPr>
          <w:p w:rsidR="00C84F0A" w:rsidRPr="00C84F0A" w:rsidRDefault="006313C3" w:rsidP="00C84F0A">
            <w:pPr>
              <w:pStyle w:val="a4"/>
              <w:jc w:val="center"/>
              <w:rPr>
                <w:b/>
              </w:rPr>
            </w:pPr>
            <w:r>
              <w:rPr>
                <w:b/>
              </w:rPr>
              <w:t>54616,726</w:t>
            </w:r>
          </w:p>
        </w:tc>
        <w:tc>
          <w:tcPr>
            <w:tcW w:w="1270" w:type="dxa"/>
            <w:shd w:val="clear" w:color="auto" w:fill="F2F2F2" w:themeFill="background1" w:themeFillShade="F2"/>
            <w:vAlign w:val="center"/>
          </w:tcPr>
          <w:p w:rsidR="00C84F0A" w:rsidRPr="00C84F0A" w:rsidRDefault="00C84F0A" w:rsidP="00C84F0A">
            <w:pPr>
              <w:pStyle w:val="a4"/>
              <w:jc w:val="center"/>
              <w:rPr>
                <w:b/>
              </w:rPr>
            </w:pPr>
            <w:r w:rsidRPr="00C84F0A">
              <w:rPr>
                <w:b/>
              </w:rPr>
              <w:t>0</w:t>
            </w:r>
          </w:p>
        </w:tc>
        <w:tc>
          <w:tcPr>
            <w:tcW w:w="1300" w:type="dxa"/>
            <w:shd w:val="clear" w:color="auto" w:fill="F2F2F2" w:themeFill="background1" w:themeFillShade="F2"/>
            <w:vAlign w:val="center"/>
          </w:tcPr>
          <w:p w:rsidR="00C84F0A" w:rsidRPr="00C84F0A" w:rsidRDefault="00C84F0A" w:rsidP="00C84F0A">
            <w:pPr>
              <w:pStyle w:val="a4"/>
              <w:jc w:val="center"/>
              <w:rPr>
                <w:b/>
              </w:rPr>
            </w:pPr>
            <w:r w:rsidRPr="00C84F0A">
              <w:rPr>
                <w:b/>
              </w:rPr>
              <w:t>858041,47</w:t>
            </w:r>
          </w:p>
        </w:tc>
        <w:tc>
          <w:tcPr>
            <w:tcW w:w="1336" w:type="dxa"/>
            <w:shd w:val="clear" w:color="auto" w:fill="F2F2F2" w:themeFill="background1" w:themeFillShade="F2"/>
            <w:vAlign w:val="center"/>
          </w:tcPr>
          <w:p w:rsidR="00C84F0A" w:rsidRPr="00C84F0A" w:rsidRDefault="00C84F0A" w:rsidP="00C84F0A">
            <w:pPr>
              <w:pStyle w:val="a4"/>
              <w:jc w:val="center"/>
              <w:rPr>
                <w:b/>
              </w:rPr>
            </w:pPr>
            <w:r w:rsidRPr="00C84F0A">
              <w:rPr>
                <w:b/>
                <w:sz w:val="22"/>
              </w:rPr>
              <w:t>114662,976</w:t>
            </w:r>
          </w:p>
        </w:tc>
        <w:tc>
          <w:tcPr>
            <w:tcW w:w="1716" w:type="dxa"/>
            <w:shd w:val="clear" w:color="auto" w:fill="F2F2F2" w:themeFill="background1" w:themeFillShade="F2"/>
            <w:vAlign w:val="center"/>
          </w:tcPr>
          <w:p w:rsidR="00C84F0A" w:rsidRPr="00204456" w:rsidRDefault="00C84F0A" w:rsidP="00BE3D7D">
            <w:pPr>
              <w:pStyle w:val="ConsPlusNormal"/>
              <w:widowControl/>
              <w:spacing w:line="276" w:lineRule="auto"/>
              <w:ind w:firstLine="0"/>
              <w:jc w:val="center"/>
              <w:rPr>
                <w:rFonts w:ascii="Times New Roman" w:hAnsi="Times New Roman" w:cs="Times New Roman"/>
                <w:b/>
                <w:sz w:val="24"/>
                <w:szCs w:val="24"/>
              </w:rPr>
            </w:pPr>
            <w:r w:rsidRPr="00204456">
              <w:rPr>
                <w:rFonts w:ascii="Times New Roman" w:hAnsi="Times New Roman" w:cs="Times New Roman"/>
                <w:b/>
                <w:sz w:val="24"/>
                <w:szCs w:val="24"/>
              </w:rPr>
              <w:sym w:font="Symbol" w:char="F02D"/>
            </w:r>
          </w:p>
        </w:tc>
      </w:tr>
      <w:tr w:rsidR="00A71859" w:rsidRPr="007F73FC" w:rsidTr="00BE3D7D">
        <w:trPr>
          <w:trHeight w:val="184"/>
          <w:jc w:val="center"/>
        </w:trPr>
        <w:tc>
          <w:tcPr>
            <w:tcW w:w="7512" w:type="dxa"/>
            <w:gridSpan w:val="4"/>
            <w:shd w:val="clear" w:color="auto" w:fill="F2F2F2" w:themeFill="background1" w:themeFillShade="F2"/>
            <w:vAlign w:val="center"/>
          </w:tcPr>
          <w:p w:rsidR="00A71859" w:rsidRPr="007F73FC" w:rsidRDefault="00A71859" w:rsidP="00BE3D7D">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за весь период реализации Программы</w:t>
            </w:r>
          </w:p>
        </w:tc>
        <w:tc>
          <w:tcPr>
            <w:tcW w:w="6473" w:type="dxa"/>
            <w:gridSpan w:val="5"/>
            <w:shd w:val="clear" w:color="auto" w:fill="F2F2F2" w:themeFill="background1" w:themeFillShade="F2"/>
            <w:vAlign w:val="bottom"/>
          </w:tcPr>
          <w:p w:rsidR="00A71859" w:rsidRPr="00204456" w:rsidRDefault="00CC4452" w:rsidP="00BE3D7D">
            <w:pPr>
              <w:jc w:val="center"/>
              <w:rPr>
                <w:rFonts w:ascii="Times New Roman" w:hAnsi="Times New Roman" w:cs="Times New Roman"/>
                <w:b/>
                <w:color w:val="000000"/>
                <w:sz w:val="24"/>
                <w:szCs w:val="24"/>
              </w:rPr>
            </w:pPr>
            <w:r w:rsidRPr="00204456">
              <w:rPr>
                <w:rFonts w:ascii="Times New Roman" w:hAnsi="Times New Roman" w:cs="Times New Roman"/>
                <w:b/>
                <w:color w:val="000000"/>
                <w:sz w:val="24"/>
                <w:szCs w:val="24"/>
              </w:rPr>
              <w:t>1027321,17</w:t>
            </w:r>
            <w:r w:rsidR="006313C3">
              <w:rPr>
                <w:rFonts w:ascii="Times New Roman" w:hAnsi="Times New Roman" w:cs="Times New Roman"/>
                <w:b/>
                <w:color w:val="000000"/>
                <w:sz w:val="24"/>
                <w:szCs w:val="24"/>
              </w:rPr>
              <w:t>2</w:t>
            </w:r>
          </w:p>
        </w:tc>
        <w:tc>
          <w:tcPr>
            <w:tcW w:w="1716" w:type="dxa"/>
            <w:shd w:val="clear" w:color="auto" w:fill="F2F2F2" w:themeFill="background1" w:themeFillShade="F2"/>
            <w:vAlign w:val="center"/>
          </w:tcPr>
          <w:p w:rsidR="00A71859" w:rsidRPr="00204456" w:rsidRDefault="00A71859" w:rsidP="00BE3D7D">
            <w:pPr>
              <w:pStyle w:val="ConsPlusNormal"/>
              <w:widowControl/>
              <w:spacing w:line="276" w:lineRule="auto"/>
              <w:ind w:firstLine="0"/>
              <w:jc w:val="center"/>
              <w:rPr>
                <w:rFonts w:ascii="Times New Roman" w:hAnsi="Times New Roman" w:cs="Times New Roman"/>
                <w:b/>
                <w:sz w:val="24"/>
                <w:szCs w:val="24"/>
              </w:rPr>
            </w:pPr>
            <w:r w:rsidRPr="00204456">
              <w:rPr>
                <w:rFonts w:ascii="Times New Roman" w:hAnsi="Times New Roman" w:cs="Times New Roman"/>
                <w:b/>
                <w:sz w:val="24"/>
                <w:szCs w:val="24"/>
              </w:rPr>
              <w:sym w:font="Symbol" w:char="F02D"/>
            </w:r>
          </w:p>
        </w:tc>
      </w:tr>
    </w:tbl>
    <w:p w:rsidR="00D454FC" w:rsidRDefault="00D454FC" w:rsidP="00A71859">
      <w:pPr>
        <w:pStyle w:val="a4"/>
        <w:tabs>
          <w:tab w:val="left" w:pos="284"/>
        </w:tabs>
        <w:spacing w:line="276" w:lineRule="auto"/>
        <w:jc w:val="center"/>
        <w:rPr>
          <w:rFonts w:cs="Times New Roman"/>
          <w:b/>
        </w:rPr>
        <w:sectPr w:rsidR="00D454FC" w:rsidSect="003E52DB">
          <w:headerReference w:type="default" r:id="rId25"/>
          <w:headerReference w:type="first" r:id="rId26"/>
          <w:pgSz w:w="16838" w:h="11906" w:orient="landscape"/>
          <w:pgMar w:top="567" w:right="567" w:bottom="709" w:left="567" w:header="425" w:footer="403" w:gutter="0"/>
          <w:cols w:space="708"/>
          <w:docGrid w:linePitch="360"/>
        </w:sectPr>
      </w:pPr>
    </w:p>
    <w:p w:rsidR="00F506B3" w:rsidRDefault="00D454FC" w:rsidP="00AD2BEE">
      <w:pPr>
        <w:pStyle w:val="3"/>
        <w:numPr>
          <w:ilvl w:val="1"/>
          <w:numId w:val="12"/>
        </w:numPr>
        <w:spacing w:before="0"/>
        <w:rPr>
          <w:lang w:val="ru-RU"/>
        </w:rPr>
      </w:pPr>
      <w:bookmarkStart w:id="28" w:name="_Toc498772019"/>
      <w:r>
        <w:lastRenderedPageBreak/>
        <w:t>Мероприятия по развитию социальной инфраструктуры воспитания и образования</w:t>
      </w:r>
      <w:bookmarkEnd w:id="28"/>
    </w:p>
    <w:p w:rsidR="00AD2BEE" w:rsidRPr="00AD2BEE" w:rsidRDefault="00AD2BEE" w:rsidP="00AD2BEE">
      <w:pPr>
        <w:pStyle w:val="a4"/>
      </w:pPr>
    </w:p>
    <w:tbl>
      <w:tblPr>
        <w:tblStyle w:val="a6"/>
        <w:tblW w:w="14980" w:type="dxa"/>
        <w:jc w:val="center"/>
        <w:tblLayout w:type="fixed"/>
        <w:tblLook w:val="04A0" w:firstRow="1" w:lastRow="0" w:firstColumn="1" w:lastColumn="0" w:noHBand="0" w:noVBand="1"/>
      </w:tblPr>
      <w:tblGrid>
        <w:gridCol w:w="3749"/>
        <w:gridCol w:w="1926"/>
        <w:gridCol w:w="1330"/>
        <w:gridCol w:w="1332"/>
        <w:gridCol w:w="1331"/>
        <w:gridCol w:w="1332"/>
        <w:gridCol w:w="1331"/>
        <w:gridCol w:w="1362"/>
        <w:gridCol w:w="1287"/>
      </w:tblGrid>
      <w:tr w:rsidR="00D454FC" w:rsidRPr="00AD2BEE" w:rsidTr="00AD2BEE">
        <w:trPr>
          <w:tblHeader/>
          <w:jc w:val="center"/>
        </w:trPr>
        <w:tc>
          <w:tcPr>
            <w:tcW w:w="3749" w:type="dxa"/>
            <w:vMerge w:val="restart"/>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26" w:type="dxa"/>
            <w:vMerge w:val="restart"/>
            <w:shd w:val="clear" w:color="auto" w:fill="D9D9D9" w:themeFill="background1" w:themeFillShade="D9"/>
            <w:vAlign w:val="center"/>
          </w:tcPr>
          <w:p w:rsidR="00D454FC" w:rsidRPr="00B7035B" w:rsidRDefault="00D454FC" w:rsidP="00BE3D7D">
            <w:pPr>
              <w:pStyle w:val="a4"/>
              <w:spacing w:line="276" w:lineRule="auto"/>
              <w:jc w:val="center"/>
              <w:rPr>
                <w:rFonts w:cs="Times New Roman"/>
                <w:sz w:val="23"/>
                <w:szCs w:val="23"/>
              </w:rPr>
            </w:pPr>
            <w:r w:rsidRPr="00B7035B">
              <w:rPr>
                <w:rFonts w:cs="Times New Roman"/>
                <w:sz w:val="23"/>
                <w:szCs w:val="23"/>
              </w:rPr>
              <w:t>Объем финансирования, тыс. руб.</w:t>
            </w:r>
          </w:p>
        </w:tc>
        <w:tc>
          <w:tcPr>
            <w:tcW w:w="6656" w:type="dxa"/>
            <w:gridSpan w:val="5"/>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1 ЭТАП</w:t>
            </w:r>
          </w:p>
        </w:tc>
        <w:tc>
          <w:tcPr>
            <w:tcW w:w="1362" w:type="dxa"/>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2 ЭТАП</w:t>
            </w:r>
          </w:p>
        </w:tc>
        <w:tc>
          <w:tcPr>
            <w:tcW w:w="1287" w:type="dxa"/>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3 ЭТАП</w:t>
            </w:r>
          </w:p>
        </w:tc>
      </w:tr>
      <w:tr w:rsidR="00D454FC" w:rsidRPr="00AD2BEE" w:rsidTr="00AD2BEE">
        <w:trPr>
          <w:tblHeader/>
          <w:jc w:val="center"/>
        </w:trPr>
        <w:tc>
          <w:tcPr>
            <w:tcW w:w="3749" w:type="dxa"/>
            <w:vMerge/>
            <w:tcBorders>
              <w:bottom w:val="single" w:sz="4" w:space="0" w:color="auto"/>
            </w:tcBorders>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p>
        </w:tc>
        <w:tc>
          <w:tcPr>
            <w:tcW w:w="1926" w:type="dxa"/>
            <w:vMerge/>
            <w:tcBorders>
              <w:bottom w:val="single" w:sz="4" w:space="0" w:color="auto"/>
            </w:tcBorders>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D454FC" w:rsidRPr="00AD2BEE" w:rsidRDefault="00D454FC" w:rsidP="00BE3D7D">
            <w:pPr>
              <w:pStyle w:val="a4"/>
              <w:spacing w:line="276" w:lineRule="auto"/>
              <w:jc w:val="center"/>
              <w:rPr>
                <w:rFonts w:cs="Times New Roman"/>
                <w:szCs w:val="24"/>
              </w:rPr>
            </w:pPr>
            <w:r w:rsidRPr="00AD2BEE">
              <w:rPr>
                <w:rFonts w:cs="Times New Roman"/>
                <w:szCs w:val="24"/>
              </w:rPr>
              <w:t>2027-2030</w:t>
            </w:r>
          </w:p>
        </w:tc>
      </w:tr>
      <w:tr w:rsidR="00163CE5" w:rsidRPr="00B34047" w:rsidTr="00AD2BEE">
        <w:trPr>
          <w:jc w:val="center"/>
        </w:trPr>
        <w:tc>
          <w:tcPr>
            <w:tcW w:w="3749" w:type="dxa"/>
            <w:vAlign w:val="center"/>
          </w:tcPr>
          <w:p w:rsidR="00163CE5" w:rsidRPr="00163CE5" w:rsidRDefault="00163CE5" w:rsidP="00163CE5">
            <w:pPr>
              <w:pStyle w:val="a4"/>
              <w:spacing w:line="276" w:lineRule="auto"/>
              <w:jc w:val="center"/>
            </w:pPr>
            <w:r w:rsidRPr="00163CE5">
              <w:t>Реновация общеобразовательной школы МК</w:t>
            </w:r>
            <w:r>
              <w:t>ОУ «</w:t>
            </w:r>
            <w:proofErr w:type="spellStart"/>
            <w:r>
              <w:t>Красноборская</w:t>
            </w:r>
            <w:proofErr w:type="spellEnd"/>
            <w:r>
              <w:t xml:space="preserve"> СОШ»</w:t>
            </w:r>
          </w:p>
        </w:tc>
        <w:tc>
          <w:tcPr>
            <w:tcW w:w="1926" w:type="dxa"/>
            <w:vAlign w:val="center"/>
          </w:tcPr>
          <w:p w:rsidR="00163CE5" w:rsidRPr="001D096A" w:rsidRDefault="00163CE5" w:rsidP="00BE3D7D">
            <w:pPr>
              <w:pStyle w:val="a4"/>
              <w:spacing w:line="276" w:lineRule="auto"/>
              <w:jc w:val="center"/>
              <w:rPr>
                <w:rFonts w:cs="Times New Roman"/>
                <w:szCs w:val="16"/>
              </w:rPr>
            </w:pPr>
            <w:r w:rsidRPr="001D096A">
              <w:rPr>
                <w:rFonts w:cs="Times New Roman"/>
                <w:szCs w:val="16"/>
              </w:rPr>
              <w:t>50000,0</w:t>
            </w:r>
          </w:p>
        </w:tc>
        <w:tc>
          <w:tcPr>
            <w:tcW w:w="1330" w:type="dxa"/>
            <w:vAlign w:val="center"/>
          </w:tcPr>
          <w:p w:rsidR="00163CE5" w:rsidRPr="00C443C7" w:rsidRDefault="007A05C2" w:rsidP="00BE3D7D">
            <w:pPr>
              <w:pStyle w:val="a4"/>
              <w:spacing w:line="276" w:lineRule="auto"/>
              <w:jc w:val="center"/>
              <w:rPr>
                <w:rFonts w:cs="Times New Roman"/>
                <w:szCs w:val="16"/>
              </w:rPr>
            </w:pPr>
            <w:r>
              <w:rPr>
                <w:rFonts w:cs="Times New Roman"/>
                <w:szCs w:val="24"/>
              </w:rPr>
              <w:t>‒</w:t>
            </w:r>
          </w:p>
        </w:tc>
        <w:tc>
          <w:tcPr>
            <w:tcW w:w="1332" w:type="dxa"/>
            <w:vAlign w:val="center"/>
          </w:tcPr>
          <w:p w:rsidR="00163CE5" w:rsidRPr="00C443C7" w:rsidRDefault="00163CE5" w:rsidP="00BE3D7D">
            <w:pPr>
              <w:pStyle w:val="a4"/>
              <w:spacing w:line="276" w:lineRule="auto"/>
              <w:jc w:val="center"/>
              <w:rPr>
                <w:rFonts w:cs="Times New Roman"/>
                <w:szCs w:val="16"/>
              </w:rPr>
            </w:pPr>
            <w:r w:rsidRPr="00C443C7">
              <w:rPr>
                <w:rFonts w:cs="Times New Roman"/>
                <w:szCs w:val="16"/>
              </w:rPr>
              <w:t>25000,0</w:t>
            </w:r>
          </w:p>
        </w:tc>
        <w:tc>
          <w:tcPr>
            <w:tcW w:w="1331" w:type="dxa"/>
            <w:vAlign w:val="center"/>
          </w:tcPr>
          <w:p w:rsidR="00163CE5" w:rsidRPr="00B34047" w:rsidRDefault="007A05C2" w:rsidP="00BE3D7D">
            <w:pPr>
              <w:pStyle w:val="a4"/>
              <w:spacing w:line="276" w:lineRule="auto"/>
              <w:jc w:val="center"/>
              <w:rPr>
                <w:rFonts w:cs="Times New Roman"/>
                <w:szCs w:val="24"/>
              </w:rPr>
            </w:pPr>
            <w:r w:rsidRPr="00C443C7">
              <w:rPr>
                <w:rFonts w:cs="Times New Roman"/>
                <w:szCs w:val="16"/>
              </w:rPr>
              <w:t>25000,0</w:t>
            </w:r>
          </w:p>
        </w:tc>
        <w:tc>
          <w:tcPr>
            <w:tcW w:w="133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6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287"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r>
      <w:tr w:rsidR="00163CE5" w:rsidRPr="00B34047" w:rsidTr="00AD2BEE">
        <w:trPr>
          <w:jc w:val="center"/>
        </w:trPr>
        <w:tc>
          <w:tcPr>
            <w:tcW w:w="3749" w:type="dxa"/>
            <w:vAlign w:val="center"/>
          </w:tcPr>
          <w:p w:rsidR="00163CE5" w:rsidRPr="00163CE5" w:rsidRDefault="00163CE5" w:rsidP="00163CE5">
            <w:pPr>
              <w:pStyle w:val="a4"/>
              <w:spacing w:line="276" w:lineRule="auto"/>
              <w:jc w:val="center"/>
            </w:pPr>
            <w:r w:rsidRPr="00163CE5">
              <w:t>Строительство дошкольного учреждения (детский сад) в</w:t>
            </w:r>
          </w:p>
          <w:p w:rsidR="00163CE5" w:rsidRPr="00163CE5" w:rsidRDefault="00163CE5" w:rsidP="00163CE5">
            <w:pPr>
              <w:pStyle w:val="a4"/>
              <w:spacing w:line="276" w:lineRule="auto"/>
              <w:jc w:val="center"/>
            </w:pPr>
            <w:proofErr w:type="spellStart"/>
            <w:r w:rsidRPr="00163CE5">
              <w:t>г.п</w:t>
            </w:r>
            <w:proofErr w:type="spellEnd"/>
            <w:r w:rsidRPr="00163CE5">
              <w:t>. Красный Бор</w:t>
            </w:r>
          </w:p>
        </w:tc>
        <w:tc>
          <w:tcPr>
            <w:tcW w:w="1926" w:type="dxa"/>
            <w:vAlign w:val="center"/>
          </w:tcPr>
          <w:p w:rsidR="00163CE5" w:rsidRPr="001D096A" w:rsidRDefault="00163CE5" w:rsidP="00BE3D7D">
            <w:pPr>
              <w:pStyle w:val="a4"/>
              <w:spacing w:line="276" w:lineRule="auto"/>
              <w:jc w:val="center"/>
              <w:rPr>
                <w:rFonts w:cs="Times New Roman"/>
                <w:szCs w:val="16"/>
              </w:rPr>
            </w:pPr>
            <w:r w:rsidRPr="001D096A">
              <w:rPr>
                <w:rFonts w:cs="Times New Roman"/>
                <w:szCs w:val="16"/>
              </w:rPr>
              <w:t>126000,0</w:t>
            </w:r>
          </w:p>
        </w:tc>
        <w:tc>
          <w:tcPr>
            <w:tcW w:w="1330"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D42054">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D42054">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D42054">
            <w:pPr>
              <w:pStyle w:val="a4"/>
              <w:spacing w:line="276" w:lineRule="auto"/>
              <w:jc w:val="center"/>
              <w:rPr>
                <w:rFonts w:cs="Times New Roman"/>
                <w:szCs w:val="24"/>
              </w:rPr>
            </w:pPr>
            <w:r>
              <w:rPr>
                <w:rFonts w:cs="Times New Roman"/>
                <w:szCs w:val="24"/>
              </w:rPr>
              <w:t>‒</w:t>
            </w:r>
          </w:p>
        </w:tc>
        <w:tc>
          <w:tcPr>
            <w:tcW w:w="136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63000,0</w:t>
            </w:r>
          </w:p>
        </w:tc>
        <w:tc>
          <w:tcPr>
            <w:tcW w:w="1287"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63000,0</w:t>
            </w:r>
          </w:p>
        </w:tc>
      </w:tr>
      <w:tr w:rsidR="00163CE5" w:rsidRPr="00B34047" w:rsidTr="00AD2BEE">
        <w:trPr>
          <w:jc w:val="center"/>
        </w:trPr>
        <w:tc>
          <w:tcPr>
            <w:tcW w:w="3749" w:type="dxa"/>
            <w:vAlign w:val="center"/>
          </w:tcPr>
          <w:p w:rsidR="00163CE5" w:rsidRPr="00163CE5" w:rsidRDefault="00163CE5" w:rsidP="00163CE5">
            <w:pPr>
              <w:pStyle w:val="a4"/>
              <w:spacing w:line="276" w:lineRule="auto"/>
              <w:jc w:val="center"/>
            </w:pPr>
            <w:r w:rsidRPr="00163CE5">
              <w:t>Строительство дошкольного учреждения (детский сад) в</w:t>
            </w:r>
          </w:p>
          <w:p w:rsidR="00163CE5" w:rsidRPr="00163CE5" w:rsidRDefault="00163CE5" w:rsidP="00163CE5">
            <w:pPr>
              <w:pStyle w:val="a4"/>
              <w:spacing w:line="276" w:lineRule="auto"/>
              <w:jc w:val="center"/>
            </w:pPr>
            <w:proofErr w:type="spellStart"/>
            <w:r w:rsidRPr="00163CE5">
              <w:t>г.п</w:t>
            </w:r>
            <w:proofErr w:type="spellEnd"/>
            <w:r w:rsidRPr="00163CE5">
              <w:t>. Красный Бор</w:t>
            </w:r>
          </w:p>
        </w:tc>
        <w:tc>
          <w:tcPr>
            <w:tcW w:w="1926" w:type="dxa"/>
            <w:vAlign w:val="center"/>
          </w:tcPr>
          <w:p w:rsidR="00163CE5" w:rsidRPr="001D096A" w:rsidRDefault="00163CE5" w:rsidP="00BE3D7D">
            <w:pPr>
              <w:pStyle w:val="a4"/>
              <w:spacing w:line="276" w:lineRule="auto"/>
              <w:jc w:val="center"/>
              <w:rPr>
                <w:rFonts w:cs="Times New Roman"/>
                <w:szCs w:val="16"/>
              </w:rPr>
            </w:pPr>
            <w:r w:rsidRPr="001D096A">
              <w:rPr>
                <w:rFonts w:cs="Times New Roman"/>
                <w:szCs w:val="16"/>
              </w:rPr>
              <w:t>63000,0</w:t>
            </w:r>
          </w:p>
        </w:tc>
        <w:tc>
          <w:tcPr>
            <w:tcW w:w="1330"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D42054">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D42054">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62" w:type="dxa"/>
            <w:vAlign w:val="center"/>
          </w:tcPr>
          <w:p w:rsidR="00163CE5" w:rsidRPr="00BE3D7D" w:rsidRDefault="00163CE5" w:rsidP="00D42054">
            <w:pPr>
              <w:pStyle w:val="a4"/>
              <w:spacing w:line="276" w:lineRule="auto"/>
              <w:jc w:val="center"/>
              <w:rPr>
                <w:rFonts w:cs="Times New Roman"/>
                <w:szCs w:val="16"/>
              </w:rPr>
            </w:pPr>
            <w:r w:rsidRPr="00BE3D7D">
              <w:rPr>
                <w:rFonts w:cs="Times New Roman"/>
                <w:szCs w:val="16"/>
              </w:rPr>
              <w:t>31500,0</w:t>
            </w:r>
          </w:p>
        </w:tc>
        <w:tc>
          <w:tcPr>
            <w:tcW w:w="1287" w:type="dxa"/>
            <w:vAlign w:val="center"/>
          </w:tcPr>
          <w:p w:rsidR="00163CE5" w:rsidRPr="00BE3D7D" w:rsidRDefault="00163CE5" w:rsidP="00D42054">
            <w:pPr>
              <w:pStyle w:val="a4"/>
              <w:spacing w:line="276" w:lineRule="auto"/>
              <w:jc w:val="center"/>
              <w:rPr>
                <w:rFonts w:cs="Times New Roman"/>
                <w:szCs w:val="16"/>
              </w:rPr>
            </w:pPr>
            <w:r w:rsidRPr="00BE3D7D">
              <w:rPr>
                <w:rFonts w:cs="Times New Roman"/>
                <w:szCs w:val="16"/>
              </w:rPr>
              <w:t>31500,0</w:t>
            </w:r>
          </w:p>
        </w:tc>
      </w:tr>
      <w:tr w:rsidR="00163CE5" w:rsidRPr="00B34047" w:rsidTr="00AD2BEE">
        <w:trPr>
          <w:jc w:val="center"/>
        </w:trPr>
        <w:tc>
          <w:tcPr>
            <w:tcW w:w="3749" w:type="dxa"/>
            <w:vAlign w:val="center"/>
          </w:tcPr>
          <w:p w:rsidR="00163CE5" w:rsidRPr="00163CE5" w:rsidRDefault="00163CE5" w:rsidP="00163CE5">
            <w:pPr>
              <w:pStyle w:val="a4"/>
              <w:spacing w:line="276" w:lineRule="auto"/>
              <w:jc w:val="center"/>
            </w:pPr>
            <w:r w:rsidRPr="00163CE5">
              <w:t>Строительство дошкольного учреждения (детский сад) в</w:t>
            </w:r>
          </w:p>
          <w:p w:rsidR="00163CE5" w:rsidRPr="00163CE5" w:rsidRDefault="00163CE5" w:rsidP="00163CE5">
            <w:pPr>
              <w:pStyle w:val="a4"/>
              <w:spacing w:line="276" w:lineRule="auto"/>
              <w:jc w:val="center"/>
            </w:pPr>
            <w:proofErr w:type="spellStart"/>
            <w:r w:rsidRPr="00163CE5">
              <w:t>г.п</w:t>
            </w:r>
            <w:proofErr w:type="spellEnd"/>
            <w:r w:rsidRPr="00163CE5">
              <w:t>. Красный Бор</w:t>
            </w:r>
          </w:p>
        </w:tc>
        <w:tc>
          <w:tcPr>
            <w:tcW w:w="1926" w:type="dxa"/>
            <w:vAlign w:val="center"/>
          </w:tcPr>
          <w:p w:rsidR="00163CE5" w:rsidRPr="001D096A" w:rsidRDefault="00163CE5" w:rsidP="00BE3D7D">
            <w:pPr>
              <w:pStyle w:val="a4"/>
              <w:spacing w:line="276" w:lineRule="auto"/>
              <w:jc w:val="center"/>
              <w:rPr>
                <w:rFonts w:cs="Times New Roman"/>
                <w:szCs w:val="16"/>
              </w:rPr>
            </w:pPr>
            <w:r w:rsidRPr="001D096A">
              <w:rPr>
                <w:rFonts w:cs="Times New Roman"/>
                <w:szCs w:val="16"/>
              </w:rPr>
              <w:t>98000,0</w:t>
            </w:r>
          </w:p>
        </w:tc>
        <w:tc>
          <w:tcPr>
            <w:tcW w:w="1330"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6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39200,0</w:t>
            </w:r>
          </w:p>
        </w:tc>
        <w:tc>
          <w:tcPr>
            <w:tcW w:w="1287"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58800,0</w:t>
            </w:r>
          </w:p>
        </w:tc>
      </w:tr>
      <w:tr w:rsidR="00163CE5" w:rsidRPr="00B34047" w:rsidTr="00AD2BEE">
        <w:trPr>
          <w:jc w:val="center"/>
        </w:trPr>
        <w:tc>
          <w:tcPr>
            <w:tcW w:w="3749" w:type="dxa"/>
            <w:vAlign w:val="center"/>
          </w:tcPr>
          <w:p w:rsidR="00163CE5" w:rsidRPr="00163CE5" w:rsidRDefault="00163CE5" w:rsidP="00163CE5">
            <w:pPr>
              <w:pStyle w:val="a4"/>
              <w:spacing w:line="276" w:lineRule="auto"/>
              <w:jc w:val="center"/>
            </w:pPr>
            <w:r w:rsidRPr="00163CE5">
              <w:t>Строительство общеобразовательного учреждения (школы)</w:t>
            </w:r>
          </w:p>
        </w:tc>
        <w:tc>
          <w:tcPr>
            <w:tcW w:w="1926" w:type="dxa"/>
            <w:vAlign w:val="center"/>
          </w:tcPr>
          <w:p w:rsidR="00163CE5" w:rsidRPr="001D096A" w:rsidRDefault="00163CE5" w:rsidP="00BE3D7D">
            <w:pPr>
              <w:pStyle w:val="a4"/>
              <w:spacing w:line="276" w:lineRule="auto"/>
              <w:jc w:val="center"/>
              <w:rPr>
                <w:rFonts w:cs="Times New Roman"/>
                <w:szCs w:val="16"/>
              </w:rPr>
            </w:pPr>
            <w:r w:rsidRPr="007078B9">
              <w:rPr>
                <w:rFonts w:cs="Times New Roman"/>
                <w:szCs w:val="16"/>
              </w:rPr>
              <w:t>136363,64</w:t>
            </w:r>
          </w:p>
        </w:tc>
        <w:tc>
          <w:tcPr>
            <w:tcW w:w="1330"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6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54545,456</w:t>
            </w:r>
          </w:p>
        </w:tc>
        <w:tc>
          <w:tcPr>
            <w:tcW w:w="1287"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81818,184</w:t>
            </w:r>
          </w:p>
        </w:tc>
      </w:tr>
      <w:tr w:rsidR="00163CE5" w:rsidRPr="00B34047" w:rsidTr="00AD2BEE">
        <w:trPr>
          <w:jc w:val="center"/>
        </w:trPr>
        <w:tc>
          <w:tcPr>
            <w:tcW w:w="3749" w:type="dxa"/>
            <w:vAlign w:val="center"/>
          </w:tcPr>
          <w:p w:rsidR="00163CE5" w:rsidRPr="00163CE5" w:rsidRDefault="00163CE5" w:rsidP="00163CE5">
            <w:pPr>
              <w:pStyle w:val="a4"/>
              <w:spacing w:line="276" w:lineRule="auto"/>
              <w:jc w:val="center"/>
            </w:pPr>
            <w:r w:rsidRPr="00163CE5">
              <w:t xml:space="preserve">Строительство станции юных техников в </w:t>
            </w:r>
            <w:proofErr w:type="spellStart"/>
            <w:r w:rsidRPr="00163CE5">
              <w:t>г.п</w:t>
            </w:r>
            <w:proofErr w:type="spellEnd"/>
            <w:r w:rsidRPr="00163CE5">
              <w:t>. Красный Бор</w:t>
            </w:r>
          </w:p>
        </w:tc>
        <w:tc>
          <w:tcPr>
            <w:tcW w:w="1926" w:type="dxa"/>
            <w:vAlign w:val="center"/>
          </w:tcPr>
          <w:p w:rsidR="00163CE5" w:rsidRPr="000D5A2B" w:rsidRDefault="00163CE5" w:rsidP="00BE3D7D">
            <w:pPr>
              <w:pStyle w:val="a4"/>
              <w:spacing w:line="276" w:lineRule="auto"/>
              <w:jc w:val="center"/>
              <w:rPr>
                <w:rFonts w:cs="Times New Roman"/>
                <w:sz w:val="20"/>
                <w:szCs w:val="16"/>
              </w:rPr>
            </w:pPr>
            <w:r w:rsidRPr="00DC285E">
              <w:rPr>
                <w:rFonts w:cs="Times New Roman"/>
                <w:sz w:val="16"/>
                <w:szCs w:val="16"/>
              </w:rPr>
              <w:t>в соответствии с проектом</w:t>
            </w:r>
          </w:p>
        </w:tc>
        <w:tc>
          <w:tcPr>
            <w:tcW w:w="1330"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2"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31" w:type="dxa"/>
            <w:vAlign w:val="center"/>
          </w:tcPr>
          <w:p w:rsidR="00163CE5" w:rsidRPr="00B34047" w:rsidRDefault="00163CE5" w:rsidP="00BE3D7D">
            <w:pPr>
              <w:pStyle w:val="a4"/>
              <w:spacing w:line="276" w:lineRule="auto"/>
              <w:jc w:val="center"/>
              <w:rPr>
                <w:rFonts w:cs="Times New Roman"/>
                <w:szCs w:val="24"/>
              </w:rPr>
            </w:pPr>
            <w:r>
              <w:rPr>
                <w:rFonts w:cs="Times New Roman"/>
                <w:szCs w:val="24"/>
              </w:rPr>
              <w:t>‒</w:t>
            </w:r>
          </w:p>
        </w:tc>
        <w:tc>
          <w:tcPr>
            <w:tcW w:w="1362" w:type="dxa"/>
            <w:vAlign w:val="center"/>
          </w:tcPr>
          <w:p w:rsidR="00163CE5" w:rsidRPr="00B34047" w:rsidRDefault="00163CE5" w:rsidP="00BE3D7D">
            <w:pPr>
              <w:pStyle w:val="a4"/>
              <w:spacing w:line="276" w:lineRule="auto"/>
              <w:jc w:val="center"/>
              <w:rPr>
                <w:rFonts w:cs="Times New Roman"/>
                <w:szCs w:val="24"/>
              </w:rPr>
            </w:pPr>
            <w:r w:rsidRPr="00DC285E">
              <w:rPr>
                <w:rFonts w:cs="Times New Roman"/>
                <w:sz w:val="16"/>
                <w:szCs w:val="16"/>
              </w:rPr>
              <w:t>в соответствии с проектом</w:t>
            </w:r>
          </w:p>
        </w:tc>
        <w:tc>
          <w:tcPr>
            <w:tcW w:w="1287" w:type="dxa"/>
            <w:vAlign w:val="center"/>
          </w:tcPr>
          <w:p w:rsidR="00163CE5" w:rsidRPr="00B34047" w:rsidRDefault="00163CE5" w:rsidP="00BE3D7D">
            <w:pPr>
              <w:pStyle w:val="a4"/>
              <w:spacing w:line="276" w:lineRule="auto"/>
              <w:jc w:val="center"/>
              <w:rPr>
                <w:rFonts w:cs="Times New Roman"/>
                <w:szCs w:val="24"/>
              </w:rPr>
            </w:pPr>
            <w:r w:rsidRPr="00DC285E">
              <w:rPr>
                <w:rFonts w:cs="Times New Roman"/>
                <w:sz w:val="16"/>
                <w:szCs w:val="16"/>
              </w:rPr>
              <w:t>в соответствии с проектом</w:t>
            </w:r>
          </w:p>
        </w:tc>
      </w:tr>
      <w:tr w:rsidR="007A05C2" w:rsidRPr="00AD2BEE" w:rsidTr="00F52B0B">
        <w:trPr>
          <w:jc w:val="center"/>
        </w:trPr>
        <w:tc>
          <w:tcPr>
            <w:tcW w:w="3749" w:type="dxa"/>
            <w:shd w:val="clear" w:color="auto" w:fill="F2F2F2" w:themeFill="background1" w:themeFillShade="F2"/>
            <w:vAlign w:val="center"/>
          </w:tcPr>
          <w:p w:rsidR="007A05C2" w:rsidRPr="00AD2BEE" w:rsidRDefault="007A05C2" w:rsidP="00BE3D7D">
            <w:pPr>
              <w:pStyle w:val="a4"/>
              <w:spacing w:line="276" w:lineRule="auto"/>
              <w:jc w:val="right"/>
              <w:rPr>
                <w:rFonts w:cs="Times New Roman"/>
                <w:b/>
                <w:szCs w:val="24"/>
              </w:rPr>
            </w:pPr>
            <w:r w:rsidRPr="00AD2BEE">
              <w:rPr>
                <w:rFonts w:cs="Times New Roman"/>
                <w:b/>
                <w:szCs w:val="24"/>
              </w:rPr>
              <w:t>ИТОГО:</w:t>
            </w:r>
          </w:p>
        </w:tc>
        <w:tc>
          <w:tcPr>
            <w:tcW w:w="1926" w:type="dxa"/>
            <w:shd w:val="clear" w:color="auto" w:fill="F2F2F2" w:themeFill="background1" w:themeFillShade="F2"/>
            <w:vAlign w:val="center"/>
          </w:tcPr>
          <w:p w:rsidR="007A05C2" w:rsidRPr="007A05C2" w:rsidRDefault="007A05C2" w:rsidP="007A05C2">
            <w:pPr>
              <w:pStyle w:val="a4"/>
              <w:jc w:val="center"/>
              <w:rPr>
                <w:b/>
              </w:rPr>
            </w:pPr>
            <w:r w:rsidRPr="007A05C2">
              <w:rPr>
                <w:b/>
              </w:rPr>
              <w:t>473363,64</w:t>
            </w:r>
          </w:p>
        </w:tc>
        <w:tc>
          <w:tcPr>
            <w:tcW w:w="1330" w:type="dxa"/>
            <w:shd w:val="clear" w:color="auto" w:fill="F2F2F2" w:themeFill="background1" w:themeFillShade="F2"/>
            <w:vAlign w:val="center"/>
          </w:tcPr>
          <w:p w:rsidR="007A05C2" w:rsidRPr="007A05C2" w:rsidRDefault="007A05C2" w:rsidP="007A05C2">
            <w:pPr>
              <w:pStyle w:val="a4"/>
              <w:jc w:val="center"/>
              <w:rPr>
                <w:b/>
              </w:rPr>
            </w:pPr>
            <w:r>
              <w:rPr>
                <w:b/>
              </w:rPr>
              <w:t>0</w:t>
            </w:r>
          </w:p>
        </w:tc>
        <w:tc>
          <w:tcPr>
            <w:tcW w:w="1332" w:type="dxa"/>
            <w:shd w:val="clear" w:color="auto" w:fill="F2F2F2" w:themeFill="background1" w:themeFillShade="F2"/>
            <w:vAlign w:val="center"/>
          </w:tcPr>
          <w:p w:rsidR="007A05C2" w:rsidRPr="007A05C2" w:rsidRDefault="007A05C2" w:rsidP="007A05C2">
            <w:pPr>
              <w:pStyle w:val="a4"/>
              <w:jc w:val="center"/>
              <w:rPr>
                <w:b/>
              </w:rPr>
            </w:pPr>
            <w:r w:rsidRPr="007A05C2">
              <w:rPr>
                <w:b/>
              </w:rPr>
              <w:t>25000,0</w:t>
            </w:r>
          </w:p>
        </w:tc>
        <w:tc>
          <w:tcPr>
            <w:tcW w:w="1331" w:type="dxa"/>
            <w:shd w:val="clear" w:color="auto" w:fill="F2F2F2" w:themeFill="background1" w:themeFillShade="F2"/>
            <w:vAlign w:val="center"/>
          </w:tcPr>
          <w:p w:rsidR="007A05C2" w:rsidRPr="007A05C2" w:rsidRDefault="007A05C2" w:rsidP="007A05C2">
            <w:pPr>
              <w:pStyle w:val="a4"/>
              <w:jc w:val="center"/>
              <w:rPr>
                <w:b/>
              </w:rPr>
            </w:pPr>
            <w:r w:rsidRPr="007A05C2">
              <w:rPr>
                <w:b/>
              </w:rPr>
              <w:t>25000,0</w:t>
            </w:r>
          </w:p>
        </w:tc>
        <w:tc>
          <w:tcPr>
            <w:tcW w:w="1332" w:type="dxa"/>
            <w:shd w:val="clear" w:color="auto" w:fill="F2F2F2" w:themeFill="background1" w:themeFillShade="F2"/>
            <w:vAlign w:val="center"/>
          </w:tcPr>
          <w:p w:rsidR="007A05C2" w:rsidRPr="007A05C2" w:rsidRDefault="007A05C2" w:rsidP="007A05C2">
            <w:pPr>
              <w:pStyle w:val="a4"/>
              <w:jc w:val="center"/>
              <w:rPr>
                <w:b/>
              </w:rPr>
            </w:pPr>
            <w:r>
              <w:rPr>
                <w:b/>
              </w:rPr>
              <w:t>0</w:t>
            </w:r>
          </w:p>
        </w:tc>
        <w:tc>
          <w:tcPr>
            <w:tcW w:w="1331" w:type="dxa"/>
            <w:shd w:val="clear" w:color="auto" w:fill="F2F2F2" w:themeFill="background1" w:themeFillShade="F2"/>
            <w:vAlign w:val="center"/>
          </w:tcPr>
          <w:p w:rsidR="007A05C2" w:rsidRPr="007A05C2" w:rsidRDefault="007A05C2" w:rsidP="007A05C2">
            <w:pPr>
              <w:pStyle w:val="a4"/>
              <w:jc w:val="center"/>
              <w:rPr>
                <w:b/>
              </w:rPr>
            </w:pPr>
            <w:r>
              <w:rPr>
                <w:b/>
              </w:rPr>
              <w:t>0</w:t>
            </w:r>
          </w:p>
        </w:tc>
        <w:tc>
          <w:tcPr>
            <w:tcW w:w="1362" w:type="dxa"/>
            <w:shd w:val="clear" w:color="auto" w:fill="F2F2F2" w:themeFill="background1" w:themeFillShade="F2"/>
            <w:vAlign w:val="center"/>
          </w:tcPr>
          <w:p w:rsidR="007A05C2" w:rsidRPr="007A05C2" w:rsidRDefault="007A05C2" w:rsidP="007A05C2">
            <w:pPr>
              <w:pStyle w:val="a4"/>
              <w:jc w:val="center"/>
              <w:rPr>
                <w:b/>
              </w:rPr>
            </w:pPr>
            <w:r w:rsidRPr="007A05C2">
              <w:rPr>
                <w:b/>
              </w:rPr>
              <w:t>188245,5</w:t>
            </w:r>
          </w:p>
        </w:tc>
        <w:tc>
          <w:tcPr>
            <w:tcW w:w="1287" w:type="dxa"/>
            <w:shd w:val="clear" w:color="auto" w:fill="F2F2F2" w:themeFill="background1" w:themeFillShade="F2"/>
            <w:vAlign w:val="center"/>
          </w:tcPr>
          <w:p w:rsidR="007A05C2" w:rsidRPr="007A05C2" w:rsidRDefault="007A05C2" w:rsidP="007A05C2">
            <w:pPr>
              <w:pStyle w:val="a4"/>
              <w:jc w:val="center"/>
              <w:rPr>
                <w:b/>
              </w:rPr>
            </w:pPr>
            <w:r w:rsidRPr="007A05C2">
              <w:rPr>
                <w:b/>
                <w:sz w:val="22"/>
              </w:rPr>
              <w:t>235118,184</w:t>
            </w:r>
          </w:p>
        </w:tc>
      </w:tr>
    </w:tbl>
    <w:p w:rsidR="00F506B3" w:rsidRDefault="00F506B3" w:rsidP="00886897">
      <w:pPr>
        <w:pStyle w:val="a4"/>
        <w:spacing w:line="276" w:lineRule="auto"/>
        <w:jc w:val="center"/>
        <w:rPr>
          <w:rFonts w:cs="Times New Roman"/>
          <w:b/>
        </w:rPr>
      </w:pPr>
    </w:p>
    <w:p w:rsidR="00D40A4C" w:rsidRDefault="00D40A4C" w:rsidP="00886897">
      <w:pPr>
        <w:pStyle w:val="a4"/>
        <w:spacing w:line="276" w:lineRule="auto"/>
        <w:jc w:val="center"/>
        <w:rPr>
          <w:rFonts w:cs="Times New Roman"/>
          <w:b/>
        </w:rPr>
      </w:pPr>
      <w:r>
        <w:rPr>
          <w:rFonts w:cs="Times New Roman"/>
          <w:b/>
        </w:rPr>
        <w:br w:type="page"/>
      </w:r>
    </w:p>
    <w:p w:rsidR="00F506B3" w:rsidRDefault="00F7282C" w:rsidP="00E47E37">
      <w:pPr>
        <w:pStyle w:val="3"/>
        <w:numPr>
          <w:ilvl w:val="1"/>
          <w:numId w:val="12"/>
        </w:numPr>
        <w:rPr>
          <w:lang w:val="ru-RU"/>
        </w:rPr>
      </w:pPr>
      <w:bookmarkStart w:id="29" w:name="_Toc498772020"/>
      <w:r w:rsidRPr="00F7282C">
        <w:lastRenderedPageBreak/>
        <w:t xml:space="preserve">Мероприятия по развитию социальной инфраструктуры </w:t>
      </w:r>
      <w:r>
        <w:t>здравоохранения</w:t>
      </w:r>
      <w:bookmarkEnd w:id="29"/>
    </w:p>
    <w:p w:rsidR="00AD2BEE" w:rsidRPr="00AD2BEE" w:rsidRDefault="00AD2BEE" w:rsidP="00AD2BEE">
      <w:pPr>
        <w:pStyle w:val="a4"/>
        <w:rPr>
          <w:rFonts w:cs="Times New Roman"/>
        </w:rPr>
      </w:pPr>
    </w:p>
    <w:tbl>
      <w:tblPr>
        <w:tblStyle w:val="a6"/>
        <w:tblW w:w="14980" w:type="dxa"/>
        <w:jc w:val="center"/>
        <w:tblLayout w:type="fixed"/>
        <w:tblLook w:val="04A0" w:firstRow="1" w:lastRow="0" w:firstColumn="1" w:lastColumn="0" w:noHBand="0" w:noVBand="1"/>
      </w:tblPr>
      <w:tblGrid>
        <w:gridCol w:w="3749"/>
        <w:gridCol w:w="1926"/>
        <w:gridCol w:w="1330"/>
        <w:gridCol w:w="1332"/>
        <w:gridCol w:w="1331"/>
        <w:gridCol w:w="1332"/>
        <w:gridCol w:w="1331"/>
        <w:gridCol w:w="1362"/>
        <w:gridCol w:w="1287"/>
      </w:tblGrid>
      <w:tr w:rsidR="00F7282C" w:rsidRPr="00AD2BEE" w:rsidTr="00AD2BEE">
        <w:trPr>
          <w:tblHeader/>
          <w:jc w:val="center"/>
        </w:trPr>
        <w:tc>
          <w:tcPr>
            <w:tcW w:w="3749" w:type="dxa"/>
            <w:vMerge w:val="restart"/>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26" w:type="dxa"/>
            <w:vMerge w:val="restart"/>
            <w:shd w:val="clear" w:color="auto" w:fill="D9D9D9" w:themeFill="background1" w:themeFillShade="D9"/>
            <w:vAlign w:val="center"/>
          </w:tcPr>
          <w:p w:rsidR="00F7282C" w:rsidRPr="00AD2BEE" w:rsidRDefault="00B7035B" w:rsidP="00C16B44">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6656" w:type="dxa"/>
            <w:gridSpan w:val="5"/>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1 ЭТАП</w:t>
            </w:r>
          </w:p>
        </w:tc>
        <w:tc>
          <w:tcPr>
            <w:tcW w:w="1362" w:type="dxa"/>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2 ЭТАП</w:t>
            </w:r>
          </w:p>
        </w:tc>
        <w:tc>
          <w:tcPr>
            <w:tcW w:w="1287" w:type="dxa"/>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3 ЭТАП</w:t>
            </w:r>
          </w:p>
        </w:tc>
      </w:tr>
      <w:tr w:rsidR="00F7282C" w:rsidRPr="00AD2BEE" w:rsidTr="00AD2BEE">
        <w:trPr>
          <w:tblHeader/>
          <w:jc w:val="center"/>
        </w:trPr>
        <w:tc>
          <w:tcPr>
            <w:tcW w:w="3749" w:type="dxa"/>
            <w:vMerge/>
            <w:tcBorders>
              <w:bottom w:val="single" w:sz="4" w:space="0" w:color="auto"/>
            </w:tcBorders>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p>
        </w:tc>
        <w:tc>
          <w:tcPr>
            <w:tcW w:w="1926" w:type="dxa"/>
            <w:vMerge/>
            <w:tcBorders>
              <w:bottom w:val="single" w:sz="4" w:space="0" w:color="auto"/>
            </w:tcBorders>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F7282C" w:rsidRPr="00AD2BEE" w:rsidRDefault="00F7282C" w:rsidP="00C16B44">
            <w:pPr>
              <w:pStyle w:val="a4"/>
              <w:spacing w:line="276" w:lineRule="auto"/>
              <w:jc w:val="center"/>
              <w:rPr>
                <w:rFonts w:cs="Times New Roman"/>
                <w:szCs w:val="24"/>
              </w:rPr>
            </w:pPr>
            <w:r w:rsidRPr="00AD2BEE">
              <w:rPr>
                <w:rFonts w:cs="Times New Roman"/>
                <w:szCs w:val="24"/>
              </w:rPr>
              <w:t>2027-2030</w:t>
            </w:r>
          </w:p>
        </w:tc>
      </w:tr>
      <w:tr w:rsidR="00803498" w:rsidRPr="00B34047" w:rsidTr="00AD2BEE">
        <w:trPr>
          <w:jc w:val="center"/>
        </w:trPr>
        <w:tc>
          <w:tcPr>
            <w:tcW w:w="3749" w:type="dxa"/>
            <w:vAlign w:val="center"/>
          </w:tcPr>
          <w:p w:rsidR="00803498" w:rsidRPr="00581188" w:rsidRDefault="00803498" w:rsidP="0039388B">
            <w:pPr>
              <w:pStyle w:val="a4"/>
              <w:spacing w:line="276" w:lineRule="auto"/>
              <w:jc w:val="center"/>
              <w:rPr>
                <w:rFonts w:cs="Times New Roman"/>
              </w:rPr>
            </w:pPr>
            <w:r w:rsidRPr="00581188">
              <w:rPr>
                <w:rFonts w:cs="Times New Roman"/>
              </w:rPr>
              <w:t xml:space="preserve">Строительство отделения семейной медицины в </w:t>
            </w:r>
            <w:r w:rsidRPr="00D168AA">
              <w:rPr>
                <w:rFonts w:cs="Times New Roman"/>
                <w:szCs w:val="24"/>
              </w:rPr>
              <w:t xml:space="preserve">ГБУЗ ЛО </w:t>
            </w:r>
            <w:r>
              <w:rPr>
                <w:rFonts w:cs="Times New Roman"/>
                <w:szCs w:val="24"/>
              </w:rPr>
              <w:t>«</w:t>
            </w:r>
            <w:proofErr w:type="spellStart"/>
            <w:r w:rsidRPr="00D168AA">
              <w:rPr>
                <w:rFonts w:cs="Times New Roman"/>
                <w:szCs w:val="24"/>
              </w:rPr>
              <w:t>Т</w:t>
            </w:r>
            <w:r>
              <w:rPr>
                <w:rFonts w:cs="Times New Roman"/>
                <w:szCs w:val="24"/>
              </w:rPr>
              <w:t>осненская</w:t>
            </w:r>
            <w:proofErr w:type="spellEnd"/>
            <w:r>
              <w:rPr>
                <w:rFonts w:cs="Times New Roman"/>
                <w:szCs w:val="24"/>
              </w:rPr>
              <w:t xml:space="preserve"> </w:t>
            </w:r>
            <w:r w:rsidRPr="00D168AA">
              <w:rPr>
                <w:rFonts w:cs="Times New Roman"/>
                <w:szCs w:val="24"/>
              </w:rPr>
              <w:t>КМБ</w:t>
            </w:r>
            <w:r>
              <w:rPr>
                <w:rFonts w:cs="Times New Roman"/>
                <w:szCs w:val="24"/>
              </w:rPr>
              <w:t xml:space="preserve">» </w:t>
            </w:r>
            <w:proofErr w:type="spellStart"/>
            <w:r w:rsidRPr="00D168AA">
              <w:rPr>
                <w:rFonts w:cs="Times New Roman"/>
                <w:szCs w:val="24"/>
              </w:rPr>
              <w:t>Красноборская</w:t>
            </w:r>
            <w:proofErr w:type="spellEnd"/>
            <w:r w:rsidRPr="00D168AA">
              <w:rPr>
                <w:rFonts w:cs="Times New Roman"/>
                <w:szCs w:val="24"/>
              </w:rPr>
              <w:t xml:space="preserve"> </w:t>
            </w:r>
            <w:r>
              <w:rPr>
                <w:rFonts w:cs="Times New Roman"/>
                <w:szCs w:val="24"/>
              </w:rPr>
              <w:t>амбулатория</w:t>
            </w:r>
          </w:p>
        </w:tc>
        <w:tc>
          <w:tcPr>
            <w:tcW w:w="1926" w:type="dxa"/>
            <w:vAlign w:val="center"/>
          </w:tcPr>
          <w:p w:rsidR="00803498" w:rsidRPr="00C42A0E" w:rsidRDefault="00803498" w:rsidP="00C16B44">
            <w:pPr>
              <w:pStyle w:val="a4"/>
              <w:spacing w:line="276" w:lineRule="auto"/>
              <w:jc w:val="center"/>
              <w:rPr>
                <w:rFonts w:cs="Times New Roman"/>
                <w:sz w:val="16"/>
                <w:szCs w:val="16"/>
              </w:rPr>
            </w:pPr>
            <w:r>
              <w:rPr>
                <w:rFonts w:cs="Times New Roman"/>
                <w:sz w:val="16"/>
                <w:szCs w:val="16"/>
              </w:rPr>
              <w:t>в соответствии с проектом</w:t>
            </w:r>
          </w:p>
        </w:tc>
        <w:tc>
          <w:tcPr>
            <w:tcW w:w="1330"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c>
          <w:tcPr>
            <w:tcW w:w="1332" w:type="dxa"/>
            <w:vAlign w:val="center"/>
          </w:tcPr>
          <w:p w:rsidR="00803498" w:rsidRPr="00B34047" w:rsidRDefault="00803498" w:rsidP="00C16B44">
            <w:pPr>
              <w:pStyle w:val="a4"/>
              <w:spacing w:line="276" w:lineRule="auto"/>
              <w:jc w:val="center"/>
              <w:rPr>
                <w:rFonts w:cs="Times New Roman"/>
                <w:szCs w:val="24"/>
              </w:rPr>
            </w:pPr>
            <w:r>
              <w:rPr>
                <w:rFonts w:cs="Times New Roman"/>
                <w:sz w:val="16"/>
                <w:szCs w:val="16"/>
              </w:rPr>
              <w:t>в соответствии с проектом</w:t>
            </w:r>
          </w:p>
        </w:tc>
        <w:tc>
          <w:tcPr>
            <w:tcW w:w="1331" w:type="dxa"/>
            <w:vAlign w:val="center"/>
          </w:tcPr>
          <w:p w:rsidR="00803498" w:rsidRPr="00B34047" w:rsidRDefault="00803498" w:rsidP="00C16B44">
            <w:pPr>
              <w:pStyle w:val="a4"/>
              <w:spacing w:line="276" w:lineRule="auto"/>
              <w:jc w:val="center"/>
              <w:rPr>
                <w:rFonts w:cs="Times New Roman"/>
                <w:szCs w:val="24"/>
              </w:rPr>
            </w:pPr>
            <w:r>
              <w:rPr>
                <w:rFonts w:cs="Times New Roman"/>
                <w:sz w:val="16"/>
                <w:szCs w:val="16"/>
              </w:rPr>
              <w:t>в соответствии с проектом</w:t>
            </w:r>
          </w:p>
        </w:tc>
        <w:tc>
          <w:tcPr>
            <w:tcW w:w="1332"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c>
          <w:tcPr>
            <w:tcW w:w="1331"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c>
          <w:tcPr>
            <w:tcW w:w="1362"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c>
          <w:tcPr>
            <w:tcW w:w="1287"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r>
      <w:tr w:rsidR="00803498" w:rsidRPr="00B34047" w:rsidTr="00AD2BEE">
        <w:trPr>
          <w:jc w:val="center"/>
        </w:trPr>
        <w:tc>
          <w:tcPr>
            <w:tcW w:w="3749" w:type="dxa"/>
            <w:vAlign w:val="center"/>
          </w:tcPr>
          <w:p w:rsidR="00803498" w:rsidRPr="00581188" w:rsidRDefault="00803498" w:rsidP="0039388B">
            <w:pPr>
              <w:pStyle w:val="a4"/>
              <w:spacing w:line="276" w:lineRule="auto"/>
              <w:jc w:val="center"/>
              <w:rPr>
                <w:rFonts w:cs="Times New Roman"/>
              </w:rPr>
            </w:pPr>
            <w:r w:rsidRPr="00BD0D1A">
              <w:rPr>
                <w:rFonts w:cs="Times New Roman"/>
                <w:szCs w:val="24"/>
              </w:rPr>
              <w:t xml:space="preserve">Реновация учреждения </w:t>
            </w:r>
            <w:r w:rsidRPr="00D168AA">
              <w:rPr>
                <w:rFonts w:cs="Times New Roman"/>
                <w:szCs w:val="24"/>
              </w:rPr>
              <w:t xml:space="preserve">ГБУЗ ЛО </w:t>
            </w:r>
            <w:r>
              <w:rPr>
                <w:rFonts w:cs="Times New Roman"/>
                <w:szCs w:val="24"/>
              </w:rPr>
              <w:t>«</w:t>
            </w:r>
            <w:proofErr w:type="spellStart"/>
            <w:r w:rsidRPr="00D168AA">
              <w:rPr>
                <w:rFonts w:cs="Times New Roman"/>
                <w:szCs w:val="24"/>
              </w:rPr>
              <w:t>Т</w:t>
            </w:r>
            <w:r>
              <w:rPr>
                <w:rFonts w:cs="Times New Roman"/>
                <w:szCs w:val="24"/>
              </w:rPr>
              <w:t>осненская</w:t>
            </w:r>
            <w:proofErr w:type="spellEnd"/>
            <w:r>
              <w:rPr>
                <w:rFonts w:cs="Times New Roman"/>
                <w:szCs w:val="24"/>
              </w:rPr>
              <w:t xml:space="preserve"> </w:t>
            </w:r>
            <w:r w:rsidRPr="00D168AA">
              <w:rPr>
                <w:rFonts w:cs="Times New Roman"/>
                <w:szCs w:val="24"/>
              </w:rPr>
              <w:t>КМБ</w:t>
            </w:r>
            <w:r>
              <w:rPr>
                <w:rFonts w:cs="Times New Roman"/>
                <w:szCs w:val="24"/>
              </w:rPr>
              <w:t xml:space="preserve">» </w:t>
            </w:r>
            <w:proofErr w:type="spellStart"/>
            <w:r w:rsidRPr="00D168AA">
              <w:rPr>
                <w:rFonts w:cs="Times New Roman"/>
                <w:szCs w:val="24"/>
              </w:rPr>
              <w:t>Красноборская</w:t>
            </w:r>
            <w:proofErr w:type="spellEnd"/>
            <w:r w:rsidRPr="00D168AA">
              <w:rPr>
                <w:rFonts w:cs="Times New Roman"/>
                <w:szCs w:val="24"/>
              </w:rPr>
              <w:t xml:space="preserve"> </w:t>
            </w:r>
            <w:r>
              <w:rPr>
                <w:rFonts w:cs="Times New Roman"/>
                <w:szCs w:val="24"/>
              </w:rPr>
              <w:t>амбулатория</w:t>
            </w:r>
          </w:p>
        </w:tc>
        <w:tc>
          <w:tcPr>
            <w:tcW w:w="1926" w:type="dxa"/>
            <w:vAlign w:val="center"/>
          </w:tcPr>
          <w:p w:rsidR="00803498" w:rsidRPr="00C42A0E" w:rsidRDefault="00803498" w:rsidP="00C16B44">
            <w:pPr>
              <w:pStyle w:val="a4"/>
              <w:spacing w:line="276" w:lineRule="auto"/>
              <w:jc w:val="center"/>
              <w:rPr>
                <w:rFonts w:cs="Times New Roman"/>
                <w:sz w:val="16"/>
                <w:szCs w:val="16"/>
              </w:rPr>
            </w:pPr>
            <w:r>
              <w:rPr>
                <w:rFonts w:cs="Times New Roman"/>
                <w:sz w:val="16"/>
                <w:szCs w:val="16"/>
              </w:rPr>
              <w:t>в соответствии с проектом</w:t>
            </w:r>
          </w:p>
        </w:tc>
        <w:tc>
          <w:tcPr>
            <w:tcW w:w="1330" w:type="dxa"/>
            <w:vAlign w:val="center"/>
          </w:tcPr>
          <w:p w:rsidR="00803498" w:rsidRPr="00B34047" w:rsidRDefault="00803498" w:rsidP="00C16B44">
            <w:pPr>
              <w:pStyle w:val="a4"/>
              <w:spacing w:line="276" w:lineRule="auto"/>
              <w:jc w:val="center"/>
              <w:rPr>
                <w:rFonts w:cs="Times New Roman"/>
                <w:szCs w:val="24"/>
              </w:rPr>
            </w:pPr>
            <w:r>
              <w:rPr>
                <w:rFonts w:cs="Times New Roman"/>
                <w:sz w:val="16"/>
                <w:szCs w:val="16"/>
              </w:rPr>
              <w:t>в соответствии с проектом</w:t>
            </w:r>
          </w:p>
        </w:tc>
        <w:tc>
          <w:tcPr>
            <w:tcW w:w="1332" w:type="dxa"/>
            <w:vAlign w:val="center"/>
          </w:tcPr>
          <w:p w:rsidR="00803498" w:rsidRPr="00B34047" w:rsidRDefault="00803498" w:rsidP="00C16B44">
            <w:pPr>
              <w:pStyle w:val="a4"/>
              <w:spacing w:line="276" w:lineRule="auto"/>
              <w:jc w:val="center"/>
              <w:rPr>
                <w:rFonts w:cs="Times New Roman"/>
                <w:szCs w:val="24"/>
              </w:rPr>
            </w:pPr>
            <w:r>
              <w:rPr>
                <w:rFonts w:cs="Times New Roman"/>
                <w:sz w:val="16"/>
                <w:szCs w:val="16"/>
              </w:rPr>
              <w:t>в соответствии с проектом</w:t>
            </w:r>
          </w:p>
        </w:tc>
        <w:tc>
          <w:tcPr>
            <w:tcW w:w="1331"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c>
          <w:tcPr>
            <w:tcW w:w="1332"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c>
          <w:tcPr>
            <w:tcW w:w="1331"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c>
          <w:tcPr>
            <w:tcW w:w="1362"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c>
          <w:tcPr>
            <w:tcW w:w="1287"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r>
      <w:tr w:rsidR="00803498" w:rsidRPr="00B34047" w:rsidTr="00AD2BEE">
        <w:trPr>
          <w:jc w:val="center"/>
        </w:trPr>
        <w:tc>
          <w:tcPr>
            <w:tcW w:w="3749" w:type="dxa"/>
            <w:vAlign w:val="center"/>
          </w:tcPr>
          <w:p w:rsidR="00803498" w:rsidRPr="00581188" w:rsidRDefault="00803498" w:rsidP="0039388B">
            <w:pPr>
              <w:pStyle w:val="a4"/>
              <w:spacing w:line="276" w:lineRule="auto"/>
              <w:jc w:val="center"/>
              <w:rPr>
                <w:rFonts w:cs="Times New Roman"/>
              </w:rPr>
            </w:pPr>
            <w:r w:rsidRPr="00581188">
              <w:rPr>
                <w:rFonts w:cs="Times New Roman"/>
              </w:rPr>
              <w:t xml:space="preserve">Развитие </w:t>
            </w:r>
            <w:r w:rsidRPr="00D168AA">
              <w:rPr>
                <w:rFonts w:cs="Times New Roman"/>
                <w:szCs w:val="24"/>
              </w:rPr>
              <w:t xml:space="preserve">ГБУЗ ЛО </w:t>
            </w:r>
            <w:r>
              <w:rPr>
                <w:rFonts w:cs="Times New Roman"/>
                <w:szCs w:val="24"/>
              </w:rPr>
              <w:t>«</w:t>
            </w:r>
            <w:proofErr w:type="spellStart"/>
            <w:r w:rsidRPr="00D168AA">
              <w:rPr>
                <w:rFonts w:cs="Times New Roman"/>
                <w:szCs w:val="24"/>
              </w:rPr>
              <w:t>Т</w:t>
            </w:r>
            <w:r>
              <w:rPr>
                <w:rFonts w:cs="Times New Roman"/>
                <w:szCs w:val="24"/>
              </w:rPr>
              <w:t>осненская</w:t>
            </w:r>
            <w:proofErr w:type="spellEnd"/>
            <w:r>
              <w:rPr>
                <w:rFonts w:cs="Times New Roman"/>
                <w:szCs w:val="24"/>
              </w:rPr>
              <w:t xml:space="preserve"> </w:t>
            </w:r>
            <w:r w:rsidRPr="00D168AA">
              <w:rPr>
                <w:rFonts w:cs="Times New Roman"/>
                <w:szCs w:val="24"/>
              </w:rPr>
              <w:t>КМБ</w:t>
            </w:r>
            <w:r>
              <w:rPr>
                <w:rFonts w:cs="Times New Roman"/>
                <w:szCs w:val="24"/>
              </w:rPr>
              <w:t xml:space="preserve">» </w:t>
            </w:r>
            <w:proofErr w:type="spellStart"/>
            <w:r w:rsidRPr="00D168AA">
              <w:rPr>
                <w:rFonts w:cs="Times New Roman"/>
                <w:szCs w:val="24"/>
              </w:rPr>
              <w:t>Красноборская</w:t>
            </w:r>
            <w:proofErr w:type="spellEnd"/>
            <w:r w:rsidRPr="00D168AA">
              <w:rPr>
                <w:rFonts w:cs="Times New Roman"/>
                <w:szCs w:val="24"/>
              </w:rPr>
              <w:t xml:space="preserve"> </w:t>
            </w:r>
            <w:r>
              <w:rPr>
                <w:rFonts w:cs="Times New Roman"/>
                <w:szCs w:val="24"/>
              </w:rPr>
              <w:t>больница</w:t>
            </w:r>
          </w:p>
        </w:tc>
        <w:tc>
          <w:tcPr>
            <w:tcW w:w="1926" w:type="dxa"/>
            <w:vAlign w:val="center"/>
          </w:tcPr>
          <w:p w:rsidR="00803498" w:rsidRPr="00C42A0E" w:rsidRDefault="00803498" w:rsidP="0039388B">
            <w:pPr>
              <w:pStyle w:val="a4"/>
              <w:spacing w:line="276" w:lineRule="auto"/>
              <w:jc w:val="center"/>
              <w:rPr>
                <w:rFonts w:cs="Times New Roman"/>
                <w:sz w:val="16"/>
                <w:szCs w:val="16"/>
              </w:rPr>
            </w:pPr>
            <w:r>
              <w:rPr>
                <w:rFonts w:cs="Times New Roman"/>
                <w:sz w:val="16"/>
                <w:szCs w:val="16"/>
              </w:rPr>
              <w:t>в соответствии с проектом</w:t>
            </w:r>
          </w:p>
        </w:tc>
        <w:tc>
          <w:tcPr>
            <w:tcW w:w="1330"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c>
          <w:tcPr>
            <w:tcW w:w="1332"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c>
          <w:tcPr>
            <w:tcW w:w="1331"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c>
          <w:tcPr>
            <w:tcW w:w="1332" w:type="dxa"/>
            <w:vAlign w:val="center"/>
          </w:tcPr>
          <w:p w:rsidR="00803498" w:rsidRPr="00B34047" w:rsidRDefault="00803498" w:rsidP="0039388B">
            <w:pPr>
              <w:pStyle w:val="a4"/>
              <w:spacing w:line="276" w:lineRule="auto"/>
              <w:jc w:val="center"/>
              <w:rPr>
                <w:rFonts w:cs="Times New Roman"/>
                <w:szCs w:val="24"/>
              </w:rPr>
            </w:pPr>
            <w:r>
              <w:rPr>
                <w:rFonts w:cs="Times New Roman"/>
                <w:sz w:val="16"/>
                <w:szCs w:val="16"/>
              </w:rPr>
              <w:t>в соответствии с проектом</w:t>
            </w:r>
          </w:p>
        </w:tc>
        <w:tc>
          <w:tcPr>
            <w:tcW w:w="1331" w:type="dxa"/>
            <w:vAlign w:val="center"/>
          </w:tcPr>
          <w:p w:rsidR="00803498" w:rsidRPr="00B34047" w:rsidRDefault="00803498" w:rsidP="0039388B">
            <w:pPr>
              <w:pStyle w:val="a4"/>
              <w:spacing w:line="276" w:lineRule="auto"/>
              <w:jc w:val="center"/>
              <w:rPr>
                <w:rFonts w:cs="Times New Roman"/>
                <w:szCs w:val="24"/>
              </w:rPr>
            </w:pPr>
            <w:r>
              <w:rPr>
                <w:rFonts w:cs="Times New Roman"/>
                <w:sz w:val="16"/>
                <w:szCs w:val="16"/>
              </w:rPr>
              <w:t>в соответствии с проектом</w:t>
            </w:r>
          </w:p>
        </w:tc>
        <w:tc>
          <w:tcPr>
            <w:tcW w:w="1362"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c>
          <w:tcPr>
            <w:tcW w:w="1287" w:type="dxa"/>
            <w:vAlign w:val="center"/>
          </w:tcPr>
          <w:p w:rsidR="00803498" w:rsidRPr="00B34047" w:rsidRDefault="00803498" w:rsidP="0039388B">
            <w:pPr>
              <w:pStyle w:val="a4"/>
              <w:spacing w:line="276" w:lineRule="auto"/>
              <w:jc w:val="center"/>
              <w:rPr>
                <w:rFonts w:cs="Times New Roman"/>
                <w:szCs w:val="24"/>
              </w:rPr>
            </w:pPr>
            <w:r>
              <w:rPr>
                <w:rFonts w:cs="Times New Roman"/>
                <w:szCs w:val="24"/>
              </w:rPr>
              <w:t>‒</w:t>
            </w:r>
          </w:p>
        </w:tc>
      </w:tr>
      <w:tr w:rsidR="00803498" w:rsidRPr="00B34047" w:rsidTr="00AD2BEE">
        <w:trPr>
          <w:jc w:val="center"/>
        </w:trPr>
        <w:tc>
          <w:tcPr>
            <w:tcW w:w="3749" w:type="dxa"/>
            <w:vAlign w:val="center"/>
          </w:tcPr>
          <w:p w:rsidR="00803498" w:rsidRPr="00581188" w:rsidRDefault="00803498" w:rsidP="0039388B">
            <w:pPr>
              <w:pStyle w:val="a4"/>
              <w:spacing w:line="276" w:lineRule="auto"/>
              <w:jc w:val="center"/>
              <w:rPr>
                <w:rFonts w:cs="Times New Roman"/>
              </w:rPr>
            </w:pPr>
            <w:r w:rsidRPr="00581188">
              <w:rPr>
                <w:rFonts w:cs="Times New Roman"/>
              </w:rPr>
              <w:t>Строительство аптеки в</w:t>
            </w:r>
          </w:p>
          <w:p w:rsidR="00803498" w:rsidRPr="00581188" w:rsidRDefault="00803498" w:rsidP="0039388B">
            <w:pPr>
              <w:pStyle w:val="a4"/>
              <w:spacing w:line="276" w:lineRule="auto"/>
              <w:jc w:val="center"/>
              <w:rPr>
                <w:rFonts w:cs="Times New Roman"/>
              </w:rPr>
            </w:pPr>
            <w:r w:rsidRPr="00581188">
              <w:rPr>
                <w:rFonts w:cs="Times New Roman"/>
              </w:rPr>
              <w:t xml:space="preserve"> </w:t>
            </w:r>
            <w:proofErr w:type="spellStart"/>
            <w:r w:rsidRPr="00581188">
              <w:rPr>
                <w:rFonts w:cs="Times New Roman"/>
              </w:rPr>
              <w:t>г.п</w:t>
            </w:r>
            <w:proofErr w:type="spellEnd"/>
            <w:r w:rsidRPr="00581188">
              <w:rPr>
                <w:rFonts w:cs="Times New Roman"/>
              </w:rPr>
              <w:t>. Красный Бор</w:t>
            </w:r>
          </w:p>
        </w:tc>
        <w:tc>
          <w:tcPr>
            <w:tcW w:w="1926" w:type="dxa"/>
            <w:vAlign w:val="center"/>
          </w:tcPr>
          <w:p w:rsidR="00803498" w:rsidRPr="00C42A0E" w:rsidRDefault="00803498" w:rsidP="00C16B44">
            <w:pPr>
              <w:pStyle w:val="a4"/>
              <w:spacing w:line="276" w:lineRule="auto"/>
              <w:jc w:val="center"/>
              <w:rPr>
                <w:rFonts w:cs="Times New Roman"/>
                <w:sz w:val="16"/>
                <w:szCs w:val="16"/>
              </w:rPr>
            </w:pPr>
            <w:r w:rsidRPr="001D096A">
              <w:rPr>
                <w:rFonts w:cs="Times New Roman"/>
                <w:szCs w:val="16"/>
              </w:rPr>
              <w:t>13000,0</w:t>
            </w:r>
          </w:p>
        </w:tc>
        <w:tc>
          <w:tcPr>
            <w:tcW w:w="1330"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c>
          <w:tcPr>
            <w:tcW w:w="1332"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c>
          <w:tcPr>
            <w:tcW w:w="1331"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c>
          <w:tcPr>
            <w:tcW w:w="1332"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c>
          <w:tcPr>
            <w:tcW w:w="1331" w:type="dxa"/>
            <w:vAlign w:val="center"/>
          </w:tcPr>
          <w:p w:rsidR="00803498" w:rsidRPr="00B34047" w:rsidRDefault="00803498" w:rsidP="00C16B44">
            <w:pPr>
              <w:pStyle w:val="a4"/>
              <w:spacing w:line="276" w:lineRule="auto"/>
              <w:jc w:val="center"/>
              <w:rPr>
                <w:rFonts w:cs="Times New Roman"/>
                <w:szCs w:val="24"/>
              </w:rPr>
            </w:pPr>
            <w:r>
              <w:rPr>
                <w:rFonts w:cs="Times New Roman"/>
                <w:szCs w:val="24"/>
              </w:rPr>
              <w:t>‒</w:t>
            </w:r>
          </w:p>
        </w:tc>
        <w:tc>
          <w:tcPr>
            <w:tcW w:w="1362" w:type="dxa"/>
            <w:vAlign w:val="center"/>
          </w:tcPr>
          <w:p w:rsidR="00803498" w:rsidRDefault="00803498" w:rsidP="00C16B44">
            <w:pPr>
              <w:pStyle w:val="a4"/>
              <w:spacing w:line="276" w:lineRule="auto"/>
              <w:jc w:val="center"/>
              <w:rPr>
                <w:rFonts w:cs="Times New Roman"/>
                <w:szCs w:val="24"/>
              </w:rPr>
            </w:pPr>
            <w:r>
              <w:rPr>
                <w:rFonts w:cs="Times New Roman"/>
                <w:szCs w:val="24"/>
              </w:rPr>
              <w:t>5200,0</w:t>
            </w:r>
          </w:p>
        </w:tc>
        <w:tc>
          <w:tcPr>
            <w:tcW w:w="1287" w:type="dxa"/>
            <w:vAlign w:val="center"/>
          </w:tcPr>
          <w:p w:rsidR="00803498" w:rsidRDefault="00803498" w:rsidP="00C16B44">
            <w:pPr>
              <w:pStyle w:val="a4"/>
              <w:spacing w:line="276" w:lineRule="auto"/>
              <w:jc w:val="center"/>
              <w:rPr>
                <w:rFonts w:cs="Times New Roman"/>
                <w:szCs w:val="24"/>
              </w:rPr>
            </w:pPr>
            <w:r>
              <w:rPr>
                <w:rFonts w:cs="Times New Roman"/>
                <w:szCs w:val="24"/>
              </w:rPr>
              <w:t>7800,0</w:t>
            </w:r>
          </w:p>
        </w:tc>
      </w:tr>
      <w:tr w:rsidR="00803498" w:rsidRPr="00AD2BEE" w:rsidTr="00AD2BEE">
        <w:trPr>
          <w:jc w:val="center"/>
        </w:trPr>
        <w:tc>
          <w:tcPr>
            <w:tcW w:w="3749" w:type="dxa"/>
            <w:shd w:val="clear" w:color="auto" w:fill="D9D9D9" w:themeFill="background1" w:themeFillShade="D9"/>
            <w:vAlign w:val="center"/>
          </w:tcPr>
          <w:p w:rsidR="00803498" w:rsidRPr="00AD2BEE" w:rsidRDefault="00803498" w:rsidP="00C16B44">
            <w:pPr>
              <w:pStyle w:val="a4"/>
              <w:spacing w:line="276" w:lineRule="auto"/>
              <w:jc w:val="right"/>
              <w:rPr>
                <w:rFonts w:cs="Times New Roman"/>
                <w:b/>
                <w:szCs w:val="24"/>
              </w:rPr>
            </w:pPr>
            <w:r w:rsidRPr="00AD2BEE">
              <w:rPr>
                <w:rFonts w:cs="Times New Roman"/>
                <w:b/>
                <w:szCs w:val="24"/>
              </w:rPr>
              <w:t>ИТОГО:</w:t>
            </w:r>
          </w:p>
        </w:tc>
        <w:tc>
          <w:tcPr>
            <w:tcW w:w="1926" w:type="dxa"/>
            <w:shd w:val="clear" w:color="auto" w:fill="D9D9D9" w:themeFill="background1" w:themeFillShade="D9"/>
            <w:vAlign w:val="center"/>
          </w:tcPr>
          <w:p w:rsidR="00803498" w:rsidRPr="00AD2BEE" w:rsidRDefault="00803498" w:rsidP="00F7282C">
            <w:pPr>
              <w:jc w:val="center"/>
              <w:rPr>
                <w:rFonts w:ascii="Times New Roman" w:hAnsi="Times New Roman" w:cs="Times New Roman"/>
                <w:b/>
                <w:color w:val="000000"/>
                <w:sz w:val="24"/>
              </w:rPr>
            </w:pPr>
            <w:r w:rsidRPr="00AD2BEE">
              <w:rPr>
                <w:rFonts w:ascii="Times New Roman" w:hAnsi="Times New Roman" w:cs="Times New Roman"/>
                <w:b/>
                <w:color w:val="000000"/>
                <w:sz w:val="24"/>
              </w:rPr>
              <w:t>13000,00</w:t>
            </w:r>
          </w:p>
        </w:tc>
        <w:tc>
          <w:tcPr>
            <w:tcW w:w="1330" w:type="dxa"/>
            <w:shd w:val="clear" w:color="auto" w:fill="D9D9D9" w:themeFill="background1" w:themeFillShade="D9"/>
            <w:vAlign w:val="center"/>
          </w:tcPr>
          <w:p w:rsidR="00803498" w:rsidRPr="00AD2BEE" w:rsidRDefault="00803498" w:rsidP="00F7282C">
            <w:pPr>
              <w:jc w:val="center"/>
              <w:rPr>
                <w:rFonts w:ascii="Times New Roman" w:hAnsi="Times New Roman" w:cs="Times New Roman"/>
                <w:b/>
                <w:color w:val="000000"/>
                <w:sz w:val="24"/>
              </w:rPr>
            </w:pPr>
            <w:r w:rsidRPr="00AD2BEE">
              <w:rPr>
                <w:rFonts w:ascii="Times New Roman" w:hAnsi="Times New Roman" w:cs="Times New Roman"/>
                <w:b/>
                <w:color w:val="000000"/>
                <w:sz w:val="24"/>
              </w:rPr>
              <w:t>0,00</w:t>
            </w:r>
          </w:p>
        </w:tc>
        <w:tc>
          <w:tcPr>
            <w:tcW w:w="1332" w:type="dxa"/>
            <w:shd w:val="clear" w:color="auto" w:fill="D9D9D9" w:themeFill="background1" w:themeFillShade="D9"/>
            <w:vAlign w:val="center"/>
          </w:tcPr>
          <w:p w:rsidR="00803498" w:rsidRPr="00AD2BEE" w:rsidRDefault="00803498" w:rsidP="00F7282C">
            <w:pPr>
              <w:jc w:val="center"/>
              <w:rPr>
                <w:rFonts w:ascii="Times New Roman" w:hAnsi="Times New Roman" w:cs="Times New Roman"/>
                <w:b/>
                <w:color w:val="000000"/>
                <w:sz w:val="24"/>
              </w:rPr>
            </w:pPr>
            <w:r w:rsidRPr="00AD2BEE">
              <w:rPr>
                <w:rFonts w:ascii="Times New Roman" w:hAnsi="Times New Roman" w:cs="Times New Roman"/>
                <w:b/>
                <w:color w:val="000000"/>
                <w:sz w:val="24"/>
              </w:rPr>
              <w:t>0,00</w:t>
            </w:r>
          </w:p>
        </w:tc>
        <w:tc>
          <w:tcPr>
            <w:tcW w:w="1331" w:type="dxa"/>
            <w:shd w:val="clear" w:color="auto" w:fill="D9D9D9" w:themeFill="background1" w:themeFillShade="D9"/>
            <w:vAlign w:val="center"/>
          </w:tcPr>
          <w:p w:rsidR="00803498" w:rsidRPr="00AD2BEE" w:rsidRDefault="00803498" w:rsidP="00F7282C">
            <w:pPr>
              <w:jc w:val="center"/>
              <w:rPr>
                <w:rFonts w:ascii="Times New Roman" w:hAnsi="Times New Roman" w:cs="Times New Roman"/>
                <w:b/>
                <w:color w:val="000000"/>
                <w:sz w:val="24"/>
              </w:rPr>
            </w:pPr>
            <w:r w:rsidRPr="00AD2BEE">
              <w:rPr>
                <w:rFonts w:ascii="Times New Roman" w:hAnsi="Times New Roman" w:cs="Times New Roman"/>
                <w:b/>
                <w:color w:val="000000"/>
                <w:sz w:val="24"/>
              </w:rPr>
              <w:t>0,00</w:t>
            </w:r>
          </w:p>
        </w:tc>
        <w:tc>
          <w:tcPr>
            <w:tcW w:w="1332" w:type="dxa"/>
            <w:shd w:val="clear" w:color="auto" w:fill="D9D9D9" w:themeFill="background1" w:themeFillShade="D9"/>
            <w:vAlign w:val="center"/>
          </w:tcPr>
          <w:p w:rsidR="00803498" w:rsidRPr="00AD2BEE" w:rsidRDefault="00803498" w:rsidP="00F7282C">
            <w:pPr>
              <w:jc w:val="center"/>
              <w:rPr>
                <w:rFonts w:ascii="Times New Roman" w:hAnsi="Times New Roman" w:cs="Times New Roman"/>
                <w:b/>
                <w:color w:val="000000"/>
                <w:sz w:val="24"/>
              </w:rPr>
            </w:pPr>
            <w:r w:rsidRPr="00AD2BEE">
              <w:rPr>
                <w:rFonts w:ascii="Times New Roman" w:hAnsi="Times New Roman" w:cs="Times New Roman"/>
                <w:b/>
                <w:color w:val="000000"/>
                <w:sz w:val="24"/>
              </w:rPr>
              <w:t>0,00</w:t>
            </w:r>
          </w:p>
        </w:tc>
        <w:tc>
          <w:tcPr>
            <w:tcW w:w="1331" w:type="dxa"/>
            <w:shd w:val="clear" w:color="auto" w:fill="D9D9D9" w:themeFill="background1" w:themeFillShade="D9"/>
            <w:vAlign w:val="center"/>
          </w:tcPr>
          <w:p w:rsidR="00803498" w:rsidRPr="00AD2BEE" w:rsidRDefault="00803498" w:rsidP="00F7282C">
            <w:pPr>
              <w:jc w:val="center"/>
              <w:rPr>
                <w:rFonts w:ascii="Times New Roman" w:hAnsi="Times New Roman" w:cs="Times New Roman"/>
                <w:b/>
                <w:color w:val="000000"/>
                <w:sz w:val="24"/>
              </w:rPr>
            </w:pPr>
            <w:r w:rsidRPr="00AD2BEE">
              <w:rPr>
                <w:rFonts w:ascii="Times New Roman" w:hAnsi="Times New Roman" w:cs="Times New Roman"/>
                <w:b/>
                <w:color w:val="000000"/>
                <w:sz w:val="24"/>
              </w:rPr>
              <w:t>0,00</w:t>
            </w:r>
          </w:p>
        </w:tc>
        <w:tc>
          <w:tcPr>
            <w:tcW w:w="1362" w:type="dxa"/>
            <w:shd w:val="clear" w:color="auto" w:fill="D9D9D9" w:themeFill="background1" w:themeFillShade="D9"/>
            <w:vAlign w:val="center"/>
          </w:tcPr>
          <w:p w:rsidR="00803498" w:rsidRPr="00AD2BEE" w:rsidRDefault="00803498" w:rsidP="00F7282C">
            <w:pPr>
              <w:jc w:val="center"/>
              <w:rPr>
                <w:rFonts w:ascii="Times New Roman" w:hAnsi="Times New Roman" w:cs="Times New Roman"/>
                <w:b/>
                <w:color w:val="000000"/>
                <w:sz w:val="24"/>
              </w:rPr>
            </w:pPr>
            <w:r w:rsidRPr="00AD2BEE">
              <w:rPr>
                <w:rFonts w:ascii="Times New Roman" w:hAnsi="Times New Roman" w:cs="Times New Roman"/>
                <w:b/>
                <w:color w:val="000000"/>
                <w:sz w:val="24"/>
              </w:rPr>
              <w:t>5200,00</w:t>
            </w:r>
          </w:p>
        </w:tc>
        <w:tc>
          <w:tcPr>
            <w:tcW w:w="1287" w:type="dxa"/>
            <w:shd w:val="clear" w:color="auto" w:fill="D9D9D9" w:themeFill="background1" w:themeFillShade="D9"/>
            <w:vAlign w:val="center"/>
          </w:tcPr>
          <w:p w:rsidR="00803498" w:rsidRPr="00AD2BEE" w:rsidRDefault="00803498" w:rsidP="00F7282C">
            <w:pPr>
              <w:jc w:val="center"/>
              <w:rPr>
                <w:rFonts w:ascii="Times New Roman" w:hAnsi="Times New Roman" w:cs="Times New Roman"/>
                <w:b/>
                <w:color w:val="000000"/>
                <w:sz w:val="24"/>
              </w:rPr>
            </w:pPr>
            <w:r w:rsidRPr="00AD2BEE">
              <w:rPr>
                <w:rFonts w:ascii="Times New Roman" w:hAnsi="Times New Roman" w:cs="Times New Roman"/>
                <w:b/>
                <w:color w:val="000000"/>
                <w:sz w:val="24"/>
              </w:rPr>
              <w:t>7800,00</w:t>
            </w:r>
          </w:p>
        </w:tc>
      </w:tr>
    </w:tbl>
    <w:p w:rsidR="00F506B3" w:rsidRPr="00F7282C" w:rsidRDefault="00F506B3" w:rsidP="00886897">
      <w:pPr>
        <w:pStyle w:val="a4"/>
        <w:spacing w:line="276" w:lineRule="auto"/>
        <w:jc w:val="center"/>
        <w:rPr>
          <w:rFonts w:cs="Times New Roman"/>
          <w:b/>
          <w:lang w:val="x-none"/>
        </w:rPr>
      </w:pPr>
    </w:p>
    <w:p w:rsidR="00F506B3" w:rsidRDefault="00F506B3" w:rsidP="00886897">
      <w:pPr>
        <w:pStyle w:val="a4"/>
        <w:spacing w:line="276" w:lineRule="auto"/>
        <w:jc w:val="center"/>
        <w:rPr>
          <w:rFonts w:cs="Times New Roman"/>
          <w:b/>
        </w:rPr>
      </w:pPr>
    </w:p>
    <w:p w:rsidR="000F5DF9" w:rsidRDefault="000F5DF9" w:rsidP="001168FB">
      <w:pPr>
        <w:pStyle w:val="a4"/>
        <w:spacing w:line="276" w:lineRule="auto"/>
        <w:jc w:val="right"/>
        <w:rPr>
          <w:rFonts w:cs="Times New Roman"/>
        </w:rPr>
        <w:sectPr w:rsidR="000F5DF9" w:rsidSect="003E52DB">
          <w:pgSz w:w="16838" w:h="11906" w:orient="landscape"/>
          <w:pgMar w:top="567" w:right="567" w:bottom="709" w:left="567" w:header="425" w:footer="403" w:gutter="0"/>
          <w:cols w:space="708"/>
          <w:docGrid w:linePitch="360"/>
        </w:sectPr>
      </w:pPr>
    </w:p>
    <w:p w:rsidR="00886897" w:rsidRDefault="00F7282C" w:rsidP="00AD2BEE">
      <w:pPr>
        <w:pStyle w:val="3"/>
        <w:numPr>
          <w:ilvl w:val="1"/>
          <w:numId w:val="12"/>
        </w:numPr>
        <w:spacing w:before="0"/>
        <w:jc w:val="left"/>
        <w:rPr>
          <w:lang w:val="ru-RU"/>
        </w:rPr>
      </w:pPr>
      <w:bookmarkStart w:id="30" w:name="_Toc498772021"/>
      <w:r w:rsidRPr="000F5DF9">
        <w:lastRenderedPageBreak/>
        <w:t>Мероприятия по развитию социальной инфраструктуры</w:t>
      </w:r>
      <w:r w:rsidR="000F5DF9">
        <w:t xml:space="preserve"> социальной защиты</w:t>
      </w:r>
      <w:r w:rsidR="000F5DF9" w:rsidRPr="000F5DF9">
        <w:t xml:space="preserve"> населения местного значения</w:t>
      </w:r>
      <w:bookmarkEnd w:id="30"/>
    </w:p>
    <w:p w:rsidR="00AD2BEE" w:rsidRPr="00AD2BEE" w:rsidRDefault="00AD2BEE" w:rsidP="00AD2BEE">
      <w:pPr>
        <w:pStyle w:val="a4"/>
        <w:rPr>
          <w:rFonts w:cs="Times New Roman"/>
        </w:rPr>
      </w:pPr>
    </w:p>
    <w:tbl>
      <w:tblPr>
        <w:tblStyle w:val="a6"/>
        <w:tblW w:w="14980" w:type="dxa"/>
        <w:jc w:val="center"/>
        <w:tblLayout w:type="fixed"/>
        <w:tblLook w:val="04A0" w:firstRow="1" w:lastRow="0" w:firstColumn="1" w:lastColumn="0" w:noHBand="0" w:noVBand="1"/>
      </w:tblPr>
      <w:tblGrid>
        <w:gridCol w:w="3749"/>
        <w:gridCol w:w="1926"/>
        <w:gridCol w:w="1330"/>
        <w:gridCol w:w="1332"/>
        <w:gridCol w:w="1331"/>
        <w:gridCol w:w="1332"/>
        <w:gridCol w:w="1331"/>
        <w:gridCol w:w="1362"/>
        <w:gridCol w:w="1287"/>
      </w:tblGrid>
      <w:tr w:rsidR="00D66FD7" w:rsidRPr="00AD2BEE" w:rsidTr="00B7035B">
        <w:trPr>
          <w:tblHeader/>
          <w:jc w:val="center"/>
        </w:trPr>
        <w:tc>
          <w:tcPr>
            <w:tcW w:w="3749" w:type="dxa"/>
            <w:vMerge w:val="restart"/>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26" w:type="dxa"/>
            <w:vMerge w:val="restart"/>
            <w:shd w:val="clear" w:color="auto" w:fill="D9D9D9" w:themeFill="background1" w:themeFillShade="D9"/>
            <w:vAlign w:val="center"/>
          </w:tcPr>
          <w:p w:rsidR="00D66FD7" w:rsidRPr="00AD2BEE" w:rsidRDefault="00B7035B" w:rsidP="00C16B44">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6656" w:type="dxa"/>
            <w:gridSpan w:val="5"/>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1 ЭТАП</w:t>
            </w:r>
          </w:p>
        </w:tc>
        <w:tc>
          <w:tcPr>
            <w:tcW w:w="1362" w:type="dxa"/>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 ЭТАП</w:t>
            </w:r>
          </w:p>
        </w:tc>
        <w:tc>
          <w:tcPr>
            <w:tcW w:w="1287" w:type="dxa"/>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3 ЭТАП</w:t>
            </w:r>
          </w:p>
        </w:tc>
      </w:tr>
      <w:tr w:rsidR="00D66FD7" w:rsidRPr="00AD2BEE" w:rsidTr="00B7035B">
        <w:trPr>
          <w:tblHeader/>
          <w:jc w:val="center"/>
        </w:trPr>
        <w:tc>
          <w:tcPr>
            <w:tcW w:w="3749" w:type="dxa"/>
            <w:vMerge/>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p>
        </w:tc>
        <w:tc>
          <w:tcPr>
            <w:tcW w:w="1926" w:type="dxa"/>
            <w:vMerge/>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2027-2030</w:t>
            </w:r>
          </w:p>
        </w:tc>
      </w:tr>
      <w:tr w:rsidR="00D66FD7" w:rsidRPr="00B34047" w:rsidTr="00B7035B">
        <w:trPr>
          <w:jc w:val="center"/>
        </w:trPr>
        <w:tc>
          <w:tcPr>
            <w:tcW w:w="3749" w:type="dxa"/>
            <w:vAlign w:val="center"/>
          </w:tcPr>
          <w:p w:rsidR="00D66FD7" w:rsidRPr="00DC6F44" w:rsidRDefault="00D66FD7" w:rsidP="00C22FD8">
            <w:pPr>
              <w:suppressAutoHyphens/>
              <w:jc w:val="center"/>
              <w:rPr>
                <w:rFonts w:cs="Times New Roman"/>
                <w:sz w:val="20"/>
              </w:rPr>
            </w:pPr>
            <w:r w:rsidRPr="00D40A4C">
              <w:rPr>
                <w:rFonts w:ascii="Times New Roman" w:hAnsi="Times New Roman"/>
                <w:sz w:val="24"/>
                <w:szCs w:val="24"/>
                <w:lang w:eastAsia="ar-SA"/>
              </w:rPr>
              <w:t xml:space="preserve">Строительство центра (отделения) социальной помощи на дому </w:t>
            </w:r>
            <w:r w:rsidRPr="00C22FD8">
              <w:rPr>
                <w:rFonts w:ascii="Times New Roman" w:hAnsi="Times New Roman" w:cs="Times New Roman"/>
                <w:sz w:val="24"/>
                <w:szCs w:val="24"/>
                <w:lang w:eastAsia="ar-SA"/>
              </w:rPr>
              <w:t>в</w:t>
            </w:r>
            <w:r w:rsidR="00C22FD8" w:rsidRPr="00C22FD8">
              <w:rPr>
                <w:rFonts w:ascii="Times New Roman" w:hAnsi="Times New Roman" w:cs="Times New Roman"/>
                <w:sz w:val="24"/>
                <w:szCs w:val="24"/>
                <w:lang w:eastAsia="ar-SA"/>
              </w:rPr>
              <w:t xml:space="preserve"> </w:t>
            </w:r>
            <w:r w:rsidRPr="00C22FD8">
              <w:rPr>
                <w:rFonts w:ascii="Times New Roman" w:hAnsi="Times New Roman" w:cs="Times New Roman"/>
                <w:sz w:val="24"/>
                <w:szCs w:val="24"/>
                <w:lang w:eastAsia="ar-SA"/>
              </w:rPr>
              <w:t xml:space="preserve"> </w:t>
            </w:r>
            <w:proofErr w:type="spellStart"/>
            <w:r w:rsidRPr="00C22FD8">
              <w:rPr>
                <w:rFonts w:ascii="Times New Roman" w:hAnsi="Times New Roman" w:cs="Times New Roman"/>
                <w:sz w:val="24"/>
                <w:szCs w:val="24"/>
                <w:lang w:eastAsia="ar-SA"/>
              </w:rPr>
              <w:t>г.п</w:t>
            </w:r>
            <w:proofErr w:type="spellEnd"/>
            <w:r w:rsidRPr="00C22FD8">
              <w:rPr>
                <w:rFonts w:ascii="Times New Roman" w:hAnsi="Times New Roman" w:cs="Times New Roman"/>
                <w:sz w:val="24"/>
                <w:szCs w:val="24"/>
                <w:lang w:eastAsia="ar-SA"/>
              </w:rPr>
              <w:t>. Красный Бор</w:t>
            </w:r>
          </w:p>
        </w:tc>
        <w:tc>
          <w:tcPr>
            <w:tcW w:w="1926" w:type="dxa"/>
            <w:vAlign w:val="center"/>
          </w:tcPr>
          <w:p w:rsidR="00D66FD7" w:rsidRPr="00C42A0E" w:rsidRDefault="00D66FD7" w:rsidP="00C16B44">
            <w:pPr>
              <w:pStyle w:val="a4"/>
              <w:spacing w:line="276" w:lineRule="auto"/>
              <w:jc w:val="center"/>
              <w:rPr>
                <w:rFonts w:cs="Times New Roman"/>
                <w:sz w:val="16"/>
                <w:szCs w:val="16"/>
              </w:rPr>
            </w:pPr>
            <w:r w:rsidRPr="00C22FD8">
              <w:rPr>
                <w:rFonts w:cs="Times New Roman"/>
                <w:sz w:val="20"/>
                <w:szCs w:val="16"/>
              </w:rPr>
              <w:t>в соответствии с проектом</w:t>
            </w:r>
          </w:p>
        </w:tc>
        <w:tc>
          <w:tcPr>
            <w:tcW w:w="1330" w:type="dxa"/>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332" w:type="dxa"/>
            <w:vAlign w:val="center"/>
          </w:tcPr>
          <w:p w:rsidR="00D66FD7" w:rsidRDefault="00D66FD7" w:rsidP="00D66FD7">
            <w:pPr>
              <w:jc w:val="center"/>
            </w:pPr>
            <w:r w:rsidRPr="004C635E">
              <w:rPr>
                <w:rFonts w:ascii="Times New Roman" w:hAnsi="Times New Roman" w:cs="Times New Roman"/>
                <w:sz w:val="16"/>
                <w:szCs w:val="16"/>
              </w:rPr>
              <w:t>в соответствии с проектом</w:t>
            </w:r>
          </w:p>
        </w:tc>
        <w:tc>
          <w:tcPr>
            <w:tcW w:w="1331" w:type="dxa"/>
            <w:vAlign w:val="center"/>
          </w:tcPr>
          <w:p w:rsidR="00D66FD7" w:rsidRDefault="00D66FD7" w:rsidP="00D66FD7">
            <w:pPr>
              <w:jc w:val="center"/>
            </w:pPr>
            <w:r w:rsidRPr="004C635E">
              <w:rPr>
                <w:rFonts w:ascii="Times New Roman" w:hAnsi="Times New Roman" w:cs="Times New Roman"/>
                <w:sz w:val="16"/>
                <w:szCs w:val="16"/>
              </w:rPr>
              <w:t>в соответствии с проектом</w:t>
            </w:r>
          </w:p>
        </w:tc>
        <w:tc>
          <w:tcPr>
            <w:tcW w:w="1332" w:type="dxa"/>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331" w:type="dxa"/>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362" w:type="dxa"/>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287" w:type="dxa"/>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r>
      <w:tr w:rsidR="00D66FD7" w:rsidRPr="00B34047" w:rsidTr="00B7035B">
        <w:trPr>
          <w:jc w:val="center"/>
        </w:trPr>
        <w:tc>
          <w:tcPr>
            <w:tcW w:w="3749" w:type="dxa"/>
            <w:shd w:val="clear" w:color="auto" w:fill="D9D9D9" w:themeFill="background1" w:themeFillShade="D9"/>
            <w:vAlign w:val="center"/>
          </w:tcPr>
          <w:p w:rsidR="00D66FD7" w:rsidRPr="00B34047" w:rsidRDefault="00D66FD7" w:rsidP="00C16B44">
            <w:pPr>
              <w:pStyle w:val="a4"/>
              <w:spacing w:line="276" w:lineRule="auto"/>
              <w:jc w:val="right"/>
              <w:rPr>
                <w:rFonts w:cs="Times New Roman"/>
                <w:b/>
                <w:szCs w:val="24"/>
              </w:rPr>
            </w:pPr>
            <w:r w:rsidRPr="00B34047">
              <w:rPr>
                <w:rFonts w:cs="Times New Roman"/>
                <w:b/>
                <w:szCs w:val="24"/>
              </w:rPr>
              <w:t>ИТОГО:</w:t>
            </w:r>
          </w:p>
        </w:tc>
        <w:tc>
          <w:tcPr>
            <w:tcW w:w="1926" w:type="dxa"/>
            <w:shd w:val="clear" w:color="auto" w:fill="D9D9D9" w:themeFill="background1" w:themeFillShade="D9"/>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330" w:type="dxa"/>
            <w:shd w:val="clear" w:color="auto" w:fill="D9D9D9" w:themeFill="background1" w:themeFillShade="D9"/>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332" w:type="dxa"/>
            <w:shd w:val="clear" w:color="auto" w:fill="D9D9D9" w:themeFill="background1" w:themeFillShade="D9"/>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331" w:type="dxa"/>
            <w:shd w:val="clear" w:color="auto" w:fill="D9D9D9" w:themeFill="background1" w:themeFillShade="D9"/>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332" w:type="dxa"/>
            <w:shd w:val="clear" w:color="auto" w:fill="D9D9D9" w:themeFill="background1" w:themeFillShade="D9"/>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331" w:type="dxa"/>
            <w:shd w:val="clear" w:color="auto" w:fill="D9D9D9" w:themeFill="background1" w:themeFillShade="D9"/>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362" w:type="dxa"/>
            <w:shd w:val="clear" w:color="auto" w:fill="D9D9D9" w:themeFill="background1" w:themeFillShade="D9"/>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c>
          <w:tcPr>
            <w:tcW w:w="1287" w:type="dxa"/>
            <w:shd w:val="clear" w:color="auto" w:fill="D9D9D9" w:themeFill="background1" w:themeFillShade="D9"/>
            <w:vAlign w:val="center"/>
          </w:tcPr>
          <w:p w:rsidR="00D66FD7" w:rsidRPr="00B34047" w:rsidRDefault="00D66FD7" w:rsidP="00C16B44">
            <w:pPr>
              <w:pStyle w:val="a4"/>
              <w:spacing w:line="276" w:lineRule="auto"/>
              <w:jc w:val="center"/>
              <w:rPr>
                <w:rFonts w:cs="Times New Roman"/>
                <w:szCs w:val="24"/>
              </w:rPr>
            </w:pPr>
            <w:r>
              <w:rPr>
                <w:rFonts w:cs="Times New Roman"/>
                <w:szCs w:val="24"/>
              </w:rPr>
              <w:t>‒</w:t>
            </w:r>
          </w:p>
        </w:tc>
      </w:tr>
    </w:tbl>
    <w:p w:rsidR="00D66FD7" w:rsidRDefault="00D66FD7" w:rsidP="00D66FD7"/>
    <w:p w:rsidR="00D66FD7" w:rsidRDefault="00D66FD7" w:rsidP="00D66FD7"/>
    <w:p w:rsidR="00D66FD7" w:rsidRDefault="00F7282C" w:rsidP="00E47E37">
      <w:pPr>
        <w:pStyle w:val="3"/>
        <w:numPr>
          <w:ilvl w:val="1"/>
          <w:numId w:val="12"/>
        </w:numPr>
        <w:jc w:val="left"/>
        <w:rPr>
          <w:lang w:val="ru-RU"/>
        </w:rPr>
      </w:pPr>
      <w:bookmarkStart w:id="31" w:name="_Toc498772022"/>
      <w:r w:rsidRPr="00D66FD7">
        <w:t>Мероприятия по развитию социальной инфраструктуры</w:t>
      </w:r>
      <w:r w:rsidR="00D66FD7">
        <w:t xml:space="preserve"> культуры и искусства</w:t>
      </w:r>
      <w:bookmarkEnd w:id="31"/>
    </w:p>
    <w:tbl>
      <w:tblPr>
        <w:tblStyle w:val="a6"/>
        <w:tblW w:w="14980" w:type="dxa"/>
        <w:jc w:val="center"/>
        <w:tblLayout w:type="fixed"/>
        <w:tblLook w:val="04A0" w:firstRow="1" w:lastRow="0" w:firstColumn="1" w:lastColumn="0" w:noHBand="0" w:noVBand="1"/>
      </w:tblPr>
      <w:tblGrid>
        <w:gridCol w:w="3749"/>
        <w:gridCol w:w="1926"/>
        <w:gridCol w:w="1330"/>
        <w:gridCol w:w="1332"/>
        <w:gridCol w:w="1331"/>
        <w:gridCol w:w="1332"/>
        <w:gridCol w:w="1331"/>
        <w:gridCol w:w="1362"/>
        <w:gridCol w:w="1287"/>
      </w:tblGrid>
      <w:tr w:rsidR="00D66FD7" w:rsidRPr="00AD2BEE" w:rsidTr="00AD2BEE">
        <w:trPr>
          <w:tblHeader/>
          <w:jc w:val="center"/>
        </w:trPr>
        <w:tc>
          <w:tcPr>
            <w:tcW w:w="3749" w:type="dxa"/>
            <w:vMerge w:val="restart"/>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26" w:type="dxa"/>
            <w:vMerge w:val="restart"/>
            <w:shd w:val="clear" w:color="auto" w:fill="D9D9D9" w:themeFill="background1" w:themeFillShade="D9"/>
            <w:vAlign w:val="center"/>
          </w:tcPr>
          <w:p w:rsidR="00D66FD7" w:rsidRPr="00AD2BEE" w:rsidRDefault="00B7035B" w:rsidP="00C16B44">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6656" w:type="dxa"/>
            <w:gridSpan w:val="5"/>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1 ЭТАП</w:t>
            </w:r>
          </w:p>
        </w:tc>
        <w:tc>
          <w:tcPr>
            <w:tcW w:w="1362" w:type="dxa"/>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 ЭТАП</w:t>
            </w:r>
          </w:p>
        </w:tc>
        <w:tc>
          <w:tcPr>
            <w:tcW w:w="1287" w:type="dxa"/>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3 ЭТАП</w:t>
            </w:r>
          </w:p>
        </w:tc>
      </w:tr>
      <w:tr w:rsidR="00D66FD7" w:rsidRPr="00AD2BEE" w:rsidTr="00AD2BEE">
        <w:trPr>
          <w:tblHeader/>
          <w:jc w:val="center"/>
        </w:trPr>
        <w:tc>
          <w:tcPr>
            <w:tcW w:w="3749" w:type="dxa"/>
            <w:vMerge/>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p>
        </w:tc>
        <w:tc>
          <w:tcPr>
            <w:tcW w:w="1926" w:type="dxa"/>
            <w:vMerge/>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D66FD7" w:rsidRPr="00AD2BEE" w:rsidRDefault="00D66FD7" w:rsidP="00C16B44">
            <w:pPr>
              <w:pStyle w:val="a4"/>
              <w:spacing w:line="276" w:lineRule="auto"/>
              <w:jc w:val="center"/>
              <w:rPr>
                <w:rFonts w:cs="Times New Roman"/>
                <w:szCs w:val="24"/>
              </w:rPr>
            </w:pPr>
            <w:r w:rsidRPr="00AD2BEE">
              <w:rPr>
                <w:rFonts w:cs="Times New Roman"/>
                <w:szCs w:val="24"/>
              </w:rPr>
              <w:t>2027-2030</w:t>
            </w:r>
          </w:p>
        </w:tc>
      </w:tr>
      <w:tr w:rsidR="005C2EB0" w:rsidRPr="00B34047" w:rsidTr="00AD2BEE">
        <w:trPr>
          <w:jc w:val="center"/>
        </w:trPr>
        <w:tc>
          <w:tcPr>
            <w:tcW w:w="3749" w:type="dxa"/>
            <w:vAlign w:val="center"/>
          </w:tcPr>
          <w:p w:rsidR="005C2EB0" w:rsidRPr="00D40A4C" w:rsidRDefault="005C2EB0" w:rsidP="00C16B44">
            <w:pPr>
              <w:pStyle w:val="a4"/>
              <w:spacing w:line="276" w:lineRule="auto"/>
              <w:jc w:val="center"/>
              <w:rPr>
                <w:rFonts w:cs="Times New Roman"/>
              </w:rPr>
            </w:pPr>
            <w:r w:rsidRPr="00D40A4C">
              <w:rPr>
                <w:rFonts w:cs="Times New Roman"/>
              </w:rPr>
              <w:t>Строительство</w:t>
            </w:r>
          </w:p>
          <w:p w:rsidR="005C2EB0" w:rsidRPr="00D40A4C" w:rsidRDefault="005C2EB0" w:rsidP="00C16B44">
            <w:pPr>
              <w:pStyle w:val="a4"/>
              <w:spacing w:line="276" w:lineRule="auto"/>
              <w:jc w:val="center"/>
              <w:rPr>
                <w:rFonts w:cs="Times New Roman"/>
              </w:rPr>
            </w:pPr>
            <w:r w:rsidRPr="00D40A4C">
              <w:rPr>
                <w:rFonts w:cs="Times New Roman"/>
              </w:rPr>
              <w:t xml:space="preserve"> Дома культуры общей площадью 14650,0</w:t>
            </w:r>
            <w:r w:rsidR="00C22FD8">
              <w:rPr>
                <w:rFonts w:cs="Times New Roman"/>
              </w:rPr>
              <w:t xml:space="preserve"> </w:t>
            </w:r>
            <w:r w:rsidRPr="00D40A4C">
              <w:rPr>
                <w:rFonts w:cs="Times New Roman"/>
              </w:rPr>
              <w:t>кв.</w:t>
            </w:r>
            <w:r w:rsidR="00C22FD8">
              <w:rPr>
                <w:rFonts w:cs="Times New Roman"/>
              </w:rPr>
              <w:t xml:space="preserve"> </w:t>
            </w:r>
            <w:r w:rsidRPr="00D40A4C">
              <w:rPr>
                <w:rFonts w:cs="Times New Roman"/>
              </w:rPr>
              <w:t>м. с разработкой ПР</w:t>
            </w:r>
          </w:p>
          <w:p w:rsidR="005C2EB0" w:rsidRPr="00D40A4C" w:rsidRDefault="005C2EB0" w:rsidP="00C16B44">
            <w:pPr>
              <w:pStyle w:val="a4"/>
              <w:spacing w:line="276" w:lineRule="auto"/>
              <w:jc w:val="center"/>
              <w:rPr>
                <w:rFonts w:cs="Times New Roman"/>
              </w:rPr>
            </w:pPr>
            <w:r w:rsidRPr="00D40A4C">
              <w:rPr>
                <w:rFonts w:cs="Times New Roman"/>
              </w:rPr>
              <w:t xml:space="preserve">в </w:t>
            </w:r>
            <w:proofErr w:type="spellStart"/>
            <w:r w:rsidRPr="00D40A4C">
              <w:rPr>
                <w:rFonts w:cs="Times New Roman"/>
              </w:rPr>
              <w:t>г.п</w:t>
            </w:r>
            <w:proofErr w:type="spellEnd"/>
            <w:r w:rsidRPr="00D40A4C">
              <w:rPr>
                <w:rFonts w:cs="Times New Roman"/>
              </w:rPr>
              <w:t>.</w:t>
            </w:r>
            <w:r w:rsidR="00C22FD8">
              <w:rPr>
                <w:rFonts w:cs="Times New Roman"/>
              </w:rPr>
              <w:t xml:space="preserve"> </w:t>
            </w:r>
            <w:r w:rsidRPr="00D40A4C">
              <w:rPr>
                <w:rFonts w:cs="Times New Roman"/>
              </w:rPr>
              <w:t>Красный Бор</w:t>
            </w:r>
          </w:p>
        </w:tc>
        <w:tc>
          <w:tcPr>
            <w:tcW w:w="1926" w:type="dxa"/>
            <w:vAlign w:val="center"/>
          </w:tcPr>
          <w:p w:rsidR="005C2EB0" w:rsidRPr="00E61701" w:rsidRDefault="005C2EB0" w:rsidP="00C16B44">
            <w:pPr>
              <w:pStyle w:val="a4"/>
              <w:spacing w:line="276" w:lineRule="auto"/>
              <w:jc w:val="center"/>
              <w:rPr>
                <w:rFonts w:cs="Times New Roman"/>
                <w:szCs w:val="24"/>
              </w:rPr>
            </w:pPr>
            <w:r w:rsidRPr="00E61701">
              <w:rPr>
                <w:rFonts w:cs="Times New Roman"/>
                <w:szCs w:val="24"/>
              </w:rPr>
              <w:t>214753,148</w:t>
            </w:r>
          </w:p>
        </w:tc>
        <w:tc>
          <w:tcPr>
            <w:tcW w:w="1330" w:type="dxa"/>
            <w:vAlign w:val="center"/>
          </w:tcPr>
          <w:p w:rsidR="005C2EB0" w:rsidRPr="00E61701" w:rsidRDefault="005C2EB0" w:rsidP="00C16B44">
            <w:pPr>
              <w:pStyle w:val="a4"/>
              <w:spacing w:line="276" w:lineRule="auto"/>
              <w:jc w:val="center"/>
              <w:rPr>
                <w:rFonts w:cs="Times New Roman"/>
                <w:szCs w:val="16"/>
              </w:rPr>
            </w:pPr>
            <w:r>
              <w:rPr>
                <w:rFonts w:cs="Times New Roman"/>
                <w:szCs w:val="24"/>
              </w:rPr>
              <w:t>‒</w:t>
            </w:r>
          </w:p>
        </w:tc>
        <w:tc>
          <w:tcPr>
            <w:tcW w:w="1332" w:type="dxa"/>
            <w:vAlign w:val="center"/>
          </w:tcPr>
          <w:p w:rsidR="005C2EB0" w:rsidRPr="00E61701" w:rsidRDefault="005C2EB0" w:rsidP="00D42054">
            <w:pPr>
              <w:pStyle w:val="a4"/>
              <w:spacing w:line="276" w:lineRule="auto"/>
              <w:jc w:val="center"/>
              <w:rPr>
                <w:rFonts w:cs="Times New Roman"/>
                <w:szCs w:val="16"/>
              </w:rPr>
            </w:pPr>
            <w:r w:rsidRPr="00E61701">
              <w:rPr>
                <w:rFonts w:cs="Times New Roman"/>
                <w:szCs w:val="16"/>
              </w:rPr>
              <w:t>8753,148</w:t>
            </w:r>
          </w:p>
        </w:tc>
        <w:tc>
          <w:tcPr>
            <w:tcW w:w="1331" w:type="dxa"/>
            <w:vAlign w:val="center"/>
          </w:tcPr>
          <w:p w:rsidR="005C2EB0" w:rsidRPr="00E61701" w:rsidRDefault="005C2EB0" w:rsidP="00D42054">
            <w:pPr>
              <w:pStyle w:val="a4"/>
              <w:spacing w:line="276" w:lineRule="auto"/>
              <w:jc w:val="center"/>
              <w:rPr>
                <w:rFonts w:cs="Times New Roman"/>
                <w:szCs w:val="16"/>
              </w:rPr>
            </w:pPr>
            <w:r w:rsidRPr="00E61701">
              <w:rPr>
                <w:rFonts w:cs="Times New Roman"/>
                <w:szCs w:val="16"/>
              </w:rPr>
              <w:t>103000,0</w:t>
            </w:r>
          </w:p>
        </w:tc>
        <w:tc>
          <w:tcPr>
            <w:tcW w:w="1332" w:type="dxa"/>
            <w:vAlign w:val="center"/>
          </w:tcPr>
          <w:p w:rsidR="005C2EB0" w:rsidRPr="00E61701" w:rsidRDefault="005C2EB0" w:rsidP="00D42054">
            <w:pPr>
              <w:pStyle w:val="a4"/>
              <w:spacing w:line="276" w:lineRule="auto"/>
              <w:jc w:val="center"/>
              <w:rPr>
                <w:rFonts w:cs="Times New Roman"/>
                <w:szCs w:val="16"/>
              </w:rPr>
            </w:pPr>
            <w:r w:rsidRPr="00E61701">
              <w:rPr>
                <w:rFonts w:cs="Times New Roman"/>
                <w:szCs w:val="16"/>
              </w:rPr>
              <w:t>103000,0</w:t>
            </w:r>
          </w:p>
        </w:tc>
        <w:tc>
          <w:tcPr>
            <w:tcW w:w="1331" w:type="dxa"/>
            <w:vAlign w:val="center"/>
          </w:tcPr>
          <w:p w:rsidR="005C2EB0" w:rsidRPr="00B34047" w:rsidRDefault="005C2EB0" w:rsidP="00C16B44">
            <w:pPr>
              <w:pStyle w:val="a4"/>
              <w:spacing w:line="276" w:lineRule="auto"/>
              <w:jc w:val="center"/>
              <w:rPr>
                <w:rFonts w:cs="Times New Roman"/>
                <w:szCs w:val="24"/>
              </w:rPr>
            </w:pPr>
            <w:r>
              <w:rPr>
                <w:rFonts w:cs="Times New Roman"/>
                <w:szCs w:val="24"/>
              </w:rPr>
              <w:t>‒</w:t>
            </w:r>
          </w:p>
        </w:tc>
        <w:tc>
          <w:tcPr>
            <w:tcW w:w="1362" w:type="dxa"/>
            <w:vAlign w:val="center"/>
          </w:tcPr>
          <w:p w:rsidR="005C2EB0" w:rsidRPr="00B34047" w:rsidRDefault="005C2EB0" w:rsidP="00C16B44">
            <w:pPr>
              <w:pStyle w:val="a4"/>
              <w:spacing w:line="276" w:lineRule="auto"/>
              <w:jc w:val="center"/>
              <w:rPr>
                <w:rFonts w:cs="Times New Roman"/>
                <w:szCs w:val="24"/>
              </w:rPr>
            </w:pPr>
            <w:r>
              <w:rPr>
                <w:rFonts w:cs="Times New Roman"/>
                <w:szCs w:val="24"/>
              </w:rPr>
              <w:t>‒</w:t>
            </w:r>
          </w:p>
        </w:tc>
        <w:tc>
          <w:tcPr>
            <w:tcW w:w="1287" w:type="dxa"/>
            <w:vAlign w:val="center"/>
          </w:tcPr>
          <w:p w:rsidR="005C2EB0" w:rsidRPr="00B34047" w:rsidRDefault="005C2EB0" w:rsidP="00C16B44">
            <w:pPr>
              <w:pStyle w:val="a4"/>
              <w:spacing w:line="276" w:lineRule="auto"/>
              <w:jc w:val="center"/>
              <w:rPr>
                <w:rFonts w:cs="Times New Roman"/>
                <w:szCs w:val="24"/>
              </w:rPr>
            </w:pPr>
            <w:r>
              <w:rPr>
                <w:rFonts w:cs="Times New Roman"/>
                <w:szCs w:val="24"/>
              </w:rPr>
              <w:t>‒</w:t>
            </w:r>
          </w:p>
        </w:tc>
      </w:tr>
      <w:tr w:rsidR="00E61701" w:rsidRPr="00B34047" w:rsidTr="00AD2BEE">
        <w:trPr>
          <w:jc w:val="center"/>
        </w:trPr>
        <w:tc>
          <w:tcPr>
            <w:tcW w:w="3749" w:type="dxa"/>
            <w:vAlign w:val="center"/>
          </w:tcPr>
          <w:p w:rsidR="00E61701" w:rsidRPr="00D40A4C" w:rsidRDefault="00E61701" w:rsidP="00C16B44">
            <w:pPr>
              <w:pStyle w:val="a4"/>
              <w:spacing w:line="276" w:lineRule="auto"/>
              <w:jc w:val="center"/>
              <w:rPr>
                <w:rFonts w:cs="Times New Roman"/>
              </w:rPr>
            </w:pPr>
            <w:r w:rsidRPr="00D40A4C">
              <w:rPr>
                <w:rFonts w:cs="Times New Roman"/>
              </w:rPr>
              <w:t xml:space="preserve">Строительство библиотеки при доме культуры в </w:t>
            </w:r>
            <w:proofErr w:type="spellStart"/>
            <w:r w:rsidRPr="00D40A4C">
              <w:rPr>
                <w:rFonts w:cs="Times New Roman"/>
              </w:rPr>
              <w:t>г.п</w:t>
            </w:r>
            <w:proofErr w:type="spellEnd"/>
            <w:r w:rsidRPr="00D40A4C">
              <w:rPr>
                <w:rFonts w:cs="Times New Roman"/>
              </w:rPr>
              <w:t>. Красный Бор</w:t>
            </w:r>
          </w:p>
        </w:tc>
        <w:tc>
          <w:tcPr>
            <w:tcW w:w="1926" w:type="dxa"/>
            <w:vAlign w:val="center"/>
          </w:tcPr>
          <w:p w:rsidR="00E61701" w:rsidRPr="00C42A0E" w:rsidRDefault="00E61701" w:rsidP="00C16B44">
            <w:pPr>
              <w:pStyle w:val="a4"/>
              <w:spacing w:line="276" w:lineRule="auto"/>
              <w:jc w:val="center"/>
              <w:rPr>
                <w:rFonts w:cs="Times New Roman"/>
                <w:sz w:val="16"/>
                <w:szCs w:val="16"/>
              </w:rPr>
            </w:pPr>
            <w:r w:rsidRPr="00C22FD8">
              <w:rPr>
                <w:rFonts w:cs="Times New Roman"/>
                <w:sz w:val="20"/>
                <w:szCs w:val="16"/>
              </w:rPr>
              <w:t>Согласно проекту строительства Дома культуры</w:t>
            </w:r>
          </w:p>
        </w:tc>
        <w:tc>
          <w:tcPr>
            <w:tcW w:w="1330"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332"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331"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332" w:type="dxa"/>
            <w:vAlign w:val="center"/>
          </w:tcPr>
          <w:p w:rsidR="00E61701" w:rsidRDefault="00E61701" w:rsidP="00C16B44">
            <w:pPr>
              <w:pStyle w:val="a4"/>
              <w:spacing w:line="276" w:lineRule="auto"/>
              <w:jc w:val="center"/>
              <w:rPr>
                <w:rFonts w:cs="Times New Roman"/>
                <w:szCs w:val="24"/>
              </w:rPr>
            </w:pPr>
            <w:r>
              <w:rPr>
                <w:rFonts w:cs="Times New Roman"/>
                <w:sz w:val="16"/>
                <w:szCs w:val="16"/>
              </w:rPr>
              <w:t>Согласно проекту строительства Дома культуры</w:t>
            </w:r>
          </w:p>
        </w:tc>
        <w:tc>
          <w:tcPr>
            <w:tcW w:w="1331"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362"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287"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r>
      <w:tr w:rsidR="005C2EB0" w:rsidRPr="00B34047" w:rsidTr="00AD2BEE">
        <w:trPr>
          <w:jc w:val="center"/>
        </w:trPr>
        <w:tc>
          <w:tcPr>
            <w:tcW w:w="3749" w:type="dxa"/>
            <w:vAlign w:val="center"/>
          </w:tcPr>
          <w:p w:rsidR="005C2EB0" w:rsidRPr="00D40A4C" w:rsidRDefault="005C2EB0" w:rsidP="00C16B44">
            <w:pPr>
              <w:pStyle w:val="a4"/>
              <w:spacing w:line="276" w:lineRule="auto"/>
              <w:jc w:val="center"/>
              <w:rPr>
                <w:rFonts w:cs="Times New Roman"/>
              </w:rPr>
            </w:pPr>
            <w:r w:rsidRPr="00D40A4C">
              <w:rPr>
                <w:rFonts w:cs="Times New Roman"/>
              </w:rPr>
              <w:t xml:space="preserve">Строительство дома детского творчества в </w:t>
            </w:r>
            <w:proofErr w:type="spellStart"/>
            <w:r w:rsidRPr="00D40A4C">
              <w:rPr>
                <w:rFonts w:cs="Times New Roman"/>
              </w:rPr>
              <w:t>г.п</w:t>
            </w:r>
            <w:proofErr w:type="spellEnd"/>
            <w:r w:rsidRPr="00D40A4C">
              <w:rPr>
                <w:rFonts w:cs="Times New Roman"/>
              </w:rPr>
              <w:t>. Красный Бор</w:t>
            </w:r>
          </w:p>
        </w:tc>
        <w:tc>
          <w:tcPr>
            <w:tcW w:w="1926" w:type="dxa"/>
            <w:vAlign w:val="center"/>
          </w:tcPr>
          <w:p w:rsidR="005C2EB0" w:rsidRPr="00C42A0E" w:rsidRDefault="005C2EB0" w:rsidP="00C16B44">
            <w:pPr>
              <w:pStyle w:val="a4"/>
              <w:spacing w:line="276" w:lineRule="auto"/>
              <w:jc w:val="center"/>
              <w:rPr>
                <w:rFonts w:cs="Times New Roman"/>
                <w:sz w:val="16"/>
                <w:szCs w:val="16"/>
              </w:rPr>
            </w:pPr>
            <w:r w:rsidRPr="001D096A">
              <w:rPr>
                <w:rFonts w:cs="Times New Roman"/>
                <w:szCs w:val="16"/>
              </w:rPr>
              <w:t>42000,0</w:t>
            </w:r>
          </w:p>
        </w:tc>
        <w:tc>
          <w:tcPr>
            <w:tcW w:w="1330" w:type="dxa"/>
            <w:vAlign w:val="center"/>
          </w:tcPr>
          <w:p w:rsidR="005C2EB0" w:rsidRPr="00B34047" w:rsidRDefault="005C2EB0" w:rsidP="00C16B44">
            <w:pPr>
              <w:pStyle w:val="a4"/>
              <w:spacing w:line="276" w:lineRule="auto"/>
              <w:jc w:val="center"/>
              <w:rPr>
                <w:rFonts w:cs="Times New Roman"/>
                <w:szCs w:val="24"/>
              </w:rPr>
            </w:pPr>
            <w:r>
              <w:rPr>
                <w:rFonts w:cs="Times New Roman"/>
                <w:szCs w:val="24"/>
              </w:rPr>
              <w:t>‒</w:t>
            </w:r>
          </w:p>
        </w:tc>
        <w:tc>
          <w:tcPr>
            <w:tcW w:w="1332" w:type="dxa"/>
            <w:vAlign w:val="center"/>
          </w:tcPr>
          <w:p w:rsidR="005C2EB0" w:rsidRPr="00B34047" w:rsidRDefault="005C2EB0" w:rsidP="00C16B44">
            <w:pPr>
              <w:pStyle w:val="a4"/>
              <w:spacing w:line="276" w:lineRule="auto"/>
              <w:jc w:val="center"/>
              <w:rPr>
                <w:rFonts w:cs="Times New Roman"/>
                <w:szCs w:val="24"/>
              </w:rPr>
            </w:pPr>
            <w:r>
              <w:rPr>
                <w:rFonts w:cs="Times New Roman"/>
                <w:szCs w:val="24"/>
              </w:rPr>
              <w:t>‒</w:t>
            </w:r>
          </w:p>
        </w:tc>
        <w:tc>
          <w:tcPr>
            <w:tcW w:w="1331" w:type="dxa"/>
            <w:vAlign w:val="center"/>
          </w:tcPr>
          <w:p w:rsidR="005C2EB0" w:rsidRPr="00B34047" w:rsidRDefault="005C2EB0" w:rsidP="00C16B44">
            <w:pPr>
              <w:pStyle w:val="a4"/>
              <w:spacing w:line="276" w:lineRule="auto"/>
              <w:jc w:val="center"/>
              <w:rPr>
                <w:rFonts w:cs="Times New Roman"/>
                <w:szCs w:val="24"/>
              </w:rPr>
            </w:pPr>
            <w:r>
              <w:rPr>
                <w:rFonts w:cs="Times New Roman"/>
                <w:szCs w:val="24"/>
              </w:rPr>
              <w:t>‒</w:t>
            </w:r>
          </w:p>
        </w:tc>
        <w:tc>
          <w:tcPr>
            <w:tcW w:w="1332" w:type="dxa"/>
            <w:vAlign w:val="center"/>
          </w:tcPr>
          <w:p w:rsidR="005C2EB0" w:rsidRPr="00B34047" w:rsidRDefault="005C2EB0" w:rsidP="00D42054">
            <w:pPr>
              <w:pStyle w:val="a4"/>
              <w:spacing w:line="276" w:lineRule="auto"/>
              <w:jc w:val="center"/>
              <w:rPr>
                <w:rFonts w:cs="Times New Roman"/>
                <w:szCs w:val="24"/>
              </w:rPr>
            </w:pPr>
            <w:r>
              <w:rPr>
                <w:rFonts w:cs="Times New Roman"/>
                <w:szCs w:val="24"/>
              </w:rPr>
              <w:t>‒</w:t>
            </w:r>
          </w:p>
        </w:tc>
        <w:tc>
          <w:tcPr>
            <w:tcW w:w="1331" w:type="dxa"/>
            <w:vAlign w:val="center"/>
          </w:tcPr>
          <w:p w:rsidR="005C2EB0" w:rsidRPr="00B34047" w:rsidRDefault="005C2EB0" w:rsidP="00D42054">
            <w:pPr>
              <w:pStyle w:val="a4"/>
              <w:spacing w:line="276" w:lineRule="auto"/>
              <w:jc w:val="center"/>
              <w:rPr>
                <w:rFonts w:cs="Times New Roman"/>
                <w:szCs w:val="24"/>
              </w:rPr>
            </w:pPr>
            <w:r>
              <w:rPr>
                <w:rFonts w:cs="Times New Roman"/>
                <w:szCs w:val="24"/>
              </w:rPr>
              <w:t>‒</w:t>
            </w:r>
          </w:p>
        </w:tc>
        <w:tc>
          <w:tcPr>
            <w:tcW w:w="1362" w:type="dxa"/>
            <w:vAlign w:val="center"/>
          </w:tcPr>
          <w:p w:rsidR="005C2EB0" w:rsidRPr="00B34047" w:rsidRDefault="005C2EB0" w:rsidP="00C16B44">
            <w:pPr>
              <w:pStyle w:val="a4"/>
              <w:spacing w:line="276" w:lineRule="auto"/>
              <w:jc w:val="center"/>
              <w:rPr>
                <w:rFonts w:cs="Times New Roman"/>
                <w:szCs w:val="24"/>
              </w:rPr>
            </w:pPr>
            <w:r>
              <w:rPr>
                <w:rFonts w:cs="Times New Roman"/>
                <w:szCs w:val="24"/>
              </w:rPr>
              <w:t>‒</w:t>
            </w:r>
          </w:p>
        </w:tc>
        <w:tc>
          <w:tcPr>
            <w:tcW w:w="1287" w:type="dxa"/>
            <w:vAlign w:val="center"/>
          </w:tcPr>
          <w:p w:rsidR="005C2EB0" w:rsidRPr="00B34047" w:rsidRDefault="005C2EB0" w:rsidP="00C16B44">
            <w:pPr>
              <w:pStyle w:val="a4"/>
              <w:spacing w:line="276" w:lineRule="auto"/>
              <w:jc w:val="center"/>
              <w:rPr>
                <w:rFonts w:cs="Times New Roman"/>
                <w:szCs w:val="24"/>
              </w:rPr>
            </w:pPr>
            <w:r w:rsidRPr="001D096A">
              <w:rPr>
                <w:rFonts w:cs="Times New Roman"/>
                <w:szCs w:val="16"/>
              </w:rPr>
              <w:t>42000,0</w:t>
            </w:r>
          </w:p>
        </w:tc>
      </w:tr>
      <w:tr w:rsidR="00E61701" w:rsidRPr="00B34047" w:rsidTr="00AD2BEE">
        <w:trPr>
          <w:jc w:val="center"/>
        </w:trPr>
        <w:tc>
          <w:tcPr>
            <w:tcW w:w="3749" w:type="dxa"/>
            <w:vAlign w:val="center"/>
          </w:tcPr>
          <w:p w:rsidR="00E61701" w:rsidRPr="00D40A4C" w:rsidRDefault="00E61701" w:rsidP="00C16B44">
            <w:pPr>
              <w:pStyle w:val="a4"/>
              <w:spacing w:line="276" w:lineRule="auto"/>
              <w:jc w:val="center"/>
              <w:rPr>
                <w:rFonts w:cs="Times New Roman"/>
              </w:rPr>
            </w:pPr>
            <w:r w:rsidRPr="00D40A4C">
              <w:rPr>
                <w:rFonts w:cs="Times New Roman"/>
              </w:rPr>
              <w:t xml:space="preserve">Расширение библиотеки при доме культуры  в </w:t>
            </w:r>
            <w:proofErr w:type="spellStart"/>
            <w:r w:rsidRPr="00D40A4C">
              <w:rPr>
                <w:rFonts w:cs="Times New Roman"/>
              </w:rPr>
              <w:t>г.п</w:t>
            </w:r>
            <w:proofErr w:type="spellEnd"/>
            <w:r w:rsidRPr="00D40A4C">
              <w:rPr>
                <w:rFonts w:cs="Times New Roman"/>
              </w:rPr>
              <w:t>. Красный Бор</w:t>
            </w:r>
          </w:p>
        </w:tc>
        <w:tc>
          <w:tcPr>
            <w:tcW w:w="1926" w:type="dxa"/>
            <w:vAlign w:val="center"/>
          </w:tcPr>
          <w:p w:rsidR="00E61701" w:rsidRPr="00C42A0E" w:rsidRDefault="00E61701" w:rsidP="00C16B44">
            <w:pPr>
              <w:pStyle w:val="a4"/>
              <w:spacing w:line="276" w:lineRule="auto"/>
              <w:jc w:val="center"/>
              <w:rPr>
                <w:rFonts w:cs="Times New Roman"/>
                <w:sz w:val="16"/>
                <w:szCs w:val="16"/>
              </w:rPr>
            </w:pPr>
            <w:r w:rsidRPr="00C22FD8">
              <w:rPr>
                <w:rFonts w:cs="Times New Roman"/>
                <w:sz w:val="20"/>
                <w:szCs w:val="16"/>
              </w:rPr>
              <w:t>В соответствии с проектом</w:t>
            </w:r>
          </w:p>
        </w:tc>
        <w:tc>
          <w:tcPr>
            <w:tcW w:w="1330"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332"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331"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332"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331" w:type="dxa"/>
            <w:vAlign w:val="center"/>
          </w:tcPr>
          <w:p w:rsidR="00E61701" w:rsidRPr="00B34047" w:rsidRDefault="00E61701" w:rsidP="00C16B44">
            <w:pPr>
              <w:pStyle w:val="a4"/>
              <w:spacing w:line="276" w:lineRule="auto"/>
              <w:jc w:val="center"/>
              <w:rPr>
                <w:rFonts w:cs="Times New Roman"/>
                <w:szCs w:val="24"/>
              </w:rPr>
            </w:pPr>
            <w:r>
              <w:rPr>
                <w:rFonts w:cs="Times New Roman"/>
                <w:szCs w:val="24"/>
              </w:rPr>
              <w:t>‒</w:t>
            </w:r>
          </w:p>
        </w:tc>
        <w:tc>
          <w:tcPr>
            <w:tcW w:w="1362" w:type="dxa"/>
            <w:vAlign w:val="center"/>
          </w:tcPr>
          <w:p w:rsidR="00E61701" w:rsidRDefault="00E61701" w:rsidP="00E61701">
            <w:pPr>
              <w:jc w:val="center"/>
            </w:pPr>
            <w:r w:rsidRPr="00583B74">
              <w:rPr>
                <w:rFonts w:ascii="Times New Roman" w:hAnsi="Times New Roman" w:cs="Times New Roman"/>
                <w:sz w:val="16"/>
                <w:szCs w:val="16"/>
              </w:rPr>
              <w:t>В соответствии с проектом</w:t>
            </w:r>
          </w:p>
        </w:tc>
        <w:tc>
          <w:tcPr>
            <w:tcW w:w="1287" w:type="dxa"/>
            <w:vAlign w:val="center"/>
          </w:tcPr>
          <w:p w:rsidR="00E61701" w:rsidRDefault="00E61701" w:rsidP="00E61701">
            <w:pPr>
              <w:jc w:val="center"/>
            </w:pPr>
            <w:r w:rsidRPr="00583B74">
              <w:rPr>
                <w:rFonts w:ascii="Times New Roman" w:hAnsi="Times New Roman" w:cs="Times New Roman"/>
                <w:sz w:val="16"/>
                <w:szCs w:val="16"/>
              </w:rPr>
              <w:t>В соответствии с проектом</w:t>
            </w:r>
          </w:p>
        </w:tc>
      </w:tr>
      <w:tr w:rsidR="00BE2433" w:rsidRPr="00AD2BEE" w:rsidTr="00AD2BEE">
        <w:trPr>
          <w:jc w:val="center"/>
        </w:trPr>
        <w:tc>
          <w:tcPr>
            <w:tcW w:w="3749" w:type="dxa"/>
            <w:shd w:val="clear" w:color="auto" w:fill="D9D9D9" w:themeFill="background1" w:themeFillShade="D9"/>
            <w:vAlign w:val="center"/>
          </w:tcPr>
          <w:p w:rsidR="00BE2433" w:rsidRPr="00AD2BEE" w:rsidRDefault="00BE2433" w:rsidP="00C16B44">
            <w:pPr>
              <w:pStyle w:val="a4"/>
              <w:spacing w:line="276" w:lineRule="auto"/>
              <w:jc w:val="right"/>
              <w:rPr>
                <w:rFonts w:cs="Times New Roman"/>
                <w:b/>
                <w:szCs w:val="24"/>
              </w:rPr>
            </w:pPr>
            <w:r w:rsidRPr="00AD2BEE">
              <w:rPr>
                <w:rFonts w:cs="Times New Roman"/>
                <w:b/>
                <w:szCs w:val="24"/>
              </w:rPr>
              <w:t>ИТОГО:</w:t>
            </w:r>
          </w:p>
        </w:tc>
        <w:tc>
          <w:tcPr>
            <w:tcW w:w="1926" w:type="dxa"/>
            <w:shd w:val="clear" w:color="auto" w:fill="D9D9D9" w:themeFill="background1" w:themeFillShade="D9"/>
            <w:vAlign w:val="center"/>
          </w:tcPr>
          <w:p w:rsidR="00BE2433" w:rsidRPr="00BE2433" w:rsidRDefault="00BE2433" w:rsidP="00BE2433">
            <w:pPr>
              <w:pStyle w:val="a4"/>
              <w:jc w:val="center"/>
              <w:rPr>
                <w:b/>
              </w:rPr>
            </w:pPr>
            <w:r w:rsidRPr="00BE2433">
              <w:rPr>
                <w:b/>
              </w:rPr>
              <w:t>256753,148</w:t>
            </w:r>
          </w:p>
        </w:tc>
        <w:tc>
          <w:tcPr>
            <w:tcW w:w="1330" w:type="dxa"/>
            <w:shd w:val="clear" w:color="auto" w:fill="D9D9D9" w:themeFill="background1" w:themeFillShade="D9"/>
            <w:vAlign w:val="center"/>
          </w:tcPr>
          <w:p w:rsidR="00BE2433" w:rsidRPr="00BE2433" w:rsidRDefault="00BE2433" w:rsidP="00BE2433">
            <w:pPr>
              <w:pStyle w:val="a4"/>
              <w:jc w:val="center"/>
              <w:rPr>
                <w:b/>
              </w:rPr>
            </w:pPr>
            <w:r w:rsidRPr="00BE2433">
              <w:rPr>
                <w:b/>
              </w:rPr>
              <w:t>0</w:t>
            </w:r>
          </w:p>
        </w:tc>
        <w:tc>
          <w:tcPr>
            <w:tcW w:w="1332" w:type="dxa"/>
            <w:shd w:val="clear" w:color="auto" w:fill="D9D9D9" w:themeFill="background1" w:themeFillShade="D9"/>
            <w:vAlign w:val="center"/>
          </w:tcPr>
          <w:p w:rsidR="00BE2433" w:rsidRPr="00BE2433" w:rsidRDefault="00BE2433" w:rsidP="00BE2433">
            <w:pPr>
              <w:pStyle w:val="a4"/>
              <w:jc w:val="center"/>
              <w:rPr>
                <w:b/>
              </w:rPr>
            </w:pPr>
            <w:r w:rsidRPr="00BE2433">
              <w:rPr>
                <w:b/>
              </w:rPr>
              <w:t>8753,148</w:t>
            </w:r>
          </w:p>
        </w:tc>
        <w:tc>
          <w:tcPr>
            <w:tcW w:w="1331" w:type="dxa"/>
            <w:shd w:val="clear" w:color="auto" w:fill="D9D9D9" w:themeFill="background1" w:themeFillShade="D9"/>
            <w:vAlign w:val="center"/>
          </w:tcPr>
          <w:p w:rsidR="00BE2433" w:rsidRPr="00BE2433" w:rsidRDefault="00BE2433" w:rsidP="00BE2433">
            <w:pPr>
              <w:pStyle w:val="a4"/>
              <w:jc w:val="center"/>
              <w:rPr>
                <w:b/>
              </w:rPr>
            </w:pPr>
            <w:r w:rsidRPr="00BE2433">
              <w:rPr>
                <w:b/>
              </w:rPr>
              <w:t>103000</w:t>
            </w:r>
            <w:r>
              <w:rPr>
                <w:b/>
              </w:rPr>
              <w:t>,0</w:t>
            </w:r>
          </w:p>
        </w:tc>
        <w:tc>
          <w:tcPr>
            <w:tcW w:w="1332" w:type="dxa"/>
            <w:shd w:val="clear" w:color="auto" w:fill="D9D9D9" w:themeFill="background1" w:themeFillShade="D9"/>
            <w:vAlign w:val="center"/>
          </w:tcPr>
          <w:p w:rsidR="00BE2433" w:rsidRPr="00BE2433" w:rsidRDefault="00BE2433" w:rsidP="00BE2433">
            <w:pPr>
              <w:pStyle w:val="a4"/>
              <w:jc w:val="center"/>
              <w:rPr>
                <w:b/>
              </w:rPr>
            </w:pPr>
            <w:r w:rsidRPr="00BE2433">
              <w:rPr>
                <w:b/>
              </w:rPr>
              <w:t>103000</w:t>
            </w:r>
            <w:r>
              <w:rPr>
                <w:b/>
              </w:rPr>
              <w:t>,0</w:t>
            </w:r>
          </w:p>
        </w:tc>
        <w:tc>
          <w:tcPr>
            <w:tcW w:w="1331" w:type="dxa"/>
            <w:shd w:val="clear" w:color="auto" w:fill="D9D9D9" w:themeFill="background1" w:themeFillShade="D9"/>
            <w:vAlign w:val="center"/>
          </w:tcPr>
          <w:p w:rsidR="00BE2433" w:rsidRPr="00BE2433" w:rsidRDefault="00BE2433" w:rsidP="00BE2433">
            <w:pPr>
              <w:pStyle w:val="a4"/>
              <w:jc w:val="center"/>
              <w:rPr>
                <w:b/>
              </w:rPr>
            </w:pPr>
            <w:r w:rsidRPr="00BE2433">
              <w:rPr>
                <w:b/>
              </w:rPr>
              <w:t>0</w:t>
            </w:r>
          </w:p>
        </w:tc>
        <w:tc>
          <w:tcPr>
            <w:tcW w:w="1362" w:type="dxa"/>
            <w:shd w:val="clear" w:color="auto" w:fill="D9D9D9" w:themeFill="background1" w:themeFillShade="D9"/>
            <w:vAlign w:val="center"/>
          </w:tcPr>
          <w:p w:rsidR="00BE2433" w:rsidRPr="00BE2433" w:rsidRDefault="00BE2433" w:rsidP="00BE2433">
            <w:pPr>
              <w:pStyle w:val="a4"/>
              <w:jc w:val="center"/>
              <w:rPr>
                <w:b/>
              </w:rPr>
            </w:pPr>
            <w:r w:rsidRPr="00BE2433">
              <w:rPr>
                <w:b/>
              </w:rPr>
              <w:t>0</w:t>
            </w:r>
          </w:p>
        </w:tc>
        <w:tc>
          <w:tcPr>
            <w:tcW w:w="1287" w:type="dxa"/>
            <w:shd w:val="clear" w:color="auto" w:fill="D9D9D9" w:themeFill="background1" w:themeFillShade="D9"/>
            <w:vAlign w:val="center"/>
          </w:tcPr>
          <w:p w:rsidR="00BE2433" w:rsidRPr="00BE2433" w:rsidRDefault="00BE2433" w:rsidP="00BE2433">
            <w:pPr>
              <w:pStyle w:val="a4"/>
              <w:jc w:val="center"/>
              <w:rPr>
                <w:b/>
              </w:rPr>
            </w:pPr>
            <w:r w:rsidRPr="00BE2433">
              <w:rPr>
                <w:b/>
              </w:rPr>
              <w:t>42000</w:t>
            </w:r>
            <w:r>
              <w:rPr>
                <w:b/>
              </w:rPr>
              <w:t>,0</w:t>
            </w:r>
          </w:p>
        </w:tc>
      </w:tr>
    </w:tbl>
    <w:p w:rsidR="0077520D" w:rsidRDefault="0077520D" w:rsidP="00D66FD7">
      <w:pPr>
        <w:sectPr w:rsidR="0077520D" w:rsidSect="003E52DB">
          <w:pgSz w:w="16838" w:h="11906" w:orient="landscape"/>
          <w:pgMar w:top="567" w:right="567" w:bottom="709" w:left="567" w:header="425" w:footer="403" w:gutter="0"/>
          <w:cols w:space="708"/>
          <w:docGrid w:linePitch="360"/>
        </w:sectPr>
      </w:pPr>
    </w:p>
    <w:p w:rsidR="00D66FD7" w:rsidRDefault="0077520D" w:rsidP="00E47E37">
      <w:pPr>
        <w:pStyle w:val="3"/>
        <w:numPr>
          <w:ilvl w:val="1"/>
          <w:numId w:val="12"/>
        </w:numPr>
        <w:jc w:val="left"/>
        <w:rPr>
          <w:lang w:val="ru-RU"/>
        </w:rPr>
      </w:pPr>
      <w:bookmarkStart w:id="32" w:name="_Toc498772023"/>
      <w:r w:rsidRPr="0077520D">
        <w:lastRenderedPageBreak/>
        <w:t>Мероприятия по развитию социальной инфраструктуры</w:t>
      </w:r>
      <w:r>
        <w:t xml:space="preserve"> физкультуры и спорта</w:t>
      </w:r>
      <w:bookmarkEnd w:id="32"/>
    </w:p>
    <w:tbl>
      <w:tblPr>
        <w:tblStyle w:val="a6"/>
        <w:tblW w:w="14980" w:type="dxa"/>
        <w:jc w:val="center"/>
        <w:tblLayout w:type="fixed"/>
        <w:tblLook w:val="04A0" w:firstRow="1" w:lastRow="0" w:firstColumn="1" w:lastColumn="0" w:noHBand="0" w:noVBand="1"/>
      </w:tblPr>
      <w:tblGrid>
        <w:gridCol w:w="3749"/>
        <w:gridCol w:w="1926"/>
        <w:gridCol w:w="1330"/>
        <w:gridCol w:w="1332"/>
        <w:gridCol w:w="1331"/>
        <w:gridCol w:w="1332"/>
        <w:gridCol w:w="1331"/>
        <w:gridCol w:w="1362"/>
        <w:gridCol w:w="1287"/>
      </w:tblGrid>
      <w:tr w:rsidR="0077520D" w:rsidRPr="00AD2BEE" w:rsidTr="00AD2BEE">
        <w:trPr>
          <w:tblHeader/>
          <w:jc w:val="center"/>
        </w:trPr>
        <w:tc>
          <w:tcPr>
            <w:tcW w:w="3749" w:type="dxa"/>
            <w:vMerge w:val="restart"/>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26" w:type="dxa"/>
            <w:vMerge w:val="restart"/>
            <w:shd w:val="clear" w:color="auto" w:fill="D9D9D9" w:themeFill="background1" w:themeFillShade="D9"/>
            <w:vAlign w:val="center"/>
          </w:tcPr>
          <w:p w:rsidR="0077520D" w:rsidRPr="00AD2BEE" w:rsidRDefault="00B7035B" w:rsidP="00C16B44">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6656" w:type="dxa"/>
            <w:gridSpan w:val="5"/>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1 ЭТАП</w:t>
            </w:r>
          </w:p>
        </w:tc>
        <w:tc>
          <w:tcPr>
            <w:tcW w:w="1362" w:type="dxa"/>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2 ЭТАП</w:t>
            </w:r>
          </w:p>
        </w:tc>
        <w:tc>
          <w:tcPr>
            <w:tcW w:w="1287" w:type="dxa"/>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3 ЭТАП</w:t>
            </w:r>
          </w:p>
        </w:tc>
      </w:tr>
      <w:tr w:rsidR="0077520D" w:rsidRPr="00AD2BEE" w:rsidTr="00AD2BEE">
        <w:trPr>
          <w:tblHeader/>
          <w:jc w:val="center"/>
        </w:trPr>
        <w:tc>
          <w:tcPr>
            <w:tcW w:w="3749" w:type="dxa"/>
            <w:vMerge/>
            <w:tcBorders>
              <w:bottom w:val="single" w:sz="4" w:space="0" w:color="auto"/>
            </w:tcBorders>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p>
        </w:tc>
        <w:tc>
          <w:tcPr>
            <w:tcW w:w="1926" w:type="dxa"/>
            <w:vMerge/>
            <w:tcBorders>
              <w:bottom w:val="single" w:sz="4" w:space="0" w:color="auto"/>
            </w:tcBorders>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77520D" w:rsidRPr="00AD2BEE" w:rsidRDefault="0077520D" w:rsidP="00C16B44">
            <w:pPr>
              <w:pStyle w:val="a4"/>
              <w:spacing w:line="276" w:lineRule="auto"/>
              <w:jc w:val="center"/>
              <w:rPr>
                <w:rFonts w:cs="Times New Roman"/>
                <w:szCs w:val="24"/>
              </w:rPr>
            </w:pPr>
            <w:r w:rsidRPr="00AD2BEE">
              <w:rPr>
                <w:rFonts w:cs="Times New Roman"/>
                <w:szCs w:val="24"/>
              </w:rPr>
              <w:t>2027-2030</w:t>
            </w:r>
          </w:p>
        </w:tc>
      </w:tr>
      <w:tr w:rsidR="00E236FB" w:rsidRPr="00B34047" w:rsidTr="00AD2BEE">
        <w:trPr>
          <w:jc w:val="center"/>
        </w:trPr>
        <w:tc>
          <w:tcPr>
            <w:tcW w:w="3749" w:type="dxa"/>
            <w:vAlign w:val="center"/>
          </w:tcPr>
          <w:p w:rsidR="00E236FB" w:rsidRPr="008B75A4" w:rsidRDefault="00E236FB" w:rsidP="00E236FB">
            <w:pPr>
              <w:pStyle w:val="a4"/>
              <w:spacing w:line="276" w:lineRule="auto"/>
              <w:jc w:val="center"/>
              <w:rPr>
                <w:rFonts w:cs="Times New Roman"/>
                <w:szCs w:val="20"/>
              </w:rPr>
            </w:pPr>
            <w:r w:rsidRPr="008B75A4">
              <w:rPr>
                <w:rFonts w:cs="Times New Roman"/>
                <w:szCs w:val="20"/>
              </w:rPr>
              <w:t>Строительство физкультурно-оздоровительного комплекса в</w:t>
            </w:r>
          </w:p>
          <w:p w:rsidR="00E236FB" w:rsidRPr="00581188" w:rsidRDefault="00E236FB" w:rsidP="00E236FB">
            <w:pPr>
              <w:pStyle w:val="a4"/>
              <w:spacing w:line="276" w:lineRule="auto"/>
              <w:jc w:val="center"/>
              <w:rPr>
                <w:rFonts w:cs="Times New Roman"/>
                <w:szCs w:val="20"/>
              </w:rPr>
            </w:pPr>
            <w:r w:rsidRPr="008B75A4">
              <w:rPr>
                <w:rFonts w:cs="Times New Roman"/>
                <w:szCs w:val="20"/>
              </w:rPr>
              <w:t xml:space="preserve"> </w:t>
            </w:r>
            <w:proofErr w:type="spellStart"/>
            <w:r w:rsidRPr="008B75A4">
              <w:rPr>
                <w:rFonts w:cs="Times New Roman"/>
                <w:szCs w:val="20"/>
              </w:rPr>
              <w:t>г.п</w:t>
            </w:r>
            <w:proofErr w:type="spellEnd"/>
            <w:r w:rsidRPr="008B75A4">
              <w:rPr>
                <w:rFonts w:cs="Times New Roman"/>
                <w:szCs w:val="20"/>
              </w:rPr>
              <w:t>. Красный Бор</w:t>
            </w:r>
          </w:p>
        </w:tc>
        <w:tc>
          <w:tcPr>
            <w:tcW w:w="1926" w:type="dxa"/>
            <w:vAlign w:val="center"/>
          </w:tcPr>
          <w:p w:rsidR="00E236FB" w:rsidRPr="001D096A" w:rsidRDefault="00E236FB" w:rsidP="00C16B44">
            <w:pPr>
              <w:pStyle w:val="a4"/>
              <w:spacing w:line="276" w:lineRule="auto"/>
              <w:jc w:val="center"/>
              <w:rPr>
                <w:rFonts w:cs="Times New Roman"/>
                <w:szCs w:val="20"/>
              </w:rPr>
            </w:pPr>
            <w:r w:rsidRPr="001D096A">
              <w:rPr>
                <w:rFonts w:cs="Times New Roman"/>
                <w:szCs w:val="20"/>
              </w:rPr>
              <w:t>180000,0</w:t>
            </w:r>
          </w:p>
        </w:tc>
        <w:tc>
          <w:tcPr>
            <w:tcW w:w="1330"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2"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1" w:type="dxa"/>
            <w:vAlign w:val="center"/>
          </w:tcPr>
          <w:p w:rsidR="00E236FB" w:rsidRPr="00B34047" w:rsidRDefault="00E236FB" w:rsidP="00D42054">
            <w:pPr>
              <w:pStyle w:val="a4"/>
              <w:spacing w:line="276" w:lineRule="auto"/>
              <w:jc w:val="center"/>
              <w:rPr>
                <w:rFonts w:cs="Times New Roman"/>
                <w:szCs w:val="24"/>
              </w:rPr>
            </w:pPr>
            <w:r>
              <w:rPr>
                <w:rFonts w:cs="Times New Roman"/>
                <w:szCs w:val="24"/>
              </w:rPr>
              <w:t>‒</w:t>
            </w:r>
          </w:p>
        </w:tc>
        <w:tc>
          <w:tcPr>
            <w:tcW w:w="1332" w:type="dxa"/>
            <w:vAlign w:val="center"/>
          </w:tcPr>
          <w:p w:rsidR="00E236FB" w:rsidRPr="00B34047" w:rsidRDefault="00E236FB" w:rsidP="00D42054">
            <w:pPr>
              <w:pStyle w:val="a4"/>
              <w:spacing w:line="276" w:lineRule="auto"/>
              <w:jc w:val="center"/>
              <w:rPr>
                <w:rFonts w:cs="Times New Roman"/>
                <w:szCs w:val="24"/>
              </w:rPr>
            </w:pPr>
            <w:r>
              <w:rPr>
                <w:rFonts w:cs="Times New Roman"/>
                <w:szCs w:val="24"/>
              </w:rPr>
              <w:t>‒</w:t>
            </w:r>
          </w:p>
        </w:tc>
        <w:tc>
          <w:tcPr>
            <w:tcW w:w="1331" w:type="dxa"/>
            <w:vAlign w:val="center"/>
          </w:tcPr>
          <w:p w:rsidR="00E236FB" w:rsidRPr="00B34047" w:rsidRDefault="00E236FB" w:rsidP="00D42054">
            <w:pPr>
              <w:pStyle w:val="a4"/>
              <w:spacing w:line="276" w:lineRule="auto"/>
              <w:jc w:val="center"/>
              <w:rPr>
                <w:rFonts w:cs="Times New Roman"/>
                <w:szCs w:val="24"/>
              </w:rPr>
            </w:pPr>
            <w:r>
              <w:rPr>
                <w:rFonts w:cs="Times New Roman"/>
                <w:szCs w:val="24"/>
              </w:rPr>
              <w:t>‒</w:t>
            </w:r>
          </w:p>
        </w:tc>
        <w:tc>
          <w:tcPr>
            <w:tcW w:w="1362"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90000,0</w:t>
            </w:r>
          </w:p>
        </w:tc>
        <w:tc>
          <w:tcPr>
            <w:tcW w:w="1287"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90000,0</w:t>
            </w:r>
          </w:p>
        </w:tc>
      </w:tr>
      <w:tr w:rsidR="00E236FB" w:rsidRPr="00B34047" w:rsidTr="00AD2BEE">
        <w:trPr>
          <w:jc w:val="center"/>
        </w:trPr>
        <w:tc>
          <w:tcPr>
            <w:tcW w:w="3749" w:type="dxa"/>
            <w:vAlign w:val="center"/>
          </w:tcPr>
          <w:p w:rsidR="00E236FB" w:rsidRPr="006279DE" w:rsidRDefault="00E236FB" w:rsidP="00E236FB">
            <w:pPr>
              <w:pStyle w:val="a4"/>
              <w:spacing w:line="276" w:lineRule="auto"/>
              <w:jc w:val="center"/>
              <w:rPr>
                <w:rFonts w:cs="Times New Roman"/>
                <w:szCs w:val="20"/>
                <w:highlight w:val="yellow"/>
              </w:rPr>
            </w:pPr>
            <w:r w:rsidRPr="008B75A4">
              <w:rPr>
                <w:rFonts w:cs="Times New Roman"/>
                <w:szCs w:val="24"/>
              </w:rPr>
              <w:t xml:space="preserve">Строительство конноспортивного клуба в </w:t>
            </w:r>
            <w:proofErr w:type="spellStart"/>
            <w:r w:rsidRPr="008B75A4">
              <w:rPr>
                <w:rFonts w:cs="Times New Roman"/>
                <w:szCs w:val="24"/>
              </w:rPr>
              <w:t>г.п</w:t>
            </w:r>
            <w:proofErr w:type="spellEnd"/>
            <w:r w:rsidRPr="008B75A4">
              <w:rPr>
                <w:rFonts w:cs="Times New Roman"/>
                <w:szCs w:val="24"/>
              </w:rPr>
              <w:t>. Красный Бор</w:t>
            </w:r>
          </w:p>
        </w:tc>
        <w:tc>
          <w:tcPr>
            <w:tcW w:w="1926" w:type="dxa"/>
            <w:vAlign w:val="center"/>
          </w:tcPr>
          <w:p w:rsidR="00E236FB" w:rsidRPr="001D096A" w:rsidRDefault="00E236FB" w:rsidP="00C16B44">
            <w:pPr>
              <w:pStyle w:val="a4"/>
              <w:spacing w:line="276" w:lineRule="auto"/>
              <w:jc w:val="center"/>
              <w:rPr>
                <w:rFonts w:cs="Times New Roman"/>
                <w:szCs w:val="20"/>
              </w:rPr>
            </w:pPr>
            <w:r w:rsidRPr="001D096A">
              <w:rPr>
                <w:rFonts w:cs="Times New Roman"/>
                <w:szCs w:val="20"/>
              </w:rPr>
              <w:t>662,976</w:t>
            </w:r>
          </w:p>
        </w:tc>
        <w:tc>
          <w:tcPr>
            <w:tcW w:w="1330"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2"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1"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662,976</w:t>
            </w:r>
          </w:p>
        </w:tc>
        <w:tc>
          <w:tcPr>
            <w:tcW w:w="1332"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1"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62"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287"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r>
      <w:tr w:rsidR="00E236FB" w:rsidRPr="00B34047" w:rsidTr="00AD2BEE">
        <w:trPr>
          <w:jc w:val="center"/>
        </w:trPr>
        <w:tc>
          <w:tcPr>
            <w:tcW w:w="3749" w:type="dxa"/>
            <w:vAlign w:val="center"/>
          </w:tcPr>
          <w:p w:rsidR="00E236FB" w:rsidRPr="006279DE" w:rsidRDefault="00E236FB" w:rsidP="00E236FB">
            <w:pPr>
              <w:pStyle w:val="a4"/>
              <w:spacing w:line="276" w:lineRule="auto"/>
              <w:jc w:val="center"/>
              <w:rPr>
                <w:rFonts w:cs="Times New Roman"/>
                <w:szCs w:val="20"/>
                <w:highlight w:val="yellow"/>
              </w:rPr>
            </w:pPr>
            <w:r w:rsidRPr="008B75A4">
              <w:rPr>
                <w:rFonts w:cs="Times New Roman"/>
                <w:szCs w:val="20"/>
              </w:rPr>
              <w:t>Строительство плоскостного спортивного сооружения на 1,0 тыс.м</w:t>
            </w:r>
            <w:r w:rsidRPr="00204456">
              <w:rPr>
                <w:rFonts w:cs="Times New Roman"/>
                <w:szCs w:val="20"/>
                <w:vertAlign w:val="superscript"/>
              </w:rPr>
              <w:t>2</w:t>
            </w:r>
            <w:r w:rsidRPr="008B75A4">
              <w:rPr>
                <w:rFonts w:cs="Times New Roman"/>
                <w:szCs w:val="20"/>
              </w:rPr>
              <w:t xml:space="preserve"> общей площади в </w:t>
            </w:r>
            <w:proofErr w:type="spellStart"/>
            <w:r w:rsidRPr="008B75A4">
              <w:rPr>
                <w:rFonts w:cs="Times New Roman"/>
                <w:szCs w:val="20"/>
              </w:rPr>
              <w:t>г.п</w:t>
            </w:r>
            <w:proofErr w:type="spellEnd"/>
            <w:r w:rsidRPr="008B75A4">
              <w:rPr>
                <w:rFonts w:cs="Times New Roman"/>
                <w:szCs w:val="20"/>
              </w:rPr>
              <w:t>. Красный Бор</w:t>
            </w:r>
          </w:p>
        </w:tc>
        <w:tc>
          <w:tcPr>
            <w:tcW w:w="1926" w:type="dxa"/>
            <w:vAlign w:val="center"/>
          </w:tcPr>
          <w:p w:rsidR="00E236FB" w:rsidRPr="001D096A" w:rsidRDefault="00E236FB" w:rsidP="00C16B44">
            <w:pPr>
              <w:pStyle w:val="a4"/>
              <w:spacing w:line="276" w:lineRule="auto"/>
              <w:jc w:val="center"/>
              <w:rPr>
                <w:rFonts w:cs="Times New Roman"/>
                <w:szCs w:val="20"/>
              </w:rPr>
            </w:pPr>
            <w:r w:rsidRPr="001D096A">
              <w:rPr>
                <w:rFonts w:cs="Times New Roman"/>
                <w:szCs w:val="20"/>
              </w:rPr>
              <w:t>552,48</w:t>
            </w:r>
          </w:p>
        </w:tc>
        <w:tc>
          <w:tcPr>
            <w:tcW w:w="1330"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2"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1"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2" w:type="dxa"/>
            <w:vAlign w:val="center"/>
          </w:tcPr>
          <w:p w:rsidR="00E236FB" w:rsidRPr="00E50BA2" w:rsidRDefault="00E236FB" w:rsidP="00C16B44">
            <w:pPr>
              <w:jc w:val="center"/>
              <w:rPr>
                <w:rFonts w:ascii="Times New Roman" w:hAnsi="Times New Roman" w:cs="Times New Roman"/>
                <w:sz w:val="24"/>
              </w:rPr>
            </w:pPr>
            <w:r>
              <w:rPr>
                <w:rFonts w:ascii="Times New Roman" w:hAnsi="Times New Roman" w:cs="Times New Roman"/>
                <w:sz w:val="24"/>
                <w:szCs w:val="24"/>
              </w:rPr>
              <w:t>‒</w:t>
            </w:r>
          </w:p>
        </w:tc>
        <w:tc>
          <w:tcPr>
            <w:tcW w:w="1331"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62" w:type="dxa"/>
            <w:vAlign w:val="center"/>
          </w:tcPr>
          <w:p w:rsidR="00E236FB" w:rsidRPr="00B34047" w:rsidRDefault="00E236FB" w:rsidP="00C16B44">
            <w:pPr>
              <w:pStyle w:val="a4"/>
              <w:spacing w:line="276" w:lineRule="auto"/>
              <w:jc w:val="center"/>
              <w:rPr>
                <w:rFonts w:cs="Times New Roman"/>
                <w:szCs w:val="24"/>
              </w:rPr>
            </w:pPr>
            <w:r w:rsidRPr="00E50BA2">
              <w:rPr>
                <w:rFonts w:cs="Times New Roman"/>
              </w:rPr>
              <w:t>552,48</w:t>
            </w:r>
          </w:p>
        </w:tc>
        <w:tc>
          <w:tcPr>
            <w:tcW w:w="1287"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r>
      <w:tr w:rsidR="00E236FB" w:rsidRPr="00B34047" w:rsidTr="00AD2BEE">
        <w:trPr>
          <w:jc w:val="center"/>
        </w:trPr>
        <w:tc>
          <w:tcPr>
            <w:tcW w:w="3749" w:type="dxa"/>
            <w:vAlign w:val="center"/>
          </w:tcPr>
          <w:p w:rsidR="00E236FB" w:rsidRPr="006279DE" w:rsidRDefault="00E236FB" w:rsidP="00E236FB">
            <w:pPr>
              <w:pStyle w:val="a4"/>
              <w:spacing w:line="276" w:lineRule="auto"/>
              <w:jc w:val="center"/>
              <w:rPr>
                <w:rFonts w:cs="Times New Roman"/>
                <w:szCs w:val="20"/>
                <w:highlight w:val="yellow"/>
              </w:rPr>
            </w:pPr>
            <w:r w:rsidRPr="008B75A4">
              <w:rPr>
                <w:rFonts w:cs="Times New Roman"/>
                <w:szCs w:val="20"/>
              </w:rPr>
              <w:t>Строительство  плоскостного спортивного сооружения на 1,2 тыс.м</w:t>
            </w:r>
            <w:r w:rsidRPr="008B75A4">
              <w:rPr>
                <w:rFonts w:cs="Times New Roman"/>
                <w:szCs w:val="20"/>
                <w:vertAlign w:val="superscript"/>
              </w:rPr>
              <w:t>2</w:t>
            </w:r>
            <w:r w:rsidRPr="008B75A4">
              <w:rPr>
                <w:rFonts w:cs="Times New Roman"/>
                <w:szCs w:val="20"/>
              </w:rPr>
              <w:t xml:space="preserve"> общей площади</w:t>
            </w:r>
          </w:p>
        </w:tc>
        <w:tc>
          <w:tcPr>
            <w:tcW w:w="1926" w:type="dxa"/>
            <w:vAlign w:val="center"/>
          </w:tcPr>
          <w:p w:rsidR="00E236FB" w:rsidRPr="001D096A" w:rsidRDefault="00E236FB" w:rsidP="00C16B44">
            <w:pPr>
              <w:pStyle w:val="a4"/>
              <w:spacing w:line="276" w:lineRule="auto"/>
              <w:jc w:val="center"/>
              <w:rPr>
                <w:rFonts w:cs="Times New Roman"/>
                <w:szCs w:val="20"/>
              </w:rPr>
            </w:pPr>
            <w:r w:rsidRPr="001D096A">
              <w:rPr>
                <w:rFonts w:cs="Times New Roman"/>
                <w:szCs w:val="20"/>
              </w:rPr>
              <w:t>1988,928</w:t>
            </w:r>
          </w:p>
        </w:tc>
        <w:tc>
          <w:tcPr>
            <w:tcW w:w="1330"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2"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1"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2"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31" w:type="dxa"/>
            <w:vAlign w:val="center"/>
          </w:tcPr>
          <w:p w:rsidR="00E236FB" w:rsidRPr="00B34047" w:rsidRDefault="00E236FB" w:rsidP="00C16B44">
            <w:pPr>
              <w:pStyle w:val="a4"/>
              <w:spacing w:line="276" w:lineRule="auto"/>
              <w:jc w:val="center"/>
              <w:rPr>
                <w:rFonts w:cs="Times New Roman"/>
                <w:szCs w:val="24"/>
              </w:rPr>
            </w:pPr>
            <w:r>
              <w:rPr>
                <w:rFonts w:cs="Times New Roman"/>
                <w:szCs w:val="24"/>
              </w:rPr>
              <w:t>‒</w:t>
            </w:r>
          </w:p>
        </w:tc>
        <w:tc>
          <w:tcPr>
            <w:tcW w:w="1362" w:type="dxa"/>
            <w:vAlign w:val="center"/>
          </w:tcPr>
          <w:p w:rsidR="00E236FB" w:rsidRPr="00E50BA2" w:rsidRDefault="00E236FB" w:rsidP="00C16B44">
            <w:pPr>
              <w:jc w:val="center"/>
              <w:rPr>
                <w:rFonts w:ascii="Times New Roman" w:hAnsi="Times New Roman" w:cs="Times New Roman"/>
                <w:sz w:val="24"/>
              </w:rPr>
            </w:pPr>
            <w:r>
              <w:rPr>
                <w:rFonts w:ascii="Times New Roman" w:hAnsi="Times New Roman" w:cs="Times New Roman"/>
                <w:sz w:val="24"/>
                <w:szCs w:val="24"/>
              </w:rPr>
              <w:t>‒</w:t>
            </w:r>
          </w:p>
        </w:tc>
        <w:tc>
          <w:tcPr>
            <w:tcW w:w="1287" w:type="dxa"/>
            <w:vAlign w:val="center"/>
          </w:tcPr>
          <w:p w:rsidR="00E236FB" w:rsidRPr="00E50BA2" w:rsidRDefault="00E236FB" w:rsidP="00C16B44">
            <w:pPr>
              <w:jc w:val="center"/>
              <w:rPr>
                <w:rFonts w:ascii="Times New Roman" w:hAnsi="Times New Roman" w:cs="Times New Roman"/>
                <w:sz w:val="24"/>
              </w:rPr>
            </w:pPr>
            <w:r w:rsidRPr="001D096A">
              <w:rPr>
                <w:rFonts w:ascii="Times New Roman" w:hAnsi="Times New Roman" w:cs="Times New Roman"/>
                <w:sz w:val="24"/>
                <w:szCs w:val="20"/>
              </w:rPr>
              <w:t>1988,928</w:t>
            </w:r>
          </w:p>
        </w:tc>
      </w:tr>
      <w:tr w:rsidR="007C6D08" w:rsidRPr="00AD2BEE" w:rsidTr="00AD2BEE">
        <w:trPr>
          <w:jc w:val="center"/>
        </w:trPr>
        <w:tc>
          <w:tcPr>
            <w:tcW w:w="3749" w:type="dxa"/>
            <w:shd w:val="clear" w:color="auto" w:fill="D9D9D9" w:themeFill="background1" w:themeFillShade="D9"/>
            <w:vAlign w:val="center"/>
          </w:tcPr>
          <w:p w:rsidR="007C6D08" w:rsidRPr="00AD2BEE" w:rsidRDefault="007C6D08" w:rsidP="00C16B44">
            <w:pPr>
              <w:pStyle w:val="a4"/>
              <w:spacing w:line="276" w:lineRule="auto"/>
              <w:jc w:val="right"/>
              <w:rPr>
                <w:rFonts w:cs="Times New Roman"/>
                <w:b/>
                <w:szCs w:val="24"/>
              </w:rPr>
            </w:pPr>
            <w:r w:rsidRPr="00AD2BEE">
              <w:rPr>
                <w:rFonts w:cs="Times New Roman"/>
                <w:b/>
                <w:szCs w:val="24"/>
              </w:rPr>
              <w:t>ИТОГО:</w:t>
            </w:r>
          </w:p>
        </w:tc>
        <w:tc>
          <w:tcPr>
            <w:tcW w:w="1926" w:type="dxa"/>
            <w:shd w:val="clear" w:color="auto" w:fill="D9D9D9" w:themeFill="background1" w:themeFillShade="D9"/>
            <w:vAlign w:val="center"/>
          </w:tcPr>
          <w:p w:rsidR="007C6D08" w:rsidRPr="007C6D08" w:rsidRDefault="007C6D08" w:rsidP="007C6D08">
            <w:pPr>
              <w:pStyle w:val="a4"/>
              <w:jc w:val="center"/>
              <w:rPr>
                <w:b/>
              </w:rPr>
            </w:pPr>
            <w:r w:rsidRPr="007C6D08">
              <w:rPr>
                <w:b/>
              </w:rPr>
              <w:t>183204,384</w:t>
            </w:r>
          </w:p>
        </w:tc>
        <w:tc>
          <w:tcPr>
            <w:tcW w:w="1330" w:type="dxa"/>
            <w:shd w:val="clear" w:color="auto" w:fill="D9D9D9" w:themeFill="background1" w:themeFillShade="D9"/>
            <w:vAlign w:val="center"/>
          </w:tcPr>
          <w:p w:rsidR="007C6D08" w:rsidRPr="007C6D08" w:rsidRDefault="007C6D08" w:rsidP="007C6D08">
            <w:pPr>
              <w:pStyle w:val="a4"/>
              <w:jc w:val="center"/>
              <w:rPr>
                <w:b/>
              </w:rPr>
            </w:pPr>
            <w:r w:rsidRPr="007C6D08">
              <w:rPr>
                <w:b/>
              </w:rPr>
              <w:t>0</w:t>
            </w:r>
          </w:p>
        </w:tc>
        <w:tc>
          <w:tcPr>
            <w:tcW w:w="1332" w:type="dxa"/>
            <w:shd w:val="clear" w:color="auto" w:fill="D9D9D9" w:themeFill="background1" w:themeFillShade="D9"/>
            <w:vAlign w:val="center"/>
          </w:tcPr>
          <w:p w:rsidR="007C6D08" w:rsidRPr="007C6D08" w:rsidRDefault="007C6D08" w:rsidP="007C6D08">
            <w:pPr>
              <w:pStyle w:val="a4"/>
              <w:jc w:val="center"/>
              <w:rPr>
                <w:b/>
              </w:rPr>
            </w:pPr>
            <w:r w:rsidRPr="007C6D08">
              <w:rPr>
                <w:b/>
              </w:rPr>
              <w:t>0</w:t>
            </w:r>
          </w:p>
        </w:tc>
        <w:tc>
          <w:tcPr>
            <w:tcW w:w="1331" w:type="dxa"/>
            <w:shd w:val="clear" w:color="auto" w:fill="D9D9D9" w:themeFill="background1" w:themeFillShade="D9"/>
            <w:vAlign w:val="center"/>
          </w:tcPr>
          <w:p w:rsidR="007C6D08" w:rsidRPr="007C6D08" w:rsidRDefault="007C6D08" w:rsidP="007C6D08">
            <w:pPr>
              <w:pStyle w:val="a4"/>
              <w:jc w:val="center"/>
              <w:rPr>
                <w:b/>
              </w:rPr>
            </w:pPr>
            <w:r w:rsidRPr="007C6D08">
              <w:rPr>
                <w:b/>
              </w:rPr>
              <w:t>662,976</w:t>
            </w:r>
          </w:p>
        </w:tc>
        <w:tc>
          <w:tcPr>
            <w:tcW w:w="1332" w:type="dxa"/>
            <w:shd w:val="clear" w:color="auto" w:fill="D9D9D9" w:themeFill="background1" w:themeFillShade="D9"/>
            <w:vAlign w:val="center"/>
          </w:tcPr>
          <w:p w:rsidR="007C6D08" w:rsidRPr="007C6D08" w:rsidRDefault="007C6D08" w:rsidP="007C6D08">
            <w:pPr>
              <w:pStyle w:val="a4"/>
              <w:jc w:val="center"/>
              <w:rPr>
                <w:b/>
              </w:rPr>
            </w:pPr>
            <w:r w:rsidRPr="007C6D08">
              <w:rPr>
                <w:b/>
              </w:rPr>
              <w:t>0</w:t>
            </w:r>
          </w:p>
        </w:tc>
        <w:tc>
          <w:tcPr>
            <w:tcW w:w="1331" w:type="dxa"/>
            <w:shd w:val="clear" w:color="auto" w:fill="D9D9D9" w:themeFill="background1" w:themeFillShade="D9"/>
            <w:vAlign w:val="center"/>
          </w:tcPr>
          <w:p w:rsidR="007C6D08" w:rsidRPr="007C6D08" w:rsidRDefault="007C6D08" w:rsidP="007C6D08">
            <w:pPr>
              <w:pStyle w:val="a4"/>
              <w:jc w:val="center"/>
              <w:rPr>
                <w:b/>
              </w:rPr>
            </w:pPr>
            <w:r w:rsidRPr="007C6D08">
              <w:rPr>
                <w:b/>
              </w:rPr>
              <w:t>0</w:t>
            </w:r>
          </w:p>
        </w:tc>
        <w:tc>
          <w:tcPr>
            <w:tcW w:w="1362" w:type="dxa"/>
            <w:shd w:val="clear" w:color="auto" w:fill="D9D9D9" w:themeFill="background1" w:themeFillShade="D9"/>
            <w:vAlign w:val="center"/>
          </w:tcPr>
          <w:p w:rsidR="007C6D08" w:rsidRPr="007C6D08" w:rsidRDefault="007C6D08" w:rsidP="007C6D08">
            <w:pPr>
              <w:pStyle w:val="a4"/>
              <w:jc w:val="center"/>
              <w:rPr>
                <w:b/>
              </w:rPr>
            </w:pPr>
            <w:r w:rsidRPr="007C6D08">
              <w:rPr>
                <w:b/>
              </w:rPr>
              <w:t>90552,48</w:t>
            </w:r>
          </w:p>
        </w:tc>
        <w:tc>
          <w:tcPr>
            <w:tcW w:w="1287" w:type="dxa"/>
            <w:shd w:val="clear" w:color="auto" w:fill="D9D9D9" w:themeFill="background1" w:themeFillShade="D9"/>
            <w:vAlign w:val="center"/>
          </w:tcPr>
          <w:p w:rsidR="007C6D08" w:rsidRPr="007C6D08" w:rsidRDefault="007C6D08" w:rsidP="007C6D08">
            <w:pPr>
              <w:pStyle w:val="a4"/>
              <w:jc w:val="center"/>
              <w:rPr>
                <w:b/>
              </w:rPr>
            </w:pPr>
            <w:r w:rsidRPr="007C6D08">
              <w:rPr>
                <w:b/>
              </w:rPr>
              <w:t>91988,928</w:t>
            </w:r>
          </w:p>
        </w:tc>
      </w:tr>
    </w:tbl>
    <w:p w:rsidR="00E50BA2" w:rsidRDefault="00E50BA2" w:rsidP="0077520D">
      <w:pPr>
        <w:sectPr w:rsidR="00E50BA2" w:rsidSect="003E52DB">
          <w:pgSz w:w="16838" w:h="11906" w:orient="landscape"/>
          <w:pgMar w:top="567" w:right="567" w:bottom="709" w:left="567" w:header="425" w:footer="403" w:gutter="0"/>
          <w:cols w:space="708"/>
          <w:docGrid w:linePitch="360"/>
        </w:sectPr>
      </w:pPr>
    </w:p>
    <w:p w:rsidR="00E50BA2" w:rsidRDefault="00E50BA2" w:rsidP="00E47E37">
      <w:pPr>
        <w:pStyle w:val="3"/>
        <w:numPr>
          <w:ilvl w:val="1"/>
          <w:numId w:val="12"/>
        </w:numPr>
        <w:jc w:val="left"/>
        <w:rPr>
          <w:lang w:val="ru-RU"/>
        </w:rPr>
      </w:pPr>
      <w:bookmarkStart w:id="33" w:name="_Toc498772024"/>
      <w:r w:rsidRPr="00E50BA2">
        <w:lastRenderedPageBreak/>
        <w:t xml:space="preserve">Мероприятия по развитию социальной инфраструктуры </w:t>
      </w:r>
      <w:r>
        <w:t>учреждений</w:t>
      </w:r>
      <w:r w:rsidRPr="00E50BA2">
        <w:t xml:space="preserve"> торговли, бытового и коммунального обслуживания</w:t>
      </w:r>
      <w:bookmarkEnd w:id="33"/>
    </w:p>
    <w:p w:rsidR="00AD2BEE" w:rsidRPr="00AD2BEE" w:rsidRDefault="00AD2BEE" w:rsidP="00AD2BEE">
      <w:pPr>
        <w:pStyle w:val="a4"/>
        <w:rPr>
          <w:rFonts w:cs="Times New Roman"/>
        </w:rPr>
      </w:pPr>
    </w:p>
    <w:tbl>
      <w:tblPr>
        <w:tblStyle w:val="a6"/>
        <w:tblW w:w="14980" w:type="dxa"/>
        <w:jc w:val="center"/>
        <w:tblLayout w:type="fixed"/>
        <w:tblLook w:val="04A0" w:firstRow="1" w:lastRow="0" w:firstColumn="1" w:lastColumn="0" w:noHBand="0" w:noVBand="1"/>
      </w:tblPr>
      <w:tblGrid>
        <w:gridCol w:w="3749"/>
        <w:gridCol w:w="1926"/>
        <w:gridCol w:w="1330"/>
        <w:gridCol w:w="1332"/>
        <w:gridCol w:w="1331"/>
        <w:gridCol w:w="1332"/>
        <w:gridCol w:w="1331"/>
        <w:gridCol w:w="1362"/>
        <w:gridCol w:w="1287"/>
      </w:tblGrid>
      <w:tr w:rsidR="00E50BA2" w:rsidRPr="00AD2BEE" w:rsidTr="00AD2BEE">
        <w:trPr>
          <w:tblHeader/>
          <w:jc w:val="center"/>
        </w:trPr>
        <w:tc>
          <w:tcPr>
            <w:tcW w:w="3749" w:type="dxa"/>
            <w:vMerge w:val="restart"/>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26" w:type="dxa"/>
            <w:vMerge w:val="restart"/>
            <w:shd w:val="clear" w:color="auto" w:fill="D9D9D9" w:themeFill="background1" w:themeFillShade="D9"/>
            <w:vAlign w:val="center"/>
          </w:tcPr>
          <w:p w:rsidR="00E50BA2" w:rsidRPr="00AD2BEE" w:rsidRDefault="00B7035B" w:rsidP="00C16B44">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6656" w:type="dxa"/>
            <w:gridSpan w:val="5"/>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1 ЭТАП</w:t>
            </w:r>
          </w:p>
        </w:tc>
        <w:tc>
          <w:tcPr>
            <w:tcW w:w="1362" w:type="dxa"/>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2 ЭТАП</w:t>
            </w:r>
          </w:p>
        </w:tc>
        <w:tc>
          <w:tcPr>
            <w:tcW w:w="1287" w:type="dxa"/>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3 ЭТАП</w:t>
            </w:r>
          </w:p>
        </w:tc>
      </w:tr>
      <w:tr w:rsidR="00E50BA2" w:rsidRPr="00AD2BEE" w:rsidTr="00AD2BEE">
        <w:trPr>
          <w:tblHeader/>
          <w:jc w:val="center"/>
        </w:trPr>
        <w:tc>
          <w:tcPr>
            <w:tcW w:w="3749" w:type="dxa"/>
            <w:vMerge/>
            <w:tcBorders>
              <w:bottom w:val="single" w:sz="4" w:space="0" w:color="auto"/>
            </w:tcBorders>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p>
        </w:tc>
        <w:tc>
          <w:tcPr>
            <w:tcW w:w="1926" w:type="dxa"/>
            <w:vMerge/>
            <w:tcBorders>
              <w:bottom w:val="single" w:sz="4" w:space="0" w:color="auto"/>
            </w:tcBorders>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E50BA2" w:rsidRPr="00AD2BEE" w:rsidRDefault="00E50BA2" w:rsidP="00C16B44">
            <w:pPr>
              <w:pStyle w:val="a4"/>
              <w:spacing w:line="276" w:lineRule="auto"/>
              <w:jc w:val="center"/>
              <w:rPr>
                <w:rFonts w:cs="Times New Roman"/>
                <w:szCs w:val="24"/>
              </w:rPr>
            </w:pPr>
            <w:r w:rsidRPr="00AD2BEE">
              <w:rPr>
                <w:rFonts w:cs="Times New Roman"/>
                <w:szCs w:val="24"/>
              </w:rPr>
              <w:t>2027-2030</w:t>
            </w:r>
          </w:p>
        </w:tc>
      </w:tr>
      <w:tr w:rsidR="00E5702C" w:rsidRPr="00B34047" w:rsidTr="00AD2BEE">
        <w:trPr>
          <w:jc w:val="center"/>
        </w:trPr>
        <w:tc>
          <w:tcPr>
            <w:tcW w:w="3749" w:type="dxa"/>
            <w:vAlign w:val="center"/>
          </w:tcPr>
          <w:p w:rsidR="00E5702C" w:rsidRPr="00D40A4C" w:rsidRDefault="00E5702C" w:rsidP="00C16B44">
            <w:pPr>
              <w:pStyle w:val="a4"/>
              <w:spacing w:line="276" w:lineRule="auto"/>
              <w:jc w:val="center"/>
              <w:rPr>
                <w:rFonts w:cs="Times New Roman"/>
              </w:rPr>
            </w:pPr>
            <w:r w:rsidRPr="00D40A4C">
              <w:rPr>
                <w:rFonts w:cs="Times New Roman"/>
              </w:rPr>
              <w:t xml:space="preserve">Строительство магазинов всех типов в </w:t>
            </w:r>
            <w:proofErr w:type="spellStart"/>
            <w:r w:rsidRPr="00D40A4C">
              <w:rPr>
                <w:rFonts w:cs="Times New Roman"/>
              </w:rPr>
              <w:t>г.п</w:t>
            </w:r>
            <w:proofErr w:type="spellEnd"/>
            <w:r w:rsidRPr="00D40A4C">
              <w:rPr>
                <w:rFonts w:cs="Times New Roman"/>
              </w:rPr>
              <w:t>. Красный Бор</w:t>
            </w:r>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t>10000,0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E50BA2" w:rsidRDefault="00E5702C" w:rsidP="00C16B44">
            <w:pPr>
              <w:pStyle w:val="a4"/>
              <w:spacing w:line="276" w:lineRule="auto"/>
              <w:jc w:val="center"/>
              <w:rPr>
                <w:rFonts w:cs="Times New Roman"/>
                <w:szCs w:val="16"/>
              </w:rPr>
            </w:pPr>
            <w:r w:rsidRPr="00E50BA2">
              <w:rPr>
                <w:rFonts w:cs="Times New Roman"/>
                <w:szCs w:val="16"/>
              </w:rPr>
              <w:t>4000,0</w:t>
            </w:r>
          </w:p>
        </w:tc>
        <w:tc>
          <w:tcPr>
            <w:tcW w:w="1332" w:type="dxa"/>
            <w:vAlign w:val="center"/>
          </w:tcPr>
          <w:p w:rsidR="00E5702C" w:rsidRPr="00E50BA2" w:rsidRDefault="00E5702C" w:rsidP="00C16B44">
            <w:pPr>
              <w:pStyle w:val="a4"/>
              <w:spacing w:line="276" w:lineRule="auto"/>
              <w:jc w:val="center"/>
              <w:rPr>
                <w:rFonts w:cs="Times New Roman"/>
                <w:szCs w:val="16"/>
              </w:rPr>
            </w:pPr>
            <w:r w:rsidRPr="00E50BA2">
              <w:rPr>
                <w:rFonts w:cs="Times New Roman"/>
                <w:szCs w:val="16"/>
              </w:rPr>
              <w:t>3000,0</w:t>
            </w:r>
          </w:p>
        </w:tc>
        <w:tc>
          <w:tcPr>
            <w:tcW w:w="1331" w:type="dxa"/>
            <w:vAlign w:val="center"/>
          </w:tcPr>
          <w:p w:rsidR="00E5702C" w:rsidRPr="00E50BA2" w:rsidRDefault="00E5702C" w:rsidP="00C16B44">
            <w:pPr>
              <w:pStyle w:val="a4"/>
              <w:spacing w:line="276" w:lineRule="auto"/>
              <w:jc w:val="center"/>
              <w:rPr>
                <w:rFonts w:cs="Times New Roman"/>
                <w:szCs w:val="16"/>
              </w:rPr>
            </w:pPr>
            <w:r w:rsidRPr="00E50BA2">
              <w:rPr>
                <w:rFonts w:cs="Times New Roman"/>
                <w:szCs w:val="16"/>
              </w:rPr>
              <w:t>3000,0</w:t>
            </w:r>
          </w:p>
        </w:tc>
        <w:tc>
          <w:tcPr>
            <w:tcW w:w="136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287"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r>
      <w:tr w:rsidR="00E5702C" w:rsidRPr="00B34047" w:rsidTr="00AD2BEE">
        <w:trPr>
          <w:jc w:val="center"/>
        </w:trPr>
        <w:tc>
          <w:tcPr>
            <w:tcW w:w="3749" w:type="dxa"/>
            <w:vAlign w:val="center"/>
          </w:tcPr>
          <w:p w:rsidR="00E5702C" w:rsidRPr="00D40A4C" w:rsidRDefault="00E5702C" w:rsidP="00C16B44">
            <w:pPr>
              <w:pStyle w:val="a4"/>
              <w:spacing w:line="276" w:lineRule="auto"/>
              <w:jc w:val="center"/>
              <w:rPr>
                <w:rFonts w:cs="Times New Roman"/>
              </w:rPr>
            </w:pPr>
            <w:r w:rsidRPr="00D40A4C">
              <w:rPr>
                <w:rFonts w:cs="Times New Roman"/>
              </w:rPr>
              <w:t xml:space="preserve">Строительство рыночных комплексов сезонной торговли в д. </w:t>
            </w:r>
            <w:proofErr w:type="spellStart"/>
            <w:r w:rsidRPr="00D40A4C">
              <w:rPr>
                <w:rFonts w:cs="Times New Roman"/>
              </w:rPr>
              <w:t>Поркузи</w:t>
            </w:r>
            <w:proofErr w:type="spellEnd"/>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t>1000,0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E50BA2" w:rsidRDefault="00E5702C" w:rsidP="00C16B44">
            <w:pPr>
              <w:pStyle w:val="a4"/>
              <w:spacing w:line="276" w:lineRule="auto"/>
              <w:jc w:val="center"/>
              <w:rPr>
                <w:rFonts w:cs="Times New Roman"/>
                <w:szCs w:val="20"/>
              </w:rPr>
            </w:pPr>
            <w:r>
              <w:rPr>
                <w:rFonts w:cs="Times New Roman"/>
                <w:szCs w:val="20"/>
              </w:rPr>
              <w:t>1000,0</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6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287"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r>
      <w:tr w:rsidR="00E5702C" w:rsidRPr="00B34047" w:rsidTr="00AD2BEE">
        <w:trPr>
          <w:jc w:val="center"/>
        </w:trPr>
        <w:tc>
          <w:tcPr>
            <w:tcW w:w="3749" w:type="dxa"/>
            <w:vAlign w:val="center"/>
          </w:tcPr>
          <w:p w:rsidR="00E5702C" w:rsidRPr="00D40A4C" w:rsidRDefault="00E5702C" w:rsidP="00C16B44">
            <w:pPr>
              <w:pStyle w:val="a4"/>
              <w:spacing w:line="276" w:lineRule="auto"/>
              <w:jc w:val="center"/>
              <w:rPr>
                <w:rFonts w:cs="Times New Roman"/>
              </w:rPr>
            </w:pPr>
            <w:r w:rsidRPr="00D40A4C">
              <w:rPr>
                <w:rFonts w:cs="Times New Roman"/>
              </w:rPr>
              <w:t>Строительство рыночных комплексов сезонной торговли в д. Мишкино</w:t>
            </w:r>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t>1000,0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1000,0</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6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287"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r>
      <w:tr w:rsidR="00E5702C" w:rsidRPr="00B34047" w:rsidTr="00AD2BEE">
        <w:trPr>
          <w:jc w:val="center"/>
        </w:trPr>
        <w:tc>
          <w:tcPr>
            <w:tcW w:w="3749" w:type="dxa"/>
            <w:vAlign w:val="center"/>
          </w:tcPr>
          <w:p w:rsidR="00E5702C" w:rsidRPr="00D40A4C" w:rsidRDefault="00E5702C" w:rsidP="00AD2BEE">
            <w:pPr>
              <w:pStyle w:val="a4"/>
              <w:spacing w:line="276" w:lineRule="auto"/>
              <w:jc w:val="center"/>
              <w:rPr>
                <w:rFonts w:cs="Times New Roman"/>
              </w:rPr>
            </w:pPr>
            <w:r w:rsidRPr="00D40A4C">
              <w:rPr>
                <w:rFonts w:cs="Times New Roman"/>
              </w:rPr>
              <w:t>Строительство рыночных комплексов у железнодорожного вокзала в</w:t>
            </w:r>
            <w:r w:rsidR="00AD2BEE">
              <w:rPr>
                <w:rFonts w:cs="Times New Roman"/>
              </w:rPr>
              <w:t xml:space="preserve"> </w:t>
            </w:r>
            <w:proofErr w:type="spellStart"/>
            <w:r w:rsidRPr="00D40A4C">
              <w:rPr>
                <w:rFonts w:cs="Times New Roman"/>
              </w:rPr>
              <w:t>г.п</w:t>
            </w:r>
            <w:proofErr w:type="spellEnd"/>
            <w:r w:rsidRPr="00D40A4C">
              <w:rPr>
                <w:rFonts w:cs="Times New Roman"/>
              </w:rPr>
              <w:t>. Красный Бор</w:t>
            </w:r>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t>1000,0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E50BA2" w:rsidRDefault="00E5702C" w:rsidP="00C16B44">
            <w:pPr>
              <w:jc w:val="center"/>
              <w:rPr>
                <w:rFonts w:ascii="Times New Roman" w:hAnsi="Times New Roman" w:cs="Times New Roman"/>
                <w:sz w:val="24"/>
              </w:rPr>
            </w:pPr>
            <w:r>
              <w:rPr>
                <w:rFonts w:ascii="Times New Roman" w:hAnsi="Times New Roman" w:cs="Times New Roman"/>
                <w:sz w:val="24"/>
              </w:rPr>
              <w:t>1000,0</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6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287"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r>
      <w:tr w:rsidR="008A364D" w:rsidRPr="00B34047" w:rsidTr="00AD2BEE">
        <w:trPr>
          <w:jc w:val="center"/>
        </w:trPr>
        <w:tc>
          <w:tcPr>
            <w:tcW w:w="3749" w:type="dxa"/>
            <w:vAlign w:val="center"/>
          </w:tcPr>
          <w:p w:rsidR="008A364D" w:rsidRPr="00D40A4C" w:rsidRDefault="008A364D" w:rsidP="00C16B44">
            <w:pPr>
              <w:pStyle w:val="a4"/>
              <w:spacing w:line="276" w:lineRule="auto"/>
              <w:jc w:val="center"/>
              <w:rPr>
                <w:rFonts w:cs="Times New Roman"/>
              </w:rPr>
            </w:pPr>
            <w:r w:rsidRPr="008A364D">
              <w:rPr>
                <w:rFonts w:cs="Times New Roman"/>
              </w:rPr>
              <w:t xml:space="preserve">Строительство ресторана в </w:t>
            </w:r>
            <w:proofErr w:type="spellStart"/>
            <w:r w:rsidRPr="008A364D">
              <w:rPr>
                <w:rFonts w:cs="Times New Roman"/>
              </w:rPr>
              <w:t>г.п</w:t>
            </w:r>
            <w:proofErr w:type="spellEnd"/>
            <w:r w:rsidRPr="008A364D">
              <w:rPr>
                <w:rFonts w:cs="Times New Roman"/>
              </w:rPr>
              <w:t>. Красный Бор</w:t>
            </w:r>
          </w:p>
        </w:tc>
        <w:tc>
          <w:tcPr>
            <w:tcW w:w="1926" w:type="dxa"/>
            <w:vAlign w:val="center"/>
          </w:tcPr>
          <w:p w:rsidR="008A364D" w:rsidRPr="001D096A" w:rsidRDefault="008A364D" w:rsidP="00C16B44">
            <w:pPr>
              <w:pStyle w:val="a4"/>
              <w:spacing w:line="276" w:lineRule="auto"/>
              <w:jc w:val="center"/>
              <w:rPr>
                <w:rFonts w:cs="Times New Roman"/>
                <w:szCs w:val="16"/>
              </w:rPr>
            </w:pPr>
            <w:r w:rsidRPr="001D096A">
              <w:rPr>
                <w:rFonts w:cs="Times New Roman"/>
                <w:szCs w:val="16"/>
              </w:rPr>
              <w:t>15000,0</w:t>
            </w:r>
          </w:p>
        </w:tc>
        <w:tc>
          <w:tcPr>
            <w:tcW w:w="1330" w:type="dxa"/>
            <w:vAlign w:val="center"/>
          </w:tcPr>
          <w:p w:rsidR="008A364D" w:rsidRPr="00B34047" w:rsidRDefault="008A364D" w:rsidP="00C16B44">
            <w:pPr>
              <w:pStyle w:val="a4"/>
              <w:spacing w:line="276" w:lineRule="auto"/>
              <w:jc w:val="center"/>
              <w:rPr>
                <w:rFonts w:cs="Times New Roman"/>
                <w:szCs w:val="24"/>
              </w:rPr>
            </w:pPr>
            <w:r>
              <w:rPr>
                <w:rFonts w:cs="Times New Roman"/>
                <w:szCs w:val="24"/>
              </w:rPr>
              <w:t>‒</w:t>
            </w:r>
          </w:p>
        </w:tc>
        <w:tc>
          <w:tcPr>
            <w:tcW w:w="1332" w:type="dxa"/>
            <w:vAlign w:val="center"/>
          </w:tcPr>
          <w:p w:rsidR="008A364D" w:rsidRPr="00B34047" w:rsidRDefault="008A364D" w:rsidP="00D42054">
            <w:pPr>
              <w:pStyle w:val="a4"/>
              <w:spacing w:line="276" w:lineRule="auto"/>
              <w:jc w:val="center"/>
              <w:rPr>
                <w:rFonts w:cs="Times New Roman"/>
                <w:szCs w:val="24"/>
              </w:rPr>
            </w:pPr>
            <w:r>
              <w:rPr>
                <w:rFonts w:cs="Times New Roman"/>
                <w:szCs w:val="24"/>
              </w:rPr>
              <w:t>‒</w:t>
            </w:r>
          </w:p>
        </w:tc>
        <w:tc>
          <w:tcPr>
            <w:tcW w:w="1331" w:type="dxa"/>
            <w:vAlign w:val="center"/>
          </w:tcPr>
          <w:p w:rsidR="008A364D" w:rsidRPr="00B34047" w:rsidRDefault="008A364D" w:rsidP="00D42054">
            <w:pPr>
              <w:pStyle w:val="a4"/>
              <w:spacing w:line="276" w:lineRule="auto"/>
              <w:jc w:val="center"/>
              <w:rPr>
                <w:rFonts w:cs="Times New Roman"/>
                <w:szCs w:val="24"/>
              </w:rPr>
            </w:pPr>
            <w:r>
              <w:rPr>
                <w:rFonts w:cs="Times New Roman"/>
                <w:szCs w:val="24"/>
              </w:rPr>
              <w:t>‒</w:t>
            </w:r>
          </w:p>
        </w:tc>
        <w:tc>
          <w:tcPr>
            <w:tcW w:w="1332" w:type="dxa"/>
            <w:vAlign w:val="center"/>
          </w:tcPr>
          <w:p w:rsidR="008A364D" w:rsidRPr="00B34047" w:rsidRDefault="008A364D" w:rsidP="00C16B44">
            <w:pPr>
              <w:pStyle w:val="a4"/>
              <w:spacing w:line="276" w:lineRule="auto"/>
              <w:jc w:val="center"/>
              <w:rPr>
                <w:rFonts w:cs="Times New Roman"/>
                <w:szCs w:val="24"/>
              </w:rPr>
            </w:pPr>
            <w:r>
              <w:rPr>
                <w:rFonts w:cs="Times New Roman"/>
                <w:szCs w:val="24"/>
              </w:rPr>
              <w:t>‒</w:t>
            </w:r>
          </w:p>
        </w:tc>
        <w:tc>
          <w:tcPr>
            <w:tcW w:w="1331" w:type="dxa"/>
            <w:vAlign w:val="center"/>
          </w:tcPr>
          <w:p w:rsidR="008A364D" w:rsidRPr="00B34047" w:rsidRDefault="008A364D" w:rsidP="00C16B44">
            <w:pPr>
              <w:pStyle w:val="a4"/>
              <w:spacing w:line="276" w:lineRule="auto"/>
              <w:jc w:val="center"/>
              <w:rPr>
                <w:rFonts w:cs="Times New Roman"/>
                <w:szCs w:val="24"/>
              </w:rPr>
            </w:pPr>
            <w:r>
              <w:rPr>
                <w:rFonts w:cs="Times New Roman"/>
                <w:szCs w:val="24"/>
              </w:rPr>
              <w:t>‒</w:t>
            </w:r>
          </w:p>
        </w:tc>
        <w:tc>
          <w:tcPr>
            <w:tcW w:w="1362" w:type="dxa"/>
            <w:vAlign w:val="center"/>
          </w:tcPr>
          <w:p w:rsidR="008A364D" w:rsidRPr="00B34047" w:rsidRDefault="008A364D" w:rsidP="00C16B44">
            <w:pPr>
              <w:pStyle w:val="a4"/>
              <w:spacing w:line="276" w:lineRule="auto"/>
              <w:jc w:val="center"/>
              <w:rPr>
                <w:rFonts w:cs="Times New Roman"/>
                <w:szCs w:val="24"/>
              </w:rPr>
            </w:pPr>
            <w:r>
              <w:rPr>
                <w:rFonts w:cs="Times New Roman"/>
                <w:szCs w:val="24"/>
              </w:rPr>
              <w:t>‒</w:t>
            </w:r>
          </w:p>
        </w:tc>
        <w:tc>
          <w:tcPr>
            <w:tcW w:w="1287" w:type="dxa"/>
            <w:vAlign w:val="center"/>
          </w:tcPr>
          <w:p w:rsidR="008A364D" w:rsidRPr="00B34047" w:rsidRDefault="008A364D" w:rsidP="00C16B44">
            <w:pPr>
              <w:pStyle w:val="a4"/>
              <w:spacing w:line="276" w:lineRule="auto"/>
              <w:jc w:val="center"/>
              <w:rPr>
                <w:rFonts w:cs="Times New Roman"/>
                <w:szCs w:val="24"/>
              </w:rPr>
            </w:pPr>
            <w:r w:rsidRPr="001D096A">
              <w:rPr>
                <w:rFonts w:cs="Times New Roman"/>
                <w:szCs w:val="16"/>
              </w:rPr>
              <w:t>15000,0</w:t>
            </w:r>
          </w:p>
        </w:tc>
      </w:tr>
      <w:tr w:rsidR="00C71B0F" w:rsidRPr="00B34047" w:rsidTr="00AD2BEE">
        <w:trPr>
          <w:jc w:val="center"/>
        </w:trPr>
        <w:tc>
          <w:tcPr>
            <w:tcW w:w="3749" w:type="dxa"/>
            <w:vAlign w:val="center"/>
          </w:tcPr>
          <w:p w:rsidR="00C71B0F" w:rsidRPr="00D40A4C" w:rsidRDefault="00C71B0F" w:rsidP="00C16B44">
            <w:pPr>
              <w:pStyle w:val="a4"/>
              <w:spacing w:line="276" w:lineRule="auto"/>
              <w:jc w:val="center"/>
              <w:rPr>
                <w:rFonts w:cs="Times New Roman"/>
              </w:rPr>
            </w:pPr>
            <w:r w:rsidRPr="00D40A4C">
              <w:rPr>
                <w:rFonts w:cs="Times New Roman"/>
              </w:rPr>
              <w:t xml:space="preserve">Строительство кафе в </w:t>
            </w:r>
            <w:proofErr w:type="spellStart"/>
            <w:r w:rsidRPr="00D40A4C">
              <w:rPr>
                <w:rFonts w:cs="Times New Roman"/>
              </w:rPr>
              <w:t>г.п</w:t>
            </w:r>
            <w:proofErr w:type="spellEnd"/>
            <w:r w:rsidRPr="00D40A4C">
              <w:rPr>
                <w:rFonts w:cs="Times New Roman"/>
              </w:rPr>
              <w:t>. Красный Бор</w:t>
            </w:r>
          </w:p>
        </w:tc>
        <w:tc>
          <w:tcPr>
            <w:tcW w:w="1926" w:type="dxa"/>
            <w:vAlign w:val="center"/>
          </w:tcPr>
          <w:p w:rsidR="00C71B0F" w:rsidRPr="001D096A" w:rsidRDefault="00C71B0F" w:rsidP="00C16B44">
            <w:pPr>
              <w:pStyle w:val="a4"/>
              <w:spacing w:line="276" w:lineRule="auto"/>
              <w:jc w:val="center"/>
              <w:rPr>
                <w:rFonts w:cs="Times New Roman"/>
                <w:szCs w:val="16"/>
              </w:rPr>
            </w:pPr>
            <w:r w:rsidRPr="001D096A">
              <w:rPr>
                <w:rFonts w:cs="Times New Roman"/>
                <w:szCs w:val="16"/>
              </w:rPr>
              <w:t>13000,0</w:t>
            </w:r>
          </w:p>
        </w:tc>
        <w:tc>
          <w:tcPr>
            <w:tcW w:w="1330" w:type="dxa"/>
            <w:vAlign w:val="center"/>
          </w:tcPr>
          <w:p w:rsidR="00C71B0F" w:rsidRPr="00B34047" w:rsidRDefault="00C71B0F" w:rsidP="00C16B44">
            <w:pPr>
              <w:pStyle w:val="a4"/>
              <w:spacing w:line="276" w:lineRule="auto"/>
              <w:jc w:val="center"/>
              <w:rPr>
                <w:rFonts w:cs="Times New Roman"/>
                <w:szCs w:val="24"/>
              </w:rPr>
            </w:pPr>
            <w:r>
              <w:rPr>
                <w:rFonts w:cs="Times New Roman"/>
                <w:szCs w:val="24"/>
              </w:rPr>
              <w:t>‒</w:t>
            </w:r>
          </w:p>
        </w:tc>
        <w:tc>
          <w:tcPr>
            <w:tcW w:w="1332" w:type="dxa"/>
            <w:vAlign w:val="center"/>
          </w:tcPr>
          <w:p w:rsidR="00C71B0F" w:rsidRPr="00B34047" w:rsidRDefault="00C71B0F" w:rsidP="00625864">
            <w:pPr>
              <w:pStyle w:val="a4"/>
              <w:spacing w:line="276" w:lineRule="auto"/>
              <w:jc w:val="center"/>
              <w:rPr>
                <w:rFonts w:cs="Times New Roman"/>
                <w:szCs w:val="24"/>
              </w:rPr>
            </w:pPr>
            <w:r>
              <w:rPr>
                <w:rFonts w:cs="Times New Roman"/>
                <w:szCs w:val="24"/>
              </w:rPr>
              <w:t>‒</w:t>
            </w:r>
          </w:p>
        </w:tc>
        <w:tc>
          <w:tcPr>
            <w:tcW w:w="1331" w:type="dxa"/>
            <w:vAlign w:val="center"/>
          </w:tcPr>
          <w:p w:rsidR="00C71B0F" w:rsidRPr="00B34047" w:rsidRDefault="00C71B0F" w:rsidP="00625864">
            <w:pPr>
              <w:pStyle w:val="a4"/>
              <w:spacing w:line="276" w:lineRule="auto"/>
              <w:jc w:val="center"/>
              <w:rPr>
                <w:rFonts w:cs="Times New Roman"/>
                <w:szCs w:val="24"/>
              </w:rPr>
            </w:pPr>
            <w:r>
              <w:rPr>
                <w:rFonts w:cs="Times New Roman"/>
                <w:szCs w:val="24"/>
              </w:rPr>
              <w:t>‒</w:t>
            </w:r>
          </w:p>
        </w:tc>
        <w:tc>
          <w:tcPr>
            <w:tcW w:w="1332" w:type="dxa"/>
            <w:vAlign w:val="center"/>
          </w:tcPr>
          <w:p w:rsidR="00C71B0F" w:rsidRPr="00B34047" w:rsidRDefault="00C71B0F" w:rsidP="00625864">
            <w:pPr>
              <w:pStyle w:val="a4"/>
              <w:spacing w:line="276" w:lineRule="auto"/>
              <w:jc w:val="center"/>
              <w:rPr>
                <w:rFonts w:cs="Times New Roman"/>
                <w:szCs w:val="24"/>
              </w:rPr>
            </w:pPr>
            <w:r>
              <w:rPr>
                <w:rFonts w:cs="Times New Roman"/>
                <w:szCs w:val="24"/>
              </w:rPr>
              <w:t>3000,0</w:t>
            </w:r>
          </w:p>
        </w:tc>
        <w:tc>
          <w:tcPr>
            <w:tcW w:w="1331" w:type="dxa"/>
            <w:vAlign w:val="center"/>
          </w:tcPr>
          <w:p w:rsidR="00C71B0F" w:rsidRPr="00A722D7" w:rsidRDefault="00C71B0F" w:rsidP="00625864">
            <w:pPr>
              <w:pStyle w:val="a4"/>
              <w:spacing w:line="276" w:lineRule="auto"/>
              <w:jc w:val="center"/>
              <w:rPr>
                <w:rFonts w:cs="Times New Roman"/>
                <w:szCs w:val="16"/>
              </w:rPr>
            </w:pPr>
            <w:r w:rsidRPr="00A722D7">
              <w:rPr>
                <w:rFonts w:cs="Times New Roman"/>
                <w:szCs w:val="16"/>
              </w:rPr>
              <w:t>10000,0</w:t>
            </w:r>
          </w:p>
        </w:tc>
        <w:tc>
          <w:tcPr>
            <w:tcW w:w="1362" w:type="dxa"/>
            <w:vAlign w:val="center"/>
          </w:tcPr>
          <w:p w:rsidR="00C71B0F" w:rsidRPr="00B34047" w:rsidRDefault="00C71B0F" w:rsidP="00C16B44">
            <w:pPr>
              <w:pStyle w:val="a4"/>
              <w:spacing w:line="276" w:lineRule="auto"/>
              <w:jc w:val="center"/>
              <w:rPr>
                <w:rFonts w:cs="Times New Roman"/>
                <w:szCs w:val="24"/>
              </w:rPr>
            </w:pPr>
            <w:r>
              <w:rPr>
                <w:rFonts w:cs="Times New Roman"/>
                <w:szCs w:val="24"/>
              </w:rPr>
              <w:t>‒</w:t>
            </w:r>
          </w:p>
        </w:tc>
        <w:tc>
          <w:tcPr>
            <w:tcW w:w="1287" w:type="dxa"/>
            <w:vAlign w:val="center"/>
          </w:tcPr>
          <w:p w:rsidR="00C71B0F" w:rsidRPr="00B34047" w:rsidRDefault="00C71B0F" w:rsidP="00C16B44">
            <w:pPr>
              <w:pStyle w:val="a4"/>
              <w:spacing w:line="276" w:lineRule="auto"/>
              <w:jc w:val="center"/>
              <w:rPr>
                <w:rFonts w:cs="Times New Roman"/>
                <w:szCs w:val="24"/>
              </w:rPr>
            </w:pPr>
            <w:r>
              <w:rPr>
                <w:rFonts w:cs="Times New Roman"/>
                <w:szCs w:val="24"/>
              </w:rPr>
              <w:t>‒</w:t>
            </w:r>
          </w:p>
        </w:tc>
      </w:tr>
      <w:tr w:rsidR="00E5702C" w:rsidRPr="00B34047" w:rsidTr="00AD2BEE">
        <w:trPr>
          <w:jc w:val="center"/>
        </w:trPr>
        <w:tc>
          <w:tcPr>
            <w:tcW w:w="3749" w:type="dxa"/>
            <w:vAlign w:val="center"/>
          </w:tcPr>
          <w:p w:rsidR="00E5702C" w:rsidRPr="00D40A4C" w:rsidRDefault="00E5702C" w:rsidP="00C16B44">
            <w:pPr>
              <w:pStyle w:val="a4"/>
              <w:spacing w:line="276" w:lineRule="auto"/>
              <w:jc w:val="center"/>
              <w:rPr>
                <w:rFonts w:cs="Times New Roman"/>
              </w:rPr>
            </w:pPr>
            <w:r w:rsidRPr="00D40A4C">
              <w:rPr>
                <w:rFonts w:cs="Times New Roman"/>
              </w:rPr>
              <w:t xml:space="preserve">Строительство центра бытового обслуживания с предприятиями бытового обслуживания </w:t>
            </w:r>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t>8000,0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A722D7" w:rsidRDefault="00E5702C" w:rsidP="00C16B44">
            <w:pPr>
              <w:pStyle w:val="a4"/>
              <w:spacing w:line="276" w:lineRule="auto"/>
              <w:jc w:val="center"/>
              <w:rPr>
                <w:rFonts w:cs="Times New Roman"/>
                <w:szCs w:val="16"/>
              </w:rPr>
            </w:pPr>
            <w:r w:rsidRPr="00A722D7">
              <w:rPr>
                <w:rFonts w:cs="Times New Roman"/>
                <w:szCs w:val="16"/>
              </w:rPr>
              <w:t>4000,0</w:t>
            </w:r>
          </w:p>
        </w:tc>
        <w:tc>
          <w:tcPr>
            <w:tcW w:w="1331" w:type="dxa"/>
            <w:vAlign w:val="center"/>
          </w:tcPr>
          <w:p w:rsidR="00E5702C" w:rsidRPr="00A722D7" w:rsidRDefault="00E5702C" w:rsidP="00C16B44">
            <w:pPr>
              <w:pStyle w:val="a4"/>
              <w:spacing w:line="276" w:lineRule="auto"/>
              <w:jc w:val="center"/>
              <w:rPr>
                <w:rFonts w:cs="Times New Roman"/>
                <w:szCs w:val="16"/>
              </w:rPr>
            </w:pPr>
            <w:r w:rsidRPr="00A722D7">
              <w:rPr>
                <w:rFonts w:cs="Times New Roman"/>
                <w:szCs w:val="16"/>
              </w:rPr>
              <w:t>4000,0</w:t>
            </w:r>
          </w:p>
        </w:tc>
        <w:tc>
          <w:tcPr>
            <w:tcW w:w="136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287"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r>
      <w:tr w:rsidR="00E5702C" w:rsidRPr="00B34047" w:rsidTr="00AD2BEE">
        <w:trPr>
          <w:jc w:val="center"/>
        </w:trPr>
        <w:tc>
          <w:tcPr>
            <w:tcW w:w="3749" w:type="dxa"/>
            <w:vAlign w:val="center"/>
          </w:tcPr>
          <w:p w:rsidR="00E5702C" w:rsidRPr="00D40A4C" w:rsidRDefault="00E5702C" w:rsidP="00C16B44">
            <w:pPr>
              <w:pStyle w:val="a4"/>
              <w:spacing w:line="276" w:lineRule="auto"/>
              <w:jc w:val="center"/>
              <w:rPr>
                <w:rFonts w:cs="Times New Roman"/>
              </w:rPr>
            </w:pPr>
            <w:r w:rsidRPr="00D40A4C">
              <w:rPr>
                <w:rFonts w:cs="Times New Roman"/>
              </w:rPr>
              <w:t xml:space="preserve">Строительство гостиницы с благоустройством прилегающей территорией в </w:t>
            </w:r>
            <w:proofErr w:type="spellStart"/>
            <w:r w:rsidRPr="00D40A4C">
              <w:rPr>
                <w:rFonts w:cs="Times New Roman"/>
              </w:rPr>
              <w:t>г.п</w:t>
            </w:r>
            <w:proofErr w:type="spellEnd"/>
            <w:r w:rsidRPr="00D40A4C">
              <w:rPr>
                <w:rFonts w:cs="Times New Roman"/>
              </w:rPr>
              <w:t>. Красный Бор</w:t>
            </w:r>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t>20000,0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C71B0F"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A722D7" w:rsidRDefault="00E5702C" w:rsidP="00C16B44">
            <w:pPr>
              <w:pStyle w:val="a4"/>
              <w:spacing w:line="276" w:lineRule="auto"/>
              <w:jc w:val="center"/>
              <w:rPr>
                <w:rFonts w:cs="Times New Roman"/>
                <w:szCs w:val="16"/>
              </w:rPr>
            </w:pPr>
            <w:r w:rsidRPr="00A722D7">
              <w:rPr>
                <w:rFonts w:cs="Times New Roman"/>
                <w:szCs w:val="16"/>
              </w:rPr>
              <w:t>5000,0</w:t>
            </w:r>
          </w:p>
        </w:tc>
        <w:tc>
          <w:tcPr>
            <w:tcW w:w="1332" w:type="dxa"/>
            <w:vAlign w:val="center"/>
          </w:tcPr>
          <w:p w:rsidR="00E5702C" w:rsidRPr="00A722D7" w:rsidRDefault="00C71B0F" w:rsidP="00C16B44">
            <w:pPr>
              <w:pStyle w:val="a4"/>
              <w:spacing w:line="276" w:lineRule="auto"/>
              <w:jc w:val="center"/>
              <w:rPr>
                <w:rFonts w:cs="Times New Roman"/>
                <w:szCs w:val="16"/>
              </w:rPr>
            </w:pPr>
            <w:r>
              <w:rPr>
                <w:rFonts w:cs="Times New Roman"/>
                <w:szCs w:val="16"/>
              </w:rPr>
              <w:t>7500,0</w:t>
            </w:r>
          </w:p>
        </w:tc>
        <w:tc>
          <w:tcPr>
            <w:tcW w:w="1331" w:type="dxa"/>
            <w:vAlign w:val="center"/>
          </w:tcPr>
          <w:p w:rsidR="00E5702C" w:rsidRPr="00A722D7" w:rsidRDefault="00C71B0F" w:rsidP="00C16B44">
            <w:pPr>
              <w:pStyle w:val="a4"/>
              <w:spacing w:line="276" w:lineRule="auto"/>
              <w:jc w:val="center"/>
              <w:rPr>
                <w:rFonts w:cs="Times New Roman"/>
                <w:szCs w:val="16"/>
              </w:rPr>
            </w:pPr>
            <w:r>
              <w:rPr>
                <w:rFonts w:cs="Times New Roman"/>
                <w:szCs w:val="16"/>
              </w:rPr>
              <w:t>7500,0</w:t>
            </w:r>
          </w:p>
        </w:tc>
        <w:tc>
          <w:tcPr>
            <w:tcW w:w="136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287"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r>
      <w:tr w:rsidR="00E5702C" w:rsidRPr="00B34047" w:rsidTr="00AD2BEE">
        <w:trPr>
          <w:jc w:val="center"/>
        </w:trPr>
        <w:tc>
          <w:tcPr>
            <w:tcW w:w="3749" w:type="dxa"/>
            <w:vAlign w:val="center"/>
          </w:tcPr>
          <w:p w:rsidR="00E5702C" w:rsidRPr="00D40A4C" w:rsidRDefault="00E5702C" w:rsidP="00C16B44">
            <w:pPr>
              <w:pStyle w:val="a4"/>
              <w:spacing w:line="276" w:lineRule="auto"/>
              <w:jc w:val="center"/>
              <w:rPr>
                <w:rFonts w:cs="Times New Roman"/>
              </w:rPr>
            </w:pPr>
            <w:r w:rsidRPr="00D40A4C">
              <w:rPr>
                <w:rFonts w:cs="Times New Roman"/>
              </w:rPr>
              <w:t>Строительство магазинов всех типов</w:t>
            </w:r>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t>7000,0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62" w:type="dxa"/>
            <w:vAlign w:val="center"/>
          </w:tcPr>
          <w:p w:rsidR="00E5702C" w:rsidRPr="00E50BA2" w:rsidRDefault="00E5702C" w:rsidP="00C16B44">
            <w:pPr>
              <w:jc w:val="center"/>
              <w:rPr>
                <w:rFonts w:ascii="Times New Roman" w:hAnsi="Times New Roman" w:cs="Times New Roman"/>
                <w:sz w:val="24"/>
              </w:rPr>
            </w:pPr>
            <w:r>
              <w:rPr>
                <w:rFonts w:ascii="Times New Roman" w:hAnsi="Times New Roman" w:cs="Times New Roman"/>
                <w:sz w:val="24"/>
              </w:rPr>
              <w:t>3000,0</w:t>
            </w:r>
          </w:p>
        </w:tc>
        <w:tc>
          <w:tcPr>
            <w:tcW w:w="1287" w:type="dxa"/>
            <w:vAlign w:val="center"/>
          </w:tcPr>
          <w:p w:rsidR="00E5702C" w:rsidRDefault="00E5702C" w:rsidP="00C16B44">
            <w:pPr>
              <w:jc w:val="center"/>
              <w:rPr>
                <w:rFonts w:ascii="Times New Roman" w:hAnsi="Times New Roman" w:cs="Times New Roman"/>
                <w:sz w:val="24"/>
              </w:rPr>
            </w:pPr>
            <w:r>
              <w:rPr>
                <w:rFonts w:ascii="Times New Roman" w:hAnsi="Times New Roman" w:cs="Times New Roman"/>
                <w:sz w:val="24"/>
              </w:rPr>
              <w:t>4000,0</w:t>
            </w:r>
          </w:p>
        </w:tc>
      </w:tr>
      <w:tr w:rsidR="00E5702C" w:rsidRPr="00B34047" w:rsidTr="00AD2BEE">
        <w:trPr>
          <w:jc w:val="center"/>
        </w:trPr>
        <w:tc>
          <w:tcPr>
            <w:tcW w:w="3749" w:type="dxa"/>
            <w:vAlign w:val="center"/>
          </w:tcPr>
          <w:p w:rsidR="00E5702C" w:rsidRPr="00D40A4C" w:rsidRDefault="00E5702C" w:rsidP="00C16B44">
            <w:pPr>
              <w:pStyle w:val="a4"/>
              <w:spacing w:line="276" w:lineRule="auto"/>
              <w:jc w:val="center"/>
              <w:rPr>
                <w:rFonts w:cs="Times New Roman"/>
              </w:rPr>
            </w:pPr>
            <w:r w:rsidRPr="00D40A4C">
              <w:rPr>
                <w:rFonts w:cs="Times New Roman"/>
              </w:rPr>
              <w:t xml:space="preserve">Строительство кафетерия </w:t>
            </w:r>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t>6000,0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62" w:type="dxa"/>
            <w:vAlign w:val="center"/>
          </w:tcPr>
          <w:p w:rsidR="00E5702C" w:rsidRPr="00E50BA2" w:rsidRDefault="00E5702C" w:rsidP="00C16B44">
            <w:pPr>
              <w:jc w:val="center"/>
              <w:rPr>
                <w:rFonts w:ascii="Times New Roman" w:hAnsi="Times New Roman" w:cs="Times New Roman"/>
                <w:sz w:val="24"/>
              </w:rPr>
            </w:pPr>
            <w:r>
              <w:rPr>
                <w:rFonts w:ascii="Times New Roman" w:hAnsi="Times New Roman" w:cs="Times New Roman"/>
                <w:sz w:val="24"/>
              </w:rPr>
              <w:t>3000,0</w:t>
            </w:r>
          </w:p>
        </w:tc>
        <w:tc>
          <w:tcPr>
            <w:tcW w:w="1287" w:type="dxa"/>
            <w:vAlign w:val="center"/>
          </w:tcPr>
          <w:p w:rsidR="00E5702C" w:rsidRDefault="00E5702C" w:rsidP="00C16B44">
            <w:pPr>
              <w:jc w:val="center"/>
              <w:rPr>
                <w:rFonts w:ascii="Times New Roman" w:hAnsi="Times New Roman" w:cs="Times New Roman"/>
                <w:sz w:val="24"/>
              </w:rPr>
            </w:pPr>
            <w:r>
              <w:rPr>
                <w:rFonts w:ascii="Times New Roman" w:hAnsi="Times New Roman" w:cs="Times New Roman"/>
                <w:sz w:val="24"/>
              </w:rPr>
              <w:t>3000,0</w:t>
            </w:r>
          </w:p>
        </w:tc>
      </w:tr>
      <w:tr w:rsidR="00E5702C" w:rsidRPr="00B34047" w:rsidTr="00AD2BEE">
        <w:trPr>
          <w:jc w:val="center"/>
        </w:trPr>
        <w:tc>
          <w:tcPr>
            <w:tcW w:w="3749" w:type="dxa"/>
            <w:vAlign w:val="center"/>
          </w:tcPr>
          <w:p w:rsidR="00E5702C" w:rsidRPr="00D40A4C" w:rsidRDefault="00E5702C" w:rsidP="00C16B44">
            <w:pPr>
              <w:pStyle w:val="a4"/>
              <w:spacing w:line="276" w:lineRule="auto"/>
              <w:jc w:val="center"/>
              <w:rPr>
                <w:rFonts w:cs="Times New Roman"/>
                <w:szCs w:val="20"/>
              </w:rPr>
            </w:pPr>
            <w:r w:rsidRPr="00D40A4C">
              <w:rPr>
                <w:rFonts w:cs="Times New Roman"/>
                <w:szCs w:val="20"/>
              </w:rPr>
              <w:t xml:space="preserve">Строительство кафе </w:t>
            </w:r>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t>13000,0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62" w:type="dxa"/>
            <w:vAlign w:val="center"/>
          </w:tcPr>
          <w:p w:rsidR="00E5702C" w:rsidRPr="00E50BA2" w:rsidRDefault="00E5702C" w:rsidP="00C16B44">
            <w:pPr>
              <w:jc w:val="center"/>
              <w:rPr>
                <w:rFonts w:ascii="Times New Roman" w:hAnsi="Times New Roman" w:cs="Times New Roman"/>
                <w:sz w:val="24"/>
              </w:rPr>
            </w:pPr>
            <w:r>
              <w:rPr>
                <w:rFonts w:ascii="Times New Roman" w:hAnsi="Times New Roman" w:cs="Times New Roman"/>
                <w:sz w:val="24"/>
              </w:rPr>
              <w:t>5200,0</w:t>
            </w:r>
          </w:p>
        </w:tc>
        <w:tc>
          <w:tcPr>
            <w:tcW w:w="1287" w:type="dxa"/>
            <w:vAlign w:val="center"/>
          </w:tcPr>
          <w:p w:rsidR="00E5702C" w:rsidRDefault="00E5702C" w:rsidP="00C16B44">
            <w:pPr>
              <w:jc w:val="center"/>
              <w:rPr>
                <w:rFonts w:ascii="Times New Roman" w:hAnsi="Times New Roman" w:cs="Times New Roman"/>
                <w:sz w:val="24"/>
              </w:rPr>
            </w:pPr>
            <w:r>
              <w:rPr>
                <w:rFonts w:ascii="Times New Roman" w:hAnsi="Times New Roman" w:cs="Times New Roman"/>
                <w:sz w:val="24"/>
              </w:rPr>
              <w:t>7800,0</w:t>
            </w:r>
          </w:p>
        </w:tc>
      </w:tr>
      <w:tr w:rsidR="00E5702C" w:rsidRPr="00B34047" w:rsidTr="00AD2BEE">
        <w:trPr>
          <w:jc w:val="center"/>
        </w:trPr>
        <w:tc>
          <w:tcPr>
            <w:tcW w:w="3749" w:type="dxa"/>
            <w:vAlign w:val="center"/>
          </w:tcPr>
          <w:p w:rsidR="00E5702C" w:rsidRPr="00D40A4C" w:rsidRDefault="00E5702C" w:rsidP="00AD2BEE">
            <w:pPr>
              <w:pStyle w:val="a4"/>
              <w:spacing w:line="276" w:lineRule="auto"/>
              <w:jc w:val="center"/>
              <w:rPr>
                <w:rFonts w:cs="Times New Roman"/>
              </w:rPr>
            </w:pPr>
            <w:r w:rsidRPr="00D40A4C">
              <w:rPr>
                <w:rFonts w:cs="Times New Roman"/>
              </w:rPr>
              <w:t xml:space="preserve">Строительство отделений банков </w:t>
            </w:r>
            <w:r w:rsidRPr="00D40A4C">
              <w:rPr>
                <w:rFonts w:cs="Times New Roman"/>
              </w:rPr>
              <w:lastRenderedPageBreak/>
              <w:t xml:space="preserve">в </w:t>
            </w:r>
            <w:r w:rsidR="00AD2BEE">
              <w:rPr>
                <w:rFonts w:cs="Times New Roman"/>
              </w:rPr>
              <w:t xml:space="preserve"> </w:t>
            </w:r>
            <w:proofErr w:type="spellStart"/>
            <w:r w:rsidRPr="00D40A4C">
              <w:rPr>
                <w:rFonts w:cs="Times New Roman"/>
              </w:rPr>
              <w:t>г.п</w:t>
            </w:r>
            <w:proofErr w:type="spellEnd"/>
            <w:r w:rsidRPr="00D40A4C">
              <w:rPr>
                <w:rFonts w:cs="Times New Roman"/>
              </w:rPr>
              <w:t>. Красный Бор</w:t>
            </w:r>
          </w:p>
        </w:tc>
        <w:tc>
          <w:tcPr>
            <w:tcW w:w="1926" w:type="dxa"/>
            <w:vAlign w:val="center"/>
          </w:tcPr>
          <w:p w:rsidR="00E5702C" w:rsidRPr="001D096A" w:rsidRDefault="00E5702C" w:rsidP="00C16B44">
            <w:pPr>
              <w:pStyle w:val="a4"/>
              <w:spacing w:line="276" w:lineRule="auto"/>
              <w:jc w:val="center"/>
              <w:rPr>
                <w:rFonts w:cs="Times New Roman"/>
                <w:szCs w:val="16"/>
              </w:rPr>
            </w:pPr>
            <w:r w:rsidRPr="001D096A">
              <w:rPr>
                <w:rFonts w:cs="Times New Roman"/>
                <w:szCs w:val="16"/>
              </w:rPr>
              <w:lastRenderedPageBreak/>
              <w:t>6000,0</w:t>
            </w:r>
          </w:p>
        </w:tc>
        <w:tc>
          <w:tcPr>
            <w:tcW w:w="1330"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2"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31" w:type="dxa"/>
            <w:vAlign w:val="center"/>
          </w:tcPr>
          <w:p w:rsidR="00E5702C" w:rsidRPr="00B34047" w:rsidRDefault="00E5702C" w:rsidP="00C16B44">
            <w:pPr>
              <w:pStyle w:val="a4"/>
              <w:spacing w:line="276" w:lineRule="auto"/>
              <w:jc w:val="center"/>
              <w:rPr>
                <w:rFonts w:cs="Times New Roman"/>
                <w:szCs w:val="24"/>
              </w:rPr>
            </w:pPr>
            <w:r>
              <w:rPr>
                <w:rFonts w:cs="Times New Roman"/>
                <w:szCs w:val="24"/>
              </w:rPr>
              <w:t>‒</w:t>
            </w:r>
          </w:p>
        </w:tc>
        <w:tc>
          <w:tcPr>
            <w:tcW w:w="1362" w:type="dxa"/>
            <w:vAlign w:val="center"/>
          </w:tcPr>
          <w:p w:rsidR="00E5702C" w:rsidRPr="00E50BA2" w:rsidRDefault="00E5702C" w:rsidP="00C16B44">
            <w:pPr>
              <w:jc w:val="center"/>
              <w:rPr>
                <w:rFonts w:ascii="Times New Roman" w:hAnsi="Times New Roman" w:cs="Times New Roman"/>
                <w:sz w:val="24"/>
              </w:rPr>
            </w:pPr>
            <w:r>
              <w:rPr>
                <w:rFonts w:ascii="Times New Roman" w:hAnsi="Times New Roman" w:cs="Times New Roman"/>
                <w:sz w:val="24"/>
              </w:rPr>
              <w:t>3000,0</w:t>
            </w:r>
          </w:p>
        </w:tc>
        <w:tc>
          <w:tcPr>
            <w:tcW w:w="1287" w:type="dxa"/>
            <w:vAlign w:val="center"/>
          </w:tcPr>
          <w:p w:rsidR="00E5702C" w:rsidRDefault="00E5702C" w:rsidP="00C16B44">
            <w:pPr>
              <w:jc w:val="center"/>
              <w:rPr>
                <w:rFonts w:ascii="Times New Roman" w:hAnsi="Times New Roman" w:cs="Times New Roman"/>
                <w:sz w:val="24"/>
              </w:rPr>
            </w:pPr>
            <w:r>
              <w:rPr>
                <w:rFonts w:ascii="Times New Roman" w:hAnsi="Times New Roman" w:cs="Times New Roman"/>
                <w:sz w:val="24"/>
              </w:rPr>
              <w:t>3000,0</w:t>
            </w:r>
          </w:p>
        </w:tc>
      </w:tr>
      <w:tr w:rsidR="005C3C77" w:rsidRPr="00B34047" w:rsidTr="00AD2BEE">
        <w:trPr>
          <w:jc w:val="center"/>
        </w:trPr>
        <w:tc>
          <w:tcPr>
            <w:tcW w:w="3749" w:type="dxa"/>
            <w:vAlign w:val="center"/>
          </w:tcPr>
          <w:p w:rsidR="005C3C77" w:rsidRPr="00D40A4C" w:rsidRDefault="005C3C77" w:rsidP="00C16B44">
            <w:pPr>
              <w:pStyle w:val="a4"/>
              <w:spacing w:line="276" w:lineRule="auto"/>
              <w:jc w:val="center"/>
              <w:rPr>
                <w:rFonts w:cs="Times New Roman"/>
              </w:rPr>
            </w:pPr>
            <w:r>
              <w:rPr>
                <w:rFonts w:cs="Times New Roman"/>
              </w:rPr>
              <w:lastRenderedPageBreak/>
              <w:t>Реконструкция</w:t>
            </w:r>
            <w:r w:rsidRPr="00D40A4C">
              <w:rPr>
                <w:rFonts w:cs="Times New Roman"/>
              </w:rPr>
              <w:t xml:space="preserve"> бани в </w:t>
            </w:r>
            <w:proofErr w:type="spellStart"/>
            <w:r w:rsidRPr="00D40A4C">
              <w:rPr>
                <w:rFonts w:cs="Times New Roman"/>
              </w:rPr>
              <w:t>г.п</w:t>
            </w:r>
            <w:proofErr w:type="spellEnd"/>
            <w:r w:rsidRPr="00D40A4C">
              <w:rPr>
                <w:rFonts w:cs="Times New Roman"/>
              </w:rPr>
              <w:t>.</w:t>
            </w:r>
            <w:r w:rsidR="00AD2BEE">
              <w:rPr>
                <w:rFonts w:cs="Times New Roman"/>
              </w:rPr>
              <w:t xml:space="preserve"> </w:t>
            </w:r>
            <w:r w:rsidRPr="00D40A4C">
              <w:rPr>
                <w:rFonts w:cs="Times New Roman"/>
              </w:rPr>
              <w:t>Красный Бор</w:t>
            </w:r>
          </w:p>
        </w:tc>
        <w:tc>
          <w:tcPr>
            <w:tcW w:w="1926" w:type="dxa"/>
            <w:vAlign w:val="center"/>
          </w:tcPr>
          <w:p w:rsidR="005C3C77" w:rsidRPr="001D096A" w:rsidRDefault="005C3C77" w:rsidP="00C16B44">
            <w:pPr>
              <w:pStyle w:val="a4"/>
              <w:spacing w:line="276" w:lineRule="auto"/>
              <w:jc w:val="center"/>
              <w:rPr>
                <w:rFonts w:cs="Times New Roman"/>
                <w:szCs w:val="16"/>
              </w:rPr>
            </w:pPr>
            <w:r w:rsidRPr="001D096A">
              <w:rPr>
                <w:rFonts w:cs="Times New Roman"/>
                <w:sz w:val="16"/>
                <w:szCs w:val="16"/>
              </w:rPr>
              <w:t>В соответствии с проектом</w:t>
            </w:r>
          </w:p>
        </w:tc>
        <w:tc>
          <w:tcPr>
            <w:tcW w:w="1330" w:type="dxa"/>
            <w:vAlign w:val="center"/>
          </w:tcPr>
          <w:p w:rsidR="005C3C77" w:rsidRPr="00B34047" w:rsidRDefault="005C3C77" w:rsidP="00C16B44">
            <w:pPr>
              <w:pStyle w:val="a4"/>
              <w:spacing w:line="276" w:lineRule="auto"/>
              <w:jc w:val="center"/>
              <w:rPr>
                <w:rFonts w:cs="Times New Roman"/>
                <w:szCs w:val="24"/>
              </w:rPr>
            </w:pPr>
            <w:r>
              <w:rPr>
                <w:rFonts w:cs="Times New Roman"/>
                <w:szCs w:val="24"/>
              </w:rPr>
              <w:t>‒</w:t>
            </w:r>
          </w:p>
        </w:tc>
        <w:tc>
          <w:tcPr>
            <w:tcW w:w="1332" w:type="dxa"/>
            <w:vAlign w:val="center"/>
          </w:tcPr>
          <w:p w:rsidR="005C3C77" w:rsidRPr="00B34047" w:rsidRDefault="005C3C77" w:rsidP="00C16B44">
            <w:pPr>
              <w:pStyle w:val="a4"/>
              <w:spacing w:line="276" w:lineRule="auto"/>
              <w:jc w:val="center"/>
              <w:rPr>
                <w:rFonts w:cs="Times New Roman"/>
                <w:szCs w:val="24"/>
              </w:rPr>
            </w:pPr>
            <w:r w:rsidRPr="001D096A">
              <w:rPr>
                <w:rFonts w:cs="Times New Roman"/>
                <w:sz w:val="16"/>
                <w:szCs w:val="16"/>
              </w:rPr>
              <w:t>В соответствии с проектом</w:t>
            </w:r>
          </w:p>
        </w:tc>
        <w:tc>
          <w:tcPr>
            <w:tcW w:w="1331" w:type="dxa"/>
            <w:vAlign w:val="center"/>
          </w:tcPr>
          <w:p w:rsidR="005C3C77" w:rsidRPr="00B34047" w:rsidRDefault="005C3C77" w:rsidP="00C16B44">
            <w:pPr>
              <w:pStyle w:val="a4"/>
              <w:spacing w:line="276" w:lineRule="auto"/>
              <w:jc w:val="center"/>
              <w:rPr>
                <w:rFonts w:cs="Times New Roman"/>
                <w:szCs w:val="24"/>
              </w:rPr>
            </w:pPr>
            <w:r>
              <w:rPr>
                <w:rFonts w:cs="Times New Roman"/>
                <w:szCs w:val="24"/>
              </w:rPr>
              <w:t>‒</w:t>
            </w:r>
          </w:p>
        </w:tc>
        <w:tc>
          <w:tcPr>
            <w:tcW w:w="1332" w:type="dxa"/>
            <w:vAlign w:val="center"/>
          </w:tcPr>
          <w:p w:rsidR="005C3C77" w:rsidRPr="00B34047" w:rsidRDefault="005C3C77" w:rsidP="00C16B44">
            <w:pPr>
              <w:pStyle w:val="a4"/>
              <w:spacing w:line="276" w:lineRule="auto"/>
              <w:jc w:val="center"/>
              <w:rPr>
                <w:rFonts w:cs="Times New Roman"/>
                <w:szCs w:val="24"/>
              </w:rPr>
            </w:pPr>
            <w:r>
              <w:rPr>
                <w:rFonts w:cs="Times New Roman"/>
                <w:szCs w:val="24"/>
              </w:rPr>
              <w:t>‒</w:t>
            </w:r>
          </w:p>
        </w:tc>
        <w:tc>
          <w:tcPr>
            <w:tcW w:w="1331" w:type="dxa"/>
            <w:vAlign w:val="center"/>
          </w:tcPr>
          <w:p w:rsidR="005C3C77" w:rsidRPr="00B34047" w:rsidRDefault="005C3C77" w:rsidP="00C16B44">
            <w:pPr>
              <w:pStyle w:val="a4"/>
              <w:spacing w:line="276" w:lineRule="auto"/>
              <w:jc w:val="center"/>
              <w:rPr>
                <w:rFonts w:cs="Times New Roman"/>
                <w:szCs w:val="24"/>
              </w:rPr>
            </w:pPr>
            <w:r>
              <w:rPr>
                <w:rFonts w:cs="Times New Roman"/>
                <w:szCs w:val="24"/>
              </w:rPr>
              <w:t>‒</w:t>
            </w:r>
          </w:p>
        </w:tc>
        <w:tc>
          <w:tcPr>
            <w:tcW w:w="1362" w:type="dxa"/>
            <w:vAlign w:val="center"/>
          </w:tcPr>
          <w:p w:rsidR="005C3C77" w:rsidRPr="00B34047" w:rsidRDefault="005C3C77" w:rsidP="00D42054">
            <w:pPr>
              <w:pStyle w:val="a4"/>
              <w:spacing w:line="276" w:lineRule="auto"/>
              <w:jc w:val="center"/>
              <w:rPr>
                <w:rFonts w:cs="Times New Roman"/>
                <w:szCs w:val="24"/>
              </w:rPr>
            </w:pPr>
            <w:r>
              <w:rPr>
                <w:rFonts w:cs="Times New Roman"/>
                <w:szCs w:val="24"/>
              </w:rPr>
              <w:t>‒</w:t>
            </w:r>
          </w:p>
        </w:tc>
        <w:tc>
          <w:tcPr>
            <w:tcW w:w="1287" w:type="dxa"/>
            <w:vAlign w:val="center"/>
          </w:tcPr>
          <w:p w:rsidR="005C3C77" w:rsidRPr="00B34047" w:rsidRDefault="005C3C77" w:rsidP="00D42054">
            <w:pPr>
              <w:pStyle w:val="a4"/>
              <w:spacing w:line="276" w:lineRule="auto"/>
              <w:jc w:val="center"/>
              <w:rPr>
                <w:rFonts w:cs="Times New Roman"/>
                <w:szCs w:val="24"/>
              </w:rPr>
            </w:pPr>
            <w:r>
              <w:rPr>
                <w:rFonts w:cs="Times New Roman"/>
                <w:szCs w:val="24"/>
              </w:rPr>
              <w:t>‒</w:t>
            </w:r>
          </w:p>
        </w:tc>
      </w:tr>
      <w:tr w:rsidR="00C52984" w:rsidRPr="00AD2BEE" w:rsidTr="00AD2BEE">
        <w:trPr>
          <w:jc w:val="center"/>
        </w:trPr>
        <w:tc>
          <w:tcPr>
            <w:tcW w:w="3749" w:type="dxa"/>
            <w:shd w:val="clear" w:color="auto" w:fill="D9D9D9" w:themeFill="background1" w:themeFillShade="D9"/>
            <w:vAlign w:val="center"/>
          </w:tcPr>
          <w:p w:rsidR="00C52984" w:rsidRPr="00AD2BEE" w:rsidRDefault="00C52984" w:rsidP="00C16B44">
            <w:pPr>
              <w:pStyle w:val="a4"/>
              <w:spacing w:line="276" w:lineRule="auto"/>
              <w:jc w:val="right"/>
              <w:rPr>
                <w:rFonts w:cs="Times New Roman"/>
                <w:b/>
                <w:szCs w:val="24"/>
              </w:rPr>
            </w:pPr>
            <w:r w:rsidRPr="00AD2BEE">
              <w:rPr>
                <w:rFonts w:cs="Times New Roman"/>
                <w:b/>
                <w:szCs w:val="24"/>
              </w:rPr>
              <w:t>ИТОГО:</w:t>
            </w:r>
          </w:p>
        </w:tc>
        <w:tc>
          <w:tcPr>
            <w:tcW w:w="1926" w:type="dxa"/>
            <w:shd w:val="clear" w:color="auto" w:fill="D9D9D9" w:themeFill="background1" w:themeFillShade="D9"/>
            <w:vAlign w:val="center"/>
          </w:tcPr>
          <w:p w:rsidR="00C52984" w:rsidRPr="00C52984" w:rsidRDefault="00C52984" w:rsidP="00C52984">
            <w:pPr>
              <w:pStyle w:val="a4"/>
              <w:jc w:val="center"/>
              <w:rPr>
                <w:b/>
              </w:rPr>
            </w:pPr>
            <w:r w:rsidRPr="00C52984">
              <w:rPr>
                <w:b/>
              </w:rPr>
              <w:t>101000,0</w:t>
            </w:r>
          </w:p>
        </w:tc>
        <w:tc>
          <w:tcPr>
            <w:tcW w:w="1330" w:type="dxa"/>
            <w:shd w:val="clear" w:color="auto" w:fill="D9D9D9" w:themeFill="background1" w:themeFillShade="D9"/>
            <w:vAlign w:val="center"/>
          </w:tcPr>
          <w:p w:rsidR="00C52984" w:rsidRPr="00C52984" w:rsidRDefault="00C52984" w:rsidP="00C52984">
            <w:pPr>
              <w:pStyle w:val="a4"/>
              <w:jc w:val="center"/>
              <w:rPr>
                <w:b/>
              </w:rPr>
            </w:pPr>
            <w:r w:rsidRPr="00C52984">
              <w:rPr>
                <w:b/>
              </w:rPr>
              <w:t>0,0</w:t>
            </w:r>
          </w:p>
        </w:tc>
        <w:tc>
          <w:tcPr>
            <w:tcW w:w="1332" w:type="dxa"/>
            <w:shd w:val="clear" w:color="auto" w:fill="D9D9D9" w:themeFill="background1" w:themeFillShade="D9"/>
            <w:vAlign w:val="center"/>
          </w:tcPr>
          <w:p w:rsidR="00C52984" w:rsidRPr="00C52984" w:rsidRDefault="00C52984" w:rsidP="00C52984">
            <w:pPr>
              <w:pStyle w:val="a4"/>
              <w:jc w:val="center"/>
              <w:rPr>
                <w:b/>
              </w:rPr>
            </w:pPr>
            <w:r w:rsidRPr="00C52984">
              <w:rPr>
                <w:b/>
              </w:rPr>
              <w:t>0,0</w:t>
            </w:r>
          </w:p>
        </w:tc>
        <w:tc>
          <w:tcPr>
            <w:tcW w:w="1331" w:type="dxa"/>
            <w:shd w:val="clear" w:color="auto" w:fill="D9D9D9" w:themeFill="background1" w:themeFillShade="D9"/>
            <w:vAlign w:val="center"/>
          </w:tcPr>
          <w:p w:rsidR="00C52984" w:rsidRPr="00C52984" w:rsidRDefault="00C52984" w:rsidP="00C52984">
            <w:pPr>
              <w:pStyle w:val="a4"/>
              <w:jc w:val="center"/>
              <w:rPr>
                <w:b/>
              </w:rPr>
            </w:pPr>
            <w:r w:rsidRPr="00C52984">
              <w:rPr>
                <w:b/>
              </w:rPr>
              <w:t>9000,0</w:t>
            </w:r>
          </w:p>
        </w:tc>
        <w:tc>
          <w:tcPr>
            <w:tcW w:w="1332" w:type="dxa"/>
            <w:shd w:val="clear" w:color="auto" w:fill="D9D9D9" w:themeFill="background1" w:themeFillShade="D9"/>
            <w:vAlign w:val="center"/>
          </w:tcPr>
          <w:p w:rsidR="00C52984" w:rsidRPr="00C52984" w:rsidRDefault="00C52984" w:rsidP="00C52984">
            <w:pPr>
              <w:pStyle w:val="a4"/>
              <w:jc w:val="center"/>
              <w:rPr>
                <w:b/>
              </w:rPr>
            </w:pPr>
            <w:r w:rsidRPr="00C52984">
              <w:rPr>
                <w:b/>
              </w:rPr>
              <w:t>20500,0</w:t>
            </w:r>
          </w:p>
        </w:tc>
        <w:tc>
          <w:tcPr>
            <w:tcW w:w="1331" w:type="dxa"/>
            <w:shd w:val="clear" w:color="auto" w:fill="D9D9D9" w:themeFill="background1" w:themeFillShade="D9"/>
            <w:vAlign w:val="center"/>
          </w:tcPr>
          <w:p w:rsidR="00C52984" w:rsidRPr="00C52984" w:rsidRDefault="00C52984" w:rsidP="00C52984">
            <w:pPr>
              <w:pStyle w:val="a4"/>
              <w:jc w:val="center"/>
              <w:rPr>
                <w:b/>
              </w:rPr>
            </w:pPr>
            <w:r w:rsidRPr="00C52984">
              <w:rPr>
                <w:b/>
              </w:rPr>
              <w:t>24500,0</w:t>
            </w:r>
          </w:p>
        </w:tc>
        <w:tc>
          <w:tcPr>
            <w:tcW w:w="1362" w:type="dxa"/>
            <w:shd w:val="clear" w:color="auto" w:fill="D9D9D9" w:themeFill="background1" w:themeFillShade="D9"/>
            <w:vAlign w:val="center"/>
          </w:tcPr>
          <w:p w:rsidR="00C52984" w:rsidRPr="00C52984" w:rsidRDefault="00C52984" w:rsidP="00C52984">
            <w:pPr>
              <w:pStyle w:val="a4"/>
              <w:jc w:val="center"/>
              <w:rPr>
                <w:b/>
              </w:rPr>
            </w:pPr>
            <w:r w:rsidRPr="00C52984">
              <w:rPr>
                <w:b/>
              </w:rPr>
              <w:t>14200,0</w:t>
            </w:r>
          </w:p>
        </w:tc>
        <w:tc>
          <w:tcPr>
            <w:tcW w:w="1287" w:type="dxa"/>
            <w:shd w:val="clear" w:color="auto" w:fill="D9D9D9" w:themeFill="background1" w:themeFillShade="D9"/>
            <w:vAlign w:val="center"/>
          </w:tcPr>
          <w:p w:rsidR="00C52984" w:rsidRPr="00C52984" w:rsidRDefault="00C52984" w:rsidP="00C52984">
            <w:pPr>
              <w:pStyle w:val="a4"/>
              <w:jc w:val="center"/>
              <w:rPr>
                <w:b/>
              </w:rPr>
            </w:pPr>
            <w:r w:rsidRPr="00C52984">
              <w:rPr>
                <w:b/>
              </w:rPr>
              <w:t>32800,0</w:t>
            </w:r>
          </w:p>
        </w:tc>
      </w:tr>
    </w:tbl>
    <w:p w:rsidR="008414CA" w:rsidRDefault="008414CA" w:rsidP="008414CA">
      <w:pPr>
        <w:sectPr w:rsidR="008414CA" w:rsidSect="003E52DB">
          <w:pgSz w:w="16838" w:h="11906" w:orient="landscape"/>
          <w:pgMar w:top="567" w:right="567" w:bottom="709" w:left="567" w:header="425" w:footer="403" w:gutter="0"/>
          <w:cols w:space="708"/>
          <w:docGrid w:linePitch="360"/>
        </w:sectPr>
      </w:pPr>
    </w:p>
    <w:p w:rsidR="008414CA" w:rsidRDefault="008414CA" w:rsidP="00E47E37">
      <w:pPr>
        <w:pStyle w:val="3"/>
        <w:numPr>
          <w:ilvl w:val="1"/>
          <w:numId w:val="12"/>
        </w:numPr>
        <w:rPr>
          <w:lang w:val="ru-RU"/>
        </w:rPr>
      </w:pPr>
      <w:bookmarkStart w:id="34" w:name="_Toc498772025"/>
      <w:r w:rsidRPr="008414CA">
        <w:lastRenderedPageBreak/>
        <w:t>Финансовые потребности для реализации мероприятий Программы</w:t>
      </w:r>
      <w:bookmarkEnd w:id="34"/>
    </w:p>
    <w:p w:rsidR="00AD2BEE" w:rsidRPr="00AD2BEE" w:rsidRDefault="00AD2BEE" w:rsidP="00AD2BEE">
      <w:pPr>
        <w:pStyle w:val="a4"/>
        <w:rPr>
          <w:rFonts w:cs="Times New Roman"/>
        </w:rPr>
      </w:pPr>
    </w:p>
    <w:tbl>
      <w:tblPr>
        <w:tblStyle w:val="a6"/>
        <w:tblW w:w="15181" w:type="dxa"/>
        <w:jc w:val="center"/>
        <w:tblInd w:w="-523" w:type="dxa"/>
        <w:tblLayout w:type="fixed"/>
        <w:tblLook w:val="04A0" w:firstRow="1" w:lastRow="0" w:firstColumn="1" w:lastColumn="0" w:noHBand="0" w:noVBand="1"/>
      </w:tblPr>
      <w:tblGrid>
        <w:gridCol w:w="3828"/>
        <w:gridCol w:w="2048"/>
        <w:gridCol w:w="1330"/>
        <w:gridCol w:w="1332"/>
        <w:gridCol w:w="1331"/>
        <w:gridCol w:w="1332"/>
        <w:gridCol w:w="1331"/>
        <w:gridCol w:w="1362"/>
        <w:gridCol w:w="1287"/>
      </w:tblGrid>
      <w:tr w:rsidR="008414CA" w:rsidRPr="001D031F" w:rsidTr="00B7035B">
        <w:trPr>
          <w:tblHeader/>
          <w:jc w:val="center"/>
        </w:trPr>
        <w:tc>
          <w:tcPr>
            <w:tcW w:w="3828" w:type="dxa"/>
            <w:vMerge w:val="restart"/>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2048" w:type="dxa"/>
            <w:vMerge w:val="restart"/>
            <w:shd w:val="clear" w:color="auto" w:fill="D9D9D9" w:themeFill="background1" w:themeFillShade="D9"/>
            <w:vAlign w:val="center"/>
          </w:tcPr>
          <w:p w:rsidR="008414CA" w:rsidRPr="00AD2BEE" w:rsidRDefault="00B7035B" w:rsidP="00C16B44">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6656" w:type="dxa"/>
            <w:gridSpan w:val="5"/>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1 ЭТАП</w:t>
            </w:r>
          </w:p>
        </w:tc>
        <w:tc>
          <w:tcPr>
            <w:tcW w:w="1362" w:type="dxa"/>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2 ЭТАП</w:t>
            </w:r>
          </w:p>
        </w:tc>
        <w:tc>
          <w:tcPr>
            <w:tcW w:w="1287" w:type="dxa"/>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3 ЭТАП</w:t>
            </w:r>
          </w:p>
        </w:tc>
      </w:tr>
      <w:tr w:rsidR="008414CA" w:rsidRPr="001D031F" w:rsidTr="00B7035B">
        <w:trPr>
          <w:tblHeader/>
          <w:jc w:val="center"/>
        </w:trPr>
        <w:tc>
          <w:tcPr>
            <w:tcW w:w="3828" w:type="dxa"/>
            <w:vMerge/>
            <w:tcBorders>
              <w:bottom w:val="single" w:sz="4" w:space="0" w:color="auto"/>
            </w:tcBorders>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p>
        </w:tc>
        <w:tc>
          <w:tcPr>
            <w:tcW w:w="2048" w:type="dxa"/>
            <w:vMerge/>
            <w:tcBorders>
              <w:bottom w:val="single" w:sz="4" w:space="0" w:color="auto"/>
            </w:tcBorders>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8414CA" w:rsidRPr="00AD2BEE" w:rsidRDefault="008414CA" w:rsidP="00C16B44">
            <w:pPr>
              <w:pStyle w:val="a4"/>
              <w:spacing w:line="276" w:lineRule="auto"/>
              <w:jc w:val="center"/>
              <w:rPr>
                <w:rFonts w:cs="Times New Roman"/>
                <w:szCs w:val="24"/>
              </w:rPr>
            </w:pPr>
            <w:r w:rsidRPr="00AD2BEE">
              <w:rPr>
                <w:rFonts w:cs="Times New Roman"/>
                <w:szCs w:val="24"/>
              </w:rPr>
              <w:t>2027-2030</w:t>
            </w:r>
          </w:p>
        </w:tc>
      </w:tr>
      <w:tr w:rsidR="006313C3" w:rsidRPr="001D031F" w:rsidTr="00B7035B">
        <w:trPr>
          <w:jc w:val="center"/>
        </w:trPr>
        <w:tc>
          <w:tcPr>
            <w:tcW w:w="3828" w:type="dxa"/>
            <w:vAlign w:val="center"/>
          </w:tcPr>
          <w:p w:rsidR="006313C3" w:rsidRPr="000A2915" w:rsidRDefault="006313C3" w:rsidP="00E5702C">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 xml:space="preserve">социальной инфраструктуры воспитания и образования </w:t>
            </w:r>
          </w:p>
        </w:tc>
        <w:tc>
          <w:tcPr>
            <w:tcW w:w="2048" w:type="dxa"/>
            <w:vAlign w:val="center"/>
          </w:tcPr>
          <w:p w:rsidR="006313C3" w:rsidRDefault="006313C3" w:rsidP="006313C3">
            <w:pPr>
              <w:pStyle w:val="a4"/>
              <w:jc w:val="center"/>
              <w:rPr>
                <w:szCs w:val="24"/>
              </w:rPr>
            </w:pPr>
            <w:r>
              <w:t>473363,64</w:t>
            </w:r>
          </w:p>
        </w:tc>
        <w:tc>
          <w:tcPr>
            <w:tcW w:w="1330" w:type="dxa"/>
            <w:vAlign w:val="center"/>
          </w:tcPr>
          <w:p w:rsidR="006313C3" w:rsidRDefault="006313C3" w:rsidP="006313C3">
            <w:pPr>
              <w:pStyle w:val="a4"/>
              <w:jc w:val="center"/>
              <w:rPr>
                <w:szCs w:val="24"/>
              </w:rPr>
            </w:pPr>
            <w:r>
              <w:t>0</w:t>
            </w:r>
          </w:p>
        </w:tc>
        <w:tc>
          <w:tcPr>
            <w:tcW w:w="1332" w:type="dxa"/>
            <w:vAlign w:val="center"/>
          </w:tcPr>
          <w:p w:rsidR="006313C3" w:rsidRDefault="006313C3" w:rsidP="006313C3">
            <w:pPr>
              <w:pStyle w:val="a4"/>
              <w:jc w:val="center"/>
              <w:rPr>
                <w:szCs w:val="24"/>
              </w:rPr>
            </w:pPr>
            <w:r>
              <w:t>25000</w:t>
            </w:r>
          </w:p>
        </w:tc>
        <w:tc>
          <w:tcPr>
            <w:tcW w:w="1331" w:type="dxa"/>
            <w:vAlign w:val="center"/>
          </w:tcPr>
          <w:p w:rsidR="006313C3" w:rsidRDefault="006313C3" w:rsidP="006313C3">
            <w:pPr>
              <w:pStyle w:val="a4"/>
              <w:jc w:val="center"/>
              <w:rPr>
                <w:szCs w:val="24"/>
              </w:rPr>
            </w:pPr>
            <w:r>
              <w:t>25000</w:t>
            </w:r>
          </w:p>
        </w:tc>
        <w:tc>
          <w:tcPr>
            <w:tcW w:w="1332" w:type="dxa"/>
            <w:vAlign w:val="center"/>
          </w:tcPr>
          <w:p w:rsidR="006313C3" w:rsidRDefault="006313C3" w:rsidP="006313C3">
            <w:pPr>
              <w:pStyle w:val="a4"/>
              <w:jc w:val="center"/>
              <w:rPr>
                <w:szCs w:val="24"/>
              </w:rPr>
            </w:pPr>
            <w:r>
              <w:t>0</w:t>
            </w:r>
          </w:p>
        </w:tc>
        <w:tc>
          <w:tcPr>
            <w:tcW w:w="1331" w:type="dxa"/>
            <w:vAlign w:val="center"/>
          </w:tcPr>
          <w:p w:rsidR="006313C3" w:rsidRDefault="006313C3" w:rsidP="006313C3">
            <w:pPr>
              <w:pStyle w:val="a4"/>
              <w:jc w:val="center"/>
              <w:rPr>
                <w:szCs w:val="24"/>
              </w:rPr>
            </w:pPr>
            <w:r>
              <w:t>0</w:t>
            </w:r>
          </w:p>
        </w:tc>
        <w:tc>
          <w:tcPr>
            <w:tcW w:w="1362" w:type="dxa"/>
            <w:vAlign w:val="center"/>
          </w:tcPr>
          <w:p w:rsidR="006313C3" w:rsidRDefault="006313C3" w:rsidP="006313C3">
            <w:pPr>
              <w:pStyle w:val="a4"/>
              <w:jc w:val="center"/>
              <w:rPr>
                <w:szCs w:val="24"/>
              </w:rPr>
            </w:pPr>
            <w:r>
              <w:t>188245,456</w:t>
            </w:r>
          </w:p>
        </w:tc>
        <w:tc>
          <w:tcPr>
            <w:tcW w:w="1287" w:type="dxa"/>
            <w:vAlign w:val="center"/>
          </w:tcPr>
          <w:p w:rsidR="006313C3" w:rsidRDefault="006313C3" w:rsidP="006313C3">
            <w:pPr>
              <w:pStyle w:val="a4"/>
              <w:jc w:val="center"/>
              <w:rPr>
                <w:szCs w:val="24"/>
              </w:rPr>
            </w:pPr>
            <w:r>
              <w:t>235118,184</w:t>
            </w:r>
          </w:p>
        </w:tc>
      </w:tr>
      <w:tr w:rsidR="006313C3" w:rsidRPr="001D031F" w:rsidTr="00B7035B">
        <w:trPr>
          <w:jc w:val="center"/>
        </w:trPr>
        <w:tc>
          <w:tcPr>
            <w:tcW w:w="3828" w:type="dxa"/>
            <w:vAlign w:val="center"/>
          </w:tcPr>
          <w:p w:rsidR="006313C3" w:rsidRPr="000A2915" w:rsidRDefault="006313C3" w:rsidP="00E5702C">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здравоохранения</w:t>
            </w:r>
          </w:p>
        </w:tc>
        <w:tc>
          <w:tcPr>
            <w:tcW w:w="2048" w:type="dxa"/>
            <w:vAlign w:val="center"/>
          </w:tcPr>
          <w:p w:rsidR="006313C3" w:rsidRDefault="006313C3" w:rsidP="006313C3">
            <w:pPr>
              <w:pStyle w:val="a4"/>
              <w:jc w:val="center"/>
              <w:rPr>
                <w:szCs w:val="24"/>
              </w:rPr>
            </w:pPr>
            <w:r>
              <w:t>13000</w:t>
            </w:r>
          </w:p>
        </w:tc>
        <w:tc>
          <w:tcPr>
            <w:tcW w:w="1330" w:type="dxa"/>
            <w:vAlign w:val="center"/>
          </w:tcPr>
          <w:p w:rsidR="006313C3" w:rsidRDefault="006313C3" w:rsidP="006313C3">
            <w:pPr>
              <w:pStyle w:val="a4"/>
              <w:jc w:val="center"/>
              <w:rPr>
                <w:szCs w:val="24"/>
              </w:rPr>
            </w:pPr>
            <w:r>
              <w:t>0</w:t>
            </w:r>
          </w:p>
        </w:tc>
        <w:tc>
          <w:tcPr>
            <w:tcW w:w="1332" w:type="dxa"/>
            <w:vAlign w:val="center"/>
          </w:tcPr>
          <w:p w:rsidR="006313C3" w:rsidRDefault="006313C3" w:rsidP="006313C3">
            <w:pPr>
              <w:pStyle w:val="a4"/>
              <w:jc w:val="center"/>
              <w:rPr>
                <w:szCs w:val="24"/>
              </w:rPr>
            </w:pPr>
            <w:r>
              <w:t>0</w:t>
            </w:r>
          </w:p>
        </w:tc>
        <w:tc>
          <w:tcPr>
            <w:tcW w:w="1331" w:type="dxa"/>
            <w:vAlign w:val="center"/>
          </w:tcPr>
          <w:p w:rsidR="006313C3" w:rsidRDefault="006313C3" w:rsidP="006313C3">
            <w:pPr>
              <w:pStyle w:val="a4"/>
              <w:jc w:val="center"/>
              <w:rPr>
                <w:szCs w:val="24"/>
              </w:rPr>
            </w:pPr>
            <w:r>
              <w:t>0</w:t>
            </w:r>
          </w:p>
        </w:tc>
        <w:tc>
          <w:tcPr>
            <w:tcW w:w="1332" w:type="dxa"/>
            <w:vAlign w:val="center"/>
          </w:tcPr>
          <w:p w:rsidR="006313C3" w:rsidRDefault="006313C3" w:rsidP="006313C3">
            <w:pPr>
              <w:pStyle w:val="a4"/>
              <w:jc w:val="center"/>
              <w:rPr>
                <w:szCs w:val="24"/>
              </w:rPr>
            </w:pPr>
            <w:r>
              <w:t>0</w:t>
            </w:r>
          </w:p>
        </w:tc>
        <w:tc>
          <w:tcPr>
            <w:tcW w:w="1331" w:type="dxa"/>
            <w:vAlign w:val="center"/>
          </w:tcPr>
          <w:p w:rsidR="006313C3" w:rsidRDefault="006313C3" w:rsidP="006313C3">
            <w:pPr>
              <w:pStyle w:val="a4"/>
              <w:jc w:val="center"/>
              <w:rPr>
                <w:szCs w:val="24"/>
              </w:rPr>
            </w:pPr>
            <w:r>
              <w:t>0</w:t>
            </w:r>
          </w:p>
        </w:tc>
        <w:tc>
          <w:tcPr>
            <w:tcW w:w="1362" w:type="dxa"/>
            <w:vAlign w:val="center"/>
          </w:tcPr>
          <w:p w:rsidR="006313C3" w:rsidRDefault="006313C3" w:rsidP="006313C3">
            <w:pPr>
              <w:pStyle w:val="a4"/>
              <w:jc w:val="center"/>
              <w:rPr>
                <w:szCs w:val="24"/>
              </w:rPr>
            </w:pPr>
            <w:r>
              <w:t>5200</w:t>
            </w:r>
          </w:p>
        </w:tc>
        <w:tc>
          <w:tcPr>
            <w:tcW w:w="1287" w:type="dxa"/>
            <w:vAlign w:val="center"/>
          </w:tcPr>
          <w:p w:rsidR="006313C3" w:rsidRDefault="006313C3" w:rsidP="006313C3">
            <w:pPr>
              <w:pStyle w:val="a4"/>
              <w:jc w:val="center"/>
              <w:rPr>
                <w:szCs w:val="24"/>
              </w:rPr>
            </w:pPr>
            <w:r>
              <w:t>7800</w:t>
            </w:r>
          </w:p>
        </w:tc>
      </w:tr>
      <w:tr w:rsidR="006313C3" w:rsidRPr="001D031F" w:rsidTr="00B7035B">
        <w:trPr>
          <w:jc w:val="center"/>
        </w:trPr>
        <w:tc>
          <w:tcPr>
            <w:tcW w:w="3828" w:type="dxa"/>
            <w:vAlign w:val="center"/>
          </w:tcPr>
          <w:p w:rsidR="006313C3" w:rsidRPr="000A2915" w:rsidRDefault="006313C3" w:rsidP="00E5702C">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 xml:space="preserve">социальной инфраструктуры </w:t>
            </w:r>
            <w:r w:rsidRPr="00D40A4C">
              <w:rPr>
                <w:rFonts w:cs="Times New Roman"/>
              </w:rPr>
              <w:t>социальной защиты населения местного значения</w:t>
            </w:r>
          </w:p>
        </w:tc>
        <w:tc>
          <w:tcPr>
            <w:tcW w:w="2048" w:type="dxa"/>
            <w:vAlign w:val="center"/>
          </w:tcPr>
          <w:p w:rsidR="006313C3" w:rsidRDefault="006313C3" w:rsidP="006313C3">
            <w:pPr>
              <w:pStyle w:val="a4"/>
              <w:jc w:val="center"/>
              <w:rPr>
                <w:szCs w:val="24"/>
              </w:rPr>
            </w:pPr>
            <w:r>
              <w:t>0</w:t>
            </w:r>
          </w:p>
        </w:tc>
        <w:tc>
          <w:tcPr>
            <w:tcW w:w="1330" w:type="dxa"/>
            <w:vAlign w:val="center"/>
          </w:tcPr>
          <w:p w:rsidR="006313C3" w:rsidRDefault="006313C3" w:rsidP="006313C3">
            <w:pPr>
              <w:pStyle w:val="a4"/>
              <w:jc w:val="center"/>
              <w:rPr>
                <w:szCs w:val="24"/>
              </w:rPr>
            </w:pPr>
            <w:r>
              <w:t>0</w:t>
            </w:r>
          </w:p>
        </w:tc>
        <w:tc>
          <w:tcPr>
            <w:tcW w:w="1332" w:type="dxa"/>
            <w:vAlign w:val="center"/>
          </w:tcPr>
          <w:p w:rsidR="006313C3" w:rsidRDefault="006313C3" w:rsidP="006313C3">
            <w:pPr>
              <w:pStyle w:val="a4"/>
              <w:jc w:val="center"/>
              <w:rPr>
                <w:szCs w:val="24"/>
              </w:rPr>
            </w:pPr>
            <w:r>
              <w:t>0</w:t>
            </w:r>
          </w:p>
        </w:tc>
        <w:tc>
          <w:tcPr>
            <w:tcW w:w="1331" w:type="dxa"/>
            <w:vAlign w:val="center"/>
          </w:tcPr>
          <w:p w:rsidR="006313C3" w:rsidRDefault="006313C3" w:rsidP="006313C3">
            <w:pPr>
              <w:pStyle w:val="a4"/>
              <w:jc w:val="center"/>
              <w:rPr>
                <w:szCs w:val="24"/>
              </w:rPr>
            </w:pPr>
            <w:r>
              <w:t>0</w:t>
            </w:r>
          </w:p>
        </w:tc>
        <w:tc>
          <w:tcPr>
            <w:tcW w:w="1332" w:type="dxa"/>
            <w:vAlign w:val="center"/>
          </w:tcPr>
          <w:p w:rsidR="006313C3" w:rsidRDefault="006313C3" w:rsidP="006313C3">
            <w:pPr>
              <w:pStyle w:val="a4"/>
              <w:jc w:val="center"/>
              <w:rPr>
                <w:szCs w:val="24"/>
              </w:rPr>
            </w:pPr>
            <w:r>
              <w:t>0</w:t>
            </w:r>
          </w:p>
        </w:tc>
        <w:tc>
          <w:tcPr>
            <w:tcW w:w="1331" w:type="dxa"/>
            <w:vAlign w:val="center"/>
          </w:tcPr>
          <w:p w:rsidR="006313C3" w:rsidRDefault="006313C3" w:rsidP="006313C3">
            <w:pPr>
              <w:pStyle w:val="a4"/>
              <w:jc w:val="center"/>
              <w:rPr>
                <w:szCs w:val="24"/>
              </w:rPr>
            </w:pPr>
            <w:r>
              <w:t>0</w:t>
            </w:r>
          </w:p>
        </w:tc>
        <w:tc>
          <w:tcPr>
            <w:tcW w:w="1362" w:type="dxa"/>
            <w:vAlign w:val="center"/>
          </w:tcPr>
          <w:p w:rsidR="006313C3" w:rsidRDefault="006313C3" w:rsidP="006313C3">
            <w:pPr>
              <w:pStyle w:val="a4"/>
              <w:jc w:val="center"/>
              <w:rPr>
                <w:szCs w:val="24"/>
              </w:rPr>
            </w:pPr>
            <w:r>
              <w:t>0</w:t>
            </w:r>
          </w:p>
        </w:tc>
        <w:tc>
          <w:tcPr>
            <w:tcW w:w="1287" w:type="dxa"/>
            <w:vAlign w:val="center"/>
          </w:tcPr>
          <w:p w:rsidR="006313C3" w:rsidRDefault="006313C3" w:rsidP="006313C3">
            <w:pPr>
              <w:pStyle w:val="a4"/>
              <w:jc w:val="center"/>
              <w:rPr>
                <w:szCs w:val="24"/>
              </w:rPr>
            </w:pPr>
            <w:r>
              <w:t>0</w:t>
            </w:r>
          </w:p>
        </w:tc>
      </w:tr>
      <w:tr w:rsidR="006313C3" w:rsidRPr="001D031F" w:rsidTr="00B7035B">
        <w:trPr>
          <w:jc w:val="center"/>
        </w:trPr>
        <w:tc>
          <w:tcPr>
            <w:tcW w:w="3828" w:type="dxa"/>
            <w:vAlign w:val="center"/>
          </w:tcPr>
          <w:p w:rsidR="006313C3" w:rsidRPr="000A2915" w:rsidRDefault="006313C3" w:rsidP="00E5702C">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культуры и искусства</w:t>
            </w:r>
          </w:p>
        </w:tc>
        <w:tc>
          <w:tcPr>
            <w:tcW w:w="2048" w:type="dxa"/>
            <w:vAlign w:val="center"/>
          </w:tcPr>
          <w:p w:rsidR="006313C3" w:rsidRDefault="006313C3" w:rsidP="006313C3">
            <w:pPr>
              <w:pStyle w:val="a4"/>
              <w:jc w:val="center"/>
              <w:rPr>
                <w:szCs w:val="24"/>
              </w:rPr>
            </w:pPr>
            <w:r>
              <w:t>256753,148</w:t>
            </w:r>
          </w:p>
        </w:tc>
        <w:tc>
          <w:tcPr>
            <w:tcW w:w="1330" w:type="dxa"/>
            <w:vAlign w:val="center"/>
          </w:tcPr>
          <w:p w:rsidR="006313C3" w:rsidRDefault="006313C3" w:rsidP="006313C3">
            <w:pPr>
              <w:pStyle w:val="a4"/>
              <w:jc w:val="center"/>
              <w:rPr>
                <w:szCs w:val="24"/>
              </w:rPr>
            </w:pPr>
            <w:r>
              <w:t>0</w:t>
            </w:r>
          </w:p>
        </w:tc>
        <w:tc>
          <w:tcPr>
            <w:tcW w:w="1332" w:type="dxa"/>
            <w:vAlign w:val="center"/>
          </w:tcPr>
          <w:p w:rsidR="006313C3" w:rsidRDefault="006313C3" w:rsidP="006313C3">
            <w:pPr>
              <w:pStyle w:val="a4"/>
              <w:jc w:val="center"/>
              <w:rPr>
                <w:szCs w:val="24"/>
              </w:rPr>
            </w:pPr>
            <w:r>
              <w:t>8753,148</w:t>
            </w:r>
          </w:p>
        </w:tc>
        <w:tc>
          <w:tcPr>
            <w:tcW w:w="1331" w:type="dxa"/>
            <w:vAlign w:val="center"/>
          </w:tcPr>
          <w:p w:rsidR="006313C3" w:rsidRDefault="006313C3" w:rsidP="006313C3">
            <w:pPr>
              <w:pStyle w:val="a4"/>
              <w:jc w:val="center"/>
              <w:rPr>
                <w:szCs w:val="24"/>
              </w:rPr>
            </w:pPr>
            <w:r>
              <w:t>103000</w:t>
            </w:r>
          </w:p>
        </w:tc>
        <w:tc>
          <w:tcPr>
            <w:tcW w:w="1332" w:type="dxa"/>
            <w:vAlign w:val="center"/>
          </w:tcPr>
          <w:p w:rsidR="006313C3" w:rsidRDefault="006313C3" w:rsidP="006313C3">
            <w:pPr>
              <w:pStyle w:val="a4"/>
              <w:jc w:val="center"/>
              <w:rPr>
                <w:szCs w:val="24"/>
              </w:rPr>
            </w:pPr>
            <w:r>
              <w:t>103000</w:t>
            </w:r>
          </w:p>
        </w:tc>
        <w:tc>
          <w:tcPr>
            <w:tcW w:w="1331" w:type="dxa"/>
            <w:vAlign w:val="center"/>
          </w:tcPr>
          <w:p w:rsidR="006313C3" w:rsidRDefault="006313C3" w:rsidP="006313C3">
            <w:pPr>
              <w:pStyle w:val="a4"/>
              <w:jc w:val="center"/>
              <w:rPr>
                <w:szCs w:val="24"/>
              </w:rPr>
            </w:pPr>
            <w:r>
              <w:t>0</w:t>
            </w:r>
          </w:p>
        </w:tc>
        <w:tc>
          <w:tcPr>
            <w:tcW w:w="1362" w:type="dxa"/>
            <w:vAlign w:val="center"/>
          </w:tcPr>
          <w:p w:rsidR="006313C3" w:rsidRDefault="006313C3" w:rsidP="006313C3">
            <w:pPr>
              <w:pStyle w:val="a4"/>
              <w:jc w:val="center"/>
              <w:rPr>
                <w:szCs w:val="24"/>
              </w:rPr>
            </w:pPr>
            <w:r>
              <w:t>0</w:t>
            </w:r>
          </w:p>
        </w:tc>
        <w:tc>
          <w:tcPr>
            <w:tcW w:w="1287" w:type="dxa"/>
            <w:vAlign w:val="center"/>
          </w:tcPr>
          <w:p w:rsidR="006313C3" w:rsidRDefault="006313C3" w:rsidP="006313C3">
            <w:pPr>
              <w:pStyle w:val="a4"/>
              <w:jc w:val="center"/>
              <w:rPr>
                <w:szCs w:val="24"/>
              </w:rPr>
            </w:pPr>
            <w:r>
              <w:t>42000</w:t>
            </w:r>
          </w:p>
        </w:tc>
      </w:tr>
      <w:tr w:rsidR="006313C3" w:rsidRPr="001D031F" w:rsidTr="00B7035B">
        <w:trPr>
          <w:jc w:val="center"/>
        </w:trPr>
        <w:tc>
          <w:tcPr>
            <w:tcW w:w="3828" w:type="dxa"/>
            <w:vAlign w:val="center"/>
          </w:tcPr>
          <w:p w:rsidR="006313C3" w:rsidRPr="000A2915" w:rsidRDefault="006313C3" w:rsidP="00E5702C">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физкультуры и спорта</w:t>
            </w:r>
          </w:p>
        </w:tc>
        <w:tc>
          <w:tcPr>
            <w:tcW w:w="2048" w:type="dxa"/>
            <w:vAlign w:val="center"/>
          </w:tcPr>
          <w:p w:rsidR="006313C3" w:rsidRDefault="006313C3" w:rsidP="006313C3">
            <w:pPr>
              <w:pStyle w:val="a4"/>
              <w:jc w:val="center"/>
              <w:rPr>
                <w:szCs w:val="24"/>
              </w:rPr>
            </w:pPr>
            <w:r>
              <w:t>183204,384</w:t>
            </w:r>
          </w:p>
        </w:tc>
        <w:tc>
          <w:tcPr>
            <w:tcW w:w="1330" w:type="dxa"/>
            <w:vAlign w:val="center"/>
          </w:tcPr>
          <w:p w:rsidR="006313C3" w:rsidRDefault="006313C3" w:rsidP="006313C3">
            <w:pPr>
              <w:pStyle w:val="a4"/>
              <w:jc w:val="center"/>
              <w:rPr>
                <w:szCs w:val="24"/>
              </w:rPr>
            </w:pPr>
            <w:r>
              <w:t>0</w:t>
            </w:r>
          </w:p>
        </w:tc>
        <w:tc>
          <w:tcPr>
            <w:tcW w:w="1332" w:type="dxa"/>
            <w:vAlign w:val="center"/>
          </w:tcPr>
          <w:p w:rsidR="006313C3" w:rsidRDefault="006313C3" w:rsidP="006313C3">
            <w:pPr>
              <w:pStyle w:val="a4"/>
              <w:jc w:val="center"/>
              <w:rPr>
                <w:szCs w:val="24"/>
              </w:rPr>
            </w:pPr>
            <w:r>
              <w:t>0</w:t>
            </w:r>
          </w:p>
        </w:tc>
        <w:tc>
          <w:tcPr>
            <w:tcW w:w="1331" w:type="dxa"/>
            <w:vAlign w:val="center"/>
          </w:tcPr>
          <w:p w:rsidR="006313C3" w:rsidRDefault="006313C3" w:rsidP="006313C3">
            <w:pPr>
              <w:pStyle w:val="a4"/>
              <w:jc w:val="center"/>
              <w:rPr>
                <w:szCs w:val="24"/>
              </w:rPr>
            </w:pPr>
            <w:r>
              <w:t>662,976</w:t>
            </w:r>
          </w:p>
        </w:tc>
        <w:tc>
          <w:tcPr>
            <w:tcW w:w="1332" w:type="dxa"/>
            <w:vAlign w:val="center"/>
          </w:tcPr>
          <w:p w:rsidR="006313C3" w:rsidRDefault="006313C3" w:rsidP="006313C3">
            <w:pPr>
              <w:pStyle w:val="a4"/>
              <w:jc w:val="center"/>
              <w:rPr>
                <w:szCs w:val="24"/>
              </w:rPr>
            </w:pPr>
            <w:r>
              <w:t>0</w:t>
            </w:r>
          </w:p>
        </w:tc>
        <w:tc>
          <w:tcPr>
            <w:tcW w:w="1331" w:type="dxa"/>
            <w:vAlign w:val="center"/>
          </w:tcPr>
          <w:p w:rsidR="006313C3" w:rsidRDefault="006313C3" w:rsidP="006313C3">
            <w:pPr>
              <w:pStyle w:val="a4"/>
              <w:jc w:val="center"/>
              <w:rPr>
                <w:szCs w:val="24"/>
              </w:rPr>
            </w:pPr>
            <w:r>
              <w:t>0</w:t>
            </w:r>
          </w:p>
        </w:tc>
        <w:tc>
          <w:tcPr>
            <w:tcW w:w="1362" w:type="dxa"/>
            <w:vAlign w:val="center"/>
          </w:tcPr>
          <w:p w:rsidR="006313C3" w:rsidRDefault="006313C3" w:rsidP="006313C3">
            <w:pPr>
              <w:pStyle w:val="a4"/>
              <w:jc w:val="center"/>
              <w:rPr>
                <w:szCs w:val="24"/>
              </w:rPr>
            </w:pPr>
            <w:r>
              <w:t>90552,48</w:t>
            </w:r>
          </w:p>
        </w:tc>
        <w:tc>
          <w:tcPr>
            <w:tcW w:w="1287" w:type="dxa"/>
            <w:vAlign w:val="center"/>
          </w:tcPr>
          <w:p w:rsidR="006313C3" w:rsidRDefault="006313C3" w:rsidP="006313C3">
            <w:pPr>
              <w:pStyle w:val="a4"/>
              <w:jc w:val="center"/>
              <w:rPr>
                <w:szCs w:val="24"/>
              </w:rPr>
            </w:pPr>
            <w:r>
              <w:t>91988,928</w:t>
            </w:r>
          </w:p>
        </w:tc>
      </w:tr>
      <w:tr w:rsidR="006313C3" w:rsidRPr="001D031F" w:rsidTr="00B7035B">
        <w:trPr>
          <w:jc w:val="center"/>
        </w:trPr>
        <w:tc>
          <w:tcPr>
            <w:tcW w:w="3828" w:type="dxa"/>
            <w:vAlign w:val="center"/>
          </w:tcPr>
          <w:p w:rsidR="006313C3" w:rsidRPr="000A2915" w:rsidRDefault="006313C3" w:rsidP="00E5702C">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 xml:space="preserve">социальной инфраструктуры </w:t>
            </w:r>
            <w:r w:rsidRPr="003E6345">
              <w:rPr>
                <w:rFonts w:cs="Times New Roman"/>
              </w:rPr>
              <w:t>учреждений торговли, бытового и коммунального обслуживания</w:t>
            </w:r>
          </w:p>
        </w:tc>
        <w:tc>
          <w:tcPr>
            <w:tcW w:w="2048" w:type="dxa"/>
            <w:vAlign w:val="center"/>
          </w:tcPr>
          <w:p w:rsidR="006313C3" w:rsidRDefault="006313C3" w:rsidP="006313C3">
            <w:pPr>
              <w:pStyle w:val="a4"/>
              <w:jc w:val="center"/>
              <w:rPr>
                <w:szCs w:val="24"/>
              </w:rPr>
            </w:pPr>
            <w:r>
              <w:t>101000</w:t>
            </w:r>
          </w:p>
        </w:tc>
        <w:tc>
          <w:tcPr>
            <w:tcW w:w="1330" w:type="dxa"/>
            <w:vAlign w:val="center"/>
          </w:tcPr>
          <w:p w:rsidR="006313C3" w:rsidRDefault="006313C3" w:rsidP="006313C3">
            <w:pPr>
              <w:pStyle w:val="a4"/>
              <w:jc w:val="center"/>
              <w:rPr>
                <w:szCs w:val="24"/>
              </w:rPr>
            </w:pPr>
            <w:r>
              <w:t>0</w:t>
            </w:r>
          </w:p>
        </w:tc>
        <w:tc>
          <w:tcPr>
            <w:tcW w:w="1332" w:type="dxa"/>
            <w:vAlign w:val="center"/>
          </w:tcPr>
          <w:p w:rsidR="006313C3" w:rsidRDefault="006313C3" w:rsidP="006313C3">
            <w:pPr>
              <w:pStyle w:val="a4"/>
              <w:jc w:val="center"/>
              <w:rPr>
                <w:szCs w:val="24"/>
              </w:rPr>
            </w:pPr>
            <w:r>
              <w:t>0</w:t>
            </w:r>
          </w:p>
        </w:tc>
        <w:tc>
          <w:tcPr>
            <w:tcW w:w="1331" w:type="dxa"/>
            <w:vAlign w:val="center"/>
          </w:tcPr>
          <w:p w:rsidR="006313C3" w:rsidRDefault="006313C3" w:rsidP="006313C3">
            <w:pPr>
              <w:pStyle w:val="a4"/>
              <w:jc w:val="center"/>
              <w:rPr>
                <w:szCs w:val="24"/>
              </w:rPr>
            </w:pPr>
            <w:r>
              <w:t>9000</w:t>
            </w:r>
          </w:p>
        </w:tc>
        <w:tc>
          <w:tcPr>
            <w:tcW w:w="1332" w:type="dxa"/>
            <w:vAlign w:val="center"/>
          </w:tcPr>
          <w:p w:rsidR="006313C3" w:rsidRDefault="006313C3" w:rsidP="006313C3">
            <w:pPr>
              <w:pStyle w:val="a4"/>
              <w:jc w:val="center"/>
              <w:rPr>
                <w:szCs w:val="24"/>
              </w:rPr>
            </w:pPr>
            <w:r>
              <w:t>20500</w:t>
            </w:r>
          </w:p>
        </w:tc>
        <w:tc>
          <w:tcPr>
            <w:tcW w:w="1331" w:type="dxa"/>
            <w:vAlign w:val="center"/>
          </w:tcPr>
          <w:p w:rsidR="006313C3" w:rsidRDefault="006313C3" w:rsidP="006313C3">
            <w:pPr>
              <w:pStyle w:val="a4"/>
              <w:jc w:val="center"/>
              <w:rPr>
                <w:szCs w:val="24"/>
              </w:rPr>
            </w:pPr>
            <w:r>
              <w:t>24500</w:t>
            </w:r>
          </w:p>
        </w:tc>
        <w:tc>
          <w:tcPr>
            <w:tcW w:w="1362" w:type="dxa"/>
            <w:vAlign w:val="center"/>
          </w:tcPr>
          <w:p w:rsidR="006313C3" w:rsidRDefault="006313C3" w:rsidP="006313C3">
            <w:pPr>
              <w:pStyle w:val="a4"/>
              <w:jc w:val="center"/>
              <w:rPr>
                <w:szCs w:val="24"/>
              </w:rPr>
            </w:pPr>
            <w:r>
              <w:t>14200</w:t>
            </w:r>
          </w:p>
        </w:tc>
        <w:tc>
          <w:tcPr>
            <w:tcW w:w="1287" w:type="dxa"/>
            <w:vAlign w:val="center"/>
          </w:tcPr>
          <w:p w:rsidR="006313C3" w:rsidRDefault="006313C3" w:rsidP="006313C3">
            <w:pPr>
              <w:pStyle w:val="a4"/>
              <w:jc w:val="center"/>
              <w:rPr>
                <w:szCs w:val="24"/>
              </w:rPr>
            </w:pPr>
            <w:r>
              <w:t>32800</w:t>
            </w:r>
          </w:p>
        </w:tc>
      </w:tr>
      <w:tr w:rsidR="006313C3" w:rsidRPr="00AD2BEE" w:rsidTr="00B7035B">
        <w:trPr>
          <w:jc w:val="center"/>
        </w:trPr>
        <w:tc>
          <w:tcPr>
            <w:tcW w:w="3828" w:type="dxa"/>
            <w:shd w:val="clear" w:color="auto" w:fill="D9D9D9" w:themeFill="background1" w:themeFillShade="D9"/>
            <w:vAlign w:val="center"/>
          </w:tcPr>
          <w:p w:rsidR="006313C3" w:rsidRPr="00AD2BEE" w:rsidRDefault="006313C3" w:rsidP="00C16B44">
            <w:pPr>
              <w:pStyle w:val="a4"/>
              <w:spacing w:line="276" w:lineRule="auto"/>
              <w:jc w:val="right"/>
              <w:rPr>
                <w:rFonts w:cs="Times New Roman"/>
                <w:b/>
                <w:szCs w:val="24"/>
              </w:rPr>
            </w:pPr>
            <w:r w:rsidRPr="00AD2BEE">
              <w:rPr>
                <w:rFonts w:cs="Times New Roman"/>
                <w:b/>
                <w:szCs w:val="24"/>
              </w:rPr>
              <w:t>ИТОГО:</w:t>
            </w:r>
          </w:p>
        </w:tc>
        <w:tc>
          <w:tcPr>
            <w:tcW w:w="2048" w:type="dxa"/>
            <w:shd w:val="clear" w:color="auto" w:fill="D9D9D9" w:themeFill="background1" w:themeFillShade="D9"/>
            <w:vAlign w:val="center"/>
          </w:tcPr>
          <w:p w:rsidR="006313C3" w:rsidRPr="006313C3" w:rsidRDefault="006313C3" w:rsidP="006313C3">
            <w:pPr>
              <w:pStyle w:val="a4"/>
              <w:jc w:val="center"/>
              <w:rPr>
                <w:b/>
                <w:szCs w:val="24"/>
              </w:rPr>
            </w:pPr>
            <w:r w:rsidRPr="006313C3">
              <w:rPr>
                <w:b/>
              </w:rPr>
              <w:t>1027321,172</w:t>
            </w:r>
          </w:p>
        </w:tc>
        <w:tc>
          <w:tcPr>
            <w:tcW w:w="1330" w:type="dxa"/>
            <w:shd w:val="clear" w:color="auto" w:fill="D9D9D9" w:themeFill="background1" w:themeFillShade="D9"/>
            <w:vAlign w:val="center"/>
          </w:tcPr>
          <w:p w:rsidR="006313C3" w:rsidRPr="006313C3" w:rsidRDefault="006313C3" w:rsidP="006313C3">
            <w:pPr>
              <w:pStyle w:val="a4"/>
              <w:jc w:val="center"/>
              <w:rPr>
                <w:b/>
                <w:szCs w:val="24"/>
              </w:rPr>
            </w:pPr>
            <w:r>
              <w:rPr>
                <w:b/>
              </w:rPr>
              <w:t>0,0</w:t>
            </w:r>
          </w:p>
        </w:tc>
        <w:tc>
          <w:tcPr>
            <w:tcW w:w="1332" w:type="dxa"/>
            <w:shd w:val="clear" w:color="auto" w:fill="D9D9D9" w:themeFill="background1" w:themeFillShade="D9"/>
            <w:vAlign w:val="center"/>
          </w:tcPr>
          <w:p w:rsidR="006313C3" w:rsidRPr="006313C3" w:rsidRDefault="006313C3" w:rsidP="006313C3">
            <w:pPr>
              <w:pStyle w:val="a4"/>
              <w:jc w:val="center"/>
              <w:rPr>
                <w:b/>
                <w:szCs w:val="24"/>
              </w:rPr>
            </w:pPr>
            <w:r w:rsidRPr="006313C3">
              <w:rPr>
                <w:b/>
              </w:rPr>
              <w:t>33753,148</w:t>
            </w:r>
          </w:p>
        </w:tc>
        <w:tc>
          <w:tcPr>
            <w:tcW w:w="1331" w:type="dxa"/>
            <w:shd w:val="clear" w:color="auto" w:fill="D9D9D9" w:themeFill="background1" w:themeFillShade="D9"/>
            <w:vAlign w:val="center"/>
          </w:tcPr>
          <w:p w:rsidR="006313C3" w:rsidRPr="006313C3" w:rsidRDefault="006313C3" w:rsidP="006313C3">
            <w:pPr>
              <w:pStyle w:val="a4"/>
              <w:jc w:val="center"/>
              <w:rPr>
                <w:b/>
                <w:sz w:val="22"/>
                <w:szCs w:val="24"/>
              </w:rPr>
            </w:pPr>
            <w:r w:rsidRPr="006313C3">
              <w:rPr>
                <w:b/>
                <w:sz w:val="22"/>
              </w:rPr>
              <w:t>137662,976</w:t>
            </w:r>
          </w:p>
        </w:tc>
        <w:tc>
          <w:tcPr>
            <w:tcW w:w="1332" w:type="dxa"/>
            <w:shd w:val="clear" w:color="auto" w:fill="D9D9D9" w:themeFill="background1" w:themeFillShade="D9"/>
            <w:vAlign w:val="center"/>
          </w:tcPr>
          <w:p w:rsidR="006313C3" w:rsidRPr="006313C3" w:rsidRDefault="006313C3" w:rsidP="006313C3">
            <w:pPr>
              <w:pStyle w:val="a4"/>
              <w:jc w:val="center"/>
              <w:rPr>
                <w:b/>
                <w:szCs w:val="24"/>
              </w:rPr>
            </w:pPr>
            <w:r w:rsidRPr="006313C3">
              <w:rPr>
                <w:b/>
              </w:rPr>
              <w:t>123500,00</w:t>
            </w:r>
          </w:p>
        </w:tc>
        <w:tc>
          <w:tcPr>
            <w:tcW w:w="1331" w:type="dxa"/>
            <w:shd w:val="clear" w:color="auto" w:fill="D9D9D9" w:themeFill="background1" w:themeFillShade="D9"/>
            <w:vAlign w:val="center"/>
          </w:tcPr>
          <w:p w:rsidR="006313C3" w:rsidRPr="006313C3" w:rsidRDefault="006313C3" w:rsidP="006313C3">
            <w:pPr>
              <w:pStyle w:val="a4"/>
              <w:jc w:val="center"/>
              <w:rPr>
                <w:b/>
                <w:szCs w:val="24"/>
              </w:rPr>
            </w:pPr>
            <w:r w:rsidRPr="006313C3">
              <w:rPr>
                <w:b/>
              </w:rPr>
              <w:t>24500,00</w:t>
            </w:r>
          </w:p>
        </w:tc>
        <w:tc>
          <w:tcPr>
            <w:tcW w:w="1362" w:type="dxa"/>
            <w:shd w:val="clear" w:color="auto" w:fill="D9D9D9" w:themeFill="background1" w:themeFillShade="D9"/>
            <w:vAlign w:val="center"/>
          </w:tcPr>
          <w:p w:rsidR="006313C3" w:rsidRPr="006313C3" w:rsidRDefault="006313C3" w:rsidP="006313C3">
            <w:pPr>
              <w:pStyle w:val="a4"/>
              <w:jc w:val="center"/>
              <w:rPr>
                <w:b/>
                <w:szCs w:val="24"/>
              </w:rPr>
            </w:pPr>
            <w:r w:rsidRPr="006313C3">
              <w:rPr>
                <w:b/>
              </w:rPr>
              <w:t>298197,936</w:t>
            </w:r>
          </w:p>
        </w:tc>
        <w:tc>
          <w:tcPr>
            <w:tcW w:w="1287" w:type="dxa"/>
            <w:shd w:val="clear" w:color="auto" w:fill="D9D9D9" w:themeFill="background1" w:themeFillShade="D9"/>
            <w:vAlign w:val="center"/>
          </w:tcPr>
          <w:p w:rsidR="006313C3" w:rsidRPr="006313C3" w:rsidRDefault="006313C3" w:rsidP="006313C3">
            <w:pPr>
              <w:pStyle w:val="a4"/>
              <w:jc w:val="center"/>
              <w:rPr>
                <w:b/>
                <w:sz w:val="22"/>
                <w:szCs w:val="24"/>
              </w:rPr>
            </w:pPr>
            <w:r w:rsidRPr="006313C3">
              <w:rPr>
                <w:b/>
                <w:sz w:val="22"/>
              </w:rPr>
              <w:t>409707,112</w:t>
            </w:r>
          </w:p>
        </w:tc>
      </w:tr>
    </w:tbl>
    <w:p w:rsidR="008414CA" w:rsidRPr="008414CA" w:rsidRDefault="008414CA" w:rsidP="008414CA"/>
    <w:p w:rsidR="008414CA" w:rsidRDefault="008414CA" w:rsidP="008414CA"/>
    <w:p w:rsidR="008414CA" w:rsidRPr="008414CA" w:rsidRDefault="008414CA" w:rsidP="008414CA">
      <w:pPr>
        <w:sectPr w:rsidR="008414CA" w:rsidRPr="008414CA" w:rsidSect="003E52DB">
          <w:pgSz w:w="16838" w:h="11906" w:orient="landscape"/>
          <w:pgMar w:top="567" w:right="567" w:bottom="709" w:left="567" w:header="425" w:footer="403" w:gutter="0"/>
          <w:cols w:space="708"/>
          <w:docGrid w:linePitch="360"/>
        </w:sectPr>
      </w:pPr>
    </w:p>
    <w:p w:rsidR="001F6144" w:rsidRPr="001743F1" w:rsidRDefault="006272DC" w:rsidP="008404AB">
      <w:pPr>
        <w:pStyle w:val="10"/>
        <w:numPr>
          <w:ilvl w:val="0"/>
          <w:numId w:val="15"/>
        </w:numPr>
        <w:pBdr>
          <w:bottom w:val="single" w:sz="4" w:space="1" w:color="auto"/>
        </w:pBdr>
        <w:spacing w:before="0"/>
        <w:jc w:val="both"/>
        <w:rPr>
          <w:rFonts w:ascii="Times New Roman" w:hAnsi="Times New Roman" w:cs="Times New Roman"/>
          <w:color w:val="auto"/>
          <w:sz w:val="24"/>
          <w:szCs w:val="26"/>
        </w:rPr>
      </w:pPr>
      <w:bookmarkStart w:id="35" w:name="_Toc498772026"/>
      <w:r w:rsidRPr="006272DC">
        <w:rPr>
          <w:rFonts w:ascii="Times New Roman" w:hAnsi="Times New Roman" w:cs="Times New Roman"/>
          <w:color w:val="auto"/>
          <w:sz w:val="24"/>
          <w:szCs w:val="26"/>
        </w:rPr>
        <w:lastRenderedPageBreak/>
        <w:t>ЦЕЛЕВЫЕ ИНДИКАТОРЫ ПРОГРАММЫ</w:t>
      </w:r>
      <w:bookmarkEnd w:id="35"/>
    </w:p>
    <w:p w:rsidR="001F6144" w:rsidRDefault="001F6144" w:rsidP="00737DDC">
      <w:pPr>
        <w:pStyle w:val="a4"/>
        <w:spacing w:line="276" w:lineRule="auto"/>
        <w:rPr>
          <w:rFonts w:cs="Times New Roman"/>
        </w:rPr>
      </w:pPr>
    </w:p>
    <w:p w:rsidR="0034194A" w:rsidRPr="0034194A" w:rsidRDefault="0034194A" w:rsidP="0034194A">
      <w:pPr>
        <w:pStyle w:val="a4"/>
        <w:spacing w:line="276" w:lineRule="auto"/>
        <w:ind w:firstLine="709"/>
        <w:rPr>
          <w:rFonts w:cs="Times New Roman"/>
        </w:rPr>
      </w:pPr>
      <w:r w:rsidRPr="0034194A">
        <w:rPr>
          <w:rFonts w:cs="Times New Roman"/>
        </w:rPr>
        <w:t>Основными факторами, определяющими направления разработки</w:t>
      </w:r>
      <w:r>
        <w:rPr>
          <w:rFonts w:cs="Times New Roman"/>
        </w:rPr>
        <w:t xml:space="preserve"> </w:t>
      </w:r>
      <w:r w:rsidRPr="0034194A">
        <w:rPr>
          <w:rFonts w:cs="Times New Roman"/>
        </w:rPr>
        <w:t>Программы комплексного развития социальной инфраструктуры</w:t>
      </w:r>
      <w:r>
        <w:rPr>
          <w:rFonts w:cs="Times New Roman"/>
        </w:rPr>
        <w:t xml:space="preserve"> Красноборского городского</w:t>
      </w:r>
      <w:r w:rsidRPr="0034194A">
        <w:rPr>
          <w:rFonts w:cs="Times New Roman"/>
        </w:rPr>
        <w:t xml:space="preserve"> поселения, являются тенденции</w:t>
      </w:r>
      <w:r>
        <w:rPr>
          <w:rFonts w:cs="Times New Roman"/>
        </w:rPr>
        <w:t xml:space="preserve"> </w:t>
      </w:r>
      <w:r w:rsidRPr="0034194A">
        <w:rPr>
          <w:rFonts w:cs="Times New Roman"/>
        </w:rPr>
        <w:t>социально-экономического развития Поселения, характеризующиеся увеличением</w:t>
      </w:r>
      <w:r>
        <w:rPr>
          <w:rFonts w:cs="Times New Roman"/>
        </w:rPr>
        <w:t xml:space="preserve"> </w:t>
      </w:r>
      <w:r w:rsidRPr="0034194A">
        <w:rPr>
          <w:rFonts w:cs="Times New Roman"/>
        </w:rPr>
        <w:t>численности населения, развитием рынка жилья, сфер обслуживания.</w:t>
      </w:r>
    </w:p>
    <w:p w:rsidR="0034194A" w:rsidRDefault="0034194A" w:rsidP="0034194A">
      <w:pPr>
        <w:pStyle w:val="a4"/>
        <w:spacing w:line="276" w:lineRule="auto"/>
        <w:ind w:firstLine="709"/>
        <w:rPr>
          <w:rFonts w:cs="Times New Roman"/>
        </w:rPr>
      </w:pPr>
      <w:r w:rsidRPr="0034194A">
        <w:rPr>
          <w:rFonts w:cs="Times New Roman"/>
        </w:rPr>
        <w:t>Реализация Программы должна создать предпосылки для устойчивого</w:t>
      </w:r>
      <w:r>
        <w:rPr>
          <w:rFonts w:cs="Times New Roman"/>
        </w:rPr>
        <w:t xml:space="preserve"> </w:t>
      </w:r>
      <w:r w:rsidRPr="0034194A">
        <w:rPr>
          <w:rFonts w:cs="Times New Roman"/>
        </w:rPr>
        <w:t xml:space="preserve">развития </w:t>
      </w:r>
      <w:r>
        <w:rPr>
          <w:rFonts w:cs="Times New Roman"/>
        </w:rPr>
        <w:t>Красноборского городского</w:t>
      </w:r>
      <w:r w:rsidRPr="0034194A">
        <w:rPr>
          <w:rFonts w:cs="Times New Roman"/>
        </w:rPr>
        <w:t xml:space="preserve"> поселения. Реализации инвестиционных</w:t>
      </w:r>
      <w:r>
        <w:rPr>
          <w:rFonts w:cs="Times New Roman"/>
        </w:rPr>
        <w:t xml:space="preserve"> </w:t>
      </w:r>
      <w:r w:rsidRPr="0034194A">
        <w:rPr>
          <w:rFonts w:cs="Times New Roman"/>
        </w:rPr>
        <w:t>проектов заложат основы социальных условий для развития способностей</w:t>
      </w:r>
      <w:r>
        <w:rPr>
          <w:rFonts w:cs="Times New Roman"/>
        </w:rPr>
        <w:t xml:space="preserve"> </w:t>
      </w:r>
      <w:r w:rsidRPr="0034194A">
        <w:rPr>
          <w:rFonts w:cs="Times New Roman"/>
        </w:rPr>
        <w:t>каждого человека, они будут обеспечены за счет повышения качества и</w:t>
      </w:r>
      <w:r>
        <w:rPr>
          <w:rFonts w:cs="Times New Roman"/>
        </w:rPr>
        <w:t xml:space="preserve"> </w:t>
      </w:r>
      <w:r w:rsidRPr="0034194A">
        <w:rPr>
          <w:rFonts w:cs="Times New Roman"/>
        </w:rPr>
        <w:t>доступности социальных услуг (образования, здравоохранения, культуры и</w:t>
      </w:r>
      <w:r>
        <w:rPr>
          <w:rFonts w:cs="Times New Roman"/>
        </w:rPr>
        <w:t xml:space="preserve"> </w:t>
      </w:r>
      <w:r w:rsidRPr="0034194A">
        <w:rPr>
          <w:rFonts w:cs="Times New Roman"/>
        </w:rPr>
        <w:t>социального обеспечения) для всех категорий жителей.</w:t>
      </w:r>
    </w:p>
    <w:p w:rsidR="00565372" w:rsidRDefault="00565372" w:rsidP="0034194A">
      <w:pPr>
        <w:pStyle w:val="a4"/>
        <w:spacing w:line="276" w:lineRule="auto"/>
        <w:ind w:firstLine="709"/>
        <w:rPr>
          <w:rFonts w:cs="Times New Roman"/>
        </w:rPr>
      </w:pPr>
      <w:r w:rsidRPr="00565372">
        <w:rPr>
          <w:rFonts w:cs="Times New Roman"/>
        </w:rPr>
        <w:t xml:space="preserve">Целевые индикаторы Программы, включающие технико-экономические, финансовые и социально-экономические показатели развития социальной инфраструктуры </w:t>
      </w:r>
      <w:r>
        <w:rPr>
          <w:rFonts w:cs="Times New Roman"/>
        </w:rPr>
        <w:t>Красноборского городского поселения</w:t>
      </w:r>
      <w:r w:rsidRPr="00565372">
        <w:rPr>
          <w:rFonts w:cs="Times New Roman"/>
        </w:rPr>
        <w:t>, установлены по мероприятиям (инвестиционным проектам) II группы (строительства новых объектов социальной инфраструктуры).</w:t>
      </w:r>
    </w:p>
    <w:p w:rsidR="00565372" w:rsidRPr="00565372" w:rsidRDefault="00565372" w:rsidP="0034194A">
      <w:pPr>
        <w:pStyle w:val="a4"/>
        <w:spacing w:line="276" w:lineRule="auto"/>
        <w:ind w:firstLine="709"/>
        <w:rPr>
          <w:rFonts w:cs="Times New Roman"/>
        </w:rPr>
      </w:pPr>
      <w:r w:rsidRPr="00565372">
        <w:rPr>
          <w:rFonts w:cs="Times New Roman"/>
        </w:rPr>
        <w:t xml:space="preserve">Расчет целевых индикаторов произведен в соответствии со следующими документами: </w:t>
      </w:r>
    </w:p>
    <w:p w:rsidR="00565372" w:rsidRDefault="00565372" w:rsidP="0086780A">
      <w:pPr>
        <w:pStyle w:val="a4"/>
        <w:numPr>
          <w:ilvl w:val="0"/>
          <w:numId w:val="43"/>
        </w:numPr>
        <w:spacing w:line="276" w:lineRule="auto"/>
        <w:rPr>
          <w:rFonts w:cs="Times New Roman"/>
        </w:rPr>
      </w:pPr>
      <w:r w:rsidRPr="00565372">
        <w:rPr>
          <w:rFonts w:cs="Times New Roman"/>
        </w:rPr>
        <w:t>Приказ Министерства экономического развития Российской Федерации №492 от 30.11.2009 "Об утверждении методических рекомендаций по разработке прогноза социально-экономического развития Российской Федерации на очередной фин</w:t>
      </w:r>
      <w:r w:rsidR="00AD2BEE">
        <w:rPr>
          <w:rFonts w:cs="Times New Roman"/>
        </w:rPr>
        <w:t>ансовый год и плановый период";</w:t>
      </w:r>
    </w:p>
    <w:p w:rsidR="00565372" w:rsidRPr="00AD2BEE" w:rsidRDefault="00565372" w:rsidP="0086780A">
      <w:pPr>
        <w:pStyle w:val="a4"/>
        <w:numPr>
          <w:ilvl w:val="0"/>
          <w:numId w:val="43"/>
        </w:numPr>
        <w:spacing w:line="276" w:lineRule="auto"/>
        <w:rPr>
          <w:rFonts w:cs="Times New Roman"/>
        </w:rPr>
      </w:pPr>
      <w:r w:rsidRPr="00AD2BEE">
        <w:rPr>
          <w:rFonts w:cs="Times New Roman"/>
        </w:rPr>
        <w:t xml:space="preserve">Местные нормативы градостроительного проектирования </w:t>
      </w:r>
      <w:r w:rsidR="00BE57E1" w:rsidRPr="00AD2BEE">
        <w:rPr>
          <w:rFonts w:cs="Times New Roman"/>
        </w:rPr>
        <w:t>Красноборского городского поселения.</w:t>
      </w:r>
    </w:p>
    <w:p w:rsidR="00565372" w:rsidRPr="00565372" w:rsidRDefault="00565372" w:rsidP="00AD2BEE">
      <w:pPr>
        <w:pStyle w:val="a4"/>
        <w:spacing w:line="276" w:lineRule="auto"/>
        <w:rPr>
          <w:rFonts w:cs="Times New Roman"/>
        </w:rPr>
      </w:pPr>
    </w:p>
    <w:p w:rsidR="001F6144" w:rsidRDefault="00565372" w:rsidP="00801D89">
      <w:pPr>
        <w:pStyle w:val="a4"/>
        <w:spacing w:line="276" w:lineRule="auto"/>
        <w:ind w:firstLine="709"/>
        <w:rPr>
          <w:rFonts w:cs="Times New Roman"/>
        </w:rPr>
      </w:pPr>
      <w:r w:rsidRPr="00565372">
        <w:rPr>
          <w:rFonts w:cs="Times New Roman"/>
        </w:rPr>
        <w:t>Рассчитать целевые индикаторы по мероприятиям (инвестиционным проектам) I группы не представляется возможным в связи с отсутствием данных уровня износа существующих объектов социальной инфраструктуры, а также отсутствием конкретизации подвидов работ по капитальному ремонту.</w:t>
      </w:r>
    </w:p>
    <w:p w:rsidR="0034194A" w:rsidRDefault="0034194A" w:rsidP="0034194A">
      <w:pPr>
        <w:pStyle w:val="a4"/>
        <w:spacing w:line="276" w:lineRule="auto"/>
        <w:ind w:firstLine="709"/>
        <w:rPr>
          <w:rFonts w:cs="Times New Roman"/>
        </w:rPr>
      </w:pPr>
      <w:r w:rsidRPr="0034194A">
        <w:rPr>
          <w:rFonts w:cs="Times New Roman"/>
        </w:rPr>
        <w:t>Выполнение включённых в Программу организационных мероприятий и</w:t>
      </w:r>
      <w:r>
        <w:rPr>
          <w:rFonts w:cs="Times New Roman"/>
        </w:rPr>
        <w:t xml:space="preserve"> </w:t>
      </w:r>
      <w:r w:rsidRPr="0034194A">
        <w:rPr>
          <w:rFonts w:cs="Times New Roman"/>
        </w:rPr>
        <w:t>инвестиционных проектов, при условии разработки эффективных механизмов их</w:t>
      </w:r>
      <w:r>
        <w:rPr>
          <w:rFonts w:cs="Times New Roman"/>
        </w:rPr>
        <w:t xml:space="preserve"> </w:t>
      </w:r>
      <w:r w:rsidRPr="0034194A">
        <w:rPr>
          <w:rFonts w:cs="Times New Roman"/>
        </w:rPr>
        <w:t>реализации и поддержки со стороны местных администраций, позволит достичь</w:t>
      </w:r>
      <w:r>
        <w:rPr>
          <w:rFonts w:cs="Times New Roman"/>
        </w:rPr>
        <w:t xml:space="preserve"> </w:t>
      </w:r>
      <w:r w:rsidRPr="0034194A">
        <w:rPr>
          <w:rFonts w:cs="Times New Roman"/>
        </w:rPr>
        <w:t>целевых показателей программы комплексного развития социальной</w:t>
      </w:r>
      <w:r>
        <w:rPr>
          <w:rFonts w:cs="Times New Roman"/>
        </w:rPr>
        <w:t xml:space="preserve"> </w:t>
      </w:r>
      <w:r w:rsidRPr="0034194A">
        <w:rPr>
          <w:rFonts w:cs="Times New Roman"/>
        </w:rPr>
        <w:t xml:space="preserve">инфраструктуры </w:t>
      </w:r>
      <w:r w:rsidRPr="00AD2BEE">
        <w:rPr>
          <w:rFonts w:cs="Times New Roman"/>
        </w:rPr>
        <w:t xml:space="preserve">Красноборского городского </w:t>
      </w:r>
      <w:r w:rsidRPr="0034194A">
        <w:rPr>
          <w:rFonts w:cs="Times New Roman"/>
        </w:rPr>
        <w:t>поселения на расчетный срок.</w:t>
      </w:r>
      <w:r>
        <w:rPr>
          <w:rFonts w:cs="Times New Roman"/>
        </w:rPr>
        <w:t xml:space="preserve"> </w:t>
      </w:r>
      <w:r w:rsidRPr="0034194A">
        <w:rPr>
          <w:rFonts w:cs="Times New Roman"/>
        </w:rPr>
        <w:t>Достижение целевых индикаторов в результате реализации программы</w:t>
      </w:r>
      <w:r>
        <w:rPr>
          <w:rFonts w:cs="Times New Roman"/>
        </w:rPr>
        <w:t xml:space="preserve"> </w:t>
      </w:r>
      <w:r w:rsidRPr="0034194A">
        <w:rPr>
          <w:rFonts w:cs="Times New Roman"/>
        </w:rPr>
        <w:t>комплексного развития характеризует будущую модель социальной</w:t>
      </w:r>
      <w:r>
        <w:rPr>
          <w:rFonts w:cs="Times New Roman"/>
        </w:rPr>
        <w:t xml:space="preserve"> </w:t>
      </w:r>
      <w:r w:rsidRPr="0034194A">
        <w:rPr>
          <w:rFonts w:cs="Times New Roman"/>
        </w:rPr>
        <w:t>инфраструктуры поселения. Целевые индикаторы и показатели программы</w:t>
      </w:r>
      <w:r>
        <w:rPr>
          <w:rFonts w:cs="Times New Roman"/>
        </w:rPr>
        <w:t xml:space="preserve"> </w:t>
      </w:r>
      <w:r w:rsidRPr="0034194A">
        <w:rPr>
          <w:rFonts w:cs="Times New Roman"/>
        </w:rPr>
        <w:t xml:space="preserve">представлены в таблице </w:t>
      </w:r>
      <w:r>
        <w:rPr>
          <w:rFonts w:cs="Times New Roman"/>
        </w:rPr>
        <w:t>5.1</w:t>
      </w:r>
      <w:r w:rsidRPr="0034194A">
        <w:rPr>
          <w:rFonts w:cs="Times New Roman"/>
        </w:rPr>
        <w:t>.</w:t>
      </w:r>
    </w:p>
    <w:p w:rsidR="001F6144" w:rsidRPr="00601974" w:rsidRDefault="001F6144" w:rsidP="00737DDC">
      <w:pPr>
        <w:pStyle w:val="a4"/>
        <w:spacing w:line="276" w:lineRule="auto"/>
        <w:sectPr w:rsidR="001F6144" w:rsidRPr="00601974" w:rsidSect="00E30A33">
          <w:headerReference w:type="default" r:id="rId27"/>
          <w:headerReference w:type="first" r:id="rId28"/>
          <w:pgSz w:w="11906" w:h="16838" w:code="9"/>
          <w:pgMar w:top="567" w:right="567" w:bottom="284" w:left="1134" w:header="425" w:footer="403" w:gutter="0"/>
          <w:cols w:space="708"/>
          <w:titlePg/>
          <w:docGrid w:linePitch="360"/>
        </w:sectPr>
      </w:pPr>
      <w:r>
        <w:br w:type="page"/>
      </w:r>
    </w:p>
    <w:p w:rsidR="00601974" w:rsidRDefault="00601974" w:rsidP="00FD51EE">
      <w:pPr>
        <w:pStyle w:val="a4"/>
        <w:spacing w:line="276" w:lineRule="auto"/>
        <w:jc w:val="right"/>
      </w:pPr>
      <w:r>
        <w:lastRenderedPageBreak/>
        <w:t>Таблица 5.1</w:t>
      </w:r>
    </w:p>
    <w:p w:rsidR="004A5627" w:rsidRDefault="00BE57E1" w:rsidP="00FD51EE">
      <w:pPr>
        <w:pStyle w:val="a4"/>
        <w:spacing w:line="276" w:lineRule="auto"/>
        <w:jc w:val="center"/>
        <w:rPr>
          <w:b/>
        </w:rPr>
      </w:pPr>
      <w:r w:rsidRPr="00FD51EE">
        <w:rPr>
          <w:b/>
        </w:rPr>
        <w:t>Целевые индикаторы программы</w:t>
      </w:r>
    </w:p>
    <w:p w:rsidR="00135C38" w:rsidRPr="00FD51EE" w:rsidRDefault="00135C38" w:rsidP="00FD51EE">
      <w:pPr>
        <w:pStyle w:val="a4"/>
        <w:spacing w:line="276" w:lineRule="auto"/>
        <w:jc w:val="center"/>
        <w:rPr>
          <w:b/>
        </w:rPr>
      </w:pPr>
    </w:p>
    <w:tbl>
      <w:tblPr>
        <w:tblStyle w:val="a6"/>
        <w:tblW w:w="15977" w:type="dxa"/>
        <w:jc w:val="center"/>
        <w:tblLayout w:type="fixed"/>
        <w:tblLook w:val="04A0" w:firstRow="1" w:lastRow="0" w:firstColumn="1" w:lastColumn="0" w:noHBand="0" w:noVBand="1"/>
      </w:tblPr>
      <w:tblGrid>
        <w:gridCol w:w="596"/>
        <w:gridCol w:w="4361"/>
        <w:gridCol w:w="2065"/>
        <w:gridCol w:w="1330"/>
        <w:gridCol w:w="1282"/>
        <w:gridCol w:w="1276"/>
        <w:gridCol w:w="1276"/>
        <w:gridCol w:w="1276"/>
        <w:gridCol w:w="1275"/>
        <w:gridCol w:w="1240"/>
      </w:tblGrid>
      <w:tr w:rsidR="00C16B44" w:rsidRPr="00AD2BEE" w:rsidTr="00135C38">
        <w:trPr>
          <w:tblHeader/>
          <w:jc w:val="center"/>
        </w:trPr>
        <w:tc>
          <w:tcPr>
            <w:tcW w:w="596" w:type="dxa"/>
            <w:vMerge w:val="restart"/>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rPr>
              <w:t>№ п/п</w:t>
            </w:r>
          </w:p>
        </w:tc>
        <w:tc>
          <w:tcPr>
            <w:tcW w:w="4361" w:type="dxa"/>
            <w:vMerge w:val="restart"/>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rPr>
              <w:t>Перечень целевых показателей (в размере мероприятий, объектов)</w:t>
            </w:r>
          </w:p>
        </w:tc>
        <w:tc>
          <w:tcPr>
            <w:tcW w:w="2065" w:type="dxa"/>
            <w:vMerge w:val="restart"/>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rPr>
              <w:t>Единица измерения</w:t>
            </w:r>
          </w:p>
        </w:tc>
        <w:tc>
          <w:tcPr>
            <w:tcW w:w="6440" w:type="dxa"/>
            <w:gridSpan w:val="5"/>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1 ЭТАП</w:t>
            </w:r>
          </w:p>
        </w:tc>
        <w:tc>
          <w:tcPr>
            <w:tcW w:w="1275" w:type="dxa"/>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2 ЭТАП</w:t>
            </w:r>
          </w:p>
        </w:tc>
        <w:tc>
          <w:tcPr>
            <w:tcW w:w="1240" w:type="dxa"/>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3 ЭТАП</w:t>
            </w:r>
          </w:p>
        </w:tc>
      </w:tr>
      <w:tr w:rsidR="00C16B44" w:rsidRPr="00AD2BEE" w:rsidTr="00135C38">
        <w:trPr>
          <w:tblHeader/>
          <w:jc w:val="center"/>
        </w:trPr>
        <w:tc>
          <w:tcPr>
            <w:tcW w:w="596" w:type="dxa"/>
            <w:vMerge/>
            <w:tcBorders>
              <w:bottom w:val="single" w:sz="4" w:space="0" w:color="auto"/>
            </w:tcBorders>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p>
        </w:tc>
        <w:tc>
          <w:tcPr>
            <w:tcW w:w="4361" w:type="dxa"/>
            <w:vMerge/>
            <w:tcBorders>
              <w:bottom w:val="single" w:sz="4" w:space="0" w:color="auto"/>
            </w:tcBorders>
            <w:shd w:val="clear" w:color="auto" w:fill="D9D9D9" w:themeFill="background1" w:themeFillShade="D9"/>
          </w:tcPr>
          <w:p w:rsidR="00C16B44" w:rsidRPr="00AD2BEE" w:rsidRDefault="00C16B44" w:rsidP="00C16B44">
            <w:pPr>
              <w:pStyle w:val="a4"/>
              <w:spacing w:line="276" w:lineRule="auto"/>
              <w:jc w:val="center"/>
              <w:rPr>
                <w:rFonts w:cs="Times New Roman"/>
                <w:szCs w:val="24"/>
              </w:rPr>
            </w:pPr>
          </w:p>
        </w:tc>
        <w:tc>
          <w:tcPr>
            <w:tcW w:w="2065" w:type="dxa"/>
            <w:vMerge/>
            <w:tcBorders>
              <w:bottom w:val="single" w:sz="4" w:space="0" w:color="auto"/>
            </w:tcBorders>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2017</w:t>
            </w:r>
          </w:p>
        </w:tc>
        <w:tc>
          <w:tcPr>
            <w:tcW w:w="1282" w:type="dxa"/>
            <w:tcBorders>
              <w:bottom w:val="single" w:sz="4" w:space="0" w:color="auto"/>
            </w:tcBorders>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2018</w:t>
            </w:r>
          </w:p>
        </w:tc>
        <w:tc>
          <w:tcPr>
            <w:tcW w:w="1276" w:type="dxa"/>
            <w:tcBorders>
              <w:bottom w:val="single" w:sz="4" w:space="0" w:color="auto"/>
            </w:tcBorders>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2019</w:t>
            </w:r>
          </w:p>
        </w:tc>
        <w:tc>
          <w:tcPr>
            <w:tcW w:w="1276" w:type="dxa"/>
            <w:tcBorders>
              <w:bottom w:val="single" w:sz="4" w:space="0" w:color="auto"/>
            </w:tcBorders>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2020</w:t>
            </w:r>
          </w:p>
        </w:tc>
        <w:tc>
          <w:tcPr>
            <w:tcW w:w="1276" w:type="dxa"/>
            <w:tcBorders>
              <w:bottom w:val="single" w:sz="4" w:space="0" w:color="auto"/>
            </w:tcBorders>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2021</w:t>
            </w:r>
          </w:p>
        </w:tc>
        <w:tc>
          <w:tcPr>
            <w:tcW w:w="1275" w:type="dxa"/>
            <w:tcBorders>
              <w:bottom w:val="single" w:sz="4" w:space="0" w:color="auto"/>
            </w:tcBorders>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2022-2026</w:t>
            </w:r>
          </w:p>
        </w:tc>
        <w:tc>
          <w:tcPr>
            <w:tcW w:w="1240" w:type="dxa"/>
            <w:tcBorders>
              <w:bottom w:val="single" w:sz="4" w:space="0" w:color="auto"/>
            </w:tcBorders>
            <w:shd w:val="clear" w:color="auto" w:fill="D9D9D9" w:themeFill="background1" w:themeFillShade="D9"/>
            <w:vAlign w:val="center"/>
          </w:tcPr>
          <w:p w:rsidR="00C16B44" w:rsidRPr="00AD2BEE" w:rsidRDefault="00C16B44" w:rsidP="00C16B44">
            <w:pPr>
              <w:pStyle w:val="a4"/>
              <w:spacing w:line="276" w:lineRule="auto"/>
              <w:jc w:val="center"/>
              <w:rPr>
                <w:rFonts w:cs="Times New Roman"/>
                <w:szCs w:val="24"/>
              </w:rPr>
            </w:pPr>
            <w:r w:rsidRPr="00AD2BEE">
              <w:rPr>
                <w:rFonts w:cs="Times New Roman"/>
                <w:szCs w:val="24"/>
              </w:rPr>
              <w:t>2027-2030</w:t>
            </w:r>
          </w:p>
        </w:tc>
      </w:tr>
      <w:tr w:rsidR="00C16B44" w:rsidRPr="001D031F" w:rsidTr="00D952F3">
        <w:trPr>
          <w:jc w:val="center"/>
        </w:trPr>
        <w:tc>
          <w:tcPr>
            <w:tcW w:w="15977" w:type="dxa"/>
            <w:gridSpan w:val="10"/>
            <w:shd w:val="clear" w:color="auto" w:fill="F2F2F2" w:themeFill="background1" w:themeFillShade="F2"/>
            <w:vAlign w:val="center"/>
          </w:tcPr>
          <w:p w:rsidR="00C16B44" w:rsidRPr="006D1BB1" w:rsidRDefault="00C16B44" w:rsidP="008404AB">
            <w:pPr>
              <w:pStyle w:val="af"/>
              <w:numPr>
                <w:ilvl w:val="0"/>
                <w:numId w:val="18"/>
              </w:numPr>
              <w:jc w:val="center"/>
              <w:rPr>
                <w:rFonts w:ascii="Times New Roman" w:hAnsi="Times New Roman" w:cs="Times New Roman"/>
                <w:color w:val="000000"/>
                <w:sz w:val="24"/>
              </w:rPr>
            </w:pPr>
            <w:bookmarkStart w:id="36" w:name="OLE_LINK1"/>
            <w:r w:rsidRPr="006D1BB1">
              <w:rPr>
                <w:rFonts w:ascii="Times New Roman" w:hAnsi="Times New Roman" w:cs="Times New Roman"/>
                <w:b/>
                <w:i/>
                <w:sz w:val="24"/>
              </w:rPr>
              <w:t>Воспитание и образование</w:t>
            </w:r>
            <w:bookmarkEnd w:id="36"/>
          </w:p>
        </w:tc>
      </w:tr>
      <w:tr w:rsidR="00C16B44" w:rsidRPr="001D031F" w:rsidTr="00135C38">
        <w:trPr>
          <w:jc w:val="center"/>
        </w:trPr>
        <w:tc>
          <w:tcPr>
            <w:tcW w:w="596" w:type="dxa"/>
            <w:vAlign w:val="center"/>
          </w:tcPr>
          <w:p w:rsidR="00C16B44" w:rsidRPr="000A2915" w:rsidRDefault="00C16B44" w:rsidP="008404AB">
            <w:pPr>
              <w:pStyle w:val="a4"/>
              <w:numPr>
                <w:ilvl w:val="1"/>
                <w:numId w:val="19"/>
              </w:numPr>
              <w:spacing w:line="276" w:lineRule="auto"/>
              <w:rPr>
                <w:rFonts w:cs="Times New Roman"/>
              </w:rPr>
            </w:pPr>
          </w:p>
        </w:tc>
        <w:tc>
          <w:tcPr>
            <w:tcW w:w="4361" w:type="dxa"/>
            <w:vAlign w:val="center"/>
          </w:tcPr>
          <w:p w:rsidR="00C16B44" w:rsidRPr="00B4063C" w:rsidRDefault="00C16B44" w:rsidP="00C16B44">
            <w:pPr>
              <w:pStyle w:val="a4"/>
              <w:spacing w:line="276" w:lineRule="auto"/>
              <w:jc w:val="center"/>
              <w:rPr>
                <w:rFonts w:cs="Times New Roman"/>
              </w:rPr>
            </w:pPr>
            <w:r w:rsidRPr="00B4063C">
              <w:rPr>
                <w:rFonts w:cs="Times New Roman"/>
              </w:rPr>
              <w:t xml:space="preserve">Строительство дошкольного учреждения (детский сад) в </w:t>
            </w:r>
            <w:proofErr w:type="spellStart"/>
            <w:r w:rsidRPr="00B4063C">
              <w:rPr>
                <w:rFonts w:cs="Times New Roman"/>
              </w:rPr>
              <w:t>г.п</w:t>
            </w:r>
            <w:proofErr w:type="spellEnd"/>
            <w:r w:rsidRPr="00B4063C">
              <w:rPr>
                <w:rFonts w:cs="Times New Roman"/>
              </w:rPr>
              <w:t>. Красный Бор на 180 мест</w:t>
            </w:r>
          </w:p>
        </w:tc>
        <w:tc>
          <w:tcPr>
            <w:tcW w:w="2065" w:type="dxa"/>
            <w:vAlign w:val="center"/>
          </w:tcPr>
          <w:p w:rsidR="00C16B44" w:rsidRPr="00F76A85" w:rsidRDefault="00564EF7"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C16B44" w:rsidRDefault="00564EF7" w:rsidP="00C16B44">
            <w:pPr>
              <w:jc w:val="center"/>
            </w:pPr>
            <w:r>
              <w:rPr>
                <w:rFonts w:ascii="Times New Roman" w:hAnsi="Times New Roman" w:cs="Times New Roman"/>
                <w:color w:val="000000"/>
                <w:sz w:val="24"/>
              </w:rPr>
              <w:t>‒</w:t>
            </w:r>
          </w:p>
        </w:tc>
        <w:tc>
          <w:tcPr>
            <w:tcW w:w="1282" w:type="dxa"/>
            <w:vAlign w:val="center"/>
          </w:tcPr>
          <w:p w:rsidR="00C16B44" w:rsidRDefault="00564EF7" w:rsidP="00C16B44">
            <w:pPr>
              <w:jc w:val="center"/>
            </w:pPr>
            <w:r>
              <w:rPr>
                <w:rFonts w:ascii="Times New Roman" w:hAnsi="Times New Roman" w:cs="Times New Roman"/>
                <w:color w:val="000000"/>
                <w:sz w:val="24"/>
              </w:rPr>
              <w:t>‒</w:t>
            </w:r>
          </w:p>
        </w:tc>
        <w:tc>
          <w:tcPr>
            <w:tcW w:w="1276" w:type="dxa"/>
            <w:vAlign w:val="center"/>
          </w:tcPr>
          <w:p w:rsidR="00C16B44" w:rsidRPr="00F76A85" w:rsidRDefault="00F9021C"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C16B44" w:rsidRPr="00564EF7" w:rsidRDefault="00F9021C" w:rsidP="00564EF7">
            <w:pPr>
              <w:jc w:val="center"/>
              <w:rPr>
                <w:rFonts w:ascii="Times New Roman" w:hAnsi="Times New Roman" w:cs="Times New Roman"/>
                <w:sz w:val="24"/>
              </w:rPr>
            </w:pPr>
            <w:r>
              <w:rPr>
                <w:rFonts w:ascii="Times New Roman" w:hAnsi="Times New Roman" w:cs="Times New Roman"/>
                <w:color w:val="000000"/>
                <w:sz w:val="24"/>
              </w:rPr>
              <w:t>‒</w:t>
            </w:r>
          </w:p>
        </w:tc>
        <w:tc>
          <w:tcPr>
            <w:tcW w:w="1276" w:type="dxa"/>
            <w:vAlign w:val="center"/>
          </w:tcPr>
          <w:p w:rsidR="00C16B44" w:rsidRPr="00564EF7" w:rsidRDefault="00F9021C" w:rsidP="00C16B44">
            <w:pPr>
              <w:jc w:val="center"/>
              <w:rPr>
                <w:rFonts w:ascii="Times New Roman" w:hAnsi="Times New Roman" w:cs="Times New Roman"/>
                <w:sz w:val="24"/>
              </w:rPr>
            </w:pPr>
            <w:r>
              <w:rPr>
                <w:rFonts w:ascii="Times New Roman" w:hAnsi="Times New Roman" w:cs="Times New Roman"/>
                <w:color w:val="000000"/>
                <w:sz w:val="24"/>
              </w:rPr>
              <w:t>‒</w:t>
            </w:r>
          </w:p>
        </w:tc>
        <w:tc>
          <w:tcPr>
            <w:tcW w:w="1275" w:type="dxa"/>
            <w:vAlign w:val="center"/>
          </w:tcPr>
          <w:p w:rsidR="00C16B44" w:rsidRPr="00564EF7" w:rsidRDefault="00F9021C" w:rsidP="00C16B44">
            <w:pPr>
              <w:jc w:val="center"/>
              <w:rPr>
                <w:rFonts w:ascii="Times New Roman" w:hAnsi="Times New Roman" w:cs="Times New Roman"/>
                <w:color w:val="000000"/>
                <w:sz w:val="24"/>
              </w:rPr>
            </w:pPr>
            <w:r>
              <w:rPr>
                <w:rFonts w:ascii="Times New Roman" w:hAnsi="Times New Roman" w:cs="Times New Roman"/>
                <w:color w:val="000000"/>
                <w:sz w:val="24"/>
              </w:rPr>
              <w:t>ПИР, СМР</w:t>
            </w:r>
          </w:p>
        </w:tc>
        <w:tc>
          <w:tcPr>
            <w:tcW w:w="1240" w:type="dxa"/>
            <w:vAlign w:val="center"/>
          </w:tcPr>
          <w:p w:rsidR="00C16B44" w:rsidRPr="00564EF7" w:rsidRDefault="00F9021C" w:rsidP="00C16B44">
            <w:pPr>
              <w:jc w:val="center"/>
              <w:rPr>
                <w:rFonts w:ascii="Times New Roman" w:hAnsi="Times New Roman" w:cs="Times New Roman"/>
                <w:sz w:val="24"/>
              </w:rPr>
            </w:pPr>
            <w:r>
              <w:rPr>
                <w:rFonts w:ascii="Times New Roman" w:hAnsi="Times New Roman" w:cs="Times New Roman"/>
                <w:color w:val="000000"/>
                <w:sz w:val="24"/>
              </w:rPr>
              <w:t>СМР</w:t>
            </w:r>
          </w:p>
        </w:tc>
      </w:tr>
      <w:tr w:rsidR="00F9021C" w:rsidRPr="001D031F" w:rsidTr="00135C38">
        <w:trPr>
          <w:jc w:val="center"/>
        </w:trPr>
        <w:tc>
          <w:tcPr>
            <w:tcW w:w="596" w:type="dxa"/>
            <w:vAlign w:val="center"/>
          </w:tcPr>
          <w:p w:rsidR="00F9021C" w:rsidRPr="000A2915" w:rsidRDefault="00F9021C" w:rsidP="008404AB">
            <w:pPr>
              <w:pStyle w:val="a4"/>
              <w:numPr>
                <w:ilvl w:val="1"/>
                <w:numId w:val="19"/>
              </w:numPr>
              <w:spacing w:line="276" w:lineRule="auto"/>
              <w:rPr>
                <w:rFonts w:cs="Times New Roman"/>
              </w:rPr>
            </w:pPr>
          </w:p>
        </w:tc>
        <w:tc>
          <w:tcPr>
            <w:tcW w:w="4361" w:type="dxa"/>
            <w:vAlign w:val="center"/>
          </w:tcPr>
          <w:p w:rsidR="00F9021C" w:rsidRPr="00B4063C" w:rsidRDefault="00F9021C" w:rsidP="00C16B44">
            <w:pPr>
              <w:pStyle w:val="a4"/>
              <w:spacing w:line="276" w:lineRule="auto"/>
              <w:jc w:val="center"/>
              <w:rPr>
                <w:rFonts w:cs="Times New Roman"/>
              </w:rPr>
            </w:pPr>
            <w:r w:rsidRPr="00B4063C">
              <w:rPr>
                <w:rFonts w:cs="Times New Roman"/>
              </w:rPr>
              <w:t xml:space="preserve">Строительство дошкольного учреждения (детский сад) в </w:t>
            </w:r>
            <w:proofErr w:type="spellStart"/>
            <w:r w:rsidRPr="00B4063C">
              <w:rPr>
                <w:rFonts w:cs="Times New Roman"/>
              </w:rPr>
              <w:t>г.п</w:t>
            </w:r>
            <w:proofErr w:type="spellEnd"/>
            <w:r w:rsidRPr="00B4063C">
              <w:rPr>
                <w:rFonts w:cs="Times New Roman"/>
              </w:rPr>
              <w:t>. Красный Бор на 90 мест</w:t>
            </w:r>
          </w:p>
        </w:tc>
        <w:tc>
          <w:tcPr>
            <w:tcW w:w="2065" w:type="dxa"/>
            <w:vAlign w:val="center"/>
          </w:tcPr>
          <w:p w:rsidR="00F9021C" w:rsidRPr="00F76A85" w:rsidRDefault="00F9021C" w:rsidP="002A409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F9021C" w:rsidRDefault="00F9021C" w:rsidP="002A4094">
            <w:pPr>
              <w:jc w:val="center"/>
            </w:pPr>
            <w:r>
              <w:rPr>
                <w:rFonts w:ascii="Times New Roman" w:hAnsi="Times New Roman" w:cs="Times New Roman"/>
                <w:color w:val="000000"/>
                <w:sz w:val="24"/>
              </w:rPr>
              <w:t>‒</w:t>
            </w:r>
          </w:p>
        </w:tc>
        <w:tc>
          <w:tcPr>
            <w:tcW w:w="1282" w:type="dxa"/>
            <w:vAlign w:val="center"/>
          </w:tcPr>
          <w:p w:rsidR="00F9021C" w:rsidRDefault="00F9021C" w:rsidP="002A4094">
            <w:pPr>
              <w:jc w:val="center"/>
            </w:pPr>
            <w:r>
              <w:rPr>
                <w:rFonts w:ascii="Times New Roman" w:hAnsi="Times New Roman" w:cs="Times New Roman"/>
                <w:color w:val="000000"/>
                <w:sz w:val="24"/>
              </w:rPr>
              <w:t>‒</w:t>
            </w:r>
          </w:p>
        </w:tc>
        <w:tc>
          <w:tcPr>
            <w:tcW w:w="1276" w:type="dxa"/>
            <w:vAlign w:val="center"/>
          </w:tcPr>
          <w:p w:rsidR="00F9021C" w:rsidRDefault="00F9021C" w:rsidP="00625864">
            <w:pPr>
              <w:jc w:val="center"/>
            </w:pPr>
            <w:r>
              <w:rPr>
                <w:rFonts w:ascii="Times New Roman" w:hAnsi="Times New Roman" w:cs="Times New Roman"/>
                <w:color w:val="000000"/>
                <w:sz w:val="24"/>
              </w:rPr>
              <w:t>‒</w:t>
            </w:r>
          </w:p>
        </w:tc>
        <w:tc>
          <w:tcPr>
            <w:tcW w:w="1276" w:type="dxa"/>
            <w:vAlign w:val="center"/>
          </w:tcPr>
          <w:p w:rsidR="00F9021C" w:rsidRDefault="00F9021C" w:rsidP="00625864">
            <w:pPr>
              <w:jc w:val="center"/>
            </w:pPr>
            <w:r>
              <w:rPr>
                <w:rFonts w:ascii="Times New Roman" w:hAnsi="Times New Roman" w:cs="Times New Roman"/>
                <w:color w:val="000000"/>
                <w:sz w:val="24"/>
              </w:rPr>
              <w:t>‒</w:t>
            </w:r>
          </w:p>
        </w:tc>
        <w:tc>
          <w:tcPr>
            <w:tcW w:w="1276" w:type="dxa"/>
            <w:vAlign w:val="center"/>
          </w:tcPr>
          <w:p w:rsidR="00F9021C" w:rsidRPr="00F76A85" w:rsidRDefault="00F9021C" w:rsidP="002A409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5" w:type="dxa"/>
            <w:vAlign w:val="center"/>
          </w:tcPr>
          <w:p w:rsidR="00F9021C" w:rsidRPr="00564EF7" w:rsidRDefault="00F9021C" w:rsidP="00625864">
            <w:pPr>
              <w:jc w:val="center"/>
              <w:rPr>
                <w:rFonts w:ascii="Times New Roman" w:hAnsi="Times New Roman" w:cs="Times New Roman"/>
                <w:color w:val="000000"/>
                <w:sz w:val="24"/>
              </w:rPr>
            </w:pPr>
            <w:r>
              <w:rPr>
                <w:rFonts w:ascii="Times New Roman" w:hAnsi="Times New Roman" w:cs="Times New Roman"/>
                <w:color w:val="000000"/>
                <w:sz w:val="24"/>
              </w:rPr>
              <w:t>ПИР, СМР</w:t>
            </w:r>
          </w:p>
        </w:tc>
        <w:tc>
          <w:tcPr>
            <w:tcW w:w="1240" w:type="dxa"/>
            <w:vAlign w:val="center"/>
          </w:tcPr>
          <w:p w:rsidR="00F9021C" w:rsidRPr="00564EF7" w:rsidRDefault="00F9021C" w:rsidP="00625864">
            <w:pPr>
              <w:jc w:val="center"/>
              <w:rPr>
                <w:rFonts w:ascii="Times New Roman" w:hAnsi="Times New Roman" w:cs="Times New Roman"/>
                <w:sz w:val="24"/>
              </w:rPr>
            </w:pPr>
            <w:r>
              <w:rPr>
                <w:rFonts w:ascii="Times New Roman" w:hAnsi="Times New Roman" w:cs="Times New Roman"/>
                <w:color w:val="000000"/>
                <w:sz w:val="24"/>
              </w:rPr>
              <w:t>СМР</w:t>
            </w:r>
          </w:p>
        </w:tc>
      </w:tr>
      <w:tr w:rsidR="002A4094" w:rsidRPr="001D031F" w:rsidTr="00135C38">
        <w:trPr>
          <w:jc w:val="center"/>
        </w:trPr>
        <w:tc>
          <w:tcPr>
            <w:tcW w:w="596" w:type="dxa"/>
            <w:vAlign w:val="center"/>
          </w:tcPr>
          <w:p w:rsidR="002A4094" w:rsidRPr="000A2915" w:rsidRDefault="002A4094" w:rsidP="008404AB">
            <w:pPr>
              <w:pStyle w:val="a4"/>
              <w:numPr>
                <w:ilvl w:val="1"/>
                <w:numId w:val="19"/>
              </w:numPr>
              <w:spacing w:line="276" w:lineRule="auto"/>
              <w:rPr>
                <w:rFonts w:cs="Times New Roman"/>
              </w:rPr>
            </w:pPr>
          </w:p>
        </w:tc>
        <w:tc>
          <w:tcPr>
            <w:tcW w:w="4361" w:type="dxa"/>
            <w:vAlign w:val="center"/>
          </w:tcPr>
          <w:p w:rsidR="002A4094" w:rsidRPr="00B4063C" w:rsidRDefault="002A4094" w:rsidP="002A4094">
            <w:pPr>
              <w:pStyle w:val="a4"/>
              <w:spacing w:line="276" w:lineRule="auto"/>
              <w:jc w:val="center"/>
              <w:rPr>
                <w:rFonts w:cs="Times New Roman"/>
              </w:rPr>
            </w:pPr>
            <w:r w:rsidRPr="00B4063C">
              <w:rPr>
                <w:rFonts w:cs="Times New Roman"/>
              </w:rPr>
              <w:t xml:space="preserve">Строительство дошкольного учреждения (детский сад) в </w:t>
            </w:r>
            <w:proofErr w:type="spellStart"/>
            <w:r w:rsidRPr="00B4063C">
              <w:rPr>
                <w:rFonts w:cs="Times New Roman"/>
              </w:rPr>
              <w:t>г.п</w:t>
            </w:r>
            <w:proofErr w:type="spellEnd"/>
            <w:r w:rsidRPr="00B4063C">
              <w:rPr>
                <w:rFonts w:cs="Times New Roman"/>
              </w:rPr>
              <w:t>. Красный Бор на 140 мест</w:t>
            </w:r>
          </w:p>
        </w:tc>
        <w:tc>
          <w:tcPr>
            <w:tcW w:w="2065" w:type="dxa"/>
            <w:vAlign w:val="center"/>
          </w:tcPr>
          <w:p w:rsidR="002A4094" w:rsidRPr="00F76A85" w:rsidRDefault="002A4094" w:rsidP="002A409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2A4094" w:rsidRDefault="002A4094" w:rsidP="002A4094">
            <w:pPr>
              <w:jc w:val="center"/>
            </w:pPr>
            <w:r>
              <w:rPr>
                <w:rFonts w:ascii="Times New Roman" w:hAnsi="Times New Roman" w:cs="Times New Roman"/>
                <w:color w:val="000000"/>
                <w:sz w:val="24"/>
              </w:rPr>
              <w:t>‒</w:t>
            </w:r>
          </w:p>
        </w:tc>
        <w:tc>
          <w:tcPr>
            <w:tcW w:w="1282" w:type="dxa"/>
            <w:vAlign w:val="center"/>
          </w:tcPr>
          <w:p w:rsidR="002A4094" w:rsidRDefault="002A4094" w:rsidP="002A4094">
            <w:pPr>
              <w:jc w:val="center"/>
            </w:pPr>
            <w:r>
              <w:rPr>
                <w:rFonts w:ascii="Times New Roman" w:hAnsi="Times New Roman" w:cs="Times New Roman"/>
                <w:color w:val="000000"/>
                <w:sz w:val="24"/>
              </w:rPr>
              <w:t>‒</w:t>
            </w:r>
          </w:p>
        </w:tc>
        <w:tc>
          <w:tcPr>
            <w:tcW w:w="1276" w:type="dxa"/>
            <w:vAlign w:val="center"/>
          </w:tcPr>
          <w:p w:rsidR="002A4094" w:rsidRPr="00F76A85" w:rsidRDefault="002A4094" w:rsidP="002A409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2A4094" w:rsidRDefault="002A4094" w:rsidP="002A4094">
            <w:pPr>
              <w:jc w:val="center"/>
            </w:pPr>
            <w:r>
              <w:rPr>
                <w:rFonts w:ascii="Times New Roman" w:hAnsi="Times New Roman" w:cs="Times New Roman"/>
                <w:color w:val="000000"/>
                <w:sz w:val="24"/>
              </w:rPr>
              <w:t>‒</w:t>
            </w:r>
          </w:p>
        </w:tc>
        <w:tc>
          <w:tcPr>
            <w:tcW w:w="1276" w:type="dxa"/>
            <w:vAlign w:val="center"/>
          </w:tcPr>
          <w:p w:rsidR="002A4094" w:rsidRDefault="002A4094" w:rsidP="002A4094">
            <w:pPr>
              <w:jc w:val="center"/>
            </w:pPr>
            <w:r>
              <w:rPr>
                <w:rFonts w:ascii="Times New Roman" w:hAnsi="Times New Roman" w:cs="Times New Roman"/>
                <w:color w:val="000000"/>
                <w:sz w:val="24"/>
              </w:rPr>
              <w:t>‒</w:t>
            </w:r>
          </w:p>
        </w:tc>
        <w:tc>
          <w:tcPr>
            <w:tcW w:w="1275" w:type="dxa"/>
            <w:vAlign w:val="center"/>
          </w:tcPr>
          <w:p w:rsidR="002A4094" w:rsidRPr="003E6345" w:rsidRDefault="002A4094" w:rsidP="002A4094">
            <w:pPr>
              <w:jc w:val="center"/>
              <w:rPr>
                <w:rFonts w:ascii="Times New Roman" w:hAnsi="Times New Roman" w:cs="Times New Roman"/>
                <w:color w:val="000000"/>
                <w:sz w:val="24"/>
              </w:rPr>
            </w:pPr>
            <w:r>
              <w:rPr>
                <w:rFonts w:ascii="Times New Roman" w:hAnsi="Times New Roman" w:cs="Times New Roman"/>
                <w:color w:val="000000"/>
                <w:sz w:val="24"/>
              </w:rPr>
              <w:t>ПИР</w:t>
            </w:r>
            <w:r w:rsidR="00F9021C">
              <w:rPr>
                <w:rFonts w:ascii="Times New Roman" w:hAnsi="Times New Roman" w:cs="Times New Roman"/>
                <w:color w:val="000000"/>
                <w:sz w:val="24"/>
              </w:rPr>
              <w:t>, СМР</w:t>
            </w:r>
          </w:p>
        </w:tc>
        <w:tc>
          <w:tcPr>
            <w:tcW w:w="1240" w:type="dxa"/>
            <w:vAlign w:val="center"/>
          </w:tcPr>
          <w:p w:rsidR="002A4094" w:rsidRPr="003E6345" w:rsidRDefault="002A4094" w:rsidP="002A4094">
            <w:pPr>
              <w:jc w:val="center"/>
              <w:rPr>
                <w:rFonts w:ascii="Times New Roman" w:hAnsi="Times New Roman" w:cs="Times New Roman"/>
                <w:color w:val="000000"/>
                <w:sz w:val="24"/>
              </w:rPr>
            </w:pPr>
            <w:r>
              <w:rPr>
                <w:rFonts w:ascii="Times New Roman" w:hAnsi="Times New Roman" w:cs="Times New Roman"/>
                <w:color w:val="000000"/>
                <w:sz w:val="24"/>
              </w:rPr>
              <w:t>СМР</w:t>
            </w:r>
          </w:p>
        </w:tc>
      </w:tr>
      <w:tr w:rsidR="002A4094" w:rsidRPr="001D031F" w:rsidTr="00135C38">
        <w:trPr>
          <w:jc w:val="center"/>
        </w:trPr>
        <w:tc>
          <w:tcPr>
            <w:tcW w:w="596" w:type="dxa"/>
            <w:vAlign w:val="center"/>
          </w:tcPr>
          <w:p w:rsidR="002A4094" w:rsidRPr="000A2915" w:rsidRDefault="002A4094" w:rsidP="008404AB">
            <w:pPr>
              <w:pStyle w:val="a4"/>
              <w:numPr>
                <w:ilvl w:val="1"/>
                <w:numId w:val="19"/>
              </w:numPr>
              <w:spacing w:line="276" w:lineRule="auto"/>
              <w:rPr>
                <w:rFonts w:cs="Times New Roman"/>
              </w:rPr>
            </w:pPr>
          </w:p>
        </w:tc>
        <w:tc>
          <w:tcPr>
            <w:tcW w:w="4361" w:type="dxa"/>
            <w:vAlign w:val="center"/>
          </w:tcPr>
          <w:p w:rsidR="002A4094" w:rsidRPr="00B4063C" w:rsidRDefault="002A4094" w:rsidP="00C16B44">
            <w:pPr>
              <w:pStyle w:val="a4"/>
              <w:spacing w:line="276" w:lineRule="auto"/>
              <w:jc w:val="center"/>
              <w:rPr>
                <w:rFonts w:cs="Times New Roman"/>
              </w:rPr>
            </w:pPr>
            <w:r w:rsidRPr="00B4063C">
              <w:rPr>
                <w:rFonts w:cs="Times New Roman"/>
              </w:rPr>
              <w:t>Численность детей в дошкольных образовательных учреждениях</w:t>
            </w:r>
          </w:p>
        </w:tc>
        <w:tc>
          <w:tcPr>
            <w:tcW w:w="2065" w:type="dxa"/>
            <w:vAlign w:val="center"/>
          </w:tcPr>
          <w:p w:rsidR="002A4094" w:rsidRDefault="001D179D" w:rsidP="00C16B44">
            <w:pPr>
              <w:jc w:val="center"/>
              <w:rPr>
                <w:rFonts w:ascii="Times New Roman" w:hAnsi="Times New Roman" w:cs="Times New Roman"/>
                <w:color w:val="000000"/>
                <w:sz w:val="24"/>
              </w:rPr>
            </w:pPr>
            <w:r w:rsidRPr="002A4094">
              <w:rPr>
                <w:rFonts w:ascii="Times New Roman" w:hAnsi="Times New Roman" w:cs="Times New Roman"/>
                <w:color w:val="000000"/>
                <w:sz w:val="20"/>
                <w:szCs w:val="16"/>
              </w:rPr>
              <w:t>количество детей в постоянно действующих учреждениях, предназначенных для воспитания детей от 2 мес. до 7 лет, чел.</w:t>
            </w:r>
          </w:p>
        </w:tc>
        <w:tc>
          <w:tcPr>
            <w:tcW w:w="1330" w:type="dxa"/>
            <w:vAlign w:val="center"/>
          </w:tcPr>
          <w:p w:rsidR="002A4094" w:rsidRDefault="00D168AA" w:rsidP="00C16B44">
            <w:pPr>
              <w:jc w:val="center"/>
              <w:rPr>
                <w:rFonts w:ascii="Times New Roman" w:hAnsi="Times New Roman" w:cs="Times New Roman"/>
                <w:color w:val="000000"/>
                <w:sz w:val="24"/>
              </w:rPr>
            </w:pPr>
            <w:r>
              <w:rPr>
                <w:rFonts w:ascii="Times New Roman" w:hAnsi="Times New Roman" w:cs="Times New Roman"/>
                <w:color w:val="000000"/>
                <w:sz w:val="24"/>
              </w:rPr>
              <w:t>117</w:t>
            </w:r>
          </w:p>
        </w:tc>
        <w:tc>
          <w:tcPr>
            <w:tcW w:w="1282" w:type="dxa"/>
            <w:vAlign w:val="center"/>
          </w:tcPr>
          <w:p w:rsidR="002A4094" w:rsidRDefault="00365BA5" w:rsidP="00C16B44">
            <w:pPr>
              <w:jc w:val="center"/>
              <w:rPr>
                <w:rFonts w:ascii="Times New Roman" w:hAnsi="Times New Roman" w:cs="Times New Roman"/>
                <w:color w:val="000000"/>
                <w:sz w:val="24"/>
              </w:rPr>
            </w:pPr>
            <w:r>
              <w:rPr>
                <w:rFonts w:ascii="Times New Roman" w:hAnsi="Times New Roman" w:cs="Times New Roman"/>
                <w:color w:val="000000"/>
                <w:sz w:val="24"/>
              </w:rPr>
              <w:t>120</w:t>
            </w:r>
          </w:p>
        </w:tc>
        <w:tc>
          <w:tcPr>
            <w:tcW w:w="1276" w:type="dxa"/>
            <w:vAlign w:val="center"/>
          </w:tcPr>
          <w:p w:rsidR="002A4094" w:rsidRDefault="00F9021C" w:rsidP="00C16B44">
            <w:pPr>
              <w:jc w:val="center"/>
              <w:rPr>
                <w:rFonts w:ascii="Times New Roman" w:hAnsi="Times New Roman" w:cs="Times New Roman"/>
                <w:color w:val="000000"/>
                <w:sz w:val="24"/>
              </w:rPr>
            </w:pPr>
            <w:r>
              <w:rPr>
                <w:rFonts w:ascii="Times New Roman" w:hAnsi="Times New Roman" w:cs="Times New Roman"/>
                <w:color w:val="000000"/>
                <w:sz w:val="24"/>
              </w:rPr>
              <w:t>122</w:t>
            </w:r>
          </w:p>
        </w:tc>
        <w:tc>
          <w:tcPr>
            <w:tcW w:w="1276" w:type="dxa"/>
            <w:vAlign w:val="center"/>
          </w:tcPr>
          <w:p w:rsidR="002A4094" w:rsidRDefault="00F9021C" w:rsidP="00564EF7">
            <w:pPr>
              <w:jc w:val="center"/>
              <w:rPr>
                <w:rFonts w:ascii="Times New Roman" w:hAnsi="Times New Roman" w:cs="Times New Roman"/>
                <w:sz w:val="24"/>
              </w:rPr>
            </w:pPr>
            <w:r>
              <w:rPr>
                <w:rFonts w:ascii="Times New Roman" w:hAnsi="Times New Roman" w:cs="Times New Roman"/>
                <w:sz w:val="24"/>
              </w:rPr>
              <w:t>125</w:t>
            </w:r>
          </w:p>
        </w:tc>
        <w:tc>
          <w:tcPr>
            <w:tcW w:w="1276" w:type="dxa"/>
            <w:vAlign w:val="center"/>
          </w:tcPr>
          <w:p w:rsidR="002A4094" w:rsidRPr="00564EF7" w:rsidRDefault="00F9021C" w:rsidP="00C16B44">
            <w:pPr>
              <w:jc w:val="center"/>
              <w:rPr>
                <w:rFonts w:ascii="Times New Roman" w:hAnsi="Times New Roman" w:cs="Times New Roman"/>
                <w:sz w:val="24"/>
              </w:rPr>
            </w:pPr>
            <w:r>
              <w:rPr>
                <w:rFonts w:ascii="Times New Roman" w:hAnsi="Times New Roman" w:cs="Times New Roman"/>
                <w:sz w:val="24"/>
              </w:rPr>
              <w:t>128</w:t>
            </w:r>
          </w:p>
        </w:tc>
        <w:tc>
          <w:tcPr>
            <w:tcW w:w="1275" w:type="dxa"/>
            <w:vAlign w:val="center"/>
          </w:tcPr>
          <w:p w:rsidR="002A4094" w:rsidRDefault="00AC2A5B" w:rsidP="00C16B44">
            <w:pPr>
              <w:jc w:val="center"/>
              <w:rPr>
                <w:rFonts w:ascii="Times New Roman" w:hAnsi="Times New Roman" w:cs="Times New Roman"/>
                <w:color w:val="000000"/>
                <w:sz w:val="24"/>
              </w:rPr>
            </w:pPr>
            <w:r>
              <w:rPr>
                <w:rFonts w:ascii="Times New Roman" w:hAnsi="Times New Roman" w:cs="Times New Roman"/>
                <w:color w:val="000000"/>
                <w:sz w:val="24"/>
              </w:rPr>
              <w:t>315</w:t>
            </w:r>
          </w:p>
        </w:tc>
        <w:tc>
          <w:tcPr>
            <w:tcW w:w="1240" w:type="dxa"/>
            <w:vAlign w:val="center"/>
          </w:tcPr>
          <w:p w:rsidR="002A4094" w:rsidRDefault="00F9021C" w:rsidP="00C16B44">
            <w:pPr>
              <w:jc w:val="center"/>
              <w:rPr>
                <w:rFonts w:ascii="Times New Roman" w:hAnsi="Times New Roman" w:cs="Times New Roman"/>
                <w:color w:val="000000"/>
                <w:sz w:val="24"/>
              </w:rPr>
            </w:pPr>
            <w:r>
              <w:rPr>
                <w:rFonts w:ascii="Times New Roman" w:hAnsi="Times New Roman" w:cs="Times New Roman"/>
                <w:color w:val="000000"/>
                <w:sz w:val="24"/>
              </w:rPr>
              <w:t>538</w:t>
            </w:r>
          </w:p>
        </w:tc>
      </w:tr>
      <w:tr w:rsidR="00F9021C" w:rsidRPr="001D031F" w:rsidTr="00135C38">
        <w:trPr>
          <w:jc w:val="center"/>
        </w:trPr>
        <w:tc>
          <w:tcPr>
            <w:tcW w:w="596" w:type="dxa"/>
            <w:vAlign w:val="center"/>
          </w:tcPr>
          <w:p w:rsidR="00F9021C" w:rsidRPr="000A2915" w:rsidRDefault="00F9021C" w:rsidP="008404AB">
            <w:pPr>
              <w:pStyle w:val="a4"/>
              <w:numPr>
                <w:ilvl w:val="1"/>
                <w:numId w:val="19"/>
              </w:numPr>
              <w:spacing w:line="276" w:lineRule="auto"/>
              <w:rPr>
                <w:rFonts w:cs="Times New Roman"/>
              </w:rPr>
            </w:pPr>
          </w:p>
        </w:tc>
        <w:tc>
          <w:tcPr>
            <w:tcW w:w="4361" w:type="dxa"/>
            <w:vAlign w:val="center"/>
          </w:tcPr>
          <w:p w:rsidR="00F9021C" w:rsidRPr="00B4063C" w:rsidRDefault="00F9021C" w:rsidP="00C16B44">
            <w:pPr>
              <w:pStyle w:val="a4"/>
              <w:spacing w:line="276" w:lineRule="auto"/>
              <w:jc w:val="center"/>
              <w:rPr>
                <w:rFonts w:cs="Times New Roman"/>
              </w:rPr>
            </w:pPr>
            <w:r w:rsidRPr="00B4063C">
              <w:rPr>
                <w:rFonts w:cs="Times New Roman"/>
              </w:rPr>
              <w:t>Строительство общеобразовательного учреждения (школы) общей емкостью 100 мест</w:t>
            </w:r>
          </w:p>
        </w:tc>
        <w:tc>
          <w:tcPr>
            <w:tcW w:w="2065" w:type="dxa"/>
            <w:vAlign w:val="center"/>
          </w:tcPr>
          <w:p w:rsidR="00F9021C" w:rsidRPr="00F76A85" w:rsidRDefault="00F9021C" w:rsidP="002A409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F9021C" w:rsidRDefault="00F9021C" w:rsidP="002A4094">
            <w:pPr>
              <w:jc w:val="center"/>
            </w:pPr>
            <w:r>
              <w:rPr>
                <w:rFonts w:ascii="Times New Roman" w:hAnsi="Times New Roman" w:cs="Times New Roman"/>
                <w:color w:val="000000"/>
                <w:sz w:val="24"/>
              </w:rPr>
              <w:t>‒</w:t>
            </w:r>
          </w:p>
        </w:tc>
        <w:tc>
          <w:tcPr>
            <w:tcW w:w="1282" w:type="dxa"/>
            <w:vAlign w:val="center"/>
          </w:tcPr>
          <w:p w:rsidR="00F9021C" w:rsidRDefault="00F9021C" w:rsidP="002A4094">
            <w:pPr>
              <w:jc w:val="center"/>
            </w:pPr>
            <w:r>
              <w:rPr>
                <w:rFonts w:ascii="Times New Roman" w:hAnsi="Times New Roman" w:cs="Times New Roman"/>
                <w:color w:val="000000"/>
                <w:sz w:val="24"/>
              </w:rPr>
              <w:t>‒</w:t>
            </w:r>
          </w:p>
        </w:tc>
        <w:tc>
          <w:tcPr>
            <w:tcW w:w="1276" w:type="dxa"/>
            <w:vAlign w:val="center"/>
          </w:tcPr>
          <w:p w:rsidR="00F9021C" w:rsidRPr="00F76A85" w:rsidRDefault="00F9021C" w:rsidP="002A409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F9021C" w:rsidRDefault="00F9021C" w:rsidP="002A4094">
            <w:pPr>
              <w:jc w:val="center"/>
            </w:pPr>
            <w:r>
              <w:rPr>
                <w:rFonts w:ascii="Times New Roman" w:hAnsi="Times New Roman" w:cs="Times New Roman"/>
                <w:color w:val="000000"/>
                <w:sz w:val="24"/>
              </w:rPr>
              <w:t>‒</w:t>
            </w:r>
          </w:p>
        </w:tc>
        <w:tc>
          <w:tcPr>
            <w:tcW w:w="1276" w:type="dxa"/>
            <w:vAlign w:val="center"/>
          </w:tcPr>
          <w:p w:rsidR="00F9021C" w:rsidRDefault="00F9021C" w:rsidP="002A4094">
            <w:pPr>
              <w:jc w:val="center"/>
            </w:pPr>
            <w:r>
              <w:rPr>
                <w:rFonts w:ascii="Times New Roman" w:hAnsi="Times New Roman" w:cs="Times New Roman"/>
                <w:color w:val="000000"/>
                <w:sz w:val="24"/>
              </w:rPr>
              <w:t>‒</w:t>
            </w:r>
          </w:p>
        </w:tc>
        <w:tc>
          <w:tcPr>
            <w:tcW w:w="1275" w:type="dxa"/>
            <w:vAlign w:val="center"/>
          </w:tcPr>
          <w:p w:rsidR="00F9021C" w:rsidRPr="003E6345" w:rsidRDefault="00F9021C" w:rsidP="00625864">
            <w:pPr>
              <w:jc w:val="center"/>
              <w:rPr>
                <w:rFonts w:ascii="Times New Roman" w:hAnsi="Times New Roman" w:cs="Times New Roman"/>
                <w:color w:val="000000"/>
                <w:sz w:val="24"/>
              </w:rPr>
            </w:pPr>
            <w:r>
              <w:rPr>
                <w:rFonts w:ascii="Times New Roman" w:hAnsi="Times New Roman" w:cs="Times New Roman"/>
                <w:color w:val="000000"/>
                <w:sz w:val="24"/>
              </w:rPr>
              <w:t>ПИР, СМР</w:t>
            </w:r>
          </w:p>
        </w:tc>
        <w:tc>
          <w:tcPr>
            <w:tcW w:w="1240" w:type="dxa"/>
            <w:vAlign w:val="center"/>
          </w:tcPr>
          <w:p w:rsidR="00F9021C" w:rsidRPr="003E6345" w:rsidRDefault="00F9021C" w:rsidP="00625864">
            <w:pPr>
              <w:jc w:val="center"/>
              <w:rPr>
                <w:rFonts w:ascii="Times New Roman" w:hAnsi="Times New Roman" w:cs="Times New Roman"/>
                <w:color w:val="000000"/>
                <w:sz w:val="24"/>
              </w:rPr>
            </w:pPr>
            <w:r>
              <w:rPr>
                <w:rFonts w:ascii="Times New Roman" w:hAnsi="Times New Roman" w:cs="Times New Roman"/>
                <w:color w:val="000000"/>
                <w:sz w:val="24"/>
              </w:rPr>
              <w:t>СМР</w:t>
            </w:r>
          </w:p>
        </w:tc>
      </w:tr>
      <w:tr w:rsidR="002A4094" w:rsidRPr="001D031F" w:rsidTr="00135C38">
        <w:trPr>
          <w:jc w:val="center"/>
        </w:trPr>
        <w:tc>
          <w:tcPr>
            <w:tcW w:w="596" w:type="dxa"/>
            <w:vAlign w:val="center"/>
          </w:tcPr>
          <w:p w:rsidR="002A4094" w:rsidRPr="000A2915" w:rsidRDefault="002A4094" w:rsidP="008404AB">
            <w:pPr>
              <w:pStyle w:val="a4"/>
              <w:numPr>
                <w:ilvl w:val="1"/>
                <w:numId w:val="19"/>
              </w:numPr>
              <w:spacing w:line="276" w:lineRule="auto"/>
              <w:rPr>
                <w:rFonts w:cs="Times New Roman"/>
              </w:rPr>
            </w:pPr>
          </w:p>
        </w:tc>
        <w:tc>
          <w:tcPr>
            <w:tcW w:w="4361" w:type="dxa"/>
            <w:vAlign w:val="center"/>
          </w:tcPr>
          <w:p w:rsidR="002A4094" w:rsidRPr="00B4063C" w:rsidRDefault="002A4094" w:rsidP="00C16B44">
            <w:pPr>
              <w:pStyle w:val="a4"/>
              <w:spacing w:line="276" w:lineRule="auto"/>
              <w:jc w:val="center"/>
              <w:rPr>
                <w:rFonts w:cs="Times New Roman"/>
              </w:rPr>
            </w:pPr>
            <w:r w:rsidRPr="00B4063C">
              <w:rPr>
                <w:rFonts w:cs="Times New Roman"/>
              </w:rPr>
              <w:t xml:space="preserve">Численность обучающихся в общеобразовательных </w:t>
            </w:r>
            <w:r w:rsidR="00365BA5">
              <w:rPr>
                <w:rFonts w:cs="Times New Roman"/>
              </w:rPr>
              <w:t>школах</w:t>
            </w:r>
          </w:p>
        </w:tc>
        <w:tc>
          <w:tcPr>
            <w:tcW w:w="2065" w:type="dxa"/>
            <w:vAlign w:val="center"/>
          </w:tcPr>
          <w:p w:rsidR="002A4094" w:rsidRDefault="008004BF" w:rsidP="002A4094">
            <w:pPr>
              <w:jc w:val="center"/>
              <w:rPr>
                <w:rFonts w:ascii="Times New Roman" w:hAnsi="Times New Roman" w:cs="Times New Roman"/>
                <w:color w:val="000000"/>
                <w:sz w:val="24"/>
              </w:rPr>
            </w:pPr>
            <w:r>
              <w:rPr>
                <w:rFonts w:ascii="Times New Roman" w:hAnsi="Times New Roman" w:cs="Times New Roman"/>
                <w:color w:val="000000"/>
                <w:sz w:val="24"/>
              </w:rPr>
              <w:t>чел.</w:t>
            </w:r>
          </w:p>
        </w:tc>
        <w:tc>
          <w:tcPr>
            <w:tcW w:w="1330" w:type="dxa"/>
            <w:vAlign w:val="center"/>
          </w:tcPr>
          <w:p w:rsidR="002A4094" w:rsidRDefault="00F10FC1" w:rsidP="00365BA5">
            <w:pPr>
              <w:jc w:val="center"/>
              <w:rPr>
                <w:rFonts w:ascii="Times New Roman" w:hAnsi="Times New Roman" w:cs="Times New Roman"/>
                <w:color w:val="000000"/>
                <w:sz w:val="24"/>
              </w:rPr>
            </w:pPr>
            <w:r>
              <w:rPr>
                <w:rFonts w:ascii="Times New Roman" w:hAnsi="Times New Roman" w:cs="Times New Roman"/>
                <w:color w:val="000000"/>
                <w:sz w:val="24"/>
              </w:rPr>
              <w:t>2</w:t>
            </w:r>
            <w:r w:rsidR="00365BA5">
              <w:rPr>
                <w:rFonts w:ascii="Times New Roman" w:hAnsi="Times New Roman" w:cs="Times New Roman"/>
                <w:color w:val="000000"/>
                <w:sz w:val="24"/>
              </w:rPr>
              <w:t>45</w:t>
            </w:r>
          </w:p>
        </w:tc>
        <w:tc>
          <w:tcPr>
            <w:tcW w:w="1282" w:type="dxa"/>
            <w:vAlign w:val="center"/>
          </w:tcPr>
          <w:p w:rsidR="002A4094" w:rsidRDefault="00F10FC1" w:rsidP="00365BA5">
            <w:pPr>
              <w:jc w:val="center"/>
              <w:rPr>
                <w:rFonts w:ascii="Times New Roman" w:hAnsi="Times New Roman" w:cs="Times New Roman"/>
                <w:color w:val="000000"/>
                <w:sz w:val="24"/>
              </w:rPr>
            </w:pPr>
            <w:r>
              <w:rPr>
                <w:rFonts w:ascii="Times New Roman" w:hAnsi="Times New Roman" w:cs="Times New Roman"/>
                <w:color w:val="000000"/>
                <w:sz w:val="24"/>
              </w:rPr>
              <w:t>2</w:t>
            </w:r>
            <w:r w:rsidR="00365BA5">
              <w:rPr>
                <w:rFonts w:ascii="Times New Roman" w:hAnsi="Times New Roman" w:cs="Times New Roman"/>
                <w:color w:val="000000"/>
                <w:sz w:val="24"/>
              </w:rPr>
              <w:t>60</w:t>
            </w:r>
          </w:p>
        </w:tc>
        <w:tc>
          <w:tcPr>
            <w:tcW w:w="1276" w:type="dxa"/>
            <w:vAlign w:val="center"/>
          </w:tcPr>
          <w:p w:rsidR="002A4094" w:rsidRDefault="00365BA5" w:rsidP="002A4094">
            <w:pPr>
              <w:jc w:val="center"/>
              <w:rPr>
                <w:rFonts w:ascii="Times New Roman" w:hAnsi="Times New Roman" w:cs="Times New Roman"/>
                <w:color w:val="000000"/>
                <w:sz w:val="24"/>
              </w:rPr>
            </w:pPr>
            <w:r>
              <w:rPr>
                <w:rFonts w:ascii="Times New Roman" w:hAnsi="Times New Roman" w:cs="Times New Roman"/>
                <w:color w:val="000000"/>
                <w:sz w:val="24"/>
              </w:rPr>
              <w:t>270</w:t>
            </w:r>
          </w:p>
        </w:tc>
        <w:tc>
          <w:tcPr>
            <w:tcW w:w="1276" w:type="dxa"/>
            <w:vAlign w:val="center"/>
          </w:tcPr>
          <w:p w:rsidR="002A4094" w:rsidRDefault="00365BA5" w:rsidP="002A4094">
            <w:pPr>
              <w:jc w:val="center"/>
              <w:rPr>
                <w:rFonts w:ascii="Times New Roman" w:hAnsi="Times New Roman" w:cs="Times New Roman"/>
                <w:color w:val="000000"/>
                <w:sz w:val="24"/>
              </w:rPr>
            </w:pPr>
            <w:r>
              <w:rPr>
                <w:rFonts w:ascii="Times New Roman" w:hAnsi="Times New Roman" w:cs="Times New Roman"/>
                <w:color w:val="000000"/>
                <w:sz w:val="24"/>
              </w:rPr>
              <w:t>280</w:t>
            </w:r>
          </w:p>
        </w:tc>
        <w:tc>
          <w:tcPr>
            <w:tcW w:w="1276" w:type="dxa"/>
            <w:vAlign w:val="center"/>
          </w:tcPr>
          <w:p w:rsidR="002A4094" w:rsidRDefault="00F10FC1" w:rsidP="002A4094">
            <w:pPr>
              <w:jc w:val="center"/>
              <w:rPr>
                <w:rFonts w:ascii="Times New Roman" w:hAnsi="Times New Roman" w:cs="Times New Roman"/>
                <w:color w:val="000000"/>
                <w:sz w:val="24"/>
              </w:rPr>
            </w:pPr>
            <w:r>
              <w:rPr>
                <w:rFonts w:ascii="Times New Roman" w:hAnsi="Times New Roman" w:cs="Times New Roman"/>
                <w:color w:val="000000"/>
                <w:sz w:val="24"/>
              </w:rPr>
              <w:t>525</w:t>
            </w:r>
          </w:p>
        </w:tc>
        <w:tc>
          <w:tcPr>
            <w:tcW w:w="1275" w:type="dxa"/>
            <w:vAlign w:val="center"/>
          </w:tcPr>
          <w:p w:rsidR="002A4094" w:rsidRDefault="00F10FC1" w:rsidP="00C16B44">
            <w:pPr>
              <w:jc w:val="center"/>
              <w:rPr>
                <w:rFonts w:ascii="Times New Roman" w:hAnsi="Times New Roman" w:cs="Times New Roman"/>
                <w:color w:val="000000"/>
                <w:sz w:val="24"/>
              </w:rPr>
            </w:pPr>
            <w:r>
              <w:rPr>
                <w:rFonts w:ascii="Times New Roman" w:hAnsi="Times New Roman" w:cs="Times New Roman"/>
                <w:color w:val="000000"/>
                <w:sz w:val="24"/>
              </w:rPr>
              <w:t>648</w:t>
            </w:r>
          </w:p>
        </w:tc>
        <w:tc>
          <w:tcPr>
            <w:tcW w:w="1240" w:type="dxa"/>
            <w:vAlign w:val="center"/>
          </w:tcPr>
          <w:p w:rsidR="002A4094" w:rsidRDefault="00F10FC1" w:rsidP="00C16B44">
            <w:pPr>
              <w:jc w:val="center"/>
              <w:rPr>
                <w:rFonts w:ascii="Times New Roman" w:hAnsi="Times New Roman" w:cs="Times New Roman"/>
                <w:color w:val="000000"/>
                <w:sz w:val="24"/>
              </w:rPr>
            </w:pPr>
            <w:r>
              <w:rPr>
                <w:rFonts w:ascii="Times New Roman" w:hAnsi="Times New Roman" w:cs="Times New Roman"/>
                <w:color w:val="000000"/>
                <w:sz w:val="24"/>
              </w:rPr>
              <w:t>852</w:t>
            </w:r>
          </w:p>
        </w:tc>
      </w:tr>
      <w:tr w:rsidR="002A4094" w:rsidRPr="001D031F" w:rsidTr="00D952F3">
        <w:trPr>
          <w:jc w:val="center"/>
        </w:trPr>
        <w:tc>
          <w:tcPr>
            <w:tcW w:w="15977" w:type="dxa"/>
            <w:gridSpan w:val="10"/>
            <w:shd w:val="clear" w:color="auto" w:fill="F2F2F2" w:themeFill="background1" w:themeFillShade="F2"/>
            <w:vAlign w:val="center"/>
          </w:tcPr>
          <w:p w:rsidR="002A4094" w:rsidRPr="006D1BB1" w:rsidRDefault="002A4094" w:rsidP="008404AB">
            <w:pPr>
              <w:pStyle w:val="af"/>
              <w:numPr>
                <w:ilvl w:val="0"/>
                <w:numId w:val="18"/>
              </w:numPr>
              <w:jc w:val="center"/>
              <w:rPr>
                <w:rFonts w:ascii="Times New Roman" w:hAnsi="Times New Roman" w:cs="Times New Roman"/>
                <w:color w:val="000000"/>
                <w:sz w:val="24"/>
              </w:rPr>
            </w:pPr>
            <w:r w:rsidRPr="006D1BB1">
              <w:rPr>
                <w:rFonts w:ascii="Times New Roman" w:hAnsi="Times New Roman" w:cs="Times New Roman"/>
                <w:b/>
                <w:i/>
                <w:sz w:val="24"/>
              </w:rPr>
              <w:t>Здравоохранение</w:t>
            </w:r>
          </w:p>
        </w:tc>
      </w:tr>
      <w:tr w:rsidR="00C50141" w:rsidRPr="001D031F" w:rsidTr="00135C38">
        <w:trPr>
          <w:jc w:val="center"/>
        </w:trPr>
        <w:tc>
          <w:tcPr>
            <w:tcW w:w="596" w:type="dxa"/>
            <w:vAlign w:val="center"/>
          </w:tcPr>
          <w:p w:rsidR="00C50141" w:rsidRPr="000A2915" w:rsidRDefault="006D1BB1" w:rsidP="008404AB">
            <w:pPr>
              <w:pStyle w:val="a4"/>
              <w:numPr>
                <w:ilvl w:val="1"/>
                <w:numId w:val="14"/>
              </w:numPr>
              <w:spacing w:line="276" w:lineRule="auto"/>
              <w:rPr>
                <w:rFonts w:cs="Times New Roman"/>
              </w:rPr>
            </w:pPr>
            <w:r>
              <w:rPr>
                <w:rFonts w:cs="Times New Roman"/>
              </w:rPr>
              <w:t xml:space="preserve"> </w:t>
            </w:r>
          </w:p>
        </w:tc>
        <w:tc>
          <w:tcPr>
            <w:tcW w:w="4361" w:type="dxa"/>
            <w:vAlign w:val="center"/>
          </w:tcPr>
          <w:p w:rsidR="00C50141" w:rsidRPr="00B4063C" w:rsidRDefault="00C50141" w:rsidP="00C16B44">
            <w:pPr>
              <w:pStyle w:val="a4"/>
              <w:spacing w:line="276" w:lineRule="auto"/>
              <w:jc w:val="center"/>
              <w:rPr>
                <w:rFonts w:cs="Times New Roman"/>
              </w:rPr>
            </w:pPr>
            <w:r w:rsidRPr="00B4063C">
              <w:rPr>
                <w:rFonts w:cs="Times New Roman"/>
              </w:rPr>
              <w:t xml:space="preserve">Строительство отделения семейной медицины в </w:t>
            </w:r>
            <w:r w:rsidR="00365BA5" w:rsidRPr="00D168AA">
              <w:rPr>
                <w:rFonts w:cs="Times New Roman"/>
                <w:szCs w:val="24"/>
              </w:rPr>
              <w:t xml:space="preserve">ГБУЗ ЛО </w:t>
            </w:r>
            <w:r w:rsidR="00365BA5">
              <w:rPr>
                <w:rFonts w:cs="Times New Roman"/>
                <w:szCs w:val="24"/>
              </w:rPr>
              <w:t>«</w:t>
            </w:r>
            <w:proofErr w:type="spellStart"/>
            <w:r w:rsidR="00365BA5" w:rsidRPr="00D168AA">
              <w:rPr>
                <w:rFonts w:cs="Times New Roman"/>
                <w:szCs w:val="24"/>
              </w:rPr>
              <w:t>Т</w:t>
            </w:r>
            <w:r w:rsidR="00365BA5">
              <w:rPr>
                <w:rFonts w:cs="Times New Roman"/>
                <w:szCs w:val="24"/>
              </w:rPr>
              <w:t>осненская</w:t>
            </w:r>
            <w:proofErr w:type="spellEnd"/>
            <w:r w:rsidR="00365BA5">
              <w:rPr>
                <w:rFonts w:cs="Times New Roman"/>
                <w:szCs w:val="24"/>
              </w:rPr>
              <w:t xml:space="preserve"> </w:t>
            </w:r>
            <w:r w:rsidR="00365BA5" w:rsidRPr="00D168AA">
              <w:rPr>
                <w:rFonts w:cs="Times New Roman"/>
                <w:szCs w:val="24"/>
              </w:rPr>
              <w:t>КМБ</w:t>
            </w:r>
            <w:r w:rsidR="00365BA5">
              <w:rPr>
                <w:rFonts w:cs="Times New Roman"/>
                <w:szCs w:val="24"/>
              </w:rPr>
              <w:t xml:space="preserve">» </w:t>
            </w:r>
            <w:proofErr w:type="spellStart"/>
            <w:r w:rsidR="00365BA5" w:rsidRPr="00D168AA">
              <w:rPr>
                <w:rFonts w:cs="Times New Roman"/>
                <w:szCs w:val="24"/>
              </w:rPr>
              <w:t>Красноборская</w:t>
            </w:r>
            <w:proofErr w:type="spellEnd"/>
            <w:r w:rsidR="00365BA5" w:rsidRPr="00D168AA">
              <w:rPr>
                <w:rFonts w:cs="Times New Roman"/>
                <w:szCs w:val="24"/>
              </w:rPr>
              <w:t xml:space="preserve"> </w:t>
            </w:r>
            <w:r w:rsidR="00365BA5">
              <w:rPr>
                <w:rFonts w:cs="Times New Roman"/>
                <w:szCs w:val="24"/>
              </w:rPr>
              <w:t>амбулатория</w:t>
            </w:r>
          </w:p>
        </w:tc>
        <w:tc>
          <w:tcPr>
            <w:tcW w:w="2065" w:type="dxa"/>
            <w:vAlign w:val="center"/>
          </w:tcPr>
          <w:p w:rsidR="00C50141" w:rsidRPr="003E6345" w:rsidRDefault="00C50141"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C50141" w:rsidRPr="003E6345" w:rsidRDefault="00C50141"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C50141" w:rsidRPr="003E6345" w:rsidRDefault="00C50141" w:rsidP="00C16B44">
            <w:pPr>
              <w:jc w:val="center"/>
              <w:rPr>
                <w:rFonts w:ascii="Times New Roman" w:hAnsi="Times New Roman" w:cs="Times New Roman"/>
                <w:color w:val="000000"/>
                <w:sz w:val="24"/>
              </w:rPr>
            </w:pPr>
            <w:r>
              <w:rPr>
                <w:rFonts w:ascii="Times New Roman" w:hAnsi="Times New Roman" w:cs="Times New Roman"/>
                <w:color w:val="000000"/>
                <w:sz w:val="24"/>
              </w:rPr>
              <w:t>ПИР</w:t>
            </w:r>
          </w:p>
        </w:tc>
        <w:tc>
          <w:tcPr>
            <w:tcW w:w="1276" w:type="dxa"/>
            <w:vAlign w:val="center"/>
          </w:tcPr>
          <w:p w:rsidR="00C50141" w:rsidRPr="003E6345" w:rsidRDefault="00C50141" w:rsidP="00C16B44">
            <w:pPr>
              <w:jc w:val="center"/>
              <w:rPr>
                <w:rFonts w:ascii="Times New Roman" w:hAnsi="Times New Roman" w:cs="Times New Roman"/>
                <w:color w:val="000000"/>
                <w:sz w:val="24"/>
              </w:rPr>
            </w:pPr>
            <w:r>
              <w:rPr>
                <w:rFonts w:ascii="Times New Roman" w:hAnsi="Times New Roman" w:cs="Times New Roman"/>
                <w:color w:val="000000"/>
                <w:sz w:val="24"/>
              </w:rPr>
              <w:t>СМР</w:t>
            </w:r>
          </w:p>
        </w:tc>
        <w:tc>
          <w:tcPr>
            <w:tcW w:w="1276" w:type="dxa"/>
            <w:vAlign w:val="center"/>
          </w:tcPr>
          <w:p w:rsidR="00C50141" w:rsidRPr="00F76A85" w:rsidRDefault="00C50141" w:rsidP="00171E40">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C50141" w:rsidRDefault="00C50141" w:rsidP="00171E40">
            <w:pPr>
              <w:jc w:val="center"/>
            </w:pPr>
            <w:r>
              <w:rPr>
                <w:rFonts w:ascii="Times New Roman" w:hAnsi="Times New Roman" w:cs="Times New Roman"/>
                <w:color w:val="000000"/>
                <w:sz w:val="24"/>
              </w:rPr>
              <w:t>‒</w:t>
            </w:r>
          </w:p>
        </w:tc>
        <w:tc>
          <w:tcPr>
            <w:tcW w:w="1275" w:type="dxa"/>
            <w:vAlign w:val="center"/>
          </w:tcPr>
          <w:p w:rsidR="00C50141" w:rsidRDefault="00C50141" w:rsidP="00171E40">
            <w:pPr>
              <w:jc w:val="center"/>
            </w:pPr>
            <w:r>
              <w:rPr>
                <w:rFonts w:ascii="Times New Roman" w:hAnsi="Times New Roman" w:cs="Times New Roman"/>
                <w:color w:val="000000"/>
                <w:sz w:val="24"/>
              </w:rPr>
              <w:t>‒</w:t>
            </w:r>
          </w:p>
        </w:tc>
        <w:tc>
          <w:tcPr>
            <w:tcW w:w="1240" w:type="dxa"/>
            <w:vAlign w:val="center"/>
          </w:tcPr>
          <w:p w:rsidR="00C50141" w:rsidRPr="00F76A85" w:rsidRDefault="00C50141" w:rsidP="00171E40">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2A4094" w:rsidRPr="001D031F" w:rsidTr="00135C38">
        <w:trPr>
          <w:jc w:val="center"/>
        </w:trPr>
        <w:tc>
          <w:tcPr>
            <w:tcW w:w="596" w:type="dxa"/>
            <w:vAlign w:val="center"/>
          </w:tcPr>
          <w:p w:rsidR="002A4094" w:rsidRPr="000A2915" w:rsidRDefault="002A4094" w:rsidP="008404AB">
            <w:pPr>
              <w:pStyle w:val="a4"/>
              <w:numPr>
                <w:ilvl w:val="1"/>
                <w:numId w:val="14"/>
              </w:numPr>
              <w:spacing w:line="276" w:lineRule="auto"/>
              <w:rPr>
                <w:rFonts w:cs="Times New Roman"/>
              </w:rPr>
            </w:pPr>
          </w:p>
        </w:tc>
        <w:tc>
          <w:tcPr>
            <w:tcW w:w="4361" w:type="dxa"/>
            <w:vAlign w:val="center"/>
          </w:tcPr>
          <w:p w:rsidR="002A4094" w:rsidRPr="00B4063C" w:rsidRDefault="002010E9" w:rsidP="00C16B44">
            <w:pPr>
              <w:pStyle w:val="a4"/>
              <w:spacing w:line="276" w:lineRule="auto"/>
              <w:jc w:val="center"/>
              <w:rPr>
                <w:rFonts w:cs="Times New Roman"/>
                <w:highlight w:val="yellow"/>
              </w:rPr>
            </w:pPr>
            <w:r w:rsidRPr="00B4063C">
              <w:rPr>
                <w:rFonts w:cs="Times New Roman"/>
              </w:rPr>
              <w:t>Обеспеченность больничными койками</w:t>
            </w:r>
          </w:p>
        </w:tc>
        <w:tc>
          <w:tcPr>
            <w:tcW w:w="2065" w:type="dxa"/>
            <w:vAlign w:val="center"/>
          </w:tcPr>
          <w:p w:rsidR="002A4094" w:rsidRPr="003E6345" w:rsidRDefault="00C50141" w:rsidP="00C16B44">
            <w:pPr>
              <w:jc w:val="center"/>
              <w:rPr>
                <w:rFonts w:ascii="Times New Roman" w:hAnsi="Times New Roman" w:cs="Times New Roman"/>
                <w:color w:val="000000"/>
                <w:sz w:val="24"/>
              </w:rPr>
            </w:pPr>
            <w:r w:rsidRPr="00C50141">
              <w:rPr>
                <w:rFonts w:ascii="Times New Roman" w:hAnsi="Times New Roman" w:cs="Times New Roman"/>
                <w:color w:val="000000"/>
                <w:sz w:val="20"/>
              </w:rPr>
              <w:t xml:space="preserve">коек на 10 </w:t>
            </w:r>
            <w:proofErr w:type="spellStart"/>
            <w:r w:rsidRPr="00C50141">
              <w:rPr>
                <w:rFonts w:ascii="Times New Roman" w:hAnsi="Times New Roman" w:cs="Times New Roman"/>
                <w:color w:val="000000"/>
                <w:sz w:val="20"/>
              </w:rPr>
              <w:t>тыс</w:t>
            </w:r>
            <w:proofErr w:type="spellEnd"/>
            <w:r w:rsidRPr="00C50141">
              <w:rPr>
                <w:rFonts w:ascii="Times New Roman" w:hAnsi="Times New Roman" w:cs="Times New Roman"/>
                <w:color w:val="000000"/>
                <w:sz w:val="20"/>
              </w:rPr>
              <w:t xml:space="preserve"> населения</w:t>
            </w:r>
          </w:p>
        </w:tc>
        <w:tc>
          <w:tcPr>
            <w:tcW w:w="1330" w:type="dxa"/>
            <w:vAlign w:val="center"/>
          </w:tcPr>
          <w:p w:rsidR="002A4094" w:rsidRPr="003E6345" w:rsidRDefault="000C1070" w:rsidP="00C16B44">
            <w:pPr>
              <w:jc w:val="center"/>
              <w:rPr>
                <w:rFonts w:ascii="Times New Roman" w:hAnsi="Times New Roman" w:cs="Times New Roman"/>
                <w:color w:val="000000"/>
                <w:sz w:val="24"/>
              </w:rPr>
            </w:pPr>
            <w:r>
              <w:rPr>
                <w:rFonts w:ascii="Times New Roman" w:hAnsi="Times New Roman" w:cs="Times New Roman"/>
                <w:color w:val="000000"/>
                <w:sz w:val="24"/>
              </w:rPr>
              <w:t>40</w:t>
            </w:r>
          </w:p>
        </w:tc>
        <w:tc>
          <w:tcPr>
            <w:tcW w:w="1282" w:type="dxa"/>
            <w:vAlign w:val="center"/>
          </w:tcPr>
          <w:p w:rsidR="002A4094" w:rsidRPr="003E6345" w:rsidRDefault="000C1070" w:rsidP="00C16B44">
            <w:pPr>
              <w:jc w:val="center"/>
              <w:rPr>
                <w:rFonts w:ascii="Times New Roman" w:hAnsi="Times New Roman" w:cs="Times New Roman"/>
                <w:color w:val="000000"/>
                <w:sz w:val="24"/>
              </w:rPr>
            </w:pPr>
            <w:r>
              <w:rPr>
                <w:rFonts w:ascii="Times New Roman" w:hAnsi="Times New Roman" w:cs="Times New Roman"/>
                <w:color w:val="000000"/>
                <w:sz w:val="24"/>
              </w:rPr>
              <w:t>42</w:t>
            </w:r>
          </w:p>
        </w:tc>
        <w:tc>
          <w:tcPr>
            <w:tcW w:w="1276" w:type="dxa"/>
            <w:vAlign w:val="center"/>
          </w:tcPr>
          <w:p w:rsidR="002A4094" w:rsidRPr="003E6345" w:rsidRDefault="000C1070" w:rsidP="00C16B44">
            <w:pPr>
              <w:jc w:val="center"/>
              <w:rPr>
                <w:rFonts w:ascii="Times New Roman" w:hAnsi="Times New Roman" w:cs="Times New Roman"/>
                <w:color w:val="000000"/>
                <w:sz w:val="24"/>
              </w:rPr>
            </w:pPr>
            <w:r>
              <w:rPr>
                <w:rFonts w:ascii="Times New Roman" w:hAnsi="Times New Roman" w:cs="Times New Roman"/>
                <w:color w:val="000000"/>
                <w:sz w:val="24"/>
              </w:rPr>
              <w:t>43</w:t>
            </w:r>
          </w:p>
        </w:tc>
        <w:tc>
          <w:tcPr>
            <w:tcW w:w="1276" w:type="dxa"/>
            <w:vAlign w:val="center"/>
          </w:tcPr>
          <w:p w:rsidR="002A4094" w:rsidRPr="003E6345" w:rsidRDefault="000C1070" w:rsidP="00C16B44">
            <w:pPr>
              <w:jc w:val="center"/>
              <w:rPr>
                <w:rFonts w:ascii="Times New Roman" w:hAnsi="Times New Roman" w:cs="Times New Roman"/>
                <w:color w:val="000000"/>
                <w:sz w:val="24"/>
              </w:rPr>
            </w:pPr>
            <w:r>
              <w:rPr>
                <w:rFonts w:ascii="Times New Roman" w:hAnsi="Times New Roman" w:cs="Times New Roman"/>
                <w:color w:val="000000"/>
                <w:sz w:val="24"/>
              </w:rPr>
              <w:t>45</w:t>
            </w:r>
          </w:p>
        </w:tc>
        <w:tc>
          <w:tcPr>
            <w:tcW w:w="1276" w:type="dxa"/>
            <w:vAlign w:val="center"/>
          </w:tcPr>
          <w:p w:rsidR="002A4094" w:rsidRPr="003E6345" w:rsidRDefault="000C1070" w:rsidP="00C16B44">
            <w:pPr>
              <w:jc w:val="center"/>
              <w:rPr>
                <w:rFonts w:ascii="Times New Roman" w:hAnsi="Times New Roman" w:cs="Times New Roman"/>
                <w:color w:val="000000"/>
                <w:sz w:val="24"/>
              </w:rPr>
            </w:pPr>
            <w:r>
              <w:rPr>
                <w:rFonts w:ascii="Times New Roman" w:hAnsi="Times New Roman" w:cs="Times New Roman"/>
                <w:color w:val="000000"/>
                <w:sz w:val="24"/>
              </w:rPr>
              <w:t>47</w:t>
            </w:r>
          </w:p>
        </w:tc>
        <w:tc>
          <w:tcPr>
            <w:tcW w:w="1275" w:type="dxa"/>
            <w:vAlign w:val="center"/>
          </w:tcPr>
          <w:p w:rsidR="002A4094" w:rsidRPr="003E6345" w:rsidRDefault="000C1070" w:rsidP="00C16B44">
            <w:pPr>
              <w:jc w:val="center"/>
              <w:rPr>
                <w:rFonts w:ascii="Times New Roman" w:hAnsi="Times New Roman" w:cs="Times New Roman"/>
                <w:color w:val="000000"/>
                <w:sz w:val="24"/>
              </w:rPr>
            </w:pPr>
            <w:r>
              <w:rPr>
                <w:rFonts w:ascii="Times New Roman" w:hAnsi="Times New Roman" w:cs="Times New Roman"/>
                <w:color w:val="000000"/>
                <w:sz w:val="24"/>
              </w:rPr>
              <w:t>57</w:t>
            </w:r>
          </w:p>
        </w:tc>
        <w:tc>
          <w:tcPr>
            <w:tcW w:w="1240" w:type="dxa"/>
            <w:vAlign w:val="center"/>
          </w:tcPr>
          <w:p w:rsidR="002A4094" w:rsidRPr="003E6345" w:rsidRDefault="000C1070" w:rsidP="00C16B44">
            <w:pPr>
              <w:jc w:val="center"/>
              <w:rPr>
                <w:rFonts w:ascii="Times New Roman" w:hAnsi="Times New Roman" w:cs="Times New Roman"/>
                <w:color w:val="000000"/>
                <w:sz w:val="24"/>
              </w:rPr>
            </w:pPr>
            <w:r>
              <w:rPr>
                <w:rFonts w:ascii="Times New Roman" w:hAnsi="Times New Roman" w:cs="Times New Roman"/>
                <w:color w:val="000000"/>
                <w:sz w:val="24"/>
              </w:rPr>
              <w:t>76</w:t>
            </w:r>
          </w:p>
        </w:tc>
      </w:tr>
      <w:tr w:rsidR="00C50141" w:rsidRPr="001D031F" w:rsidTr="00135C38">
        <w:trPr>
          <w:jc w:val="center"/>
        </w:trPr>
        <w:tc>
          <w:tcPr>
            <w:tcW w:w="596" w:type="dxa"/>
            <w:vAlign w:val="center"/>
          </w:tcPr>
          <w:p w:rsidR="00C50141" w:rsidRPr="000A2915" w:rsidRDefault="00C50141" w:rsidP="008404AB">
            <w:pPr>
              <w:pStyle w:val="a4"/>
              <w:numPr>
                <w:ilvl w:val="1"/>
                <w:numId w:val="14"/>
              </w:numPr>
              <w:spacing w:line="276" w:lineRule="auto"/>
              <w:rPr>
                <w:rFonts w:cs="Times New Roman"/>
              </w:rPr>
            </w:pPr>
          </w:p>
        </w:tc>
        <w:tc>
          <w:tcPr>
            <w:tcW w:w="4361" w:type="dxa"/>
            <w:vAlign w:val="center"/>
          </w:tcPr>
          <w:p w:rsidR="00C50141" w:rsidRPr="00B4063C" w:rsidRDefault="00C50141" w:rsidP="00C16B44">
            <w:pPr>
              <w:pStyle w:val="a4"/>
              <w:spacing w:line="276" w:lineRule="auto"/>
              <w:jc w:val="center"/>
              <w:rPr>
                <w:rFonts w:cs="Times New Roman"/>
                <w:highlight w:val="yellow"/>
              </w:rPr>
            </w:pPr>
            <w:r w:rsidRPr="00B4063C">
              <w:rPr>
                <w:rFonts w:cs="Times New Roman"/>
              </w:rPr>
              <w:t>Число коек</w:t>
            </w:r>
          </w:p>
        </w:tc>
        <w:tc>
          <w:tcPr>
            <w:tcW w:w="2065" w:type="dxa"/>
            <w:vAlign w:val="center"/>
          </w:tcPr>
          <w:p w:rsidR="00C50141" w:rsidRPr="00C50141" w:rsidRDefault="00C50141" w:rsidP="00C16B44">
            <w:pPr>
              <w:jc w:val="center"/>
              <w:rPr>
                <w:rFonts w:ascii="Times New Roman" w:hAnsi="Times New Roman" w:cs="Times New Roman"/>
                <w:color w:val="000000"/>
                <w:sz w:val="20"/>
              </w:rPr>
            </w:pPr>
            <w:r>
              <w:rPr>
                <w:rFonts w:ascii="Times New Roman" w:hAnsi="Times New Roman" w:cs="Times New Roman"/>
                <w:color w:val="000000"/>
                <w:sz w:val="20"/>
              </w:rPr>
              <w:t>ед.</w:t>
            </w:r>
          </w:p>
        </w:tc>
        <w:tc>
          <w:tcPr>
            <w:tcW w:w="1330" w:type="dxa"/>
            <w:vAlign w:val="center"/>
          </w:tcPr>
          <w:p w:rsidR="00C50141" w:rsidRPr="003E6345" w:rsidRDefault="0072346A" w:rsidP="00C16B44">
            <w:pPr>
              <w:jc w:val="center"/>
              <w:rPr>
                <w:rFonts w:ascii="Times New Roman" w:hAnsi="Times New Roman" w:cs="Times New Roman"/>
                <w:color w:val="000000"/>
                <w:sz w:val="24"/>
              </w:rPr>
            </w:pPr>
            <w:r>
              <w:rPr>
                <w:rFonts w:ascii="Times New Roman" w:hAnsi="Times New Roman" w:cs="Times New Roman"/>
                <w:color w:val="000000"/>
                <w:sz w:val="24"/>
              </w:rPr>
              <w:t>68</w:t>
            </w:r>
          </w:p>
        </w:tc>
        <w:tc>
          <w:tcPr>
            <w:tcW w:w="1282" w:type="dxa"/>
            <w:vAlign w:val="center"/>
          </w:tcPr>
          <w:p w:rsidR="00C50141" w:rsidRPr="003E6345" w:rsidRDefault="003D44CA" w:rsidP="00C16B44">
            <w:pPr>
              <w:jc w:val="center"/>
              <w:rPr>
                <w:rFonts w:ascii="Times New Roman" w:hAnsi="Times New Roman" w:cs="Times New Roman"/>
                <w:color w:val="000000"/>
                <w:sz w:val="24"/>
              </w:rPr>
            </w:pPr>
            <w:r>
              <w:rPr>
                <w:rFonts w:ascii="Times New Roman" w:hAnsi="Times New Roman" w:cs="Times New Roman"/>
                <w:color w:val="000000"/>
                <w:sz w:val="24"/>
              </w:rPr>
              <w:t>68</w:t>
            </w:r>
          </w:p>
        </w:tc>
        <w:tc>
          <w:tcPr>
            <w:tcW w:w="1276" w:type="dxa"/>
            <w:vAlign w:val="center"/>
          </w:tcPr>
          <w:p w:rsidR="00C50141" w:rsidRPr="003E6345" w:rsidRDefault="003D44CA" w:rsidP="00C16B44">
            <w:pPr>
              <w:jc w:val="center"/>
              <w:rPr>
                <w:rFonts w:ascii="Times New Roman" w:hAnsi="Times New Roman" w:cs="Times New Roman"/>
                <w:color w:val="000000"/>
                <w:sz w:val="24"/>
              </w:rPr>
            </w:pPr>
            <w:r>
              <w:rPr>
                <w:rFonts w:ascii="Times New Roman" w:hAnsi="Times New Roman" w:cs="Times New Roman"/>
                <w:color w:val="000000"/>
                <w:sz w:val="24"/>
              </w:rPr>
              <w:t>68</w:t>
            </w:r>
          </w:p>
        </w:tc>
        <w:tc>
          <w:tcPr>
            <w:tcW w:w="1276" w:type="dxa"/>
            <w:vAlign w:val="center"/>
          </w:tcPr>
          <w:p w:rsidR="00C50141" w:rsidRPr="003E6345" w:rsidRDefault="003D44CA" w:rsidP="00C16B44">
            <w:pPr>
              <w:jc w:val="center"/>
              <w:rPr>
                <w:rFonts w:ascii="Times New Roman" w:hAnsi="Times New Roman" w:cs="Times New Roman"/>
                <w:color w:val="000000"/>
                <w:sz w:val="24"/>
              </w:rPr>
            </w:pPr>
            <w:r>
              <w:rPr>
                <w:rFonts w:ascii="Times New Roman" w:hAnsi="Times New Roman" w:cs="Times New Roman"/>
                <w:color w:val="000000"/>
                <w:sz w:val="24"/>
              </w:rPr>
              <w:t>68</w:t>
            </w:r>
          </w:p>
        </w:tc>
        <w:tc>
          <w:tcPr>
            <w:tcW w:w="1276" w:type="dxa"/>
            <w:vAlign w:val="center"/>
          </w:tcPr>
          <w:p w:rsidR="00C50141" w:rsidRPr="003E6345" w:rsidRDefault="003D44CA" w:rsidP="00C16B44">
            <w:pPr>
              <w:jc w:val="center"/>
              <w:rPr>
                <w:rFonts w:ascii="Times New Roman" w:hAnsi="Times New Roman" w:cs="Times New Roman"/>
                <w:color w:val="000000"/>
                <w:sz w:val="24"/>
              </w:rPr>
            </w:pPr>
            <w:r>
              <w:rPr>
                <w:rFonts w:ascii="Times New Roman" w:hAnsi="Times New Roman" w:cs="Times New Roman"/>
                <w:color w:val="000000"/>
                <w:sz w:val="24"/>
              </w:rPr>
              <w:t>68</w:t>
            </w:r>
          </w:p>
        </w:tc>
        <w:tc>
          <w:tcPr>
            <w:tcW w:w="1275" w:type="dxa"/>
            <w:vAlign w:val="center"/>
          </w:tcPr>
          <w:p w:rsidR="00C50141" w:rsidRPr="003E6345" w:rsidRDefault="003D44CA" w:rsidP="00C16B44">
            <w:pPr>
              <w:jc w:val="center"/>
              <w:rPr>
                <w:rFonts w:ascii="Times New Roman" w:hAnsi="Times New Roman" w:cs="Times New Roman"/>
                <w:color w:val="000000"/>
                <w:sz w:val="24"/>
              </w:rPr>
            </w:pPr>
            <w:r>
              <w:rPr>
                <w:rFonts w:ascii="Times New Roman" w:hAnsi="Times New Roman" w:cs="Times New Roman"/>
                <w:color w:val="000000"/>
                <w:sz w:val="24"/>
              </w:rPr>
              <w:t>68</w:t>
            </w:r>
          </w:p>
        </w:tc>
        <w:tc>
          <w:tcPr>
            <w:tcW w:w="1240" w:type="dxa"/>
            <w:vAlign w:val="center"/>
          </w:tcPr>
          <w:p w:rsidR="00C50141" w:rsidRPr="003E6345" w:rsidRDefault="003D44CA" w:rsidP="00C16B44">
            <w:pPr>
              <w:jc w:val="center"/>
              <w:rPr>
                <w:rFonts w:ascii="Times New Roman" w:hAnsi="Times New Roman" w:cs="Times New Roman"/>
                <w:color w:val="000000"/>
                <w:sz w:val="24"/>
              </w:rPr>
            </w:pPr>
            <w:r>
              <w:rPr>
                <w:rFonts w:ascii="Times New Roman" w:hAnsi="Times New Roman" w:cs="Times New Roman"/>
                <w:color w:val="000000"/>
                <w:sz w:val="24"/>
              </w:rPr>
              <w:t>68</w:t>
            </w:r>
          </w:p>
        </w:tc>
      </w:tr>
      <w:tr w:rsidR="00C50141" w:rsidRPr="001D031F" w:rsidTr="00135C38">
        <w:trPr>
          <w:trHeight w:val="563"/>
          <w:jc w:val="center"/>
        </w:trPr>
        <w:tc>
          <w:tcPr>
            <w:tcW w:w="596" w:type="dxa"/>
            <w:vAlign w:val="center"/>
          </w:tcPr>
          <w:p w:rsidR="00C50141" w:rsidRPr="000A2915" w:rsidRDefault="00C50141" w:rsidP="008404AB">
            <w:pPr>
              <w:pStyle w:val="a4"/>
              <w:numPr>
                <w:ilvl w:val="1"/>
                <w:numId w:val="14"/>
              </w:numPr>
              <w:spacing w:line="276" w:lineRule="auto"/>
              <w:rPr>
                <w:rFonts w:cs="Times New Roman"/>
              </w:rPr>
            </w:pPr>
          </w:p>
        </w:tc>
        <w:tc>
          <w:tcPr>
            <w:tcW w:w="4361" w:type="dxa"/>
            <w:vAlign w:val="center"/>
          </w:tcPr>
          <w:p w:rsidR="00C50141" w:rsidRPr="00B4063C" w:rsidRDefault="00C50141" w:rsidP="00C16B44">
            <w:pPr>
              <w:pStyle w:val="a4"/>
              <w:spacing w:line="276" w:lineRule="auto"/>
              <w:jc w:val="center"/>
              <w:rPr>
                <w:rFonts w:cs="Times New Roman"/>
              </w:rPr>
            </w:pPr>
            <w:r w:rsidRPr="00B4063C">
              <w:rPr>
                <w:rFonts w:cs="Times New Roman"/>
              </w:rPr>
              <w:t>Численность населения Красноборского городского поселения</w:t>
            </w:r>
          </w:p>
        </w:tc>
        <w:tc>
          <w:tcPr>
            <w:tcW w:w="2065" w:type="dxa"/>
            <w:vAlign w:val="center"/>
          </w:tcPr>
          <w:p w:rsidR="00C50141" w:rsidRPr="00C50141" w:rsidRDefault="00C50141" w:rsidP="00C16B44">
            <w:pPr>
              <w:jc w:val="center"/>
              <w:rPr>
                <w:rFonts w:ascii="Times New Roman" w:hAnsi="Times New Roman" w:cs="Times New Roman"/>
                <w:color w:val="000000"/>
                <w:sz w:val="20"/>
              </w:rPr>
            </w:pPr>
            <w:r>
              <w:rPr>
                <w:rFonts w:ascii="Times New Roman" w:hAnsi="Times New Roman" w:cs="Times New Roman"/>
                <w:color w:val="000000"/>
                <w:sz w:val="20"/>
              </w:rPr>
              <w:t>чел.</w:t>
            </w:r>
          </w:p>
        </w:tc>
        <w:tc>
          <w:tcPr>
            <w:tcW w:w="1330" w:type="dxa"/>
            <w:vAlign w:val="center"/>
          </w:tcPr>
          <w:p w:rsidR="00C50141" w:rsidRPr="004640BC" w:rsidRDefault="0072346A" w:rsidP="00171E40">
            <w:pPr>
              <w:jc w:val="center"/>
              <w:rPr>
                <w:rFonts w:ascii="Times New Roman" w:hAnsi="Times New Roman" w:cs="Times New Roman"/>
                <w:sz w:val="24"/>
                <w:szCs w:val="24"/>
              </w:rPr>
            </w:pPr>
            <w:r>
              <w:rPr>
                <w:rFonts w:ascii="Times New Roman" w:hAnsi="Times New Roman" w:cs="Times New Roman"/>
                <w:sz w:val="24"/>
                <w:szCs w:val="24"/>
              </w:rPr>
              <w:t>5</w:t>
            </w:r>
            <w:r w:rsidR="00C50141">
              <w:rPr>
                <w:rFonts w:ascii="Times New Roman" w:hAnsi="Times New Roman" w:cs="Times New Roman"/>
                <w:sz w:val="24"/>
                <w:szCs w:val="24"/>
              </w:rPr>
              <w:t>336</w:t>
            </w:r>
          </w:p>
        </w:tc>
        <w:tc>
          <w:tcPr>
            <w:tcW w:w="1282" w:type="dxa"/>
            <w:vAlign w:val="center"/>
          </w:tcPr>
          <w:p w:rsidR="00C50141" w:rsidRPr="004640BC" w:rsidRDefault="0072346A" w:rsidP="00171E40">
            <w:pPr>
              <w:jc w:val="center"/>
              <w:rPr>
                <w:rFonts w:ascii="Times New Roman" w:hAnsi="Times New Roman" w:cs="Times New Roman"/>
                <w:sz w:val="24"/>
                <w:szCs w:val="24"/>
              </w:rPr>
            </w:pPr>
            <w:r>
              <w:rPr>
                <w:rFonts w:ascii="Times New Roman" w:hAnsi="Times New Roman" w:cs="Times New Roman"/>
                <w:sz w:val="24"/>
                <w:szCs w:val="24"/>
              </w:rPr>
              <w:t>5</w:t>
            </w:r>
            <w:r w:rsidR="00C50141">
              <w:rPr>
                <w:rFonts w:ascii="Times New Roman" w:hAnsi="Times New Roman" w:cs="Times New Roman"/>
                <w:sz w:val="24"/>
                <w:szCs w:val="24"/>
              </w:rPr>
              <w:t>554</w:t>
            </w:r>
          </w:p>
        </w:tc>
        <w:tc>
          <w:tcPr>
            <w:tcW w:w="1276" w:type="dxa"/>
            <w:vAlign w:val="center"/>
          </w:tcPr>
          <w:p w:rsidR="00C50141" w:rsidRPr="004640BC" w:rsidRDefault="0072346A" w:rsidP="00171E40">
            <w:pPr>
              <w:jc w:val="center"/>
              <w:rPr>
                <w:rFonts w:ascii="Times New Roman" w:hAnsi="Times New Roman" w:cs="Times New Roman"/>
                <w:sz w:val="24"/>
                <w:szCs w:val="24"/>
              </w:rPr>
            </w:pPr>
            <w:r>
              <w:rPr>
                <w:rFonts w:ascii="Times New Roman" w:hAnsi="Times New Roman" w:cs="Times New Roman"/>
                <w:sz w:val="24"/>
                <w:szCs w:val="24"/>
              </w:rPr>
              <w:t>5</w:t>
            </w:r>
            <w:r w:rsidR="00C50141">
              <w:rPr>
                <w:rFonts w:ascii="Times New Roman" w:hAnsi="Times New Roman" w:cs="Times New Roman"/>
                <w:sz w:val="24"/>
                <w:szCs w:val="24"/>
              </w:rPr>
              <w:t>781</w:t>
            </w:r>
          </w:p>
        </w:tc>
        <w:tc>
          <w:tcPr>
            <w:tcW w:w="1276" w:type="dxa"/>
            <w:vAlign w:val="center"/>
          </w:tcPr>
          <w:p w:rsidR="00C50141" w:rsidRPr="004640BC" w:rsidRDefault="0072346A" w:rsidP="00171E40">
            <w:pPr>
              <w:jc w:val="center"/>
              <w:rPr>
                <w:rFonts w:ascii="Times New Roman" w:hAnsi="Times New Roman" w:cs="Times New Roman"/>
                <w:sz w:val="24"/>
                <w:szCs w:val="24"/>
              </w:rPr>
            </w:pPr>
            <w:r>
              <w:rPr>
                <w:rFonts w:ascii="Times New Roman" w:hAnsi="Times New Roman" w:cs="Times New Roman"/>
                <w:sz w:val="24"/>
                <w:szCs w:val="24"/>
              </w:rPr>
              <w:t>6</w:t>
            </w:r>
            <w:r w:rsidR="00C50141">
              <w:rPr>
                <w:rFonts w:ascii="Times New Roman" w:hAnsi="Times New Roman" w:cs="Times New Roman"/>
                <w:sz w:val="24"/>
                <w:szCs w:val="24"/>
              </w:rPr>
              <w:t>017</w:t>
            </w:r>
          </w:p>
        </w:tc>
        <w:tc>
          <w:tcPr>
            <w:tcW w:w="1276" w:type="dxa"/>
            <w:vAlign w:val="center"/>
          </w:tcPr>
          <w:p w:rsidR="00C50141" w:rsidRPr="004640BC" w:rsidRDefault="0072346A" w:rsidP="00171E40">
            <w:pPr>
              <w:jc w:val="center"/>
              <w:rPr>
                <w:rFonts w:ascii="Times New Roman" w:hAnsi="Times New Roman" w:cs="Times New Roman"/>
                <w:sz w:val="24"/>
                <w:szCs w:val="24"/>
              </w:rPr>
            </w:pPr>
            <w:r>
              <w:rPr>
                <w:rFonts w:ascii="Times New Roman" w:hAnsi="Times New Roman" w:cs="Times New Roman"/>
                <w:sz w:val="24"/>
                <w:szCs w:val="24"/>
              </w:rPr>
              <w:t>6</w:t>
            </w:r>
            <w:r w:rsidR="00C50141">
              <w:rPr>
                <w:rFonts w:ascii="Times New Roman" w:hAnsi="Times New Roman" w:cs="Times New Roman"/>
                <w:sz w:val="24"/>
                <w:szCs w:val="24"/>
              </w:rPr>
              <w:t>262</w:t>
            </w:r>
          </w:p>
        </w:tc>
        <w:tc>
          <w:tcPr>
            <w:tcW w:w="1275" w:type="dxa"/>
            <w:vAlign w:val="center"/>
          </w:tcPr>
          <w:p w:rsidR="00C50141" w:rsidRPr="004640BC" w:rsidRDefault="0072346A" w:rsidP="00171E40">
            <w:pPr>
              <w:jc w:val="center"/>
              <w:rPr>
                <w:rFonts w:ascii="Times New Roman" w:hAnsi="Times New Roman" w:cs="Times New Roman"/>
                <w:sz w:val="24"/>
                <w:szCs w:val="24"/>
              </w:rPr>
            </w:pPr>
            <w:r>
              <w:rPr>
                <w:rFonts w:ascii="Times New Roman" w:hAnsi="Times New Roman" w:cs="Times New Roman"/>
                <w:sz w:val="24"/>
                <w:szCs w:val="24"/>
              </w:rPr>
              <w:t>7</w:t>
            </w:r>
            <w:r w:rsidR="00C50141">
              <w:rPr>
                <w:rFonts w:ascii="Times New Roman" w:hAnsi="Times New Roman" w:cs="Times New Roman"/>
                <w:sz w:val="24"/>
                <w:szCs w:val="24"/>
              </w:rPr>
              <w:t>65</w:t>
            </w:r>
            <w:r w:rsidR="007D6996">
              <w:rPr>
                <w:rFonts w:ascii="Times New Roman" w:hAnsi="Times New Roman" w:cs="Times New Roman"/>
                <w:sz w:val="24"/>
                <w:szCs w:val="24"/>
              </w:rPr>
              <w:t>0</w:t>
            </w:r>
          </w:p>
        </w:tc>
        <w:tc>
          <w:tcPr>
            <w:tcW w:w="1240" w:type="dxa"/>
            <w:vAlign w:val="center"/>
          </w:tcPr>
          <w:p w:rsidR="00C50141" w:rsidRPr="004640BC" w:rsidRDefault="0072346A" w:rsidP="00171E40">
            <w:pPr>
              <w:jc w:val="center"/>
              <w:rPr>
                <w:rFonts w:ascii="Times New Roman" w:hAnsi="Times New Roman" w:cs="Times New Roman"/>
                <w:sz w:val="24"/>
                <w:szCs w:val="24"/>
              </w:rPr>
            </w:pPr>
            <w:r>
              <w:rPr>
                <w:rFonts w:ascii="Times New Roman" w:hAnsi="Times New Roman" w:cs="Times New Roman"/>
                <w:sz w:val="24"/>
                <w:szCs w:val="24"/>
              </w:rPr>
              <w:t>10</w:t>
            </w:r>
            <w:r w:rsidR="00C50141">
              <w:rPr>
                <w:rFonts w:ascii="Times New Roman" w:hAnsi="Times New Roman" w:cs="Times New Roman"/>
                <w:sz w:val="24"/>
                <w:szCs w:val="24"/>
              </w:rPr>
              <w:t>07</w:t>
            </w:r>
            <w:r w:rsidR="007D6996">
              <w:rPr>
                <w:rFonts w:ascii="Times New Roman" w:hAnsi="Times New Roman" w:cs="Times New Roman"/>
                <w:sz w:val="24"/>
                <w:szCs w:val="24"/>
              </w:rPr>
              <w:t>0</w:t>
            </w:r>
          </w:p>
        </w:tc>
      </w:tr>
      <w:tr w:rsidR="00C50141" w:rsidRPr="001D031F" w:rsidTr="00135C38">
        <w:trPr>
          <w:jc w:val="center"/>
        </w:trPr>
        <w:tc>
          <w:tcPr>
            <w:tcW w:w="596" w:type="dxa"/>
            <w:vAlign w:val="center"/>
          </w:tcPr>
          <w:p w:rsidR="00C50141" w:rsidRPr="000A2915" w:rsidRDefault="00C50141" w:rsidP="008404AB">
            <w:pPr>
              <w:pStyle w:val="a4"/>
              <w:numPr>
                <w:ilvl w:val="1"/>
                <w:numId w:val="14"/>
              </w:numPr>
              <w:spacing w:line="276" w:lineRule="auto"/>
              <w:rPr>
                <w:rFonts w:cs="Times New Roman"/>
              </w:rPr>
            </w:pPr>
          </w:p>
        </w:tc>
        <w:tc>
          <w:tcPr>
            <w:tcW w:w="4361" w:type="dxa"/>
            <w:vAlign w:val="center"/>
          </w:tcPr>
          <w:p w:rsidR="00C50141" w:rsidRPr="00B4063C" w:rsidRDefault="0072346A" w:rsidP="00C16B44">
            <w:pPr>
              <w:pStyle w:val="a4"/>
              <w:spacing w:line="276" w:lineRule="auto"/>
              <w:jc w:val="center"/>
              <w:rPr>
                <w:rFonts w:cs="Times New Roman"/>
              </w:rPr>
            </w:pPr>
            <w:r w:rsidRPr="00B4063C">
              <w:rPr>
                <w:rFonts w:cs="Times New Roman"/>
              </w:rPr>
              <w:t>Мощность амбулаторно-поликлинических учреждений, оказывающих медицинскую помощь населению</w:t>
            </w:r>
          </w:p>
        </w:tc>
        <w:tc>
          <w:tcPr>
            <w:tcW w:w="2065" w:type="dxa"/>
            <w:vAlign w:val="center"/>
          </w:tcPr>
          <w:p w:rsidR="00C50141" w:rsidRPr="00C50141" w:rsidRDefault="0072346A" w:rsidP="00C16B44">
            <w:pPr>
              <w:jc w:val="center"/>
              <w:rPr>
                <w:rFonts w:ascii="Times New Roman" w:hAnsi="Times New Roman" w:cs="Times New Roman"/>
                <w:color w:val="000000"/>
                <w:sz w:val="20"/>
              </w:rPr>
            </w:pPr>
            <w:r w:rsidRPr="0072346A">
              <w:rPr>
                <w:rFonts w:ascii="Times New Roman" w:hAnsi="Times New Roman" w:cs="Times New Roman"/>
                <w:color w:val="000000"/>
                <w:sz w:val="20"/>
              </w:rPr>
              <w:t>число посещений в смену на 10 тыс. населения</w:t>
            </w:r>
          </w:p>
        </w:tc>
        <w:tc>
          <w:tcPr>
            <w:tcW w:w="1330" w:type="dxa"/>
            <w:vAlign w:val="center"/>
          </w:tcPr>
          <w:p w:rsidR="00C50141" w:rsidRPr="003E6345" w:rsidRDefault="00C4057B" w:rsidP="00C16B44">
            <w:pPr>
              <w:jc w:val="center"/>
              <w:rPr>
                <w:rFonts w:ascii="Times New Roman" w:hAnsi="Times New Roman" w:cs="Times New Roman"/>
                <w:color w:val="000000"/>
                <w:sz w:val="24"/>
              </w:rPr>
            </w:pPr>
            <w:r>
              <w:rPr>
                <w:rFonts w:ascii="Times New Roman" w:hAnsi="Times New Roman" w:cs="Times New Roman"/>
                <w:color w:val="000000"/>
                <w:sz w:val="24"/>
              </w:rPr>
              <w:t>24</w:t>
            </w:r>
          </w:p>
        </w:tc>
        <w:tc>
          <w:tcPr>
            <w:tcW w:w="1282" w:type="dxa"/>
            <w:vAlign w:val="center"/>
          </w:tcPr>
          <w:p w:rsidR="00C50141" w:rsidRPr="003E6345" w:rsidRDefault="00C4057B" w:rsidP="00C16B44">
            <w:pPr>
              <w:jc w:val="center"/>
              <w:rPr>
                <w:rFonts w:ascii="Times New Roman" w:hAnsi="Times New Roman" w:cs="Times New Roman"/>
                <w:color w:val="000000"/>
                <w:sz w:val="24"/>
              </w:rPr>
            </w:pPr>
            <w:r>
              <w:rPr>
                <w:rFonts w:ascii="Times New Roman" w:hAnsi="Times New Roman" w:cs="Times New Roman"/>
                <w:color w:val="000000"/>
                <w:sz w:val="24"/>
              </w:rPr>
              <w:t>24</w:t>
            </w:r>
          </w:p>
        </w:tc>
        <w:tc>
          <w:tcPr>
            <w:tcW w:w="1276" w:type="dxa"/>
            <w:vAlign w:val="center"/>
          </w:tcPr>
          <w:p w:rsidR="00C50141" w:rsidRPr="003E6345" w:rsidRDefault="00C4057B" w:rsidP="00C16B44">
            <w:pPr>
              <w:jc w:val="center"/>
              <w:rPr>
                <w:rFonts w:ascii="Times New Roman" w:hAnsi="Times New Roman" w:cs="Times New Roman"/>
                <w:color w:val="000000"/>
                <w:sz w:val="24"/>
              </w:rPr>
            </w:pPr>
            <w:r>
              <w:rPr>
                <w:rFonts w:ascii="Times New Roman" w:hAnsi="Times New Roman" w:cs="Times New Roman"/>
                <w:color w:val="000000"/>
                <w:sz w:val="24"/>
              </w:rPr>
              <w:t>24</w:t>
            </w:r>
          </w:p>
        </w:tc>
        <w:tc>
          <w:tcPr>
            <w:tcW w:w="1276" w:type="dxa"/>
            <w:vAlign w:val="center"/>
          </w:tcPr>
          <w:p w:rsidR="00C50141" w:rsidRPr="003E6345" w:rsidRDefault="00C4057B" w:rsidP="00C16B44">
            <w:pPr>
              <w:jc w:val="center"/>
              <w:rPr>
                <w:rFonts w:ascii="Times New Roman" w:hAnsi="Times New Roman" w:cs="Times New Roman"/>
                <w:color w:val="000000"/>
                <w:sz w:val="24"/>
              </w:rPr>
            </w:pPr>
            <w:r>
              <w:rPr>
                <w:rFonts w:ascii="Times New Roman" w:hAnsi="Times New Roman" w:cs="Times New Roman"/>
                <w:color w:val="000000"/>
                <w:sz w:val="24"/>
              </w:rPr>
              <w:t>25</w:t>
            </w:r>
          </w:p>
        </w:tc>
        <w:tc>
          <w:tcPr>
            <w:tcW w:w="1276" w:type="dxa"/>
            <w:vAlign w:val="center"/>
          </w:tcPr>
          <w:p w:rsidR="00C50141" w:rsidRPr="003E6345" w:rsidRDefault="00C4057B" w:rsidP="00C16B44">
            <w:pPr>
              <w:jc w:val="center"/>
              <w:rPr>
                <w:rFonts w:ascii="Times New Roman" w:hAnsi="Times New Roman" w:cs="Times New Roman"/>
                <w:color w:val="000000"/>
                <w:sz w:val="24"/>
              </w:rPr>
            </w:pPr>
            <w:r>
              <w:rPr>
                <w:rFonts w:ascii="Times New Roman" w:hAnsi="Times New Roman" w:cs="Times New Roman"/>
                <w:color w:val="000000"/>
                <w:sz w:val="24"/>
              </w:rPr>
              <w:t>25</w:t>
            </w:r>
          </w:p>
        </w:tc>
        <w:tc>
          <w:tcPr>
            <w:tcW w:w="1275" w:type="dxa"/>
            <w:vAlign w:val="center"/>
          </w:tcPr>
          <w:p w:rsidR="00C50141" w:rsidRPr="003E6345" w:rsidRDefault="00C4057B" w:rsidP="00C16B44">
            <w:pPr>
              <w:jc w:val="center"/>
              <w:rPr>
                <w:rFonts w:ascii="Times New Roman" w:hAnsi="Times New Roman" w:cs="Times New Roman"/>
                <w:color w:val="000000"/>
                <w:sz w:val="24"/>
              </w:rPr>
            </w:pPr>
            <w:r>
              <w:rPr>
                <w:rFonts w:ascii="Times New Roman" w:hAnsi="Times New Roman" w:cs="Times New Roman"/>
                <w:color w:val="000000"/>
                <w:sz w:val="24"/>
              </w:rPr>
              <w:t>27</w:t>
            </w:r>
          </w:p>
        </w:tc>
        <w:tc>
          <w:tcPr>
            <w:tcW w:w="1240" w:type="dxa"/>
            <w:vAlign w:val="center"/>
          </w:tcPr>
          <w:p w:rsidR="00C50141" w:rsidRPr="003E6345" w:rsidRDefault="00C4057B" w:rsidP="00C16B44">
            <w:pPr>
              <w:jc w:val="center"/>
              <w:rPr>
                <w:rFonts w:ascii="Times New Roman" w:hAnsi="Times New Roman" w:cs="Times New Roman"/>
                <w:color w:val="000000"/>
                <w:sz w:val="24"/>
              </w:rPr>
            </w:pPr>
            <w:r>
              <w:rPr>
                <w:rFonts w:ascii="Times New Roman" w:hAnsi="Times New Roman" w:cs="Times New Roman"/>
                <w:color w:val="000000"/>
                <w:sz w:val="24"/>
              </w:rPr>
              <w:t>28</w:t>
            </w:r>
          </w:p>
        </w:tc>
      </w:tr>
      <w:tr w:rsidR="00C50141" w:rsidRPr="001D031F" w:rsidTr="00135C38">
        <w:trPr>
          <w:jc w:val="center"/>
        </w:trPr>
        <w:tc>
          <w:tcPr>
            <w:tcW w:w="596" w:type="dxa"/>
            <w:vAlign w:val="center"/>
          </w:tcPr>
          <w:p w:rsidR="00C50141" w:rsidRPr="000A2915" w:rsidRDefault="00C50141" w:rsidP="008404AB">
            <w:pPr>
              <w:pStyle w:val="a4"/>
              <w:numPr>
                <w:ilvl w:val="1"/>
                <w:numId w:val="14"/>
              </w:numPr>
              <w:spacing w:line="276" w:lineRule="auto"/>
              <w:rPr>
                <w:rFonts w:cs="Times New Roman"/>
              </w:rPr>
            </w:pPr>
          </w:p>
        </w:tc>
        <w:tc>
          <w:tcPr>
            <w:tcW w:w="4361" w:type="dxa"/>
            <w:vAlign w:val="center"/>
          </w:tcPr>
          <w:p w:rsidR="00C50141" w:rsidRPr="00B4063C" w:rsidRDefault="0072346A" w:rsidP="00C16B44">
            <w:pPr>
              <w:pStyle w:val="a4"/>
              <w:spacing w:line="276" w:lineRule="auto"/>
              <w:jc w:val="center"/>
              <w:rPr>
                <w:rFonts w:cs="Times New Roman"/>
              </w:rPr>
            </w:pPr>
            <w:r w:rsidRPr="00B4063C">
              <w:rPr>
                <w:rFonts w:cs="Times New Roman"/>
              </w:rPr>
              <w:t>Число посещений в смену</w:t>
            </w:r>
          </w:p>
        </w:tc>
        <w:tc>
          <w:tcPr>
            <w:tcW w:w="2065" w:type="dxa"/>
            <w:vAlign w:val="center"/>
          </w:tcPr>
          <w:p w:rsidR="00C50141" w:rsidRPr="00C50141" w:rsidRDefault="0072346A" w:rsidP="00C16B44">
            <w:pPr>
              <w:jc w:val="center"/>
              <w:rPr>
                <w:rFonts w:ascii="Times New Roman" w:hAnsi="Times New Roman" w:cs="Times New Roman"/>
                <w:color w:val="000000"/>
                <w:sz w:val="20"/>
              </w:rPr>
            </w:pPr>
            <w:r>
              <w:rPr>
                <w:rFonts w:ascii="Times New Roman" w:hAnsi="Times New Roman" w:cs="Times New Roman"/>
                <w:color w:val="000000"/>
                <w:sz w:val="20"/>
              </w:rPr>
              <w:t>ед.</w:t>
            </w:r>
          </w:p>
        </w:tc>
        <w:tc>
          <w:tcPr>
            <w:tcW w:w="1330" w:type="dxa"/>
            <w:vAlign w:val="center"/>
          </w:tcPr>
          <w:p w:rsidR="00C50141" w:rsidRPr="003E6345" w:rsidRDefault="0072346A" w:rsidP="00C16B44">
            <w:pPr>
              <w:jc w:val="center"/>
              <w:rPr>
                <w:rFonts w:ascii="Times New Roman" w:hAnsi="Times New Roman" w:cs="Times New Roman"/>
                <w:color w:val="000000"/>
                <w:sz w:val="24"/>
              </w:rPr>
            </w:pPr>
            <w:r>
              <w:rPr>
                <w:rFonts w:ascii="Times New Roman" w:hAnsi="Times New Roman" w:cs="Times New Roman"/>
                <w:color w:val="000000"/>
                <w:sz w:val="24"/>
              </w:rPr>
              <w:t>220</w:t>
            </w:r>
          </w:p>
        </w:tc>
        <w:tc>
          <w:tcPr>
            <w:tcW w:w="1282" w:type="dxa"/>
            <w:vAlign w:val="center"/>
          </w:tcPr>
          <w:p w:rsidR="00C50141" w:rsidRPr="003E6345" w:rsidRDefault="00C638B1" w:rsidP="00C16B44">
            <w:pPr>
              <w:jc w:val="center"/>
              <w:rPr>
                <w:rFonts w:ascii="Times New Roman" w:hAnsi="Times New Roman" w:cs="Times New Roman"/>
                <w:color w:val="000000"/>
                <w:sz w:val="24"/>
              </w:rPr>
            </w:pPr>
            <w:r>
              <w:rPr>
                <w:rFonts w:ascii="Times New Roman" w:hAnsi="Times New Roman" w:cs="Times New Roman"/>
                <w:color w:val="000000"/>
                <w:sz w:val="24"/>
              </w:rPr>
              <w:t>227</w:t>
            </w:r>
          </w:p>
        </w:tc>
        <w:tc>
          <w:tcPr>
            <w:tcW w:w="1276" w:type="dxa"/>
            <w:vAlign w:val="center"/>
          </w:tcPr>
          <w:p w:rsidR="00C50141" w:rsidRPr="003E6345" w:rsidRDefault="00C638B1" w:rsidP="00C16B44">
            <w:pPr>
              <w:jc w:val="center"/>
              <w:rPr>
                <w:rFonts w:ascii="Times New Roman" w:hAnsi="Times New Roman" w:cs="Times New Roman"/>
                <w:color w:val="000000"/>
                <w:sz w:val="24"/>
              </w:rPr>
            </w:pPr>
            <w:r>
              <w:rPr>
                <w:rFonts w:ascii="Times New Roman" w:hAnsi="Times New Roman" w:cs="Times New Roman"/>
                <w:color w:val="000000"/>
                <w:sz w:val="24"/>
              </w:rPr>
              <w:t>236</w:t>
            </w:r>
          </w:p>
        </w:tc>
        <w:tc>
          <w:tcPr>
            <w:tcW w:w="1276" w:type="dxa"/>
            <w:vAlign w:val="center"/>
          </w:tcPr>
          <w:p w:rsidR="00C50141" w:rsidRPr="003E6345" w:rsidRDefault="00C638B1" w:rsidP="00C16B44">
            <w:pPr>
              <w:jc w:val="center"/>
              <w:rPr>
                <w:rFonts w:ascii="Times New Roman" w:hAnsi="Times New Roman" w:cs="Times New Roman"/>
                <w:color w:val="000000"/>
                <w:sz w:val="24"/>
              </w:rPr>
            </w:pPr>
            <w:r>
              <w:rPr>
                <w:rFonts w:ascii="Times New Roman" w:hAnsi="Times New Roman" w:cs="Times New Roman"/>
                <w:color w:val="000000"/>
                <w:sz w:val="24"/>
              </w:rPr>
              <w:t>241</w:t>
            </w:r>
          </w:p>
        </w:tc>
        <w:tc>
          <w:tcPr>
            <w:tcW w:w="1276" w:type="dxa"/>
            <w:vAlign w:val="center"/>
          </w:tcPr>
          <w:p w:rsidR="00C50141" w:rsidRPr="003E6345" w:rsidRDefault="00C638B1" w:rsidP="00C16B44">
            <w:pPr>
              <w:jc w:val="center"/>
              <w:rPr>
                <w:rFonts w:ascii="Times New Roman" w:hAnsi="Times New Roman" w:cs="Times New Roman"/>
                <w:color w:val="000000"/>
                <w:sz w:val="24"/>
              </w:rPr>
            </w:pPr>
            <w:r>
              <w:rPr>
                <w:rFonts w:ascii="Times New Roman" w:hAnsi="Times New Roman" w:cs="Times New Roman"/>
                <w:color w:val="000000"/>
                <w:sz w:val="24"/>
              </w:rPr>
              <w:t>253</w:t>
            </w:r>
          </w:p>
        </w:tc>
        <w:tc>
          <w:tcPr>
            <w:tcW w:w="1275" w:type="dxa"/>
            <w:vAlign w:val="center"/>
          </w:tcPr>
          <w:p w:rsidR="00C50141" w:rsidRPr="003E6345" w:rsidRDefault="00C638B1" w:rsidP="00C16B44">
            <w:pPr>
              <w:jc w:val="center"/>
              <w:rPr>
                <w:rFonts w:ascii="Times New Roman" w:hAnsi="Times New Roman" w:cs="Times New Roman"/>
                <w:color w:val="000000"/>
                <w:sz w:val="24"/>
              </w:rPr>
            </w:pPr>
            <w:r>
              <w:rPr>
                <w:rFonts w:ascii="Times New Roman" w:hAnsi="Times New Roman" w:cs="Times New Roman"/>
                <w:color w:val="000000"/>
                <w:sz w:val="24"/>
              </w:rPr>
              <w:t>276</w:t>
            </w:r>
          </w:p>
        </w:tc>
        <w:tc>
          <w:tcPr>
            <w:tcW w:w="1240" w:type="dxa"/>
            <w:vAlign w:val="center"/>
          </w:tcPr>
          <w:p w:rsidR="00C50141" w:rsidRPr="003E6345" w:rsidRDefault="00C638B1" w:rsidP="00C16B44">
            <w:pPr>
              <w:jc w:val="center"/>
              <w:rPr>
                <w:rFonts w:ascii="Times New Roman" w:hAnsi="Times New Roman" w:cs="Times New Roman"/>
                <w:color w:val="000000"/>
                <w:sz w:val="24"/>
              </w:rPr>
            </w:pPr>
            <w:r>
              <w:rPr>
                <w:rFonts w:ascii="Times New Roman" w:hAnsi="Times New Roman" w:cs="Times New Roman"/>
                <w:color w:val="000000"/>
                <w:sz w:val="24"/>
              </w:rPr>
              <w:t>369</w:t>
            </w:r>
          </w:p>
        </w:tc>
      </w:tr>
      <w:tr w:rsidR="002A4094" w:rsidRPr="001D031F" w:rsidTr="00D952F3">
        <w:trPr>
          <w:jc w:val="center"/>
        </w:trPr>
        <w:tc>
          <w:tcPr>
            <w:tcW w:w="15977" w:type="dxa"/>
            <w:gridSpan w:val="10"/>
            <w:shd w:val="clear" w:color="auto" w:fill="F2F2F2" w:themeFill="background1" w:themeFillShade="F2"/>
            <w:vAlign w:val="center"/>
          </w:tcPr>
          <w:p w:rsidR="002A4094" w:rsidRPr="00D0486C" w:rsidRDefault="002A4094" w:rsidP="008404AB">
            <w:pPr>
              <w:pStyle w:val="af"/>
              <w:numPr>
                <w:ilvl w:val="0"/>
                <w:numId w:val="18"/>
              </w:numPr>
              <w:jc w:val="center"/>
              <w:rPr>
                <w:rFonts w:ascii="Times New Roman" w:hAnsi="Times New Roman" w:cs="Times New Roman"/>
                <w:color w:val="000000"/>
                <w:sz w:val="24"/>
              </w:rPr>
            </w:pPr>
            <w:r w:rsidRPr="00523B37">
              <w:rPr>
                <w:rFonts w:ascii="Times New Roman" w:hAnsi="Times New Roman" w:cs="Times New Roman"/>
                <w:b/>
                <w:i/>
                <w:sz w:val="24"/>
              </w:rPr>
              <w:t>Культура и искусство</w:t>
            </w:r>
          </w:p>
        </w:tc>
      </w:tr>
      <w:tr w:rsidR="00523B37" w:rsidRPr="001D031F" w:rsidTr="00135C38">
        <w:trPr>
          <w:jc w:val="center"/>
        </w:trPr>
        <w:tc>
          <w:tcPr>
            <w:tcW w:w="596" w:type="dxa"/>
            <w:vAlign w:val="center"/>
          </w:tcPr>
          <w:p w:rsidR="00523B37" w:rsidRPr="000A2915" w:rsidRDefault="00523B37" w:rsidP="008404AB">
            <w:pPr>
              <w:pStyle w:val="a4"/>
              <w:numPr>
                <w:ilvl w:val="1"/>
                <w:numId w:val="20"/>
              </w:numPr>
              <w:spacing w:line="276" w:lineRule="auto"/>
              <w:rPr>
                <w:rFonts w:cs="Times New Roman"/>
              </w:rPr>
            </w:pPr>
          </w:p>
        </w:tc>
        <w:tc>
          <w:tcPr>
            <w:tcW w:w="4361" w:type="dxa"/>
            <w:vAlign w:val="center"/>
          </w:tcPr>
          <w:p w:rsidR="00523B37" w:rsidRPr="00B4063C" w:rsidRDefault="00523B37" w:rsidP="00C16B44">
            <w:pPr>
              <w:pStyle w:val="a4"/>
              <w:spacing w:line="276" w:lineRule="auto"/>
              <w:jc w:val="center"/>
              <w:rPr>
                <w:rFonts w:cs="Times New Roman"/>
              </w:rPr>
            </w:pPr>
            <w:r w:rsidRPr="00B4063C">
              <w:rPr>
                <w:rFonts w:cs="Times New Roman"/>
              </w:rPr>
              <w:t>Строительство Дома культуры общей площадью 14650,0</w:t>
            </w:r>
            <w:r w:rsidR="00413CD8">
              <w:rPr>
                <w:rFonts w:cs="Times New Roman"/>
              </w:rPr>
              <w:t xml:space="preserve"> </w:t>
            </w:r>
            <w:proofErr w:type="spellStart"/>
            <w:r w:rsidRPr="00B4063C">
              <w:rPr>
                <w:rFonts w:cs="Times New Roman"/>
              </w:rPr>
              <w:t>кв.м</w:t>
            </w:r>
            <w:proofErr w:type="spellEnd"/>
            <w:r w:rsidRPr="00B4063C">
              <w:rPr>
                <w:rFonts w:cs="Times New Roman"/>
              </w:rPr>
              <w:t>. с разработкой ПР</w:t>
            </w:r>
          </w:p>
          <w:p w:rsidR="00523B37" w:rsidRPr="00B4063C" w:rsidRDefault="00523B37" w:rsidP="00C16B44">
            <w:pPr>
              <w:pStyle w:val="a4"/>
              <w:spacing w:line="276" w:lineRule="auto"/>
              <w:jc w:val="center"/>
              <w:rPr>
                <w:rFonts w:cs="Times New Roman"/>
              </w:rPr>
            </w:pPr>
            <w:r w:rsidRPr="00B4063C">
              <w:rPr>
                <w:rFonts w:cs="Times New Roman"/>
              </w:rPr>
              <w:t xml:space="preserve">в </w:t>
            </w:r>
            <w:proofErr w:type="spellStart"/>
            <w:r w:rsidRPr="00B4063C">
              <w:rPr>
                <w:rFonts w:cs="Times New Roman"/>
              </w:rPr>
              <w:t>г.п</w:t>
            </w:r>
            <w:proofErr w:type="spellEnd"/>
            <w:r w:rsidRPr="00B4063C">
              <w:rPr>
                <w:rFonts w:cs="Times New Roman"/>
              </w:rPr>
              <w:t>.</w:t>
            </w:r>
            <w:r w:rsidR="00365BA5">
              <w:rPr>
                <w:rFonts w:cs="Times New Roman"/>
              </w:rPr>
              <w:t xml:space="preserve"> </w:t>
            </w:r>
            <w:r w:rsidRPr="00B4063C">
              <w:rPr>
                <w:rFonts w:cs="Times New Roman"/>
              </w:rPr>
              <w:t>Красный Бор</w:t>
            </w:r>
          </w:p>
        </w:tc>
        <w:tc>
          <w:tcPr>
            <w:tcW w:w="2065" w:type="dxa"/>
            <w:vAlign w:val="center"/>
          </w:tcPr>
          <w:p w:rsidR="00523B37" w:rsidRPr="003E6345" w:rsidRDefault="00523B37"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23B37" w:rsidRPr="003E6345" w:rsidRDefault="00413CD8" w:rsidP="00665B31">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23B37" w:rsidRPr="003E6345" w:rsidRDefault="00523B37" w:rsidP="00665B31">
            <w:pPr>
              <w:jc w:val="center"/>
              <w:rPr>
                <w:rFonts w:ascii="Times New Roman" w:hAnsi="Times New Roman" w:cs="Times New Roman"/>
                <w:color w:val="000000"/>
                <w:sz w:val="24"/>
              </w:rPr>
            </w:pPr>
            <w:r>
              <w:rPr>
                <w:rFonts w:ascii="Times New Roman" w:hAnsi="Times New Roman" w:cs="Times New Roman"/>
                <w:color w:val="000000"/>
                <w:sz w:val="24"/>
              </w:rPr>
              <w:t>СМР</w:t>
            </w:r>
          </w:p>
        </w:tc>
        <w:tc>
          <w:tcPr>
            <w:tcW w:w="1276" w:type="dxa"/>
            <w:vAlign w:val="center"/>
          </w:tcPr>
          <w:p w:rsidR="00523B37" w:rsidRPr="003E6345" w:rsidRDefault="00523B37" w:rsidP="00665B31">
            <w:pPr>
              <w:jc w:val="center"/>
              <w:rPr>
                <w:rFonts w:ascii="Times New Roman" w:hAnsi="Times New Roman" w:cs="Times New Roman"/>
                <w:color w:val="000000"/>
                <w:sz w:val="24"/>
              </w:rPr>
            </w:pPr>
            <w:r>
              <w:rPr>
                <w:rFonts w:ascii="Times New Roman" w:hAnsi="Times New Roman" w:cs="Times New Roman"/>
                <w:color w:val="000000"/>
                <w:sz w:val="24"/>
              </w:rPr>
              <w:t>СМР</w:t>
            </w:r>
          </w:p>
        </w:tc>
        <w:tc>
          <w:tcPr>
            <w:tcW w:w="1276" w:type="dxa"/>
            <w:vAlign w:val="center"/>
          </w:tcPr>
          <w:p w:rsidR="00523B37" w:rsidRDefault="00413CD8" w:rsidP="00665B31">
            <w:pPr>
              <w:jc w:val="center"/>
            </w:pPr>
            <w:r>
              <w:rPr>
                <w:rFonts w:ascii="Times New Roman" w:hAnsi="Times New Roman" w:cs="Times New Roman"/>
                <w:color w:val="000000"/>
                <w:sz w:val="24"/>
              </w:rPr>
              <w:t>СМР</w:t>
            </w:r>
          </w:p>
        </w:tc>
        <w:tc>
          <w:tcPr>
            <w:tcW w:w="1276" w:type="dxa"/>
            <w:vAlign w:val="center"/>
          </w:tcPr>
          <w:p w:rsidR="00523B37" w:rsidRDefault="00523B37" w:rsidP="00665B31">
            <w:pPr>
              <w:jc w:val="center"/>
            </w:pPr>
            <w:r>
              <w:rPr>
                <w:rFonts w:ascii="Times New Roman" w:hAnsi="Times New Roman" w:cs="Times New Roman"/>
                <w:color w:val="000000"/>
                <w:sz w:val="24"/>
              </w:rPr>
              <w:t>‒</w:t>
            </w:r>
          </w:p>
        </w:tc>
        <w:tc>
          <w:tcPr>
            <w:tcW w:w="1275" w:type="dxa"/>
            <w:vAlign w:val="center"/>
          </w:tcPr>
          <w:p w:rsidR="00523B37" w:rsidRDefault="00523B37" w:rsidP="00665B31">
            <w:pPr>
              <w:jc w:val="center"/>
            </w:pPr>
            <w:r>
              <w:rPr>
                <w:rFonts w:ascii="Times New Roman" w:hAnsi="Times New Roman" w:cs="Times New Roman"/>
                <w:color w:val="000000"/>
                <w:sz w:val="24"/>
              </w:rPr>
              <w:t>‒</w:t>
            </w:r>
          </w:p>
        </w:tc>
        <w:tc>
          <w:tcPr>
            <w:tcW w:w="1240" w:type="dxa"/>
            <w:vAlign w:val="center"/>
          </w:tcPr>
          <w:p w:rsidR="00523B37" w:rsidRDefault="00523B37" w:rsidP="00665B31">
            <w:pPr>
              <w:jc w:val="center"/>
            </w:pPr>
            <w:r>
              <w:rPr>
                <w:rFonts w:ascii="Times New Roman" w:hAnsi="Times New Roman" w:cs="Times New Roman"/>
                <w:color w:val="000000"/>
                <w:sz w:val="24"/>
              </w:rPr>
              <w:t>‒</w:t>
            </w:r>
          </w:p>
        </w:tc>
      </w:tr>
      <w:tr w:rsidR="00523B37" w:rsidRPr="001D031F" w:rsidTr="00135C38">
        <w:trPr>
          <w:jc w:val="center"/>
        </w:trPr>
        <w:tc>
          <w:tcPr>
            <w:tcW w:w="596" w:type="dxa"/>
            <w:vAlign w:val="center"/>
          </w:tcPr>
          <w:p w:rsidR="00523B37" w:rsidRPr="000A2915" w:rsidRDefault="00523B37" w:rsidP="008404AB">
            <w:pPr>
              <w:pStyle w:val="a4"/>
              <w:numPr>
                <w:ilvl w:val="1"/>
                <w:numId w:val="20"/>
              </w:numPr>
              <w:spacing w:line="276" w:lineRule="auto"/>
              <w:jc w:val="center"/>
              <w:rPr>
                <w:rFonts w:cs="Times New Roman"/>
              </w:rPr>
            </w:pPr>
          </w:p>
        </w:tc>
        <w:tc>
          <w:tcPr>
            <w:tcW w:w="4361" w:type="dxa"/>
            <w:vAlign w:val="center"/>
          </w:tcPr>
          <w:p w:rsidR="00523B37" w:rsidRPr="00B4063C" w:rsidRDefault="00523B37" w:rsidP="00C16B44">
            <w:pPr>
              <w:pStyle w:val="a4"/>
              <w:spacing w:line="276" w:lineRule="auto"/>
              <w:jc w:val="center"/>
              <w:rPr>
                <w:rFonts w:cs="Times New Roman"/>
              </w:rPr>
            </w:pPr>
            <w:r w:rsidRPr="00B4063C">
              <w:rPr>
                <w:rFonts w:cs="Times New Roman"/>
              </w:rPr>
              <w:t xml:space="preserve">Строительство дома детского творчества в </w:t>
            </w:r>
          </w:p>
          <w:p w:rsidR="00523B37" w:rsidRPr="00B4063C" w:rsidRDefault="00523B37" w:rsidP="00C16B44">
            <w:pPr>
              <w:pStyle w:val="a4"/>
              <w:spacing w:line="276" w:lineRule="auto"/>
              <w:jc w:val="center"/>
              <w:rPr>
                <w:rFonts w:cs="Times New Roman"/>
              </w:rPr>
            </w:pPr>
            <w:proofErr w:type="spellStart"/>
            <w:r w:rsidRPr="00B4063C">
              <w:rPr>
                <w:rFonts w:cs="Times New Roman"/>
              </w:rPr>
              <w:t>г.п</w:t>
            </w:r>
            <w:proofErr w:type="spellEnd"/>
            <w:r w:rsidRPr="00B4063C">
              <w:rPr>
                <w:rFonts w:cs="Times New Roman"/>
              </w:rPr>
              <w:t>. Красный Бор</w:t>
            </w:r>
          </w:p>
        </w:tc>
        <w:tc>
          <w:tcPr>
            <w:tcW w:w="2065" w:type="dxa"/>
            <w:vAlign w:val="center"/>
          </w:tcPr>
          <w:p w:rsidR="00523B37" w:rsidRPr="003E6345" w:rsidRDefault="00523B37"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23B37" w:rsidRDefault="00523B37" w:rsidP="00665B31">
            <w:pPr>
              <w:jc w:val="center"/>
            </w:pPr>
            <w:r>
              <w:rPr>
                <w:rFonts w:ascii="Times New Roman" w:hAnsi="Times New Roman" w:cs="Times New Roman"/>
                <w:color w:val="000000"/>
                <w:sz w:val="24"/>
              </w:rPr>
              <w:t>‒</w:t>
            </w:r>
          </w:p>
        </w:tc>
        <w:tc>
          <w:tcPr>
            <w:tcW w:w="1282" w:type="dxa"/>
            <w:vAlign w:val="center"/>
          </w:tcPr>
          <w:p w:rsidR="00523B37" w:rsidRDefault="00523B37" w:rsidP="00665B31">
            <w:pPr>
              <w:jc w:val="center"/>
            </w:pPr>
            <w:r>
              <w:rPr>
                <w:rFonts w:ascii="Times New Roman" w:hAnsi="Times New Roman" w:cs="Times New Roman"/>
                <w:color w:val="000000"/>
                <w:sz w:val="24"/>
              </w:rPr>
              <w:t>‒</w:t>
            </w:r>
          </w:p>
        </w:tc>
        <w:tc>
          <w:tcPr>
            <w:tcW w:w="1276" w:type="dxa"/>
            <w:vAlign w:val="center"/>
          </w:tcPr>
          <w:p w:rsidR="00523B37" w:rsidRDefault="00523B37" w:rsidP="00665B31">
            <w:pPr>
              <w:jc w:val="center"/>
            </w:pPr>
            <w:r>
              <w:rPr>
                <w:rFonts w:ascii="Times New Roman" w:hAnsi="Times New Roman" w:cs="Times New Roman"/>
                <w:color w:val="000000"/>
                <w:sz w:val="24"/>
              </w:rPr>
              <w:t>‒</w:t>
            </w:r>
          </w:p>
        </w:tc>
        <w:tc>
          <w:tcPr>
            <w:tcW w:w="1276" w:type="dxa"/>
            <w:vAlign w:val="center"/>
          </w:tcPr>
          <w:p w:rsidR="00523B37" w:rsidRPr="003E6345" w:rsidRDefault="00523B37" w:rsidP="00665B31">
            <w:pPr>
              <w:jc w:val="center"/>
              <w:rPr>
                <w:rFonts w:ascii="Times New Roman" w:hAnsi="Times New Roman" w:cs="Times New Roman"/>
                <w:color w:val="000000"/>
                <w:sz w:val="24"/>
              </w:rPr>
            </w:pPr>
            <w:r>
              <w:rPr>
                <w:rFonts w:ascii="Times New Roman" w:hAnsi="Times New Roman" w:cs="Times New Roman"/>
                <w:color w:val="000000"/>
                <w:sz w:val="24"/>
              </w:rPr>
              <w:t>ПИР</w:t>
            </w:r>
          </w:p>
        </w:tc>
        <w:tc>
          <w:tcPr>
            <w:tcW w:w="1276" w:type="dxa"/>
            <w:vAlign w:val="center"/>
          </w:tcPr>
          <w:p w:rsidR="00523B37" w:rsidRPr="003E6345" w:rsidRDefault="00523B37" w:rsidP="00665B31">
            <w:pPr>
              <w:jc w:val="center"/>
              <w:rPr>
                <w:rFonts w:ascii="Times New Roman" w:hAnsi="Times New Roman" w:cs="Times New Roman"/>
                <w:color w:val="000000"/>
                <w:sz w:val="24"/>
              </w:rPr>
            </w:pPr>
            <w:r>
              <w:rPr>
                <w:rFonts w:ascii="Times New Roman" w:hAnsi="Times New Roman" w:cs="Times New Roman"/>
                <w:color w:val="000000"/>
                <w:sz w:val="24"/>
              </w:rPr>
              <w:t>СМР</w:t>
            </w:r>
          </w:p>
        </w:tc>
        <w:tc>
          <w:tcPr>
            <w:tcW w:w="1275" w:type="dxa"/>
            <w:vAlign w:val="center"/>
          </w:tcPr>
          <w:p w:rsidR="00523B37" w:rsidRDefault="00523B37" w:rsidP="00665B31">
            <w:pPr>
              <w:jc w:val="center"/>
            </w:pPr>
            <w:r>
              <w:rPr>
                <w:rFonts w:ascii="Times New Roman" w:hAnsi="Times New Roman" w:cs="Times New Roman"/>
                <w:color w:val="000000"/>
                <w:sz w:val="24"/>
              </w:rPr>
              <w:t>‒</w:t>
            </w:r>
          </w:p>
        </w:tc>
        <w:tc>
          <w:tcPr>
            <w:tcW w:w="1240" w:type="dxa"/>
            <w:vAlign w:val="center"/>
          </w:tcPr>
          <w:p w:rsidR="00523B37" w:rsidRDefault="00523B37" w:rsidP="00665B31">
            <w:pPr>
              <w:jc w:val="center"/>
            </w:pPr>
            <w:r>
              <w:rPr>
                <w:rFonts w:ascii="Times New Roman" w:hAnsi="Times New Roman" w:cs="Times New Roman"/>
                <w:color w:val="000000"/>
                <w:sz w:val="24"/>
              </w:rPr>
              <w:t>‒</w:t>
            </w:r>
          </w:p>
        </w:tc>
      </w:tr>
      <w:tr w:rsidR="002A4094" w:rsidRPr="001D031F" w:rsidTr="00D952F3">
        <w:trPr>
          <w:jc w:val="center"/>
        </w:trPr>
        <w:tc>
          <w:tcPr>
            <w:tcW w:w="15977" w:type="dxa"/>
            <w:gridSpan w:val="10"/>
            <w:shd w:val="clear" w:color="auto" w:fill="F2F2F2" w:themeFill="background1" w:themeFillShade="F2"/>
            <w:vAlign w:val="center"/>
          </w:tcPr>
          <w:p w:rsidR="002A4094" w:rsidRPr="00D0486C" w:rsidRDefault="002A4094" w:rsidP="008404AB">
            <w:pPr>
              <w:pStyle w:val="af"/>
              <w:numPr>
                <w:ilvl w:val="0"/>
                <w:numId w:val="20"/>
              </w:numPr>
              <w:jc w:val="center"/>
              <w:rPr>
                <w:rFonts w:ascii="Times New Roman" w:hAnsi="Times New Roman" w:cs="Times New Roman"/>
                <w:color w:val="000000"/>
                <w:sz w:val="24"/>
              </w:rPr>
            </w:pPr>
            <w:r w:rsidRPr="00D0486C">
              <w:rPr>
                <w:rFonts w:ascii="Times New Roman" w:hAnsi="Times New Roman" w:cs="Times New Roman"/>
                <w:b/>
                <w:i/>
                <w:sz w:val="24"/>
              </w:rPr>
              <w:t>Физкультура  и спорт</w:t>
            </w:r>
          </w:p>
        </w:tc>
      </w:tr>
      <w:tr w:rsidR="00413CD8" w:rsidRPr="001D031F" w:rsidTr="00135C38">
        <w:trPr>
          <w:jc w:val="center"/>
        </w:trPr>
        <w:tc>
          <w:tcPr>
            <w:tcW w:w="596" w:type="dxa"/>
            <w:vAlign w:val="center"/>
          </w:tcPr>
          <w:p w:rsidR="00413CD8" w:rsidRPr="000A2915" w:rsidRDefault="00413CD8" w:rsidP="008404AB">
            <w:pPr>
              <w:pStyle w:val="a4"/>
              <w:numPr>
                <w:ilvl w:val="1"/>
                <w:numId w:val="20"/>
              </w:numPr>
              <w:spacing w:line="276" w:lineRule="auto"/>
              <w:jc w:val="center"/>
              <w:rPr>
                <w:rFonts w:cs="Times New Roman"/>
              </w:rPr>
            </w:pPr>
          </w:p>
        </w:tc>
        <w:tc>
          <w:tcPr>
            <w:tcW w:w="4361" w:type="dxa"/>
            <w:vAlign w:val="center"/>
          </w:tcPr>
          <w:p w:rsidR="00413CD8" w:rsidRPr="00B4063C" w:rsidRDefault="00413CD8" w:rsidP="00365BA5">
            <w:pPr>
              <w:pStyle w:val="a4"/>
              <w:spacing w:line="276" w:lineRule="auto"/>
              <w:jc w:val="center"/>
              <w:rPr>
                <w:rFonts w:cs="Times New Roman"/>
                <w:szCs w:val="20"/>
              </w:rPr>
            </w:pPr>
            <w:r w:rsidRPr="00B4063C">
              <w:rPr>
                <w:rFonts w:cs="Times New Roman"/>
                <w:szCs w:val="20"/>
              </w:rPr>
              <w:t>Строительство физкультурно-оздоровительного комплекса в</w:t>
            </w:r>
            <w:r>
              <w:rPr>
                <w:rFonts w:cs="Times New Roman"/>
                <w:szCs w:val="20"/>
              </w:rPr>
              <w:t xml:space="preserve"> </w:t>
            </w:r>
            <w:r w:rsidRPr="00B4063C">
              <w:rPr>
                <w:rFonts w:cs="Times New Roman"/>
                <w:szCs w:val="20"/>
              </w:rPr>
              <w:t xml:space="preserve"> </w:t>
            </w:r>
            <w:proofErr w:type="spellStart"/>
            <w:r w:rsidRPr="00B4063C">
              <w:rPr>
                <w:rFonts w:cs="Times New Roman"/>
                <w:szCs w:val="20"/>
              </w:rPr>
              <w:t>г.п</w:t>
            </w:r>
            <w:proofErr w:type="spellEnd"/>
            <w:r w:rsidRPr="00B4063C">
              <w:rPr>
                <w:rFonts w:cs="Times New Roman"/>
                <w:szCs w:val="20"/>
              </w:rPr>
              <w:t>. Красный Бор</w:t>
            </w:r>
          </w:p>
        </w:tc>
        <w:tc>
          <w:tcPr>
            <w:tcW w:w="2065" w:type="dxa"/>
            <w:vAlign w:val="center"/>
          </w:tcPr>
          <w:p w:rsidR="00413CD8" w:rsidRPr="00F76A85" w:rsidRDefault="00413CD8" w:rsidP="00171E40">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413CD8" w:rsidRDefault="00413CD8" w:rsidP="00171E40">
            <w:pPr>
              <w:jc w:val="center"/>
            </w:pPr>
            <w:r>
              <w:rPr>
                <w:rFonts w:ascii="Times New Roman" w:hAnsi="Times New Roman" w:cs="Times New Roman"/>
                <w:color w:val="000000"/>
                <w:sz w:val="24"/>
              </w:rPr>
              <w:t>‒</w:t>
            </w:r>
          </w:p>
        </w:tc>
        <w:tc>
          <w:tcPr>
            <w:tcW w:w="1282" w:type="dxa"/>
            <w:vAlign w:val="center"/>
          </w:tcPr>
          <w:p w:rsidR="00413CD8" w:rsidRDefault="00413CD8" w:rsidP="00171E40">
            <w:pPr>
              <w:jc w:val="center"/>
            </w:pPr>
            <w:r>
              <w:rPr>
                <w:rFonts w:ascii="Times New Roman" w:hAnsi="Times New Roman" w:cs="Times New Roman"/>
                <w:color w:val="000000"/>
                <w:sz w:val="24"/>
              </w:rPr>
              <w:t>‒</w:t>
            </w:r>
          </w:p>
        </w:tc>
        <w:tc>
          <w:tcPr>
            <w:tcW w:w="1276" w:type="dxa"/>
            <w:vAlign w:val="center"/>
          </w:tcPr>
          <w:p w:rsidR="00413CD8" w:rsidRDefault="00413CD8" w:rsidP="00625864">
            <w:pPr>
              <w:jc w:val="center"/>
            </w:pPr>
            <w:r>
              <w:rPr>
                <w:rFonts w:ascii="Times New Roman" w:hAnsi="Times New Roman" w:cs="Times New Roman"/>
                <w:color w:val="000000"/>
                <w:sz w:val="24"/>
              </w:rPr>
              <w:t>‒</w:t>
            </w:r>
          </w:p>
        </w:tc>
        <w:tc>
          <w:tcPr>
            <w:tcW w:w="1276" w:type="dxa"/>
            <w:vAlign w:val="center"/>
          </w:tcPr>
          <w:p w:rsidR="00413CD8" w:rsidRDefault="00413CD8" w:rsidP="00625864">
            <w:pPr>
              <w:jc w:val="center"/>
            </w:pPr>
            <w:r>
              <w:rPr>
                <w:rFonts w:ascii="Times New Roman" w:hAnsi="Times New Roman" w:cs="Times New Roman"/>
                <w:color w:val="000000"/>
                <w:sz w:val="24"/>
              </w:rPr>
              <w:t>‒</w:t>
            </w:r>
          </w:p>
        </w:tc>
        <w:tc>
          <w:tcPr>
            <w:tcW w:w="1276" w:type="dxa"/>
            <w:vAlign w:val="center"/>
          </w:tcPr>
          <w:p w:rsidR="00413CD8" w:rsidRDefault="00413CD8" w:rsidP="00625864">
            <w:pPr>
              <w:jc w:val="center"/>
            </w:pPr>
            <w:r>
              <w:rPr>
                <w:rFonts w:ascii="Times New Roman" w:hAnsi="Times New Roman" w:cs="Times New Roman"/>
                <w:color w:val="000000"/>
                <w:sz w:val="24"/>
              </w:rPr>
              <w:t>‒</w:t>
            </w:r>
          </w:p>
        </w:tc>
        <w:tc>
          <w:tcPr>
            <w:tcW w:w="1275" w:type="dxa"/>
            <w:vAlign w:val="center"/>
          </w:tcPr>
          <w:p w:rsidR="00413CD8" w:rsidRPr="003E6345" w:rsidRDefault="00413CD8" w:rsidP="00625864">
            <w:pPr>
              <w:jc w:val="center"/>
              <w:rPr>
                <w:rFonts w:ascii="Times New Roman" w:hAnsi="Times New Roman" w:cs="Times New Roman"/>
                <w:color w:val="000000"/>
                <w:sz w:val="24"/>
              </w:rPr>
            </w:pPr>
            <w:r>
              <w:rPr>
                <w:rFonts w:ascii="Times New Roman" w:hAnsi="Times New Roman" w:cs="Times New Roman"/>
                <w:color w:val="000000"/>
                <w:sz w:val="24"/>
              </w:rPr>
              <w:t>ПИР, СМР</w:t>
            </w:r>
          </w:p>
        </w:tc>
        <w:tc>
          <w:tcPr>
            <w:tcW w:w="1240" w:type="dxa"/>
            <w:vAlign w:val="center"/>
          </w:tcPr>
          <w:p w:rsidR="00413CD8" w:rsidRPr="003E6345" w:rsidRDefault="00413CD8" w:rsidP="00625864">
            <w:pPr>
              <w:jc w:val="center"/>
              <w:rPr>
                <w:rFonts w:ascii="Times New Roman" w:hAnsi="Times New Roman" w:cs="Times New Roman"/>
                <w:color w:val="000000"/>
                <w:sz w:val="24"/>
              </w:rPr>
            </w:pPr>
            <w:r>
              <w:rPr>
                <w:rFonts w:ascii="Times New Roman" w:hAnsi="Times New Roman" w:cs="Times New Roman"/>
                <w:color w:val="000000"/>
                <w:sz w:val="24"/>
              </w:rPr>
              <w:t>СМР</w:t>
            </w:r>
          </w:p>
        </w:tc>
      </w:tr>
      <w:tr w:rsidR="00044B61" w:rsidRPr="001D031F" w:rsidTr="00135C38">
        <w:trPr>
          <w:jc w:val="center"/>
        </w:trPr>
        <w:tc>
          <w:tcPr>
            <w:tcW w:w="596" w:type="dxa"/>
            <w:vAlign w:val="center"/>
          </w:tcPr>
          <w:p w:rsidR="00044B61" w:rsidRPr="000A2915" w:rsidRDefault="00044B61" w:rsidP="008404AB">
            <w:pPr>
              <w:pStyle w:val="a4"/>
              <w:numPr>
                <w:ilvl w:val="1"/>
                <w:numId w:val="20"/>
              </w:numPr>
              <w:spacing w:line="276" w:lineRule="auto"/>
              <w:jc w:val="center"/>
              <w:rPr>
                <w:rFonts w:cs="Times New Roman"/>
              </w:rPr>
            </w:pPr>
          </w:p>
        </w:tc>
        <w:tc>
          <w:tcPr>
            <w:tcW w:w="4361" w:type="dxa"/>
            <w:vAlign w:val="center"/>
          </w:tcPr>
          <w:p w:rsidR="00044B61" w:rsidRPr="00B4063C" w:rsidRDefault="00044B61" w:rsidP="002A4094">
            <w:pPr>
              <w:pStyle w:val="a4"/>
              <w:spacing w:line="276" w:lineRule="auto"/>
              <w:jc w:val="center"/>
              <w:rPr>
                <w:rFonts w:cs="Times New Roman"/>
                <w:szCs w:val="20"/>
              </w:rPr>
            </w:pPr>
            <w:r w:rsidRPr="00B4063C">
              <w:rPr>
                <w:rFonts w:cs="Times New Roman"/>
                <w:szCs w:val="20"/>
              </w:rPr>
              <w:t>Фактическое количество спортивных и физкультурно-оздоровительных объектов</w:t>
            </w:r>
          </w:p>
        </w:tc>
        <w:tc>
          <w:tcPr>
            <w:tcW w:w="2065" w:type="dxa"/>
            <w:vAlign w:val="center"/>
          </w:tcPr>
          <w:p w:rsidR="00044B61" w:rsidRPr="007D6996" w:rsidRDefault="00044B61" w:rsidP="00171E40">
            <w:pPr>
              <w:jc w:val="center"/>
              <w:rPr>
                <w:rFonts w:ascii="Times New Roman" w:hAnsi="Times New Roman" w:cs="Times New Roman"/>
                <w:color w:val="000000"/>
                <w:sz w:val="20"/>
              </w:rPr>
            </w:pPr>
            <w:r>
              <w:rPr>
                <w:rFonts w:ascii="Times New Roman" w:hAnsi="Times New Roman" w:cs="Times New Roman"/>
                <w:color w:val="000000"/>
                <w:sz w:val="20"/>
              </w:rPr>
              <w:t>ед.</w:t>
            </w:r>
          </w:p>
        </w:tc>
        <w:tc>
          <w:tcPr>
            <w:tcW w:w="1330" w:type="dxa"/>
            <w:vAlign w:val="center"/>
          </w:tcPr>
          <w:p w:rsidR="00044B61" w:rsidRDefault="00044B61" w:rsidP="00171E40">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82" w:type="dxa"/>
            <w:vAlign w:val="center"/>
          </w:tcPr>
          <w:p w:rsidR="00044B61" w:rsidRDefault="00044B61" w:rsidP="00171E40">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6" w:type="dxa"/>
            <w:vAlign w:val="center"/>
          </w:tcPr>
          <w:p w:rsidR="00044B61" w:rsidRDefault="00044B61" w:rsidP="00171E40">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6" w:type="dxa"/>
            <w:vAlign w:val="center"/>
          </w:tcPr>
          <w:p w:rsidR="00044B61" w:rsidRDefault="00044B61" w:rsidP="00171E40">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6" w:type="dxa"/>
            <w:vAlign w:val="center"/>
          </w:tcPr>
          <w:p w:rsidR="00044B61" w:rsidRDefault="00413CD8" w:rsidP="00171E40">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5" w:type="dxa"/>
            <w:vAlign w:val="center"/>
          </w:tcPr>
          <w:p w:rsidR="00044B61" w:rsidRDefault="00413CD8" w:rsidP="00171E40">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40" w:type="dxa"/>
            <w:vAlign w:val="center"/>
          </w:tcPr>
          <w:p w:rsidR="00044B61" w:rsidRDefault="00044B61" w:rsidP="00171E40">
            <w:pPr>
              <w:jc w:val="center"/>
              <w:rPr>
                <w:rFonts w:ascii="Times New Roman" w:hAnsi="Times New Roman" w:cs="Times New Roman"/>
                <w:color w:val="000000"/>
                <w:sz w:val="24"/>
              </w:rPr>
            </w:pPr>
            <w:r>
              <w:rPr>
                <w:rFonts w:ascii="Times New Roman" w:hAnsi="Times New Roman" w:cs="Times New Roman"/>
                <w:color w:val="000000"/>
                <w:sz w:val="24"/>
              </w:rPr>
              <w:t>1</w:t>
            </w:r>
          </w:p>
        </w:tc>
      </w:tr>
      <w:tr w:rsidR="007D6996" w:rsidRPr="001D031F" w:rsidTr="00135C38">
        <w:trPr>
          <w:jc w:val="center"/>
        </w:trPr>
        <w:tc>
          <w:tcPr>
            <w:tcW w:w="596" w:type="dxa"/>
            <w:vAlign w:val="center"/>
          </w:tcPr>
          <w:p w:rsidR="007D6996" w:rsidRPr="000A2915" w:rsidRDefault="007D6996" w:rsidP="008404AB">
            <w:pPr>
              <w:pStyle w:val="a4"/>
              <w:numPr>
                <w:ilvl w:val="1"/>
                <w:numId w:val="20"/>
              </w:numPr>
              <w:spacing w:line="276" w:lineRule="auto"/>
              <w:jc w:val="center"/>
              <w:rPr>
                <w:rFonts w:cs="Times New Roman"/>
              </w:rPr>
            </w:pPr>
          </w:p>
        </w:tc>
        <w:tc>
          <w:tcPr>
            <w:tcW w:w="4361" w:type="dxa"/>
            <w:vAlign w:val="center"/>
          </w:tcPr>
          <w:p w:rsidR="00135C38" w:rsidRPr="00135C38" w:rsidRDefault="007D6996" w:rsidP="00135C38">
            <w:pPr>
              <w:pStyle w:val="a4"/>
              <w:spacing w:line="276" w:lineRule="auto"/>
              <w:jc w:val="center"/>
              <w:rPr>
                <w:rFonts w:cs="Times New Roman"/>
              </w:rPr>
            </w:pPr>
            <w:r w:rsidRPr="00B4063C">
              <w:rPr>
                <w:rFonts w:cs="Times New Roman"/>
              </w:rPr>
              <w:t>Численность населения Красноборского городского поселения</w:t>
            </w:r>
          </w:p>
        </w:tc>
        <w:tc>
          <w:tcPr>
            <w:tcW w:w="2065" w:type="dxa"/>
            <w:vAlign w:val="center"/>
          </w:tcPr>
          <w:p w:rsidR="007D6996" w:rsidRPr="00C50141" w:rsidRDefault="007D6996" w:rsidP="00171E40">
            <w:pPr>
              <w:jc w:val="center"/>
              <w:rPr>
                <w:rFonts w:ascii="Times New Roman" w:hAnsi="Times New Roman" w:cs="Times New Roman"/>
                <w:color w:val="000000"/>
                <w:sz w:val="20"/>
              </w:rPr>
            </w:pPr>
            <w:r>
              <w:rPr>
                <w:rFonts w:ascii="Times New Roman" w:hAnsi="Times New Roman" w:cs="Times New Roman"/>
                <w:color w:val="000000"/>
                <w:sz w:val="20"/>
              </w:rPr>
              <w:t>чел.</w:t>
            </w:r>
          </w:p>
        </w:tc>
        <w:tc>
          <w:tcPr>
            <w:tcW w:w="1330" w:type="dxa"/>
            <w:vAlign w:val="center"/>
          </w:tcPr>
          <w:p w:rsidR="007D6996" w:rsidRPr="004640BC" w:rsidRDefault="007D6996" w:rsidP="00171E40">
            <w:pPr>
              <w:jc w:val="center"/>
              <w:rPr>
                <w:rFonts w:ascii="Times New Roman" w:hAnsi="Times New Roman" w:cs="Times New Roman"/>
                <w:sz w:val="24"/>
                <w:szCs w:val="24"/>
              </w:rPr>
            </w:pPr>
            <w:r>
              <w:rPr>
                <w:rFonts w:ascii="Times New Roman" w:hAnsi="Times New Roman" w:cs="Times New Roman"/>
                <w:sz w:val="24"/>
                <w:szCs w:val="24"/>
              </w:rPr>
              <w:t>5336</w:t>
            </w:r>
          </w:p>
        </w:tc>
        <w:tc>
          <w:tcPr>
            <w:tcW w:w="1282" w:type="dxa"/>
            <w:vAlign w:val="center"/>
          </w:tcPr>
          <w:p w:rsidR="007D6996" w:rsidRPr="004640BC" w:rsidRDefault="007D6996" w:rsidP="00171E40">
            <w:pPr>
              <w:jc w:val="center"/>
              <w:rPr>
                <w:rFonts w:ascii="Times New Roman" w:hAnsi="Times New Roman" w:cs="Times New Roman"/>
                <w:sz w:val="24"/>
                <w:szCs w:val="24"/>
              </w:rPr>
            </w:pPr>
            <w:r>
              <w:rPr>
                <w:rFonts w:ascii="Times New Roman" w:hAnsi="Times New Roman" w:cs="Times New Roman"/>
                <w:sz w:val="24"/>
                <w:szCs w:val="24"/>
              </w:rPr>
              <w:t>5554</w:t>
            </w:r>
          </w:p>
        </w:tc>
        <w:tc>
          <w:tcPr>
            <w:tcW w:w="1276" w:type="dxa"/>
            <w:vAlign w:val="center"/>
          </w:tcPr>
          <w:p w:rsidR="007D6996" w:rsidRPr="004640BC" w:rsidRDefault="007D6996" w:rsidP="00171E40">
            <w:pPr>
              <w:jc w:val="center"/>
              <w:rPr>
                <w:rFonts w:ascii="Times New Roman" w:hAnsi="Times New Roman" w:cs="Times New Roman"/>
                <w:sz w:val="24"/>
                <w:szCs w:val="24"/>
              </w:rPr>
            </w:pPr>
            <w:r>
              <w:rPr>
                <w:rFonts w:ascii="Times New Roman" w:hAnsi="Times New Roman" w:cs="Times New Roman"/>
                <w:sz w:val="24"/>
                <w:szCs w:val="24"/>
              </w:rPr>
              <w:t>5781</w:t>
            </w:r>
          </w:p>
        </w:tc>
        <w:tc>
          <w:tcPr>
            <w:tcW w:w="1276" w:type="dxa"/>
            <w:vAlign w:val="center"/>
          </w:tcPr>
          <w:p w:rsidR="007D6996" w:rsidRPr="004640BC" w:rsidRDefault="007D6996" w:rsidP="00171E40">
            <w:pPr>
              <w:jc w:val="center"/>
              <w:rPr>
                <w:rFonts w:ascii="Times New Roman" w:hAnsi="Times New Roman" w:cs="Times New Roman"/>
                <w:sz w:val="24"/>
                <w:szCs w:val="24"/>
              </w:rPr>
            </w:pPr>
            <w:r>
              <w:rPr>
                <w:rFonts w:ascii="Times New Roman" w:hAnsi="Times New Roman" w:cs="Times New Roman"/>
                <w:sz w:val="24"/>
                <w:szCs w:val="24"/>
              </w:rPr>
              <w:t>6017</w:t>
            </w:r>
          </w:p>
        </w:tc>
        <w:tc>
          <w:tcPr>
            <w:tcW w:w="1276" w:type="dxa"/>
            <w:vAlign w:val="center"/>
          </w:tcPr>
          <w:p w:rsidR="007D6996" w:rsidRPr="004640BC" w:rsidRDefault="007D6996" w:rsidP="00171E40">
            <w:pPr>
              <w:jc w:val="center"/>
              <w:rPr>
                <w:rFonts w:ascii="Times New Roman" w:hAnsi="Times New Roman" w:cs="Times New Roman"/>
                <w:sz w:val="24"/>
                <w:szCs w:val="24"/>
              </w:rPr>
            </w:pPr>
            <w:r>
              <w:rPr>
                <w:rFonts w:ascii="Times New Roman" w:hAnsi="Times New Roman" w:cs="Times New Roman"/>
                <w:sz w:val="24"/>
                <w:szCs w:val="24"/>
              </w:rPr>
              <w:t>6262</w:t>
            </w:r>
          </w:p>
        </w:tc>
        <w:tc>
          <w:tcPr>
            <w:tcW w:w="1275" w:type="dxa"/>
            <w:vAlign w:val="center"/>
          </w:tcPr>
          <w:p w:rsidR="007D6996" w:rsidRPr="004640BC" w:rsidRDefault="007D6996" w:rsidP="00171E40">
            <w:pPr>
              <w:jc w:val="center"/>
              <w:rPr>
                <w:rFonts w:ascii="Times New Roman" w:hAnsi="Times New Roman" w:cs="Times New Roman"/>
                <w:sz w:val="24"/>
                <w:szCs w:val="24"/>
              </w:rPr>
            </w:pPr>
            <w:r>
              <w:rPr>
                <w:rFonts w:ascii="Times New Roman" w:hAnsi="Times New Roman" w:cs="Times New Roman"/>
                <w:sz w:val="24"/>
                <w:szCs w:val="24"/>
              </w:rPr>
              <w:t>7650</w:t>
            </w:r>
          </w:p>
        </w:tc>
        <w:tc>
          <w:tcPr>
            <w:tcW w:w="1240" w:type="dxa"/>
            <w:vAlign w:val="center"/>
          </w:tcPr>
          <w:p w:rsidR="007D6996" w:rsidRPr="004640BC" w:rsidRDefault="007D6996" w:rsidP="00171E40">
            <w:pPr>
              <w:jc w:val="center"/>
              <w:rPr>
                <w:rFonts w:ascii="Times New Roman" w:hAnsi="Times New Roman" w:cs="Times New Roman"/>
                <w:sz w:val="24"/>
                <w:szCs w:val="24"/>
              </w:rPr>
            </w:pPr>
            <w:r>
              <w:rPr>
                <w:rFonts w:ascii="Times New Roman" w:hAnsi="Times New Roman" w:cs="Times New Roman"/>
                <w:sz w:val="24"/>
                <w:szCs w:val="24"/>
              </w:rPr>
              <w:t>10070</w:t>
            </w:r>
          </w:p>
        </w:tc>
      </w:tr>
      <w:tr w:rsidR="00A62957" w:rsidRPr="001D031F" w:rsidTr="00135C38">
        <w:trPr>
          <w:jc w:val="center"/>
        </w:trPr>
        <w:tc>
          <w:tcPr>
            <w:tcW w:w="596" w:type="dxa"/>
            <w:vAlign w:val="center"/>
          </w:tcPr>
          <w:p w:rsidR="00A62957" w:rsidRPr="000A2915" w:rsidRDefault="00A62957" w:rsidP="008404AB">
            <w:pPr>
              <w:pStyle w:val="a4"/>
              <w:numPr>
                <w:ilvl w:val="1"/>
                <w:numId w:val="20"/>
              </w:numPr>
              <w:spacing w:line="276" w:lineRule="auto"/>
              <w:jc w:val="center"/>
              <w:rPr>
                <w:rFonts w:cs="Times New Roman"/>
              </w:rPr>
            </w:pPr>
          </w:p>
        </w:tc>
        <w:tc>
          <w:tcPr>
            <w:tcW w:w="4361" w:type="dxa"/>
            <w:vAlign w:val="center"/>
          </w:tcPr>
          <w:p w:rsidR="00A62957" w:rsidRPr="00B4063C" w:rsidRDefault="00A62957" w:rsidP="00171E40">
            <w:pPr>
              <w:pStyle w:val="a4"/>
              <w:spacing w:line="276" w:lineRule="auto"/>
              <w:jc w:val="center"/>
              <w:rPr>
                <w:rFonts w:cs="Times New Roman"/>
              </w:rPr>
            </w:pPr>
            <w:r w:rsidRPr="00B4063C">
              <w:rPr>
                <w:rFonts w:cs="Times New Roman"/>
              </w:rPr>
              <w:t xml:space="preserve">Норматив единовременной пропускной </w:t>
            </w:r>
            <w:r w:rsidRPr="00B4063C">
              <w:rPr>
                <w:rFonts w:cs="Times New Roman"/>
              </w:rPr>
              <w:lastRenderedPageBreak/>
              <w:t>способности</w:t>
            </w:r>
          </w:p>
        </w:tc>
        <w:tc>
          <w:tcPr>
            <w:tcW w:w="2065" w:type="dxa"/>
            <w:vAlign w:val="center"/>
          </w:tcPr>
          <w:p w:rsidR="00A62957" w:rsidRDefault="00A62957" w:rsidP="00171E40">
            <w:pPr>
              <w:jc w:val="center"/>
              <w:rPr>
                <w:rFonts w:ascii="Times New Roman" w:hAnsi="Times New Roman" w:cs="Times New Roman"/>
                <w:color w:val="000000"/>
                <w:sz w:val="20"/>
              </w:rPr>
            </w:pPr>
            <w:r w:rsidRPr="005544C6">
              <w:rPr>
                <w:rFonts w:ascii="Times New Roman" w:hAnsi="Times New Roman" w:cs="Times New Roman"/>
                <w:color w:val="000000"/>
                <w:sz w:val="20"/>
              </w:rPr>
              <w:lastRenderedPageBreak/>
              <w:t>чел. на 1 тыс. человек</w:t>
            </w:r>
          </w:p>
        </w:tc>
        <w:tc>
          <w:tcPr>
            <w:tcW w:w="1330" w:type="dxa"/>
            <w:vAlign w:val="center"/>
          </w:tcPr>
          <w:p w:rsidR="00A62957" w:rsidRDefault="00A62957" w:rsidP="00171E40">
            <w:pPr>
              <w:jc w:val="center"/>
              <w:rPr>
                <w:rFonts w:ascii="Times New Roman" w:hAnsi="Times New Roman" w:cs="Times New Roman"/>
                <w:sz w:val="24"/>
                <w:szCs w:val="24"/>
              </w:rPr>
            </w:pPr>
            <w:r>
              <w:rPr>
                <w:rFonts w:ascii="Times New Roman" w:hAnsi="Times New Roman" w:cs="Times New Roman"/>
                <w:sz w:val="24"/>
                <w:szCs w:val="24"/>
              </w:rPr>
              <w:t>190</w:t>
            </w:r>
          </w:p>
        </w:tc>
        <w:tc>
          <w:tcPr>
            <w:tcW w:w="1282" w:type="dxa"/>
            <w:vAlign w:val="center"/>
          </w:tcPr>
          <w:p w:rsidR="00A62957" w:rsidRDefault="00A62957" w:rsidP="00171E40">
            <w:pPr>
              <w:jc w:val="center"/>
              <w:rPr>
                <w:rFonts w:ascii="Times New Roman" w:hAnsi="Times New Roman" w:cs="Times New Roman"/>
                <w:sz w:val="24"/>
                <w:szCs w:val="24"/>
              </w:rPr>
            </w:pPr>
            <w:r>
              <w:rPr>
                <w:rFonts w:ascii="Times New Roman" w:hAnsi="Times New Roman" w:cs="Times New Roman"/>
                <w:sz w:val="24"/>
                <w:szCs w:val="24"/>
              </w:rPr>
              <w:t>190</w:t>
            </w:r>
          </w:p>
        </w:tc>
        <w:tc>
          <w:tcPr>
            <w:tcW w:w="1276" w:type="dxa"/>
            <w:vAlign w:val="center"/>
          </w:tcPr>
          <w:p w:rsidR="00A62957" w:rsidRDefault="00A62957" w:rsidP="00171E40">
            <w:pPr>
              <w:jc w:val="center"/>
              <w:rPr>
                <w:rFonts w:ascii="Times New Roman" w:hAnsi="Times New Roman" w:cs="Times New Roman"/>
                <w:sz w:val="24"/>
                <w:szCs w:val="24"/>
              </w:rPr>
            </w:pPr>
            <w:r>
              <w:rPr>
                <w:rFonts w:ascii="Times New Roman" w:hAnsi="Times New Roman" w:cs="Times New Roman"/>
                <w:sz w:val="24"/>
                <w:szCs w:val="24"/>
              </w:rPr>
              <w:t>190</w:t>
            </w:r>
          </w:p>
        </w:tc>
        <w:tc>
          <w:tcPr>
            <w:tcW w:w="1276" w:type="dxa"/>
            <w:vAlign w:val="center"/>
          </w:tcPr>
          <w:p w:rsidR="00A62957" w:rsidRDefault="00A62957" w:rsidP="00171E40">
            <w:pPr>
              <w:jc w:val="center"/>
              <w:rPr>
                <w:rFonts w:ascii="Times New Roman" w:hAnsi="Times New Roman" w:cs="Times New Roman"/>
                <w:sz w:val="24"/>
                <w:szCs w:val="24"/>
              </w:rPr>
            </w:pPr>
            <w:r>
              <w:rPr>
                <w:rFonts w:ascii="Times New Roman" w:hAnsi="Times New Roman" w:cs="Times New Roman"/>
                <w:sz w:val="24"/>
                <w:szCs w:val="24"/>
              </w:rPr>
              <w:t>190</w:t>
            </w:r>
          </w:p>
        </w:tc>
        <w:tc>
          <w:tcPr>
            <w:tcW w:w="1276" w:type="dxa"/>
            <w:vAlign w:val="center"/>
          </w:tcPr>
          <w:p w:rsidR="00A62957" w:rsidRDefault="00A62957" w:rsidP="00171E40">
            <w:pPr>
              <w:jc w:val="center"/>
              <w:rPr>
                <w:rFonts w:ascii="Times New Roman" w:hAnsi="Times New Roman" w:cs="Times New Roman"/>
                <w:sz w:val="24"/>
                <w:szCs w:val="24"/>
              </w:rPr>
            </w:pPr>
            <w:r>
              <w:rPr>
                <w:rFonts w:ascii="Times New Roman" w:hAnsi="Times New Roman" w:cs="Times New Roman"/>
                <w:sz w:val="24"/>
                <w:szCs w:val="24"/>
              </w:rPr>
              <w:t>190</w:t>
            </w:r>
          </w:p>
        </w:tc>
        <w:tc>
          <w:tcPr>
            <w:tcW w:w="1275" w:type="dxa"/>
            <w:vAlign w:val="center"/>
          </w:tcPr>
          <w:p w:rsidR="00A62957" w:rsidRDefault="00A62957" w:rsidP="00171E40">
            <w:pPr>
              <w:jc w:val="center"/>
              <w:rPr>
                <w:rFonts w:ascii="Times New Roman" w:hAnsi="Times New Roman" w:cs="Times New Roman"/>
                <w:sz w:val="24"/>
                <w:szCs w:val="24"/>
              </w:rPr>
            </w:pPr>
            <w:r>
              <w:rPr>
                <w:rFonts w:ascii="Times New Roman" w:hAnsi="Times New Roman" w:cs="Times New Roman"/>
                <w:sz w:val="24"/>
                <w:szCs w:val="24"/>
              </w:rPr>
              <w:t>190</w:t>
            </w:r>
          </w:p>
        </w:tc>
        <w:tc>
          <w:tcPr>
            <w:tcW w:w="1240" w:type="dxa"/>
            <w:vAlign w:val="center"/>
          </w:tcPr>
          <w:p w:rsidR="00A62957" w:rsidRDefault="00A62957" w:rsidP="00171E40">
            <w:pPr>
              <w:jc w:val="center"/>
              <w:rPr>
                <w:rFonts w:ascii="Times New Roman" w:hAnsi="Times New Roman" w:cs="Times New Roman"/>
                <w:sz w:val="24"/>
                <w:szCs w:val="24"/>
              </w:rPr>
            </w:pPr>
            <w:r>
              <w:rPr>
                <w:rFonts w:ascii="Times New Roman" w:hAnsi="Times New Roman" w:cs="Times New Roman"/>
                <w:sz w:val="24"/>
                <w:szCs w:val="24"/>
              </w:rPr>
              <w:t>190</w:t>
            </w:r>
          </w:p>
        </w:tc>
      </w:tr>
      <w:tr w:rsidR="007D6996" w:rsidRPr="001D031F" w:rsidTr="00135C38">
        <w:trPr>
          <w:jc w:val="center"/>
        </w:trPr>
        <w:tc>
          <w:tcPr>
            <w:tcW w:w="596" w:type="dxa"/>
            <w:vAlign w:val="center"/>
          </w:tcPr>
          <w:p w:rsidR="007D6996" w:rsidRPr="000A2915" w:rsidRDefault="007D6996" w:rsidP="008404AB">
            <w:pPr>
              <w:pStyle w:val="a4"/>
              <w:numPr>
                <w:ilvl w:val="1"/>
                <w:numId w:val="20"/>
              </w:numPr>
              <w:spacing w:line="276" w:lineRule="auto"/>
              <w:jc w:val="center"/>
              <w:rPr>
                <w:rFonts w:cs="Times New Roman"/>
              </w:rPr>
            </w:pPr>
          </w:p>
        </w:tc>
        <w:tc>
          <w:tcPr>
            <w:tcW w:w="4361" w:type="dxa"/>
            <w:vAlign w:val="center"/>
          </w:tcPr>
          <w:p w:rsidR="007D6996" w:rsidRPr="005B0A14" w:rsidRDefault="007D6996" w:rsidP="00171E40">
            <w:pPr>
              <w:pStyle w:val="a4"/>
              <w:spacing w:line="276" w:lineRule="auto"/>
              <w:jc w:val="center"/>
              <w:rPr>
                <w:rFonts w:cs="Times New Roman"/>
                <w:highlight w:val="yellow"/>
              </w:rPr>
            </w:pPr>
            <w:r w:rsidRPr="00303A6B">
              <w:rPr>
                <w:rFonts w:cs="Times New Roman"/>
              </w:rPr>
              <w:t>Уровень обеспеченности плоскостными сооружениями</w:t>
            </w:r>
          </w:p>
        </w:tc>
        <w:tc>
          <w:tcPr>
            <w:tcW w:w="2065" w:type="dxa"/>
            <w:vAlign w:val="center"/>
          </w:tcPr>
          <w:p w:rsidR="007D6996" w:rsidRPr="005B0A14" w:rsidRDefault="00654CBA" w:rsidP="00171E40">
            <w:pPr>
              <w:jc w:val="center"/>
              <w:rPr>
                <w:rFonts w:ascii="Times New Roman" w:hAnsi="Times New Roman" w:cs="Times New Roman"/>
                <w:color w:val="000000"/>
                <w:sz w:val="20"/>
                <w:highlight w:val="yellow"/>
              </w:rPr>
            </w:pPr>
            <w:r w:rsidRPr="0050122E">
              <w:rPr>
                <w:rFonts w:ascii="Times New Roman" w:hAnsi="Times New Roman" w:cs="Times New Roman"/>
                <w:color w:val="000000"/>
                <w:sz w:val="20"/>
              </w:rPr>
              <w:t>ед.</w:t>
            </w:r>
          </w:p>
        </w:tc>
        <w:tc>
          <w:tcPr>
            <w:tcW w:w="1330" w:type="dxa"/>
            <w:vAlign w:val="center"/>
          </w:tcPr>
          <w:p w:rsidR="007D6996" w:rsidRDefault="00510269" w:rsidP="00171E40">
            <w:pPr>
              <w:jc w:val="center"/>
              <w:rPr>
                <w:rFonts w:ascii="Times New Roman" w:hAnsi="Times New Roman" w:cs="Times New Roman"/>
                <w:sz w:val="24"/>
                <w:szCs w:val="24"/>
              </w:rPr>
            </w:pPr>
            <w:r>
              <w:rPr>
                <w:rFonts w:ascii="Times New Roman" w:hAnsi="Times New Roman" w:cs="Times New Roman"/>
                <w:sz w:val="24"/>
                <w:szCs w:val="24"/>
              </w:rPr>
              <w:t>1</w:t>
            </w:r>
          </w:p>
        </w:tc>
        <w:tc>
          <w:tcPr>
            <w:tcW w:w="1282" w:type="dxa"/>
            <w:vAlign w:val="center"/>
          </w:tcPr>
          <w:p w:rsidR="007D6996" w:rsidRDefault="00510269" w:rsidP="00171E40">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7D6996" w:rsidRDefault="00303A6B" w:rsidP="00171E40">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7D6996" w:rsidRDefault="00303A6B" w:rsidP="00171E40">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7D6996" w:rsidRDefault="00303A6B" w:rsidP="00171E40">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Align w:val="center"/>
          </w:tcPr>
          <w:p w:rsidR="007D6996" w:rsidRDefault="00303A6B" w:rsidP="00171E40">
            <w:pPr>
              <w:jc w:val="center"/>
              <w:rPr>
                <w:rFonts w:ascii="Times New Roman" w:hAnsi="Times New Roman" w:cs="Times New Roman"/>
                <w:sz w:val="24"/>
                <w:szCs w:val="24"/>
              </w:rPr>
            </w:pPr>
            <w:r>
              <w:rPr>
                <w:rFonts w:ascii="Times New Roman" w:hAnsi="Times New Roman" w:cs="Times New Roman"/>
                <w:sz w:val="24"/>
                <w:szCs w:val="24"/>
              </w:rPr>
              <w:t>2</w:t>
            </w:r>
          </w:p>
        </w:tc>
        <w:tc>
          <w:tcPr>
            <w:tcW w:w="1240" w:type="dxa"/>
            <w:vAlign w:val="center"/>
          </w:tcPr>
          <w:p w:rsidR="007D6996" w:rsidRDefault="00303A6B" w:rsidP="00171E40">
            <w:pPr>
              <w:jc w:val="center"/>
              <w:rPr>
                <w:rFonts w:ascii="Times New Roman" w:hAnsi="Times New Roman" w:cs="Times New Roman"/>
                <w:sz w:val="24"/>
                <w:szCs w:val="24"/>
              </w:rPr>
            </w:pPr>
            <w:r>
              <w:rPr>
                <w:rFonts w:ascii="Times New Roman" w:hAnsi="Times New Roman" w:cs="Times New Roman"/>
                <w:sz w:val="24"/>
                <w:szCs w:val="24"/>
              </w:rPr>
              <w:t>5</w:t>
            </w:r>
          </w:p>
        </w:tc>
      </w:tr>
      <w:tr w:rsidR="007D6996" w:rsidRPr="001D031F" w:rsidTr="00135C38">
        <w:trPr>
          <w:jc w:val="center"/>
        </w:trPr>
        <w:tc>
          <w:tcPr>
            <w:tcW w:w="596" w:type="dxa"/>
            <w:vAlign w:val="center"/>
          </w:tcPr>
          <w:p w:rsidR="007D6996" w:rsidRPr="000A2915" w:rsidRDefault="007D6996" w:rsidP="008404AB">
            <w:pPr>
              <w:pStyle w:val="a4"/>
              <w:numPr>
                <w:ilvl w:val="1"/>
                <w:numId w:val="20"/>
              </w:numPr>
              <w:spacing w:line="276" w:lineRule="auto"/>
              <w:jc w:val="center"/>
              <w:rPr>
                <w:rFonts w:cs="Times New Roman"/>
              </w:rPr>
            </w:pPr>
          </w:p>
        </w:tc>
        <w:tc>
          <w:tcPr>
            <w:tcW w:w="4361" w:type="dxa"/>
            <w:vAlign w:val="center"/>
          </w:tcPr>
          <w:p w:rsidR="007D6996" w:rsidRPr="00B4063C" w:rsidRDefault="007D6996" w:rsidP="00171E40">
            <w:pPr>
              <w:pStyle w:val="a4"/>
              <w:spacing w:line="276" w:lineRule="auto"/>
              <w:jc w:val="center"/>
              <w:rPr>
                <w:rFonts w:cs="Times New Roman"/>
              </w:rPr>
            </w:pPr>
            <w:r w:rsidRPr="00B4063C">
              <w:rPr>
                <w:rFonts w:cs="Times New Roman"/>
              </w:rPr>
              <w:t>Нормативный уровень обеспеченности населения крытыми плоскостными сооружениями</w:t>
            </w:r>
          </w:p>
        </w:tc>
        <w:tc>
          <w:tcPr>
            <w:tcW w:w="2065" w:type="dxa"/>
            <w:vAlign w:val="center"/>
          </w:tcPr>
          <w:p w:rsidR="007D6996" w:rsidRDefault="00B93446" w:rsidP="00171E40">
            <w:pPr>
              <w:jc w:val="center"/>
              <w:rPr>
                <w:rFonts w:ascii="Times New Roman" w:hAnsi="Times New Roman" w:cs="Times New Roman"/>
                <w:color w:val="000000"/>
                <w:sz w:val="20"/>
              </w:rPr>
            </w:pPr>
            <w:r w:rsidRPr="00B93446">
              <w:rPr>
                <w:rFonts w:ascii="Times New Roman" w:hAnsi="Times New Roman" w:cs="Times New Roman"/>
                <w:color w:val="000000"/>
                <w:sz w:val="20"/>
              </w:rPr>
              <w:t>кв.</w:t>
            </w:r>
            <w:r w:rsidR="006F4013">
              <w:rPr>
                <w:rFonts w:ascii="Times New Roman" w:hAnsi="Times New Roman" w:cs="Times New Roman"/>
                <w:color w:val="000000"/>
                <w:sz w:val="20"/>
              </w:rPr>
              <w:t xml:space="preserve"> </w:t>
            </w:r>
            <w:r w:rsidRPr="00B93446">
              <w:rPr>
                <w:rFonts w:ascii="Times New Roman" w:hAnsi="Times New Roman" w:cs="Times New Roman"/>
                <w:color w:val="000000"/>
                <w:sz w:val="20"/>
              </w:rPr>
              <w:t>м. на тыс. человек</w:t>
            </w:r>
          </w:p>
        </w:tc>
        <w:tc>
          <w:tcPr>
            <w:tcW w:w="1330"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1950</w:t>
            </w:r>
          </w:p>
        </w:tc>
        <w:tc>
          <w:tcPr>
            <w:tcW w:w="1282"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1950</w:t>
            </w:r>
          </w:p>
        </w:tc>
        <w:tc>
          <w:tcPr>
            <w:tcW w:w="1276"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1950</w:t>
            </w:r>
          </w:p>
        </w:tc>
        <w:tc>
          <w:tcPr>
            <w:tcW w:w="1276"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1950</w:t>
            </w:r>
          </w:p>
        </w:tc>
        <w:tc>
          <w:tcPr>
            <w:tcW w:w="1276"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1950</w:t>
            </w:r>
          </w:p>
        </w:tc>
        <w:tc>
          <w:tcPr>
            <w:tcW w:w="1275"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1950</w:t>
            </w:r>
          </w:p>
        </w:tc>
        <w:tc>
          <w:tcPr>
            <w:tcW w:w="1240"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1950</w:t>
            </w:r>
          </w:p>
        </w:tc>
      </w:tr>
      <w:tr w:rsidR="007D6996" w:rsidRPr="001D031F" w:rsidTr="00135C38">
        <w:trPr>
          <w:jc w:val="center"/>
        </w:trPr>
        <w:tc>
          <w:tcPr>
            <w:tcW w:w="596" w:type="dxa"/>
            <w:vAlign w:val="center"/>
          </w:tcPr>
          <w:p w:rsidR="007D6996" w:rsidRPr="000A2915" w:rsidRDefault="007D6996" w:rsidP="008404AB">
            <w:pPr>
              <w:pStyle w:val="a4"/>
              <w:numPr>
                <w:ilvl w:val="1"/>
                <w:numId w:val="20"/>
              </w:numPr>
              <w:spacing w:line="276" w:lineRule="auto"/>
              <w:jc w:val="center"/>
              <w:rPr>
                <w:rFonts w:cs="Times New Roman"/>
              </w:rPr>
            </w:pPr>
          </w:p>
        </w:tc>
        <w:tc>
          <w:tcPr>
            <w:tcW w:w="4361" w:type="dxa"/>
            <w:vAlign w:val="center"/>
          </w:tcPr>
          <w:p w:rsidR="007D6996" w:rsidRPr="00B4063C" w:rsidRDefault="007D6996" w:rsidP="00171E40">
            <w:pPr>
              <w:pStyle w:val="a4"/>
              <w:spacing w:line="276" w:lineRule="auto"/>
              <w:jc w:val="center"/>
              <w:rPr>
                <w:rFonts w:cs="Times New Roman"/>
              </w:rPr>
            </w:pPr>
            <w:r w:rsidRPr="00B4063C">
              <w:rPr>
                <w:rFonts w:cs="Times New Roman"/>
              </w:rPr>
              <w:t xml:space="preserve">Нормативный уровень обеспеченности населения плоскостными сооружениями в </w:t>
            </w:r>
            <w:r w:rsidR="00654CBA" w:rsidRPr="00B4063C">
              <w:rPr>
                <w:rFonts w:cs="Times New Roman"/>
              </w:rPr>
              <w:t>Красноборском городском поселении</w:t>
            </w:r>
          </w:p>
        </w:tc>
        <w:tc>
          <w:tcPr>
            <w:tcW w:w="2065" w:type="dxa"/>
            <w:vAlign w:val="center"/>
          </w:tcPr>
          <w:p w:rsidR="007D6996" w:rsidRDefault="00B93446" w:rsidP="00171E40">
            <w:pPr>
              <w:jc w:val="center"/>
              <w:rPr>
                <w:rFonts w:ascii="Times New Roman" w:hAnsi="Times New Roman" w:cs="Times New Roman"/>
                <w:color w:val="000000"/>
                <w:sz w:val="20"/>
              </w:rPr>
            </w:pPr>
            <w:r>
              <w:rPr>
                <w:rFonts w:ascii="Times New Roman" w:hAnsi="Times New Roman" w:cs="Times New Roman"/>
                <w:color w:val="000000"/>
                <w:sz w:val="20"/>
              </w:rPr>
              <w:t>кв. м. на численность населения поселка</w:t>
            </w:r>
          </w:p>
        </w:tc>
        <w:tc>
          <w:tcPr>
            <w:tcW w:w="1330"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10405</w:t>
            </w:r>
          </w:p>
        </w:tc>
        <w:tc>
          <w:tcPr>
            <w:tcW w:w="1282"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10830</w:t>
            </w:r>
          </w:p>
        </w:tc>
        <w:tc>
          <w:tcPr>
            <w:tcW w:w="1276"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11273</w:t>
            </w:r>
          </w:p>
        </w:tc>
        <w:tc>
          <w:tcPr>
            <w:tcW w:w="1276"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11733</w:t>
            </w:r>
          </w:p>
        </w:tc>
        <w:tc>
          <w:tcPr>
            <w:tcW w:w="1276"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12211</w:t>
            </w:r>
          </w:p>
        </w:tc>
        <w:tc>
          <w:tcPr>
            <w:tcW w:w="1275"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14918</w:t>
            </w:r>
          </w:p>
        </w:tc>
        <w:tc>
          <w:tcPr>
            <w:tcW w:w="1240" w:type="dxa"/>
            <w:vAlign w:val="center"/>
          </w:tcPr>
          <w:p w:rsidR="007D6996" w:rsidRDefault="004A2671" w:rsidP="00171E40">
            <w:pPr>
              <w:jc w:val="center"/>
              <w:rPr>
                <w:rFonts w:ascii="Times New Roman" w:hAnsi="Times New Roman" w:cs="Times New Roman"/>
                <w:sz w:val="24"/>
                <w:szCs w:val="24"/>
              </w:rPr>
            </w:pPr>
            <w:r>
              <w:rPr>
                <w:rFonts w:ascii="Times New Roman" w:hAnsi="Times New Roman" w:cs="Times New Roman"/>
                <w:sz w:val="24"/>
                <w:szCs w:val="24"/>
              </w:rPr>
              <w:t>19637</w:t>
            </w:r>
          </w:p>
        </w:tc>
      </w:tr>
      <w:tr w:rsidR="002A4094" w:rsidRPr="001D031F" w:rsidTr="00D952F3">
        <w:trPr>
          <w:jc w:val="center"/>
        </w:trPr>
        <w:tc>
          <w:tcPr>
            <w:tcW w:w="15977" w:type="dxa"/>
            <w:gridSpan w:val="10"/>
            <w:shd w:val="clear" w:color="auto" w:fill="F2F2F2" w:themeFill="background1" w:themeFillShade="F2"/>
            <w:vAlign w:val="center"/>
          </w:tcPr>
          <w:p w:rsidR="002A4094" w:rsidRPr="00D0486C" w:rsidRDefault="002A4094" w:rsidP="008404AB">
            <w:pPr>
              <w:pStyle w:val="af"/>
              <w:numPr>
                <w:ilvl w:val="0"/>
                <w:numId w:val="20"/>
              </w:numPr>
              <w:jc w:val="center"/>
              <w:rPr>
                <w:rFonts w:ascii="Times New Roman" w:hAnsi="Times New Roman" w:cs="Times New Roman"/>
                <w:color w:val="000000"/>
                <w:sz w:val="24"/>
              </w:rPr>
            </w:pPr>
            <w:r w:rsidRPr="00D0486C">
              <w:rPr>
                <w:rFonts w:ascii="Times New Roman" w:hAnsi="Times New Roman" w:cs="Times New Roman"/>
                <w:b/>
                <w:i/>
                <w:sz w:val="24"/>
              </w:rPr>
              <w:t>Молодежная политика</w:t>
            </w:r>
          </w:p>
        </w:tc>
      </w:tr>
      <w:tr w:rsidR="00AE2AFA" w:rsidRPr="001D031F" w:rsidTr="00135C38">
        <w:trPr>
          <w:jc w:val="center"/>
        </w:trPr>
        <w:tc>
          <w:tcPr>
            <w:tcW w:w="596" w:type="dxa"/>
            <w:vAlign w:val="center"/>
          </w:tcPr>
          <w:p w:rsidR="00AE2AFA" w:rsidRPr="000A2915" w:rsidRDefault="00AE2AFA" w:rsidP="008404AB">
            <w:pPr>
              <w:pStyle w:val="a4"/>
              <w:numPr>
                <w:ilvl w:val="1"/>
                <w:numId w:val="20"/>
              </w:numPr>
              <w:spacing w:line="276" w:lineRule="auto"/>
              <w:jc w:val="center"/>
              <w:rPr>
                <w:rFonts w:cs="Times New Roman"/>
              </w:rPr>
            </w:pPr>
          </w:p>
        </w:tc>
        <w:tc>
          <w:tcPr>
            <w:tcW w:w="4361" w:type="dxa"/>
            <w:vAlign w:val="center"/>
          </w:tcPr>
          <w:p w:rsidR="00AE2AFA" w:rsidRPr="00B4063C" w:rsidRDefault="00AE2AFA" w:rsidP="002A4094">
            <w:pPr>
              <w:pStyle w:val="a4"/>
              <w:spacing w:line="276" w:lineRule="auto"/>
              <w:jc w:val="center"/>
              <w:rPr>
                <w:rFonts w:cs="Times New Roman"/>
              </w:rPr>
            </w:pPr>
            <w:r w:rsidRPr="00B4063C">
              <w:rPr>
                <w:rFonts w:cs="Times New Roman"/>
              </w:rPr>
              <w:t xml:space="preserve">Строительство центра современной молодежной культуры при доме культуры в </w:t>
            </w:r>
          </w:p>
          <w:p w:rsidR="00AE2AFA" w:rsidRPr="003C74D0" w:rsidRDefault="00AE2AFA" w:rsidP="002A4094">
            <w:pPr>
              <w:pStyle w:val="a4"/>
              <w:spacing w:line="276" w:lineRule="auto"/>
              <w:jc w:val="center"/>
              <w:rPr>
                <w:rFonts w:cs="Times New Roman"/>
                <w:sz w:val="20"/>
              </w:rPr>
            </w:pPr>
            <w:proofErr w:type="spellStart"/>
            <w:r w:rsidRPr="00B4063C">
              <w:rPr>
                <w:rFonts w:cs="Times New Roman"/>
              </w:rPr>
              <w:t>г.п</w:t>
            </w:r>
            <w:proofErr w:type="spellEnd"/>
            <w:r w:rsidRPr="00B4063C">
              <w:rPr>
                <w:rFonts w:cs="Times New Roman"/>
              </w:rPr>
              <w:t>. Красный Бор на 190 м</w:t>
            </w:r>
            <w:r w:rsidRPr="0012257A">
              <w:rPr>
                <w:rFonts w:cs="Times New Roman"/>
                <w:vertAlign w:val="superscript"/>
              </w:rPr>
              <w:t>2</w:t>
            </w:r>
            <w:r w:rsidRPr="00B4063C">
              <w:rPr>
                <w:rFonts w:cs="Times New Roman"/>
              </w:rPr>
              <w:t xml:space="preserve"> общей площади</w:t>
            </w:r>
          </w:p>
        </w:tc>
        <w:tc>
          <w:tcPr>
            <w:tcW w:w="2065" w:type="dxa"/>
            <w:vAlign w:val="center"/>
          </w:tcPr>
          <w:p w:rsidR="00AE2AFA" w:rsidRPr="003E6345" w:rsidRDefault="00AE2AFA"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AE2AFA" w:rsidRPr="00F76A85" w:rsidRDefault="005B0A14" w:rsidP="00171E40">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AE2AFA" w:rsidRPr="00564EF7" w:rsidRDefault="00AE2AFA" w:rsidP="00171E40">
            <w:pPr>
              <w:jc w:val="center"/>
              <w:rPr>
                <w:rFonts w:ascii="Times New Roman" w:hAnsi="Times New Roman" w:cs="Times New Roman"/>
                <w:sz w:val="24"/>
              </w:rPr>
            </w:pPr>
            <w:r>
              <w:rPr>
                <w:rFonts w:ascii="Times New Roman" w:hAnsi="Times New Roman" w:cs="Times New Roman"/>
                <w:sz w:val="24"/>
              </w:rPr>
              <w:t>СМР</w:t>
            </w:r>
          </w:p>
        </w:tc>
        <w:tc>
          <w:tcPr>
            <w:tcW w:w="1276" w:type="dxa"/>
            <w:vAlign w:val="center"/>
          </w:tcPr>
          <w:p w:rsidR="00AE2AFA" w:rsidRPr="00564EF7" w:rsidRDefault="00AE2AFA" w:rsidP="00171E40">
            <w:pPr>
              <w:jc w:val="center"/>
              <w:rPr>
                <w:rFonts w:ascii="Times New Roman" w:hAnsi="Times New Roman" w:cs="Times New Roman"/>
                <w:sz w:val="24"/>
              </w:rPr>
            </w:pPr>
            <w:r w:rsidRPr="00564EF7">
              <w:rPr>
                <w:rFonts w:ascii="Times New Roman" w:hAnsi="Times New Roman" w:cs="Times New Roman"/>
                <w:sz w:val="24"/>
              </w:rPr>
              <w:t>СМР</w:t>
            </w:r>
          </w:p>
        </w:tc>
        <w:tc>
          <w:tcPr>
            <w:tcW w:w="1276" w:type="dxa"/>
            <w:vAlign w:val="center"/>
          </w:tcPr>
          <w:p w:rsidR="00AE2AFA" w:rsidRPr="003E6345" w:rsidRDefault="005B0A14" w:rsidP="00C16B44">
            <w:pPr>
              <w:jc w:val="center"/>
              <w:rPr>
                <w:rFonts w:ascii="Times New Roman" w:hAnsi="Times New Roman" w:cs="Times New Roman"/>
                <w:color w:val="000000"/>
                <w:sz w:val="24"/>
              </w:rPr>
            </w:pPr>
            <w:r w:rsidRPr="00564EF7">
              <w:rPr>
                <w:rFonts w:ascii="Times New Roman" w:hAnsi="Times New Roman" w:cs="Times New Roman"/>
                <w:sz w:val="24"/>
              </w:rPr>
              <w:t>СМР</w:t>
            </w:r>
          </w:p>
        </w:tc>
        <w:tc>
          <w:tcPr>
            <w:tcW w:w="1276" w:type="dxa"/>
            <w:vAlign w:val="center"/>
          </w:tcPr>
          <w:p w:rsidR="00AE2AFA" w:rsidRPr="003E6345" w:rsidRDefault="00AE2AFA"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5" w:type="dxa"/>
            <w:vAlign w:val="center"/>
          </w:tcPr>
          <w:p w:rsidR="00AE2AFA" w:rsidRPr="003E6345" w:rsidRDefault="00AE2AFA"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40" w:type="dxa"/>
            <w:vAlign w:val="center"/>
          </w:tcPr>
          <w:p w:rsidR="00AE2AFA" w:rsidRPr="003E6345" w:rsidRDefault="00AE2AFA"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2A4094" w:rsidRPr="001D031F" w:rsidTr="00D952F3">
        <w:trPr>
          <w:jc w:val="center"/>
        </w:trPr>
        <w:tc>
          <w:tcPr>
            <w:tcW w:w="15977" w:type="dxa"/>
            <w:gridSpan w:val="10"/>
            <w:shd w:val="clear" w:color="auto" w:fill="F2F2F2" w:themeFill="background1" w:themeFillShade="F2"/>
            <w:vAlign w:val="center"/>
          </w:tcPr>
          <w:p w:rsidR="002A4094" w:rsidRPr="00D0486C" w:rsidRDefault="002A4094" w:rsidP="008404AB">
            <w:pPr>
              <w:pStyle w:val="af"/>
              <w:numPr>
                <w:ilvl w:val="0"/>
                <w:numId w:val="20"/>
              </w:numPr>
              <w:jc w:val="center"/>
              <w:rPr>
                <w:rFonts w:ascii="Times New Roman" w:hAnsi="Times New Roman" w:cs="Times New Roman"/>
                <w:color w:val="000000"/>
                <w:sz w:val="24"/>
              </w:rPr>
            </w:pPr>
            <w:r w:rsidRPr="00D0486C">
              <w:rPr>
                <w:rFonts w:ascii="Times New Roman" w:hAnsi="Times New Roman" w:cs="Times New Roman"/>
                <w:b/>
                <w:i/>
                <w:sz w:val="24"/>
              </w:rPr>
              <w:t>Учреждения торговли, бытового и коммунального обслуживания</w:t>
            </w:r>
          </w:p>
        </w:tc>
      </w:tr>
      <w:tr w:rsidR="005B0A14" w:rsidRPr="001D031F" w:rsidTr="00135C38">
        <w:trPr>
          <w:jc w:val="center"/>
        </w:trPr>
        <w:tc>
          <w:tcPr>
            <w:tcW w:w="596" w:type="dxa"/>
            <w:vAlign w:val="center"/>
          </w:tcPr>
          <w:p w:rsidR="005B0A14" w:rsidRPr="000A2915" w:rsidRDefault="005B0A14" w:rsidP="008404AB">
            <w:pPr>
              <w:pStyle w:val="a4"/>
              <w:numPr>
                <w:ilvl w:val="1"/>
                <w:numId w:val="20"/>
              </w:numPr>
              <w:spacing w:line="276" w:lineRule="auto"/>
              <w:jc w:val="center"/>
              <w:rPr>
                <w:rFonts w:cs="Times New Roman"/>
              </w:rPr>
            </w:pPr>
          </w:p>
        </w:tc>
        <w:tc>
          <w:tcPr>
            <w:tcW w:w="4361" w:type="dxa"/>
            <w:vAlign w:val="center"/>
          </w:tcPr>
          <w:p w:rsidR="005B0A14" w:rsidRPr="00B4063C" w:rsidRDefault="005B0A14" w:rsidP="002A4094">
            <w:pPr>
              <w:pStyle w:val="a4"/>
              <w:spacing w:line="276" w:lineRule="auto"/>
              <w:jc w:val="center"/>
              <w:rPr>
                <w:rFonts w:cs="Times New Roman"/>
              </w:rPr>
            </w:pPr>
            <w:r w:rsidRPr="00B4063C">
              <w:rPr>
                <w:rFonts w:cs="Times New Roman"/>
              </w:rPr>
              <w:t>Строительство магазинов всех типов общей площадью на 2630 м</w:t>
            </w:r>
            <w:r w:rsidRPr="00365BA5">
              <w:rPr>
                <w:rFonts w:cs="Times New Roman"/>
                <w:vertAlign w:val="superscript"/>
              </w:rPr>
              <w:t>2</w:t>
            </w:r>
            <w:r w:rsidRPr="00B4063C">
              <w:rPr>
                <w:rFonts w:cs="Times New Roman"/>
              </w:rPr>
              <w:t xml:space="preserve"> торговой площади в</w:t>
            </w:r>
          </w:p>
          <w:p w:rsidR="005B0A14" w:rsidRPr="00B4063C" w:rsidRDefault="005B0A14" w:rsidP="002A4094">
            <w:pPr>
              <w:pStyle w:val="a4"/>
              <w:spacing w:line="276" w:lineRule="auto"/>
              <w:jc w:val="center"/>
              <w:rPr>
                <w:rFonts w:cs="Times New Roman"/>
              </w:rPr>
            </w:pPr>
            <w:r w:rsidRPr="00B4063C">
              <w:rPr>
                <w:rFonts w:cs="Times New Roman"/>
              </w:rPr>
              <w:t xml:space="preserve"> </w:t>
            </w:r>
            <w:proofErr w:type="spellStart"/>
            <w:r w:rsidRPr="00B4063C">
              <w:rPr>
                <w:rFonts w:cs="Times New Roman"/>
              </w:rPr>
              <w:t>г.п</w:t>
            </w:r>
            <w:proofErr w:type="spellEnd"/>
            <w:r w:rsidRPr="00B4063C">
              <w:rPr>
                <w:rFonts w:cs="Times New Roman"/>
              </w:rPr>
              <w:t>. Красный Бор</w:t>
            </w:r>
          </w:p>
        </w:tc>
        <w:tc>
          <w:tcPr>
            <w:tcW w:w="2065"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F76A85" w:rsidRDefault="005B0A14" w:rsidP="00665B31">
            <w:pPr>
              <w:jc w:val="center"/>
              <w:rPr>
                <w:rFonts w:ascii="Times New Roman" w:hAnsi="Times New Roman" w:cs="Times New Roman"/>
                <w:color w:val="000000"/>
                <w:sz w:val="24"/>
              </w:rPr>
            </w:pPr>
            <w:r>
              <w:rPr>
                <w:rFonts w:ascii="Times New Roman" w:hAnsi="Times New Roman" w:cs="Times New Roman"/>
                <w:color w:val="000000"/>
                <w:sz w:val="24"/>
              </w:rPr>
              <w:t>ПИР</w:t>
            </w:r>
          </w:p>
        </w:tc>
        <w:tc>
          <w:tcPr>
            <w:tcW w:w="1276" w:type="dxa"/>
            <w:vAlign w:val="center"/>
          </w:tcPr>
          <w:p w:rsidR="005B0A14" w:rsidRPr="00564EF7" w:rsidRDefault="005B0A14" w:rsidP="00665B31">
            <w:pPr>
              <w:jc w:val="center"/>
              <w:rPr>
                <w:rFonts w:ascii="Times New Roman" w:hAnsi="Times New Roman" w:cs="Times New Roman"/>
                <w:sz w:val="24"/>
              </w:rPr>
            </w:pPr>
            <w:r>
              <w:rPr>
                <w:rFonts w:ascii="Times New Roman" w:hAnsi="Times New Roman" w:cs="Times New Roman"/>
                <w:sz w:val="24"/>
              </w:rPr>
              <w:t>СМР</w:t>
            </w:r>
          </w:p>
        </w:tc>
        <w:tc>
          <w:tcPr>
            <w:tcW w:w="1276" w:type="dxa"/>
            <w:vAlign w:val="center"/>
          </w:tcPr>
          <w:p w:rsidR="005B0A14" w:rsidRPr="003E6345" w:rsidRDefault="005B0A14" w:rsidP="00665B31">
            <w:pPr>
              <w:jc w:val="center"/>
              <w:rPr>
                <w:rFonts w:ascii="Times New Roman" w:hAnsi="Times New Roman" w:cs="Times New Roman"/>
                <w:color w:val="000000"/>
                <w:sz w:val="24"/>
              </w:rPr>
            </w:pPr>
            <w:r w:rsidRPr="00564EF7">
              <w:rPr>
                <w:rFonts w:ascii="Times New Roman" w:hAnsi="Times New Roman" w:cs="Times New Roman"/>
                <w:sz w:val="24"/>
              </w:rPr>
              <w:t>СМР</w:t>
            </w:r>
          </w:p>
        </w:tc>
        <w:tc>
          <w:tcPr>
            <w:tcW w:w="1275"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4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5B0A14" w:rsidRPr="001D031F" w:rsidTr="00135C38">
        <w:trPr>
          <w:jc w:val="center"/>
        </w:trPr>
        <w:tc>
          <w:tcPr>
            <w:tcW w:w="596" w:type="dxa"/>
            <w:vAlign w:val="center"/>
          </w:tcPr>
          <w:p w:rsidR="005B0A14" w:rsidRPr="000A2915" w:rsidRDefault="005B0A14" w:rsidP="008404AB">
            <w:pPr>
              <w:pStyle w:val="a4"/>
              <w:numPr>
                <w:ilvl w:val="1"/>
                <w:numId w:val="20"/>
              </w:numPr>
              <w:spacing w:line="276" w:lineRule="auto"/>
              <w:jc w:val="center"/>
              <w:rPr>
                <w:rFonts w:cs="Times New Roman"/>
              </w:rPr>
            </w:pPr>
          </w:p>
        </w:tc>
        <w:tc>
          <w:tcPr>
            <w:tcW w:w="4361" w:type="dxa"/>
            <w:vAlign w:val="center"/>
          </w:tcPr>
          <w:p w:rsidR="005B0A14" w:rsidRPr="00B4063C" w:rsidRDefault="005B0A14" w:rsidP="002A4094">
            <w:pPr>
              <w:pStyle w:val="a4"/>
              <w:spacing w:line="276" w:lineRule="auto"/>
              <w:jc w:val="center"/>
              <w:rPr>
                <w:rFonts w:cs="Times New Roman"/>
              </w:rPr>
            </w:pPr>
            <w:r w:rsidRPr="00B4063C">
              <w:rPr>
                <w:rFonts w:cs="Times New Roman"/>
              </w:rPr>
              <w:t>Строительство рыночных комплексов сезонной торговли на 80 м</w:t>
            </w:r>
            <w:r w:rsidRPr="00365BA5">
              <w:rPr>
                <w:rFonts w:cs="Times New Roman"/>
                <w:vertAlign w:val="superscript"/>
              </w:rPr>
              <w:t>2</w:t>
            </w:r>
            <w:r w:rsidRPr="00B4063C">
              <w:rPr>
                <w:rFonts w:cs="Times New Roman"/>
              </w:rPr>
              <w:t xml:space="preserve"> торговой площади в д. </w:t>
            </w:r>
            <w:proofErr w:type="spellStart"/>
            <w:r w:rsidRPr="00B4063C">
              <w:rPr>
                <w:rFonts w:cs="Times New Roman"/>
              </w:rPr>
              <w:t>Поркузи</w:t>
            </w:r>
            <w:proofErr w:type="spellEnd"/>
          </w:p>
        </w:tc>
        <w:tc>
          <w:tcPr>
            <w:tcW w:w="2065"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C16B44">
            <w:pPr>
              <w:jc w:val="center"/>
              <w:rPr>
                <w:rFonts w:ascii="Times New Roman" w:hAnsi="Times New Roman" w:cs="Times New Roman"/>
                <w:color w:val="000000"/>
                <w:sz w:val="24"/>
              </w:rPr>
            </w:pPr>
            <w:r w:rsidRPr="00564EF7">
              <w:rPr>
                <w:rFonts w:ascii="Times New Roman" w:hAnsi="Times New Roman" w:cs="Times New Roman"/>
                <w:sz w:val="24"/>
              </w:rPr>
              <w:t>СМР</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5"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4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5B0A14" w:rsidRPr="001D031F" w:rsidTr="00135C38">
        <w:trPr>
          <w:jc w:val="center"/>
        </w:trPr>
        <w:tc>
          <w:tcPr>
            <w:tcW w:w="596" w:type="dxa"/>
            <w:vAlign w:val="center"/>
          </w:tcPr>
          <w:p w:rsidR="005B0A14" w:rsidRPr="000A2915" w:rsidRDefault="005B0A14" w:rsidP="008404AB">
            <w:pPr>
              <w:pStyle w:val="a4"/>
              <w:numPr>
                <w:ilvl w:val="1"/>
                <w:numId w:val="20"/>
              </w:numPr>
              <w:spacing w:line="276" w:lineRule="auto"/>
              <w:jc w:val="center"/>
              <w:rPr>
                <w:rFonts w:cs="Times New Roman"/>
              </w:rPr>
            </w:pPr>
          </w:p>
        </w:tc>
        <w:tc>
          <w:tcPr>
            <w:tcW w:w="4361" w:type="dxa"/>
            <w:vAlign w:val="center"/>
          </w:tcPr>
          <w:p w:rsidR="005B0A14" w:rsidRPr="00B4063C" w:rsidRDefault="005B0A14" w:rsidP="002A4094">
            <w:pPr>
              <w:pStyle w:val="a4"/>
              <w:spacing w:line="276" w:lineRule="auto"/>
              <w:jc w:val="center"/>
              <w:rPr>
                <w:rFonts w:cs="Times New Roman"/>
              </w:rPr>
            </w:pPr>
            <w:r w:rsidRPr="00B4063C">
              <w:rPr>
                <w:rFonts w:cs="Times New Roman"/>
              </w:rPr>
              <w:t>Строительство рыночных комплексов сезонной торговли на 80 м</w:t>
            </w:r>
            <w:r w:rsidRPr="00365BA5">
              <w:rPr>
                <w:rFonts w:cs="Times New Roman"/>
                <w:vertAlign w:val="superscript"/>
              </w:rPr>
              <w:t>2</w:t>
            </w:r>
            <w:r w:rsidRPr="00B4063C">
              <w:rPr>
                <w:rFonts w:cs="Times New Roman"/>
              </w:rPr>
              <w:t xml:space="preserve"> торговой площади в д. Мишкино</w:t>
            </w:r>
          </w:p>
        </w:tc>
        <w:tc>
          <w:tcPr>
            <w:tcW w:w="2065"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C16B44">
            <w:pPr>
              <w:jc w:val="center"/>
              <w:rPr>
                <w:rFonts w:ascii="Times New Roman" w:hAnsi="Times New Roman" w:cs="Times New Roman"/>
                <w:color w:val="000000"/>
                <w:sz w:val="24"/>
              </w:rPr>
            </w:pPr>
            <w:r w:rsidRPr="00564EF7">
              <w:rPr>
                <w:rFonts w:ascii="Times New Roman" w:hAnsi="Times New Roman" w:cs="Times New Roman"/>
                <w:sz w:val="24"/>
              </w:rPr>
              <w:t>СМР</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5"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4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5B0A14" w:rsidRPr="001D031F" w:rsidTr="00135C38">
        <w:trPr>
          <w:jc w:val="center"/>
        </w:trPr>
        <w:tc>
          <w:tcPr>
            <w:tcW w:w="596" w:type="dxa"/>
            <w:vAlign w:val="center"/>
          </w:tcPr>
          <w:p w:rsidR="005B0A14" w:rsidRPr="000A2915" w:rsidRDefault="005B0A14" w:rsidP="008404AB">
            <w:pPr>
              <w:pStyle w:val="a4"/>
              <w:numPr>
                <w:ilvl w:val="1"/>
                <w:numId w:val="20"/>
              </w:numPr>
              <w:spacing w:line="276" w:lineRule="auto"/>
              <w:jc w:val="center"/>
              <w:rPr>
                <w:rFonts w:cs="Times New Roman"/>
              </w:rPr>
            </w:pPr>
          </w:p>
        </w:tc>
        <w:tc>
          <w:tcPr>
            <w:tcW w:w="4361" w:type="dxa"/>
            <w:vAlign w:val="center"/>
          </w:tcPr>
          <w:p w:rsidR="005B0A14" w:rsidRPr="00B4063C" w:rsidRDefault="005B0A14" w:rsidP="0012257A">
            <w:pPr>
              <w:pStyle w:val="a4"/>
              <w:spacing w:line="276" w:lineRule="auto"/>
              <w:jc w:val="center"/>
              <w:rPr>
                <w:rFonts w:cs="Times New Roman"/>
              </w:rPr>
            </w:pPr>
            <w:r w:rsidRPr="00B4063C">
              <w:rPr>
                <w:rFonts w:cs="Times New Roman"/>
              </w:rPr>
              <w:t xml:space="preserve">Строительство рыночных комплексов </w:t>
            </w:r>
            <w:r w:rsidRPr="00B4063C">
              <w:rPr>
                <w:rFonts w:cs="Times New Roman"/>
              </w:rPr>
              <w:lastRenderedPageBreak/>
              <w:t>на 80 м</w:t>
            </w:r>
            <w:r w:rsidRPr="00365BA5">
              <w:rPr>
                <w:rFonts w:cs="Times New Roman"/>
                <w:vertAlign w:val="superscript"/>
              </w:rPr>
              <w:t>2</w:t>
            </w:r>
            <w:r w:rsidRPr="00B4063C">
              <w:rPr>
                <w:rFonts w:cs="Times New Roman"/>
              </w:rPr>
              <w:t xml:space="preserve"> торговой площади у железнодорожного вокзала в </w:t>
            </w:r>
            <w:proofErr w:type="spellStart"/>
            <w:r w:rsidRPr="00B4063C">
              <w:rPr>
                <w:rFonts w:cs="Times New Roman"/>
              </w:rPr>
              <w:t>г.п</w:t>
            </w:r>
            <w:proofErr w:type="spellEnd"/>
            <w:r w:rsidRPr="00B4063C">
              <w:rPr>
                <w:rFonts w:cs="Times New Roman"/>
              </w:rPr>
              <w:t>. Красный Бор</w:t>
            </w:r>
          </w:p>
        </w:tc>
        <w:tc>
          <w:tcPr>
            <w:tcW w:w="2065"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color w:val="000000"/>
                <w:sz w:val="24"/>
              </w:rPr>
              <w:lastRenderedPageBreak/>
              <w:t>‒</w:t>
            </w:r>
          </w:p>
        </w:tc>
        <w:tc>
          <w:tcPr>
            <w:tcW w:w="133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C16B44">
            <w:pPr>
              <w:jc w:val="center"/>
              <w:rPr>
                <w:rFonts w:ascii="Times New Roman" w:hAnsi="Times New Roman" w:cs="Times New Roman"/>
                <w:color w:val="000000"/>
                <w:sz w:val="24"/>
              </w:rPr>
            </w:pPr>
            <w:r w:rsidRPr="00564EF7">
              <w:rPr>
                <w:rFonts w:ascii="Times New Roman" w:hAnsi="Times New Roman" w:cs="Times New Roman"/>
                <w:sz w:val="24"/>
              </w:rPr>
              <w:t>СМР</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5"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4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5B0A14" w:rsidRPr="001D031F" w:rsidTr="00135C38">
        <w:trPr>
          <w:jc w:val="center"/>
        </w:trPr>
        <w:tc>
          <w:tcPr>
            <w:tcW w:w="596" w:type="dxa"/>
            <w:vAlign w:val="center"/>
          </w:tcPr>
          <w:p w:rsidR="005B0A14" w:rsidRPr="000A2915" w:rsidRDefault="005B0A14" w:rsidP="008404AB">
            <w:pPr>
              <w:pStyle w:val="a4"/>
              <w:numPr>
                <w:ilvl w:val="1"/>
                <w:numId w:val="20"/>
              </w:numPr>
              <w:spacing w:line="276" w:lineRule="auto"/>
              <w:jc w:val="center"/>
              <w:rPr>
                <w:rFonts w:cs="Times New Roman"/>
              </w:rPr>
            </w:pPr>
          </w:p>
        </w:tc>
        <w:tc>
          <w:tcPr>
            <w:tcW w:w="4361" w:type="dxa"/>
            <w:vAlign w:val="center"/>
          </w:tcPr>
          <w:p w:rsidR="005B0A14" w:rsidRPr="00B4063C" w:rsidRDefault="005B0A14" w:rsidP="002A4094">
            <w:pPr>
              <w:pStyle w:val="a4"/>
              <w:spacing w:line="276" w:lineRule="auto"/>
              <w:jc w:val="center"/>
              <w:rPr>
                <w:rFonts w:cs="Times New Roman"/>
              </w:rPr>
            </w:pPr>
            <w:r w:rsidRPr="00B4063C">
              <w:rPr>
                <w:rFonts w:cs="Times New Roman"/>
              </w:rPr>
              <w:t xml:space="preserve">Строительство ресторана на 80 посадочных мест в </w:t>
            </w:r>
            <w:proofErr w:type="spellStart"/>
            <w:r w:rsidRPr="00B4063C">
              <w:rPr>
                <w:rFonts w:cs="Times New Roman"/>
              </w:rPr>
              <w:t>г.п</w:t>
            </w:r>
            <w:proofErr w:type="spellEnd"/>
            <w:r w:rsidRPr="00B4063C">
              <w:rPr>
                <w:rFonts w:cs="Times New Roman"/>
              </w:rPr>
              <w:t>. Красный Бор</w:t>
            </w:r>
          </w:p>
        </w:tc>
        <w:tc>
          <w:tcPr>
            <w:tcW w:w="2065"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F76A8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ПИР</w:t>
            </w:r>
          </w:p>
        </w:tc>
        <w:tc>
          <w:tcPr>
            <w:tcW w:w="1276" w:type="dxa"/>
            <w:vAlign w:val="center"/>
          </w:tcPr>
          <w:p w:rsidR="005B0A14" w:rsidRPr="00564EF7" w:rsidRDefault="005B0A14" w:rsidP="00625864">
            <w:pPr>
              <w:jc w:val="center"/>
              <w:rPr>
                <w:rFonts w:ascii="Times New Roman" w:hAnsi="Times New Roman" w:cs="Times New Roman"/>
                <w:sz w:val="24"/>
              </w:rPr>
            </w:pPr>
            <w:r>
              <w:rPr>
                <w:rFonts w:ascii="Times New Roman" w:hAnsi="Times New Roman" w:cs="Times New Roman"/>
                <w:sz w:val="24"/>
              </w:rPr>
              <w:t>СМР</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5"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4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D74014" w:rsidRPr="001D031F" w:rsidTr="00135C38">
        <w:trPr>
          <w:jc w:val="center"/>
        </w:trPr>
        <w:tc>
          <w:tcPr>
            <w:tcW w:w="596" w:type="dxa"/>
            <w:vAlign w:val="center"/>
          </w:tcPr>
          <w:p w:rsidR="00D74014" w:rsidRPr="000A2915" w:rsidRDefault="00D74014" w:rsidP="008404AB">
            <w:pPr>
              <w:pStyle w:val="a4"/>
              <w:numPr>
                <w:ilvl w:val="1"/>
                <w:numId w:val="20"/>
              </w:numPr>
              <w:spacing w:line="276" w:lineRule="auto"/>
              <w:jc w:val="center"/>
              <w:rPr>
                <w:rFonts w:cs="Times New Roman"/>
              </w:rPr>
            </w:pPr>
          </w:p>
        </w:tc>
        <w:tc>
          <w:tcPr>
            <w:tcW w:w="4361" w:type="dxa"/>
            <w:vAlign w:val="center"/>
          </w:tcPr>
          <w:p w:rsidR="00D74014" w:rsidRPr="00B4063C" w:rsidRDefault="00D74014" w:rsidP="002A4094">
            <w:pPr>
              <w:pStyle w:val="a4"/>
              <w:spacing w:line="276" w:lineRule="auto"/>
              <w:jc w:val="center"/>
              <w:rPr>
                <w:rFonts w:cs="Times New Roman"/>
              </w:rPr>
            </w:pPr>
            <w:r w:rsidRPr="00B4063C">
              <w:rPr>
                <w:rFonts w:cs="Times New Roman"/>
              </w:rPr>
              <w:t xml:space="preserve">Строительство кафе на 75 посадочных мест в </w:t>
            </w:r>
            <w:proofErr w:type="spellStart"/>
            <w:r w:rsidRPr="00B4063C">
              <w:rPr>
                <w:rFonts w:cs="Times New Roman"/>
              </w:rPr>
              <w:t>г.п</w:t>
            </w:r>
            <w:proofErr w:type="spellEnd"/>
            <w:r w:rsidRPr="00B4063C">
              <w:rPr>
                <w:rFonts w:cs="Times New Roman"/>
              </w:rPr>
              <w:t>. Красный Бор</w:t>
            </w:r>
          </w:p>
        </w:tc>
        <w:tc>
          <w:tcPr>
            <w:tcW w:w="2065" w:type="dxa"/>
            <w:vAlign w:val="center"/>
          </w:tcPr>
          <w:p w:rsidR="00D74014" w:rsidRPr="003E6345" w:rsidRDefault="00D74014"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D74014" w:rsidRPr="003E6345" w:rsidRDefault="00D740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D74014" w:rsidRPr="003E6345" w:rsidRDefault="00D740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D74014" w:rsidRPr="00F76A85" w:rsidRDefault="00D740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D74014" w:rsidRPr="00F76A85" w:rsidRDefault="00D74014" w:rsidP="00625864">
            <w:pPr>
              <w:jc w:val="center"/>
              <w:rPr>
                <w:rFonts w:ascii="Times New Roman" w:hAnsi="Times New Roman" w:cs="Times New Roman"/>
                <w:color w:val="000000"/>
                <w:sz w:val="24"/>
              </w:rPr>
            </w:pPr>
            <w:r>
              <w:rPr>
                <w:rFonts w:ascii="Times New Roman" w:hAnsi="Times New Roman" w:cs="Times New Roman"/>
                <w:color w:val="000000"/>
                <w:sz w:val="24"/>
              </w:rPr>
              <w:t>ПИР</w:t>
            </w:r>
          </w:p>
        </w:tc>
        <w:tc>
          <w:tcPr>
            <w:tcW w:w="1276" w:type="dxa"/>
            <w:vAlign w:val="center"/>
          </w:tcPr>
          <w:p w:rsidR="00D74014" w:rsidRPr="00564EF7" w:rsidRDefault="00D74014" w:rsidP="00625864">
            <w:pPr>
              <w:jc w:val="center"/>
              <w:rPr>
                <w:rFonts w:ascii="Times New Roman" w:hAnsi="Times New Roman" w:cs="Times New Roman"/>
                <w:sz w:val="24"/>
              </w:rPr>
            </w:pPr>
            <w:r>
              <w:rPr>
                <w:rFonts w:ascii="Times New Roman" w:hAnsi="Times New Roman" w:cs="Times New Roman"/>
                <w:sz w:val="24"/>
              </w:rPr>
              <w:t>СМР</w:t>
            </w:r>
          </w:p>
        </w:tc>
        <w:tc>
          <w:tcPr>
            <w:tcW w:w="1275" w:type="dxa"/>
            <w:vAlign w:val="center"/>
          </w:tcPr>
          <w:p w:rsidR="00D74014" w:rsidRPr="003E6345" w:rsidRDefault="00D740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40" w:type="dxa"/>
            <w:vAlign w:val="center"/>
          </w:tcPr>
          <w:p w:rsidR="00D74014" w:rsidRPr="003E6345" w:rsidRDefault="00D740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5B0A14" w:rsidRPr="001D031F" w:rsidTr="00135C38">
        <w:trPr>
          <w:jc w:val="center"/>
        </w:trPr>
        <w:tc>
          <w:tcPr>
            <w:tcW w:w="596" w:type="dxa"/>
            <w:vAlign w:val="center"/>
          </w:tcPr>
          <w:p w:rsidR="005B0A14" w:rsidRPr="000A2915" w:rsidRDefault="005B0A14" w:rsidP="008404AB">
            <w:pPr>
              <w:pStyle w:val="a4"/>
              <w:numPr>
                <w:ilvl w:val="1"/>
                <w:numId w:val="20"/>
              </w:numPr>
              <w:spacing w:line="276" w:lineRule="auto"/>
              <w:jc w:val="center"/>
              <w:rPr>
                <w:rFonts w:cs="Times New Roman"/>
              </w:rPr>
            </w:pPr>
          </w:p>
        </w:tc>
        <w:tc>
          <w:tcPr>
            <w:tcW w:w="4361" w:type="dxa"/>
            <w:vAlign w:val="center"/>
          </w:tcPr>
          <w:p w:rsidR="005B0A14" w:rsidRPr="00B4063C" w:rsidRDefault="005B0A14" w:rsidP="002A4094">
            <w:pPr>
              <w:pStyle w:val="a4"/>
              <w:spacing w:line="276" w:lineRule="auto"/>
              <w:jc w:val="center"/>
              <w:rPr>
                <w:rFonts w:cs="Times New Roman"/>
              </w:rPr>
            </w:pPr>
            <w:r w:rsidRPr="00B4063C">
              <w:rPr>
                <w:rFonts w:cs="Times New Roman"/>
              </w:rPr>
              <w:t>Строительство центра бытового обслуживания с предприятиями бытового обслуживания на 69 рабочих мест</w:t>
            </w:r>
          </w:p>
        </w:tc>
        <w:tc>
          <w:tcPr>
            <w:tcW w:w="2065"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F76A85" w:rsidRDefault="005B0A14" w:rsidP="00665B31">
            <w:pPr>
              <w:jc w:val="center"/>
              <w:rPr>
                <w:rFonts w:ascii="Times New Roman" w:hAnsi="Times New Roman" w:cs="Times New Roman"/>
                <w:color w:val="000000"/>
                <w:sz w:val="24"/>
              </w:rPr>
            </w:pPr>
            <w:r>
              <w:rPr>
                <w:rFonts w:ascii="Times New Roman" w:hAnsi="Times New Roman" w:cs="Times New Roman"/>
                <w:color w:val="000000"/>
                <w:sz w:val="24"/>
              </w:rPr>
              <w:t>ПИР</w:t>
            </w:r>
          </w:p>
        </w:tc>
        <w:tc>
          <w:tcPr>
            <w:tcW w:w="1276" w:type="dxa"/>
            <w:vAlign w:val="center"/>
          </w:tcPr>
          <w:p w:rsidR="005B0A14" w:rsidRPr="00564EF7" w:rsidRDefault="005B0A14" w:rsidP="00665B31">
            <w:pPr>
              <w:jc w:val="center"/>
              <w:rPr>
                <w:rFonts w:ascii="Times New Roman" w:hAnsi="Times New Roman" w:cs="Times New Roman"/>
                <w:sz w:val="24"/>
              </w:rPr>
            </w:pPr>
            <w:r>
              <w:rPr>
                <w:rFonts w:ascii="Times New Roman" w:hAnsi="Times New Roman" w:cs="Times New Roman"/>
                <w:sz w:val="24"/>
              </w:rPr>
              <w:t>СМР</w:t>
            </w:r>
          </w:p>
        </w:tc>
        <w:tc>
          <w:tcPr>
            <w:tcW w:w="1275"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4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5B0A14" w:rsidRPr="001D031F" w:rsidTr="00135C38">
        <w:trPr>
          <w:jc w:val="center"/>
        </w:trPr>
        <w:tc>
          <w:tcPr>
            <w:tcW w:w="596" w:type="dxa"/>
            <w:vAlign w:val="center"/>
          </w:tcPr>
          <w:p w:rsidR="005B0A14" w:rsidRPr="000A2915" w:rsidRDefault="005B0A14" w:rsidP="008404AB">
            <w:pPr>
              <w:pStyle w:val="a4"/>
              <w:numPr>
                <w:ilvl w:val="1"/>
                <w:numId w:val="20"/>
              </w:numPr>
              <w:spacing w:line="276" w:lineRule="auto"/>
              <w:jc w:val="center"/>
              <w:rPr>
                <w:rFonts w:cs="Times New Roman"/>
              </w:rPr>
            </w:pPr>
          </w:p>
        </w:tc>
        <w:tc>
          <w:tcPr>
            <w:tcW w:w="4361" w:type="dxa"/>
            <w:vAlign w:val="center"/>
          </w:tcPr>
          <w:p w:rsidR="005B0A14" w:rsidRPr="00B4063C" w:rsidRDefault="005B0A14" w:rsidP="0012257A">
            <w:pPr>
              <w:pStyle w:val="a4"/>
              <w:spacing w:line="276" w:lineRule="auto"/>
              <w:jc w:val="center"/>
              <w:rPr>
                <w:rFonts w:cs="Times New Roman"/>
              </w:rPr>
            </w:pPr>
            <w:r w:rsidRPr="00B4063C">
              <w:rPr>
                <w:rFonts w:cs="Times New Roman"/>
              </w:rPr>
              <w:t>Строительство гостиницы на 60 мест с благоустройством прилегающей территорией в</w:t>
            </w:r>
            <w:r>
              <w:rPr>
                <w:rFonts w:cs="Times New Roman"/>
              </w:rPr>
              <w:t xml:space="preserve"> </w:t>
            </w:r>
            <w:proofErr w:type="spellStart"/>
            <w:r w:rsidRPr="00B4063C">
              <w:rPr>
                <w:rFonts w:cs="Times New Roman"/>
              </w:rPr>
              <w:t>г.п</w:t>
            </w:r>
            <w:proofErr w:type="spellEnd"/>
            <w:r w:rsidRPr="00B4063C">
              <w:rPr>
                <w:rFonts w:cs="Times New Roman"/>
              </w:rPr>
              <w:t>. Красный Бор</w:t>
            </w:r>
          </w:p>
        </w:tc>
        <w:tc>
          <w:tcPr>
            <w:tcW w:w="2065"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F76A85" w:rsidRDefault="005B0A14" w:rsidP="00665B31">
            <w:pPr>
              <w:jc w:val="center"/>
              <w:rPr>
                <w:rFonts w:ascii="Times New Roman" w:hAnsi="Times New Roman" w:cs="Times New Roman"/>
                <w:color w:val="000000"/>
                <w:sz w:val="24"/>
              </w:rPr>
            </w:pPr>
            <w:r>
              <w:rPr>
                <w:rFonts w:ascii="Times New Roman" w:hAnsi="Times New Roman" w:cs="Times New Roman"/>
                <w:color w:val="000000"/>
                <w:sz w:val="24"/>
              </w:rPr>
              <w:t>ПИР</w:t>
            </w:r>
          </w:p>
        </w:tc>
        <w:tc>
          <w:tcPr>
            <w:tcW w:w="1276" w:type="dxa"/>
            <w:vAlign w:val="center"/>
          </w:tcPr>
          <w:p w:rsidR="005B0A14" w:rsidRPr="00564EF7" w:rsidRDefault="005B0A14" w:rsidP="00665B31">
            <w:pPr>
              <w:jc w:val="center"/>
              <w:rPr>
                <w:rFonts w:ascii="Times New Roman" w:hAnsi="Times New Roman" w:cs="Times New Roman"/>
                <w:sz w:val="24"/>
              </w:rPr>
            </w:pPr>
            <w:r>
              <w:rPr>
                <w:rFonts w:ascii="Times New Roman" w:hAnsi="Times New Roman" w:cs="Times New Roman"/>
                <w:sz w:val="24"/>
              </w:rPr>
              <w:t>СМР</w:t>
            </w:r>
          </w:p>
        </w:tc>
        <w:tc>
          <w:tcPr>
            <w:tcW w:w="1276"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sz w:val="24"/>
              </w:rPr>
              <w:t>СМР</w:t>
            </w:r>
          </w:p>
        </w:tc>
        <w:tc>
          <w:tcPr>
            <w:tcW w:w="1275"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4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r>
      <w:tr w:rsidR="005B0A14" w:rsidRPr="001D031F" w:rsidTr="00135C38">
        <w:trPr>
          <w:jc w:val="center"/>
        </w:trPr>
        <w:tc>
          <w:tcPr>
            <w:tcW w:w="596" w:type="dxa"/>
            <w:vAlign w:val="center"/>
          </w:tcPr>
          <w:p w:rsidR="005B0A14" w:rsidRPr="000A2915" w:rsidRDefault="005B0A14" w:rsidP="008404AB">
            <w:pPr>
              <w:pStyle w:val="a4"/>
              <w:numPr>
                <w:ilvl w:val="1"/>
                <w:numId w:val="20"/>
              </w:numPr>
              <w:spacing w:line="276" w:lineRule="auto"/>
              <w:jc w:val="center"/>
              <w:rPr>
                <w:rFonts w:cs="Times New Roman"/>
              </w:rPr>
            </w:pPr>
          </w:p>
        </w:tc>
        <w:tc>
          <w:tcPr>
            <w:tcW w:w="4361" w:type="dxa"/>
            <w:vAlign w:val="center"/>
          </w:tcPr>
          <w:p w:rsidR="005B0A14" w:rsidRPr="00B4063C" w:rsidRDefault="005B0A14" w:rsidP="0012257A">
            <w:pPr>
              <w:pStyle w:val="a4"/>
              <w:spacing w:line="276" w:lineRule="auto"/>
              <w:jc w:val="center"/>
              <w:rPr>
                <w:rFonts w:cs="Times New Roman"/>
              </w:rPr>
            </w:pPr>
            <w:r w:rsidRPr="00B4063C">
              <w:rPr>
                <w:rFonts w:cs="Times New Roman"/>
              </w:rPr>
              <w:t xml:space="preserve">Строительство отделений банков – 3 отделения в </w:t>
            </w:r>
            <w:proofErr w:type="spellStart"/>
            <w:r w:rsidRPr="00B4063C">
              <w:rPr>
                <w:rFonts w:cs="Times New Roman"/>
              </w:rPr>
              <w:t>г.п</w:t>
            </w:r>
            <w:proofErr w:type="spellEnd"/>
            <w:r w:rsidRPr="00B4063C">
              <w:rPr>
                <w:rFonts w:cs="Times New Roman"/>
              </w:rPr>
              <w:t>. Красный Бор</w:t>
            </w:r>
          </w:p>
        </w:tc>
        <w:tc>
          <w:tcPr>
            <w:tcW w:w="2065"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5" w:type="dxa"/>
            <w:vAlign w:val="center"/>
          </w:tcPr>
          <w:p w:rsidR="005B0A14" w:rsidRPr="00F76A85" w:rsidRDefault="005B0A14" w:rsidP="00665B31">
            <w:pPr>
              <w:jc w:val="center"/>
              <w:rPr>
                <w:rFonts w:ascii="Times New Roman" w:hAnsi="Times New Roman" w:cs="Times New Roman"/>
                <w:color w:val="000000"/>
                <w:sz w:val="24"/>
              </w:rPr>
            </w:pPr>
            <w:r>
              <w:rPr>
                <w:rFonts w:ascii="Times New Roman" w:hAnsi="Times New Roman" w:cs="Times New Roman"/>
                <w:color w:val="000000"/>
                <w:sz w:val="24"/>
              </w:rPr>
              <w:t>ПИР</w:t>
            </w:r>
          </w:p>
        </w:tc>
        <w:tc>
          <w:tcPr>
            <w:tcW w:w="1240" w:type="dxa"/>
            <w:vAlign w:val="center"/>
          </w:tcPr>
          <w:p w:rsidR="005B0A14" w:rsidRPr="00564EF7" w:rsidRDefault="005B0A14" w:rsidP="00665B31">
            <w:pPr>
              <w:jc w:val="center"/>
              <w:rPr>
                <w:rFonts w:ascii="Times New Roman" w:hAnsi="Times New Roman" w:cs="Times New Roman"/>
                <w:sz w:val="24"/>
              </w:rPr>
            </w:pPr>
            <w:r>
              <w:rPr>
                <w:rFonts w:ascii="Times New Roman" w:hAnsi="Times New Roman" w:cs="Times New Roman"/>
                <w:sz w:val="24"/>
              </w:rPr>
              <w:t>СМР</w:t>
            </w:r>
          </w:p>
        </w:tc>
      </w:tr>
      <w:tr w:rsidR="005B0A14" w:rsidRPr="001D031F" w:rsidTr="00135C38">
        <w:trPr>
          <w:jc w:val="center"/>
        </w:trPr>
        <w:tc>
          <w:tcPr>
            <w:tcW w:w="596" w:type="dxa"/>
            <w:vAlign w:val="center"/>
          </w:tcPr>
          <w:p w:rsidR="005B0A14" w:rsidRPr="000A2915" w:rsidRDefault="005B0A14" w:rsidP="008404AB">
            <w:pPr>
              <w:pStyle w:val="a4"/>
              <w:numPr>
                <w:ilvl w:val="1"/>
                <w:numId w:val="20"/>
              </w:numPr>
              <w:spacing w:line="276" w:lineRule="auto"/>
              <w:jc w:val="center"/>
              <w:rPr>
                <w:rFonts w:cs="Times New Roman"/>
              </w:rPr>
            </w:pPr>
          </w:p>
        </w:tc>
        <w:tc>
          <w:tcPr>
            <w:tcW w:w="4361" w:type="dxa"/>
            <w:vAlign w:val="center"/>
          </w:tcPr>
          <w:p w:rsidR="005B0A14" w:rsidRPr="00B4063C" w:rsidRDefault="005B0A14" w:rsidP="002A4094">
            <w:pPr>
              <w:pStyle w:val="a4"/>
              <w:spacing w:line="276" w:lineRule="auto"/>
              <w:jc w:val="center"/>
              <w:rPr>
                <w:rFonts w:cs="Times New Roman"/>
              </w:rPr>
            </w:pPr>
            <w:r w:rsidRPr="00B4063C">
              <w:rPr>
                <w:rFonts w:cs="Times New Roman"/>
              </w:rPr>
              <w:t xml:space="preserve">Строительство бани на 25 помывочных мест в </w:t>
            </w:r>
            <w:proofErr w:type="spellStart"/>
            <w:r w:rsidRPr="00B4063C">
              <w:rPr>
                <w:rFonts w:cs="Times New Roman"/>
              </w:rPr>
              <w:t>г.п</w:t>
            </w:r>
            <w:proofErr w:type="spellEnd"/>
            <w:r w:rsidRPr="00B4063C">
              <w:rPr>
                <w:rFonts w:cs="Times New Roman"/>
              </w:rPr>
              <w:t>.</w:t>
            </w:r>
            <w:r>
              <w:rPr>
                <w:rFonts w:cs="Times New Roman"/>
              </w:rPr>
              <w:t xml:space="preserve"> </w:t>
            </w:r>
            <w:r w:rsidRPr="00B4063C">
              <w:rPr>
                <w:rFonts w:cs="Times New Roman"/>
              </w:rPr>
              <w:t>Красный Бор</w:t>
            </w:r>
          </w:p>
        </w:tc>
        <w:tc>
          <w:tcPr>
            <w:tcW w:w="2065" w:type="dxa"/>
            <w:vAlign w:val="center"/>
          </w:tcPr>
          <w:p w:rsidR="005B0A14" w:rsidRPr="003E6345" w:rsidRDefault="005B0A14" w:rsidP="00C16B4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330"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82"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6" w:type="dxa"/>
            <w:vAlign w:val="center"/>
          </w:tcPr>
          <w:p w:rsidR="005B0A14" w:rsidRPr="003E6345" w:rsidRDefault="005B0A14" w:rsidP="00625864">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1275" w:type="dxa"/>
            <w:vAlign w:val="center"/>
          </w:tcPr>
          <w:p w:rsidR="005B0A14" w:rsidRPr="00F76A85" w:rsidRDefault="005B0A14" w:rsidP="00665B31">
            <w:pPr>
              <w:jc w:val="center"/>
              <w:rPr>
                <w:rFonts w:ascii="Times New Roman" w:hAnsi="Times New Roman" w:cs="Times New Roman"/>
                <w:color w:val="000000"/>
                <w:sz w:val="24"/>
              </w:rPr>
            </w:pPr>
            <w:r>
              <w:rPr>
                <w:rFonts w:ascii="Times New Roman" w:hAnsi="Times New Roman" w:cs="Times New Roman"/>
                <w:color w:val="000000"/>
                <w:sz w:val="24"/>
              </w:rPr>
              <w:t>ПИР</w:t>
            </w:r>
          </w:p>
        </w:tc>
        <w:tc>
          <w:tcPr>
            <w:tcW w:w="1240" w:type="dxa"/>
            <w:vAlign w:val="center"/>
          </w:tcPr>
          <w:p w:rsidR="005B0A14" w:rsidRPr="00564EF7" w:rsidRDefault="005B0A14" w:rsidP="00665B31">
            <w:pPr>
              <w:jc w:val="center"/>
              <w:rPr>
                <w:rFonts w:ascii="Times New Roman" w:hAnsi="Times New Roman" w:cs="Times New Roman"/>
                <w:sz w:val="24"/>
              </w:rPr>
            </w:pPr>
            <w:r>
              <w:rPr>
                <w:rFonts w:ascii="Times New Roman" w:hAnsi="Times New Roman" w:cs="Times New Roman"/>
                <w:sz w:val="24"/>
              </w:rPr>
              <w:t>СМР</w:t>
            </w:r>
          </w:p>
        </w:tc>
      </w:tr>
      <w:tr w:rsidR="002A2C87" w:rsidRPr="001D031F" w:rsidTr="00135C38">
        <w:trPr>
          <w:jc w:val="center"/>
        </w:trPr>
        <w:tc>
          <w:tcPr>
            <w:tcW w:w="596" w:type="dxa"/>
            <w:vAlign w:val="center"/>
          </w:tcPr>
          <w:p w:rsidR="002A2C87" w:rsidRPr="000A2915" w:rsidRDefault="002A2C87" w:rsidP="008404AB">
            <w:pPr>
              <w:pStyle w:val="a4"/>
              <w:numPr>
                <w:ilvl w:val="1"/>
                <w:numId w:val="20"/>
              </w:numPr>
              <w:spacing w:line="276" w:lineRule="auto"/>
              <w:jc w:val="center"/>
              <w:rPr>
                <w:rFonts w:cs="Times New Roman"/>
              </w:rPr>
            </w:pPr>
          </w:p>
        </w:tc>
        <w:tc>
          <w:tcPr>
            <w:tcW w:w="4361" w:type="dxa"/>
            <w:vAlign w:val="center"/>
          </w:tcPr>
          <w:p w:rsidR="002A2C87" w:rsidRPr="00B4063C" w:rsidRDefault="002A2C87" w:rsidP="009E550F">
            <w:pPr>
              <w:pStyle w:val="a4"/>
              <w:spacing w:line="276" w:lineRule="auto"/>
              <w:jc w:val="center"/>
              <w:rPr>
                <w:rFonts w:cs="Times New Roman"/>
                <w:highlight w:val="yellow"/>
              </w:rPr>
            </w:pPr>
            <w:r w:rsidRPr="00B4063C">
              <w:rPr>
                <w:rFonts w:cs="Times New Roman"/>
              </w:rPr>
              <w:t xml:space="preserve">Обеспеченность населения </w:t>
            </w:r>
            <w:r w:rsidR="009E550F" w:rsidRPr="00B4063C">
              <w:rPr>
                <w:rFonts w:cs="Times New Roman"/>
              </w:rPr>
              <w:t>общедоступными библиотеками</w:t>
            </w:r>
          </w:p>
        </w:tc>
        <w:tc>
          <w:tcPr>
            <w:tcW w:w="2065" w:type="dxa"/>
            <w:vAlign w:val="center"/>
          </w:tcPr>
          <w:p w:rsidR="009E550F" w:rsidRPr="009E550F" w:rsidRDefault="009E550F" w:rsidP="009E550F">
            <w:pPr>
              <w:jc w:val="center"/>
              <w:rPr>
                <w:rFonts w:ascii="Times New Roman" w:hAnsi="Times New Roman" w:cs="Times New Roman"/>
                <w:color w:val="000000"/>
                <w:sz w:val="20"/>
                <w:szCs w:val="20"/>
              </w:rPr>
            </w:pPr>
            <w:r w:rsidRPr="009E550F">
              <w:rPr>
                <w:rFonts w:ascii="Times New Roman" w:hAnsi="Times New Roman" w:cs="Times New Roman"/>
                <w:color w:val="000000"/>
                <w:sz w:val="20"/>
                <w:szCs w:val="20"/>
              </w:rPr>
              <w:t>Обеспеченность</w:t>
            </w:r>
          </w:p>
          <w:p w:rsidR="002A2C87" w:rsidRDefault="009E550F" w:rsidP="009E550F">
            <w:pPr>
              <w:jc w:val="center"/>
              <w:rPr>
                <w:rFonts w:ascii="Times New Roman" w:hAnsi="Times New Roman" w:cs="Times New Roman"/>
                <w:color w:val="000000"/>
                <w:sz w:val="24"/>
              </w:rPr>
            </w:pPr>
            <w:r>
              <w:rPr>
                <w:rFonts w:ascii="Times New Roman" w:hAnsi="Times New Roman" w:cs="Times New Roman"/>
                <w:color w:val="000000"/>
                <w:sz w:val="20"/>
                <w:szCs w:val="20"/>
              </w:rPr>
              <w:t>на 15 тыс. чел.</w:t>
            </w:r>
          </w:p>
        </w:tc>
        <w:tc>
          <w:tcPr>
            <w:tcW w:w="1330"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82"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5" w:type="dxa"/>
            <w:vAlign w:val="center"/>
          </w:tcPr>
          <w:p w:rsidR="002A2C87" w:rsidRDefault="009E550F" w:rsidP="00665B31">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40" w:type="dxa"/>
            <w:vAlign w:val="center"/>
          </w:tcPr>
          <w:p w:rsidR="002A2C87" w:rsidRDefault="009E550F" w:rsidP="00665B31">
            <w:pPr>
              <w:jc w:val="center"/>
              <w:rPr>
                <w:rFonts w:ascii="Times New Roman" w:hAnsi="Times New Roman" w:cs="Times New Roman"/>
                <w:sz w:val="24"/>
              </w:rPr>
            </w:pPr>
            <w:r>
              <w:rPr>
                <w:rFonts w:ascii="Times New Roman" w:hAnsi="Times New Roman" w:cs="Times New Roman"/>
                <w:sz w:val="24"/>
              </w:rPr>
              <w:t>1</w:t>
            </w:r>
          </w:p>
        </w:tc>
      </w:tr>
      <w:tr w:rsidR="002A2C87" w:rsidRPr="001D031F" w:rsidTr="00135C38">
        <w:trPr>
          <w:jc w:val="center"/>
        </w:trPr>
        <w:tc>
          <w:tcPr>
            <w:tcW w:w="596" w:type="dxa"/>
            <w:vAlign w:val="center"/>
          </w:tcPr>
          <w:p w:rsidR="002A2C87" w:rsidRPr="000A2915" w:rsidRDefault="002A2C87" w:rsidP="008404AB">
            <w:pPr>
              <w:pStyle w:val="a4"/>
              <w:numPr>
                <w:ilvl w:val="1"/>
                <w:numId w:val="20"/>
              </w:numPr>
              <w:spacing w:line="276" w:lineRule="auto"/>
              <w:jc w:val="center"/>
              <w:rPr>
                <w:rFonts w:cs="Times New Roman"/>
              </w:rPr>
            </w:pPr>
          </w:p>
        </w:tc>
        <w:tc>
          <w:tcPr>
            <w:tcW w:w="4361" w:type="dxa"/>
            <w:vAlign w:val="center"/>
          </w:tcPr>
          <w:p w:rsidR="002A2C87" w:rsidRPr="00B4063C" w:rsidRDefault="002A2C87" w:rsidP="009E550F">
            <w:pPr>
              <w:pStyle w:val="a4"/>
              <w:spacing w:line="276" w:lineRule="auto"/>
              <w:jc w:val="center"/>
              <w:rPr>
                <w:rFonts w:cs="Times New Roman"/>
                <w:highlight w:val="yellow"/>
              </w:rPr>
            </w:pPr>
            <w:r w:rsidRPr="00B4063C">
              <w:rPr>
                <w:rFonts w:cs="Times New Roman"/>
              </w:rPr>
              <w:t xml:space="preserve">Фактическое количество </w:t>
            </w:r>
            <w:r w:rsidR="009E550F" w:rsidRPr="00B4063C">
              <w:rPr>
                <w:rFonts w:cs="Times New Roman"/>
              </w:rPr>
              <w:t>общедоступных библиотек</w:t>
            </w:r>
          </w:p>
        </w:tc>
        <w:tc>
          <w:tcPr>
            <w:tcW w:w="2065" w:type="dxa"/>
            <w:vAlign w:val="center"/>
          </w:tcPr>
          <w:p w:rsidR="002A2C87"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ед.</w:t>
            </w:r>
          </w:p>
        </w:tc>
        <w:tc>
          <w:tcPr>
            <w:tcW w:w="1330"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82"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9E550F"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5" w:type="dxa"/>
            <w:vAlign w:val="center"/>
          </w:tcPr>
          <w:p w:rsidR="002A2C87" w:rsidRDefault="009E550F" w:rsidP="00665B31">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40" w:type="dxa"/>
            <w:vAlign w:val="center"/>
          </w:tcPr>
          <w:p w:rsidR="002A2C87" w:rsidRDefault="009E550F" w:rsidP="00665B31">
            <w:pPr>
              <w:jc w:val="center"/>
              <w:rPr>
                <w:rFonts w:ascii="Times New Roman" w:hAnsi="Times New Roman" w:cs="Times New Roman"/>
                <w:sz w:val="24"/>
              </w:rPr>
            </w:pPr>
            <w:r>
              <w:rPr>
                <w:rFonts w:ascii="Times New Roman" w:hAnsi="Times New Roman" w:cs="Times New Roman"/>
                <w:sz w:val="24"/>
              </w:rPr>
              <w:t>1</w:t>
            </w:r>
          </w:p>
        </w:tc>
      </w:tr>
      <w:tr w:rsidR="002A2C87" w:rsidRPr="001D031F" w:rsidTr="00135C38">
        <w:trPr>
          <w:jc w:val="center"/>
        </w:trPr>
        <w:tc>
          <w:tcPr>
            <w:tcW w:w="596" w:type="dxa"/>
            <w:vAlign w:val="center"/>
          </w:tcPr>
          <w:p w:rsidR="002A2C87" w:rsidRPr="000A2915" w:rsidRDefault="002A2C87" w:rsidP="008404AB">
            <w:pPr>
              <w:pStyle w:val="a4"/>
              <w:numPr>
                <w:ilvl w:val="1"/>
                <w:numId w:val="20"/>
              </w:numPr>
              <w:spacing w:line="276" w:lineRule="auto"/>
              <w:jc w:val="center"/>
              <w:rPr>
                <w:rFonts w:cs="Times New Roman"/>
              </w:rPr>
            </w:pPr>
          </w:p>
        </w:tc>
        <w:tc>
          <w:tcPr>
            <w:tcW w:w="4361" w:type="dxa"/>
            <w:vAlign w:val="center"/>
          </w:tcPr>
          <w:p w:rsidR="002A2C87" w:rsidRPr="00B4063C" w:rsidRDefault="002A2C87" w:rsidP="00665B31">
            <w:pPr>
              <w:pStyle w:val="a4"/>
              <w:spacing w:line="276" w:lineRule="auto"/>
              <w:jc w:val="center"/>
              <w:rPr>
                <w:rFonts w:cs="Times New Roman"/>
              </w:rPr>
            </w:pPr>
            <w:r w:rsidRPr="00B4063C">
              <w:rPr>
                <w:rFonts w:cs="Times New Roman"/>
              </w:rPr>
              <w:t>Численность населения Красноборского городского поселения</w:t>
            </w:r>
          </w:p>
        </w:tc>
        <w:tc>
          <w:tcPr>
            <w:tcW w:w="2065" w:type="dxa"/>
            <w:vAlign w:val="center"/>
          </w:tcPr>
          <w:p w:rsidR="002A2C87" w:rsidRPr="00C50141" w:rsidRDefault="002A2C87" w:rsidP="00665B31">
            <w:pPr>
              <w:jc w:val="center"/>
              <w:rPr>
                <w:rFonts w:ascii="Times New Roman" w:hAnsi="Times New Roman" w:cs="Times New Roman"/>
                <w:color w:val="000000"/>
                <w:sz w:val="20"/>
              </w:rPr>
            </w:pPr>
            <w:r>
              <w:rPr>
                <w:rFonts w:ascii="Times New Roman" w:hAnsi="Times New Roman" w:cs="Times New Roman"/>
                <w:color w:val="000000"/>
                <w:sz w:val="20"/>
              </w:rPr>
              <w:t>чел.</w:t>
            </w:r>
          </w:p>
        </w:tc>
        <w:tc>
          <w:tcPr>
            <w:tcW w:w="1330" w:type="dxa"/>
            <w:vAlign w:val="center"/>
          </w:tcPr>
          <w:p w:rsidR="002A2C87" w:rsidRPr="004640BC" w:rsidRDefault="002A2C87" w:rsidP="00665B31">
            <w:pPr>
              <w:jc w:val="center"/>
              <w:rPr>
                <w:rFonts w:ascii="Times New Roman" w:hAnsi="Times New Roman" w:cs="Times New Roman"/>
                <w:sz w:val="24"/>
                <w:szCs w:val="24"/>
              </w:rPr>
            </w:pPr>
            <w:r>
              <w:rPr>
                <w:rFonts w:ascii="Times New Roman" w:hAnsi="Times New Roman" w:cs="Times New Roman"/>
                <w:sz w:val="24"/>
                <w:szCs w:val="24"/>
              </w:rPr>
              <w:t>5336</w:t>
            </w:r>
          </w:p>
        </w:tc>
        <w:tc>
          <w:tcPr>
            <w:tcW w:w="1282" w:type="dxa"/>
            <w:vAlign w:val="center"/>
          </w:tcPr>
          <w:p w:rsidR="002A2C87" w:rsidRPr="004640BC" w:rsidRDefault="002A2C87" w:rsidP="00665B31">
            <w:pPr>
              <w:jc w:val="center"/>
              <w:rPr>
                <w:rFonts w:ascii="Times New Roman" w:hAnsi="Times New Roman" w:cs="Times New Roman"/>
                <w:sz w:val="24"/>
                <w:szCs w:val="24"/>
              </w:rPr>
            </w:pPr>
            <w:r>
              <w:rPr>
                <w:rFonts w:ascii="Times New Roman" w:hAnsi="Times New Roman" w:cs="Times New Roman"/>
                <w:sz w:val="24"/>
                <w:szCs w:val="24"/>
              </w:rPr>
              <w:t>5554</w:t>
            </w:r>
          </w:p>
        </w:tc>
        <w:tc>
          <w:tcPr>
            <w:tcW w:w="1276" w:type="dxa"/>
            <w:vAlign w:val="center"/>
          </w:tcPr>
          <w:p w:rsidR="002A2C87" w:rsidRPr="004640BC" w:rsidRDefault="002A2C87" w:rsidP="00665B31">
            <w:pPr>
              <w:jc w:val="center"/>
              <w:rPr>
                <w:rFonts w:ascii="Times New Roman" w:hAnsi="Times New Roman" w:cs="Times New Roman"/>
                <w:sz w:val="24"/>
                <w:szCs w:val="24"/>
              </w:rPr>
            </w:pPr>
            <w:r>
              <w:rPr>
                <w:rFonts w:ascii="Times New Roman" w:hAnsi="Times New Roman" w:cs="Times New Roman"/>
                <w:sz w:val="24"/>
                <w:szCs w:val="24"/>
              </w:rPr>
              <w:t>5781</w:t>
            </w:r>
          </w:p>
        </w:tc>
        <w:tc>
          <w:tcPr>
            <w:tcW w:w="1276" w:type="dxa"/>
            <w:vAlign w:val="center"/>
          </w:tcPr>
          <w:p w:rsidR="002A2C87" w:rsidRPr="004640BC" w:rsidRDefault="002A2C87" w:rsidP="00665B31">
            <w:pPr>
              <w:jc w:val="center"/>
              <w:rPr>
                <w:rFonts w:ascii="Times New Roman" w:hAnsi="Times New Roman" w:cs="Times New Roman"/>
                <w:sz w:val="24"/>
                <w:szCs w:val="24"/>
              </w:rPr>
            </w:pPr>
            <w:r>
              <w:rPr>
                <w:rFonts w:ascii="Times New Roman" w:hAnsi="Times New Roman" w:cs="Times New Roman"/>
                <w:sz w:val="24"/>
                <w:szCs w:val="24"/>
              </w:rPr>
              <w:t>6017</w:t>
            </w:r>
          </w:p>
        </w:tc>
        <w:tc>
          <w:tcPr>
            <w:tcW w:w="1276" w:type="dxa"/>
            <w:vAlign w:val="center"/>
          </w:tcPr>
          <w:p w:rsidR="002A2C87" w:rsidRPr="004640BC" w:rsidRDefault="002A2C87" w:rsidP="00665B31">
            <w:pPr>
              <w:jc w:val="center"/>
              <w:rPr>
                <w:rFonts w:ascii="Times New Roman" w:hAnsi="Times New Roman" w:cs="Times New Roman"/>
                <w:sz w:val="24"/>
                <w:szCs w:val="24"/>
              </w:rPr>
            </w:pPr>
            <w:r>
              <w:rPr>
                <w:rFonts w:ascii="Times New Roman" w:hAnsi="Times New Roman" w:cs="Times New Roman"/>
                <w:sz w:val="24"/>
                <w:szCs w:val="24"/>
              </w:rPr>
              <w:t>6262</w:t>
            </w:r>
          </w:p>
        </w:tc>
        <w:tc>
          <w:tcPr>
            <w:tcW w:w="1275" w:type="dxa"/>
            <w:vAlign w:val="center"/>
          </w:tcPr>
          <w:p w:rsidR="002A2C87" w:rsidRPr="004640BC" w:rsidRDefault="002A2C87" w:rsidP="00665B31">
            <w:pPr>
              <w:jc w:val="center"/>
              <w:rPr>
                <w:rFonts w:ascii="Times New Roman" w:hAnsi="Times New Roman" w:cs="Times New Roman"/>
                <w:sz w:val="24"/>
                <w:szCs w:val="24"/>
              </w:rPr>
            </w:pPr>
            <w:r>
              <w:rPr>
                <w:rFonts w:ascii="Times New Roman" w:hAnsi="Times New Roman" w:cs="Times New Roman"/>
                <w:sz w:val="24"/>
                <w:szCs w:val="24"/>
              </w:rPr>
              <w:t>7650</w:t>
            </w:r>
          </w:p>
        </w:tc>
        <w:tc>
          <w:tcPr>
            <w:tcW w:w="1240" w:type="dxa"/>
            <w:vAlign w:val="center"/>
          </w:tcPr>
          <w:p w:rsidR="002A2C87" w:rsidRPr="004640BC" w:rsidRDefault="002A2C87" w:rsidP="00665B31">
            <w:pPr>
              <w:jc w:val="center"/>
              <w:rPr>
                <w:rFonts w:ascii="Times New Roman" w:hAnsi="Times New Roman" w:cs="Times New Roman"/>
                <w:sz w:val="24"/>
                <w:szCs w:val="24"/>
              </w:rPr>
            </w:pPr>
            <w:r>
              <w:rPr>
                <w:rFonts w:ascii="Times New Roman" w:hAnsi="Times New Roman" w:cs="Times New Roman"/>
                <w:sz w:val="24"/>
                <w:szCs w:val="24"/>
              </w:rPr>
              <w:t>10070</w:t>
            </w:r>
          </w:p>
        </w:tc>
      </w:tr>
      <w:tr w:rsidR="002A2C87" w:rsidRPr="001D031F" w:rsidTr="00135C38">
        <w:trPr>
          <w:jc w:val="center"/>
        </w:trPr>
        <w:tc>
          <w:tcPr>
            <w:tcW w:w="596" w:type="dxa"/>
            <w:vAlign w:val="center"/>
          </w:tcPr>
          <w:p w:rsidR="002A2C87" w:rsidRPr="000A2915" w:rsidRDefault="002A2C87" w:rsidP="008404AB">
            <w:pPr>
              <w:pStyle w:val="a4"/>
              <w:numPr>
                <w:ilvl w:val="1"/>
                <w:numId w:val="20"/>
              </w:numPr>
              <w:spacing w:line="276" w:lineRule="auto"/>
              <w:jc w:val="center"/>
              <w:rPr>
                <w:rFonts w:cs="Times New Roman"/>
              </w:rPr>
            </w:pPr>
          </w:p>
        </w:tc>
        <w:tc>
          <w:tcPr>
            <w:tcW w:w="4361" w:type="dxa"/>
            <w:vAlign w:val="center"/>
          </w:tcPr>
          <w:p w:rsidR="002A2C87" w:rsidRPr="00B4063C" w:rsidRDefault="002A2C87" w:rsidP="002A4094">
            <w:pPr>
              <w:pStyle w:val="a4"/>
              <w:spacing w:line="276" w:lineRule="auto"/>
              <w:jc w:val="center"/>
              <w:rPr>
                <w:rFonts w:cs="Times New Roman"/>
              </w:rPr>
            </w:pPr>
            <w:r w:rsidRPr="00B4063C">
              <w:rPr>
                <w:rFonts w:cs="Times New Roman"/>
              </w:rPr>
              <w:t>Уровень обеспеченности учреждениями культуры клубного типа</w:t>
            </w:r>
          </w:p>
        </w:tc>
        <w:tc>
          <w:tcPr>
            <w:tcW w:w="2065" w:type="dxa"/>
            <w:vAlign w:val="center"/>
          </w:tcPr>
          <w:p w:rsidR="002A2C87" w:rsidRPr="002A2C87" w:rsidRDefault="002A2C87" w:rsidP="00C16B44">
            <w:pPr>
              <w:jc w:val="center"/>
              <w:rPr>
                <w:rFonts w:ascii="Times New Roman" w:hAnsi="Times New Roman" w:cs="Times New Roman"/>
                <w:color w:val="000000"/>
                <w:sz w:val="20"/>
                <w:szCs w:val="20"/>
              </w:rPr>
            </w:pPr>
            <w:r w:rsidRPr="002A2C87">
              <w:rPr>
                <w:rFonts w:ascii="Times New Roman" w:hAnsi="Times New Roman" w:cs="Times New Roman"/>
                <w:color w:val="000000"/>
                <w:sz w:val="20"/>
                <w:szCs w:val="20"/>
              </w:rPr>
              <w:t>количество объектов</w:t>
            </w:r>
          </w:p>
        </w:tc>
        <w:tc>
          <w:tcPr>
            <w:tcW w:w="1330"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82"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5" w:type="dxa"/>
            <w:vAlign w:val="center"/>
          </w:tcPr>
          <w:p w:rsidR="002A2C87" w:rsidRDefault="002A2C87" w:rsidP="00665B31">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40" w:type="dxa"/>
            <w:vAlign w:val="center"/>
          </w:tcPr>
          <w:p w:rsidR="002A2C87" w:rsidRDefault="002A2C87" w:rsidP="00665B31">
            <w:pPr>
              <w:jc w:val="center"/>
              <w:rPr>
                <w:rFonts w:ascii="Times New Roman" w:hAnsi="Times New Roman" w:cs="Times New Roman"/>
                <w:sz w:val="24"/>
              </w:rPr>
            </w:pPr>
            <w:r>
              <w:rPr>
                <w:rFonts w:ascii="Times New Roman" w:hAnsi="Times New Roman" w:cs="Times New Roman"/>
                <w:sz w:val="24"/>
              </w:rPr>
              <w:t>0</w:t>
            </w:r>
          </w:p>
        </w:tc>
      </w:tr>
      <w:tr w:rsidR="002A2C87" w:rsidRPr="001D031F" w:rsidTr="00135C38">
        <w:trPr>
          <w:jc w:val="center"/>
        </w:trPr>
        <w:tc>
          <w:tcPr>
            <w:tcW w:w="596" w:type="dxa"/>
            <w:vAlign w:val="center"/>
          </w:tcPr>
          <w:p w:rsidR="002A2C87" w:rsidRPr="000A2915" w:rsidRDefault="002A2C87" w:rsidP="008404AB">
            <w:pPr>
              <w:pStyle w:val="a4"/>
              <w:numPr>
                <w:ilvl w:val="1"/>
                <w:numId w:val="20"/>
              </w:numPr>
              <w:spacing w:line="276" w:lineRule="auto"/>
              <w:jc w:val="center"/>
              <w:rPr>
                <w:rFonts w:cs="Times New Roman"/>
              </w:rPr>
            </w:pPr>
          </w:p>
        </w:tc>
        <w:tc>
          <w:tcPr>
            <w:tcW w:w="4361" w:type="dxa"/>
            <w:vAlign w:val="center"/>
          </w:tcPr>
          <w:p w:rsidR="002A2C87" w:rsidRPr="00B4063C" w:rsidRDefault="002A2C87" w:rsidP="002A4094">
            <w:pPr>
              <w:pStyle w:val="a4"/>
              <w:spacing w:line="276" w:lineRule="auto"/>
              <w:jc w:val="center"/>
              <w:rPr>
                <w:rFonts w:cs="Times New Roman"/>
              </w:rPr>
            </w:pPr>
            <w:r w:rsidRPr="00B4063C">
              <w:rPr>
                <w:rFonts w:cs="Times New Roman"/>
              </w:rPr>
              <w:t xml:space="preserve">Нормативный уровень обеспеченности учреждениями культуры клубного типа </w:t>
            </w:r>
            <w:r w:rsidRPr="00B4063C">
              <w:rPr>
                <w:rFonts w:cs="Times New Roman"/>
              </w:rPr>
              <w:lastRenderedPageBreak/>
              <w:t>на муниципальное образование численностью до 10 тыс. человек</w:t>
            </w:r>
          </w:p>
        </w:tc>
        <w:tc>
          <w:tcPr>
            <w:tcW w:w="2065" w:type="dxa"/>
            <w:vAlign w:val="center"/>
          </w:tcPr>
          <w:p w:rsidR="002A2C87" w:rsidRPr="002A2C87" w:rsidRDefault="002A2C87" w:rsidP="00C16B44">
            <w:pPr>
              <w:jc w:val="center"/>
              <w:rPr>
                <w:rFonts w:ascii="Times New Roman" w:hAnsi="Times New Roman" w:cs="Times New Roman"/>
                <w:color w:val="000000"/>
                <w:sz w:val="20"/>
                <w:szCs w:val="20"/>
              </w:rPr>
            </w:pPr>
            <w:r w:rsidRPr="002A2C87">
              <w:rPr>
                <w:rFonts w:ascii="Times New Roman" w:hAnsi="Times New Roman" w:cs="Times New Roman"/>
                <w:color w:val="000000"/>
                <w:sz w:val="20"/>
                <w:szCs w:val="20"/>
              </w:rPr>
              <w:lastRenderedPageBreak/>
              <w:t>количество объектов</w:t>
            </w:r>
          </w:p>
        </w:tc>
        <w:tc>
          <w:tcPr>
            <w:tcW w:w="1330"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82"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2A2C87" w:rsidP="00665B31">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2A2C87" w:rsidP="00665B31">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5" w:type="dxa"/>
            <w:vAlign w:val="center"/>
          </w:tcPr>
          <w:p w:rsidR="002A2C87" w:rsidRPr="003E6345" w:rsidRDefault="002A2C87" w:rsidP="00665B31">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40" w:type="dxa"/>
            <w:vAlign w:val="center"/>
          </w:tcPr>
          <w:p w:rsidR="002A2C87" w:rsidRDefault="002A2C87" w:rsidP="00665B31">
            <w:pPr>
              <w:jc w:val="center"/>
              <w:rPr>
                <w:rFonts w:ascii="Times New Roman" w:hAnsi="Times New Roman" w:cs="Times New Roman"/>
                <w:sz w:val="24"/>
              </w:rPr>
            </w:pPr>
            <w:r>
              <w:rPr>
                <w:rFonts w:ascii="Times New Roman" w:hAnsi="Times New Roman" w:cs="Times New Roman"/>
                <w:sz w:val="24"/>
              </w:rPr>
              <w:t>2</w:t>
            </w:r>
          </w:p>
        </w:tc>
      </w:tr>
      <w:tr w:rsidR="002A2C87" w:rsidRPr="001D031F" w:rsidTr="00135C38">
        <w:trPr>
          <w:jc w:val="center"/>
        </w:trPr>
        <w:tc>
          <w:tcPr>
            <w:tcW w:w="596" w:type="dxa"/>
            <w:vAlign w:val="center"/>
          </w:tcPr>
          <w:p w:rsidR="002A2C87" w:rsidRPr="000A2915" w:rsidRDefault="002A2C87" w:rsidP="008404AB">
            <w:pPr>
              <w:pStyle w:val="a4"/>
              <w:numPr>
                <w:ilvl w:val="1"/>
                <w:numId w:val="20"/>
              </w:numPr>
              <w:spacing w:line="276" w:lineRule="auto"/>
              <w:jc w:val="center"/>
              <w:rPr>
                <w:rFonts w:cs="Times New Roman"/>
              </w:rPr>
            </w:pPr>
          </w:p>
        </w:tc>
        <w:tc>
          <w:tcPr>
            <w:tcW w:w="4361" w:type="dxa"/>
            <w:vAlign w:val="center"/>
          </w:tcPr>
          <w:p w:rsidR="002A2C87" w:rsidRPr="00B4063C" w:rsidRDefault="002A2C87" w:rsidP="002A4094">
            <w:pPr>
              <w:pStyle w:val="a4"/>
              <w:spacing w:line="276" w:lineRule="auto"/>
              <w:jc w:val="center"/>
              <w:rPr>
                <w:rFonts w:cs="Times New Roman"/>
              </w:rPr>
            </w:pPr>
            <w:r w:rsidRPr="00B4063C">
              <w:rPr>
                <w:rFonts w:cs="Times New Roman"/>
              </w:rPr>
              <w:t>Уровень обеспеченности кинотеатрами</w:t>
            </w:r>
          </w:p>
        </w:tc>
        <w:tc>
          <w:tcPr>
            <w:tcW w:w="2065" w:type="dxa"/>
            <w:vAlign w:val="center"/>
          </w:tcPr>
          <w:p w:rsidR="002A2C87" w:rsidRPr="002A2C87" w:rsidRDefault="002A2C87" w:rsidP="00C16B44">
            <w:pPr>
              <w:jc w:val="center"/>
              <w:rPr>
                <w:rFonts w:ascii="Times New Roman" w:hAnsi="Times New Roman" w:cs="Times New Roman"/>
                <w:color w:val="000000"/>
                <w:sz w:val="20"/>
                <w:szCs w:val="20"/>
              </w:rPr>
            </w:pPr>
            <w:r w:rsidRPr="002A2C87">
              <w:rPr>
                <w:rFonts w:ascii="Times New Roman" w:hAnsi="Times New Roman" w:cs="Times New Roman"/>
                <w:color w:val="000000"/>
                <w:sz w:val="20"/>
                <w:szCs w:val="20"/>
              </w:rPr>
              <w:t>количество объектов</w:t>
            </w:r>
          </w:p>
        </w:tc>
        <w:tc>
          <w:tcPr>
            <w:tcW w:w="1330"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82"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75" w:type="dxa"/>
            <w:vAlign w:val="center"/>
          </w:tcPr>
          <w:p w:rsidR="002A2C87" w:rsidRDefault="002A2C87" w:rsidP="00665B31">
            <w:pPr>
              <w:jc w:val="center"/>
              <w:rPr>
                <w:rFonts w:ascii="Times New Roman" w:hAnsi="Times New Roman" w:cs="Times New Roman"/>
                <w:color w:val="000000"/>
                <w:sz w:val="24"/>
              </w:rPr>
            </w:pPr>
            <w:r>
              <w:rPr>
                <w:rFonts w:ascii="Times New Roman" w:hAnsi="Times New Roman" w:cs="Times New Roman"/>
                <w:color w:val="000000"/>
                <w:sz w:val="24"/>
              </w:rPr>
              <w:t>0</w:t>
            </w:r>
          </w:p>
        </w:tc>
        <w:tc>
          <w:tcPr>
            <w:tcW w:w="1240" w:type="dxa"/>
            <w:vAlign w:val="center"/>
          </w:tcPr>
          <w:p w:rsidR="002A2C87" w:rsidRDefault="002A2C87" w:rsidP="00665B31">
            <w:pPr>
              <w:jc w:val="center"/>
              <w:rPr>
                <w:rFonts w:ascii="Times New Roman" w:hAnsi="Times New Roman" w:cs="Times New Roman"/>
                <w:sz w:val="24"/>
              </w:rPr>
            </w:pPr>
            <w:r>
              <w:rPr>
                <w:rFonts w:ascii="Times New Roman" w:hAnsi="Times New Roman" w:cs="Times New Roman"/>
                <w:sz w:val="24"/>
              </w:rPr>
              <w:t>0</w:t>
            </w:r>
          </w:p>
        </w:tc>
      </w:tr>
      <w:tr w:rsidR="002A2C87" w:rsidRPr="001D031F" w:rsidTr="00135C38">
        <w:trPr>
          <w:jc w:val="center"/>
        </w:trPr>
        <w:tc>
          <w:tcPr>
            <w:tcW w:w="596" w:type="dxa"/>
            <w:vAlign w:val="center"/>
          </w:tcPr>
          <w:p w:rsidR="002A2C87" w:rsidRPr="000A2915" w:rsidRDefault="002A2C87" w:rsidP="008404AB">
            <w:pPr>
              <w:pStyle w:val="a4"/>
              <w:numPr>
                <w:ilvl w:val="1"/>
                <w:numId w:val="20"/>
              </w:numPr>
              <w:spacing w:line="276" w:lineRule="auto"/>
              <w:jc w:val="center"/>
              <w:rPr>
                <w:rFonts w:cs="Times New Roman"/>
              </w:rPr>
            </w:pPr>
          </w:p>
        </w:tc>
        <w:tc>
          <w:tcPr>
            <w:tcW w:w="4361" w:type="dxa"/>
            <w:vAlign w:val="center"/>
          </w:tcPr>
          <w:p w:rsidR="002A2C87" w:rsidRPr="00B4063C" w:rsidRDefault="002A2C87" w:rsidP="002A4094">
            <w:pPr>
              <w:pStyle w:val="a4"/>
              <w:spacing w:line="276" w:lineRule="auto"/>
              <w:jc w:val="center"/>
              <w:rPr>
                <w:rFonts w:cs="Times New Roman"/>
              </w:rPr>
            </w:pPr>
            <w:r w:rsidRPr="00B4063C">
              <w:rPr>
                <w:rFonts w:cs="Times New Roman"/>
              </w:rPr>
              <w:t>Нормативный уровень обеспеченности кинотеатрами на муниципальное образование</w:t>
            </w:r>
          </w:p>
        </w:tc>
        <w:tc>
          <w:tcPr>
            <w:tcW w:w="2065" w:type="dxa"/>
            <w:vAlign w:val="center"/>
          </w:tcPr>
          <w:p w:rsidR="002A2C87" w:rsidRPr="002A2C87" w:rsidRDefault="002A2C87" w:rsidP="00C16B44">
            <w:pPr>
              <w:jc w:val="center"/>
              <w:rPr>
                <w:rFonts w:ascii="Times New Roman" w:hAnsi="Times New Roman" w:cs="Times New Roman"/>
                <w:color w:val="000000"/>
                <w:sz w:val="20"/>
                <w:szCs w:val="20"/>
              </w:rPr>
            </w:pPr>
            <w:r w:rsidRPr="002A2C87">
              <w:rPr>
                <w:rFonts w:ascii="Times New Roman" w:hAnsi="Times New Roman" w:cs="Times New Roman"/>
                <w:color w:val="000000"/>
                <w:sz w:val="20"/>
                <w:szCs w:val="20"/>
              </w:rPr>
              <w:t>количество объектов</w:t>
            </w:r>
          </w:p>
        </w:tc>
        <w:tc>
          <w:tcPr>
            <w:tcW w:w="1330"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82"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6" w:type="dxa"/>
            <w:vAlign w:val="center"/>
          </w:tcPr>
          <w:p w:rsidR="002A2C87" w:rsidRPr="003E6345" w:rsidRDefault="002A2C87" w:rsidP="00C16B44">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75" w:type="dxa"/>
            <w:vAlign w:val="center"/>
          </w:tcPr>
          <w:p w:rsidR="002A2C87" w:rsidRDefault="002A2C87" w:rsidP="00665B31">
            <w:pPr>
              <w:jc w:val="center"/>
              <w:rPr>
                <w:rFonts w:ascii="Times New Roman" w:hAnsi="Times New Roman" w:cs="Times New Roman"/>
                <w:color w:val="000000"/>
                <w:sz w:val="24"/>
              </w:rPr>
            </w:pPr>
            <w:r>
              <w:rPr>
                <w:rFonts w:ascii="Times New Roman" w:hAnsi="Times New Roman" w:cs="Times New Roman"/>
                <w:color w:val="000000"/>
                <w:sz w:val="24"/>
              </w:rPr>
              <w:t>1</w:t>
            </w:r>
          </w:p>
        </w:tc>
        <w:tc>
          <w:tcPr>
            <w:tcW w:w="1240" w:type="dxa"/>
            <w:vAlign w:val="center"/>
          </w:tcPr>
          <w:p w:rsidR="002A2C87" w:rsidRDefault="002A2C87" w:rsidP="00665B31">
            <w:pPr>
              <w:jc w:val="center"/>
              <w:rPr>
                <w:rFonts w:ascii="Times New Roman" w:hAnsi="Times New Roman" w:cs="Times New Roman"/>
                <w:sz w:val="24"/>
              </w:rPr>
            </w:pPr>
            <w:r>
              <w:rPr>
                <w:rFonts w:ascii="Times New Roman" w:hAnsi="Times New Roman" w:cs="Times New Roman"/>
                <w:sz w:val="24"/>
              </w:rPr>
              <w:t>2</w:t>
            </w:r>
          </w:p>
        </w:tc>
      </w:tr>
    </w:tbl>
    <w:p w:rsidR="002D3899" w:rsidRDefault="002D3899" w:rsidP="002D3899">
      <w:pPr>
        <w:pStyle w:val="a4"/>
      </w:pPr>
    </w:p>
    <w:p w:rsidR="00D374F3" w:rsidRDefault="00D374F3" w:rsidP="002D3899">
      <w:pPr>
        <w:pStyle w:val="a4"/>
      </w:pPr>
    </w:p>
    <w:p w:rsidR="001F6144" w:rsidRDefault="001F6144" w:rsidP="00737DDC">
      <w:pPr>
        <w:pStyle w:val="a4"/>
        <w:spacing w:line="276" w:lineRule="auto"/>
        <w:sectPr w:rsidR="001F6144" w:rsidSect="00E30A33">
          <w:headerReference w:type="default" r:id="rId29"/>
          <w:headerReference w:type="first" r:id="rId30"/>
          <w:pgSz w:w="16838" w:h="11906" w:orient="landscape" w:code="9"/>
          <w:pgMar w:top="567" w:right="284" w:bottom="709" w:left="567" w:header="425" w:footer="403" w:gutter="0"/>
          <w:cols w:space="708"/>
          <w:titlePg/>
          <w:docGrid w:linePitch="360"/>
        </w:sectPr>
      </w:pPr>
    </w:p>
    <w:p w:rsidR="007926B0" w:rsidRPr="00820D54" w:rsidRDefault="00820D54" w:rsidP="008404AB">
      <w:pPr>
        <w:pStyle w:val="10"/>
        <w:numPr>
          <w:ilvl w:val="0"/>
          <w:numId w:val="16"/>
        </w:numPr>
        <w:pBdr>
          <w:bottom w:val="single" w:sz="4" w:space="1" w:color="auto"/>
        </w:pBdr>
        <w:spacing w:before="0"/>
        <w:jc w:val="both"/>
        <w:rPr>
          <w:rFonts w:ascii="Times New Roman" w:hAnsi="Times New Roman" w:cs="Times New Roman"/>
          <w:sz w:val="24"/>
        </w:rPr>
      </w:pPr>
      <w:bookmarkStart w:id="37" w:name="_Toc498772027"/>
      <w:r w:rsidRPr="00820D54">
        <w:rPr>
          <w:rFonts w:ascii="Times New Roman" w:hAnsi="Times New Roman" w:cs="Times New Roman"/>
          <w:color w:val="auto"/>
          <w:sz w:val="24"/>
          <w:szCs w:val="26"/>
        </w:rPr>
        <w:lastRenderedPageBreak/>
        <w:t>ОЦЕНКА ЭФФЕКТИВНОСТИ МЕРОПРИЯТИЙ, ВКЛЮЧЕННЫХ В ПРОГРАММУ</w:t>
      </w:r>
      <w:bookmarkEnd w:id="37"/>
    </w:p>
    <w:p w:rsidR="00AC0333" w:rsidRDefault="00AC0333" w:rsidP="003E52DB">
      <w:pPr>
        <w:pStyle w:val="a4"/>
        <w:ind w:firstLine="709"/>
        <w:rPr>
          <w:rFonts w:cs="Times New Roman"/>
          <w:szCs w:val="24"/>
        </w:rPr>
      </w:pPr>
    </w:p>
    <w:p w:rsidR="00AC0333" w:rsidRPr="00AC0333" w:rsidRDefault="00AC0333" w:rsidP="00801D89">
      <w:pPr>
        <w:pStyle w:val="a4"/>
        <w:spacing w:line="276" w:lineRule="auto"/>
        <w:ind w:firstLine="709"/>
        <w:rPr>
          <w:rFonts w:cs="Times New Roman"/>
          <w:szCs w:val="24"/>
        </w:rPr>
      </w:pPr>
      <w:r w:rsidRPr="00AC0333">
        <w:rPr>
          <w:rFonts w:cs="Times New Roman"/>
          <w:szCs w:val="24"/>
        </w:rPr>
        <w:t xml:space="preserve">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Местными нормативами градостроительного проектирования </w:t>
      </w:r>
      <w:r>
        <w:rPr>
          <w:rFonts w:cs="Times New Roman"/>
          <w:szCs w:val="24"/>
        </w:rPr>
        <w:t>Красноборского городского поселения</w:t>
      </w:r>
      <w:r w:rsidR="00BD5ECD">
        <w:rPr>
          <w:rFonts w:cs="Times New Roman"/>
          <w:szCs w:val="24"/>
        </w:rPr>
        <w:t>.</w:t>
      </w:r>
    </w:p>
    <w:p w:rsidR="00AC0333" w:rsidRPr="00AC0333" w:rsidRDefault="00AC0333" w:rsidP="00801D89">
      <w:pPr>
        <w:pStyle w:val="a4"/>
        <w:spacing w:line="276" w:lineRule="auto"/>
        <w:ind w:firstLine="709"/>
        <w:rPr>
          <w:rFonts w:cs="Times New Roman"/>
          <w:szCs w:val="24"/>
        </w:rPr>
      </w:pPr>
      <w:r w:rsidRPr="00AC0333">
        <w:rPr>
          <w:rFonts w:cs="Times New Roman"/>
          <w:szCs w:val="24"/>
        </w:rPr>
        <w:t>Оценка социально-экономической эффект</w:t>
      </w:r>
      <w:r w:rsidR="00AD2BEE">
        <w:rPr>
          <w:rFonts w:cs="Times New Roman"/>
          <w:szCs w:val="24"/>
        </w:rPr>
        <w:t>ивности мероприятий выражается:</w:t>
      </w:r>
    </w:p>
    <w:p w:rsidR="00AC0333" w:rsidRDefault="00AC0333" w:rsidP="0086780A">
      <w:pPr>
        <w:pStyle w:val="a4"/>
        <w:numPr>
          <w:ilvl w:val="0"/>
          <w:numId w:val="44"/>
        </w:numPr>
        <w:spacing w:line="276" w:lineRule="auto"/>
        <w:rPr>
          <w:rFonts w:cs="Times New Roman"/>
          <w:szCs w:val="24"/>
        </w:rPr>
      </w:pPr>
      <w:r w:rsidRPr="00AC0333">
        <w:rPr>
          <w:rFonts w:cs="Times New Roman"/>
          <w:szCs w:val="24"/>
        </w:rPr>
        <w:t xml:space="preserve">в улучшении условий качества жизни населения </w:t>
      </w:r>
      <w:r>
        <w:rPr>
          <w:rFonts w:cs="Times New Roman"/>
          <w:szCs w:val="24"/>
        </w:rPr>
        <w:t>Красноборского городского поселения</w:t>
      </w:r>
      <w:r w:rsidR="00AD2BEE">
        <w:rPr>
          <w:rFonts w:cs="Times New Roman"/>
          <w:szCs w:val="24"/>
        </w:rPr>
        <w:t>;</w:t>
      </w:r>
    </w:p>
    <w:p w:rsidR="00AC0333" w:rsidRDefault="00AC0333" w:rsidP="0086780A">
      <w:pPr>
        <w:pStyle w:val="a4"/>
        <w:numPr>
          <w:ilvl w:val="0"/>
          <w:numId w:val="44"/>
        </w:numPr>
        <w:spacing w:line="276" w:lineRule="auto"/>
        <w:rPr>
          <w:rFonts w:cs="Times New Roman"/>
          <w:szCs w:val="24"/>
        </w:rPr>
      </w:pPr>
      <w:r w:rsidRPr="00AD2BEE">
        <w:rPr>
          <w:rFonts w:cs="Times New Roman"/>
          <w:szCs w:val="24"/>
        </w:rPr>
        <w:t>в повышении уровня комфорта жизни за счет обеспеченности граждан услугами здравоохранения, образования, культуры, физической культуры</w:t>
      </w:r>
      <w:r w:rsidR="00AD2BEE">
        <w:rPr>
          <w:rFonts w:cs="Times New Roman"/>
          <w:szCs w:val="24"/>
        </w:rPr>
        <w:t xml:space="preserve"> и спорта в необходимом объеме;</w:t>
      </w:r>
    </w:p>
    <w:p w:rsidR="00AC0333" w:rsidRPr="00AD2BEE" w:rsidRDefault="00AC0333" w:rsidP="0086780A">
      <w:pPr>
        <w:pStyle w:val="a4"/>
        <w:numPr>
          <w:ilvl w:val="0"/>
          <w:numId w:val="44"/>
        </w:numPr>
        <w:spacing w:line="276" w:lineRule="auto"/>
        <w:rPr>
          <w:rFonts w:cs="Times New Roman"/>
          <w:szCs w:val="24"/>
        </w:rPr>
      </w:pPr>
      <w:r w:rsidRPr="00AD2BEE">
        <w:rPr>
          <w:rFonts w:cs="Times New Roman"/>
          <w:szCs w:val="24"/>
        </w:rPr>
        <w:t>в повышении доступности объектов социальной инфраструктуры для населения Красноборского городского поселения</w:t>
      </w:r>
      <w:r w:rsidR="00AD2BEE">
        <w:rPr>
          <w:rFonts w:cs="Times New Roman"/>
          <w:szCs w:val="24"/>
        </w:rPr>
        <w:t>.</w:t>
      </w:r>
    </w:p>
    <w:p w:rsidR="00AC0333" w:rsidRPr="00AC0333" w:rsidRDefault="00AC0333" w:rsidP="00AD2BEE">
      <w:pPr>
        <w:pStyle w:val="a4"/>
        <w:spacing w:line="276" w:lineRule="auto"/>
        <w:rPr>
          <w:rFonts w:cs="Times New Roman"/>
          <w:szCs w:val="24"/>
        </w:rPr>
      </w:pPr>
    </w:p>
    <w:p w:rsidR="001F6144" w:rsidRDefault="00AC0333" w:rsidP="00801D89">
      <w:pPr>
        <w:pStyle w:val="a4"/>
        <w:spacing w:line="276" w:lineRule="auto"/>
        <w:ind w:firstLine="709"/>
        <w:rPr>
          <w:rFonts w:cs="Times New Roman"/>
          <w:szCs w:val="24"/>
        </w:rPr>
      </w:pPr>
      <w:r w:rsidRPr="00AC0333">
        <w:rPr>
          <w:rFonts w:cs="Times New Roman"/>
          <w:szCs w:val="24"/>
        </w:rPr>
        <w:t>Об эффективности мероприятий с точки зрения социально-экономического фактора свидетельствуют целев</w:t>
      </w:r>
      <w:r>
        <w:rPr>
          <w:rFonts w:cs="Times New Roman"/>
          <w:szCs w:val="24"/>
        </w:rPr>
        <w:t xml:space="preserve">ые индикаторы Программы, </w:t>
      </w:r>
      <w:r w:rsidRPr="00AC0333">
        <w:rPr>
          <w:rFonts w:cs="Times New Roman"/>
          <w:szCs w:val="24"/>
        </w:rPr>
        <w:t xml:space="preserve">рассчитанные на основе </w:t>
      </w:r>
      <w:r w:rsidR="000C4215" w:rsidRPr="000C4215">
        <w:rPr>
          <w:rFonts w:cs="Times New Roman"/>
          <w:szCs w:val="24"/>
        </w:rPr>
        <w:t>Приказ</w:t>
      </w:r>
      <w:r w:rsidR="000C4215">
        <w:rPr>
          <w:rFonts w:cs="Times New Roman"/>
          <w:szCs w:val="24"/>
        </w:rPr>
        <w:t>а</w:t>
      </w:r>
      <w:r w:rsidR="000C4215" w:rsidRPr="000C4215">
        <w:rPr>
          <w:rFonts w:cs="Times New Roman"/>
          <w:szCs w:val="24"/>
        </w:rPr>
        <w:t xml:space="preserve"> Минэкономразви</w:t>
      </w:r>
      <w:r w:rsidR="00AD2BEE">
        <w:rPr>
          <w:rFonts w:cs="Times New Roman"/>
          <w:szCs w:val="24"/>
        </w:rPr>
        <w:t>тия России от 30.06.2016 №</w:t>
      </w:r>
      <w:r w:rsidR="000C4215">
        <w:rPr>
          <w:rFonts w:cs="Times New Roman"/>
          <w:szCs w:val="24"/>
        </w:rPr>
        <w:t xml:space="preserve">423 </w:t>
      </w:r>
      <w:r w:rsidR="00AD2BEE">
        <w:rPr>
          <w:rFonts w:cs="Times New Roman"/>
          <w:szCs w:val="24"/>
        </w:rPr>
        <w:t>«</w:t>
      </w:r>
      <w:r w:rsidR="000C4215" w:rsidRPr="000C4215">
        <w:rPr>
          <w:rFonts w:cs="Times New Roman"/>
          <w:szCs w:val="24"/>
        </w:rPr>
        <w:t>Об утверждении Методических рекомендаций по разработке, корректировке, мониторингу среднесрочного прогноза социально-экономического развития Российской Федерации и о признании утратившим силу приказа Минэкономразвития России от 30 ноября 2009 г. N 4</w:t>
      </w:r>
      <w:r w:rsidR="000C4215">
        <w:rPr>
          <w:rFonts w:cs="Times New Roman"/>
          <w:szCs w:val="24"/>
        </w:rPr>
        <w:t>92</w:t>
      </w:r>
      <w:r w:rsidR="00AD2BEE">
        <w:rPr>
          <w:rFonts w:cs="Times New Roman"/>
          <w:szCs w:val="24"/>
        </w:rPr>
        <w:t xml:space="preserve">» </w:t>
      </w:r>
      <w:r w:rsidRPr="00AC0333">
        <w:rPr>
          <w:rFonts w:cs="Times New Roman"/>
          <w:szCs w:val="24"/>
        </w:rPr>
        <w:t>и выражающиеся следующими параметрами:</w:t>
      </w:r>
    </w:p>
    <w:p w:rsidR="000C4215" w:rsidRPr="00AD2BEE" w:rsidRDefault="000C4215" w:rsidP="00801D89">
      <w:pPr>
        <w:pStyle w:val="a4"/>
        <w:spacing w:line="276" w:lineRule="auto"/>
        <w:ind w:firstLine="709"/>
        <w:rPr>
          <w:rFonts w:cs="Times New Roman"/>
          <w:szCs w:val="24"/>
          <w:u w:val="single"/>
        </w:rPr>
      </w:pPr>
      <w:r w:rsidRPr="00AD2BEE">
        <w:rPr>
          <w:rFonts w:cs="Times New Roman"/>
          <w:szCs w:val="24"/>
          <w:u w:val="single"/>
        </w:rPr>
        <w:t>В области воспитания и образования:</w:t>
      </w:r>
    </w:p>
    <w:p w:rsidR="000C4215" w:rsidRPr="00AD2BEE" w:rsidRDefault="000C4215" w:rsidP="008404AB">
      <w:pPr>
        <w:pStyle w:val="a4"/>
        <w:numPr>
          <w:ilvl w:val="0"/>
          <w:numId w:val="31"/>
        </w:numPr>
        <w:spacing w:line="276" w:lineRule="auto"/>
        <w:rPr>
          <w:rFonts w:cs="Times New Roman"/>
          <w:szCs w:val="24"/>
        </w:rPr>
      </w:pPr>
      <w:r w:rsidRPr="00AD2BEE">
        <w:rPr>
          <w:rFonts w:cs="Times New Roman"/>
          <w:szCs w:val="24"/>
        </w:rPr>
        <w:t xml:space="preserve">увеличение количества мест в дошкольных учреждениях с </w:t>
      </w:r>
      <w:r w:rsidR="00D168AA">
        <w:rPr>
          <w:rFonts w:cs="Times New Roman"/>
          <w:szCs w:val="24"/>
        </w:rPr>
        <w:t>117</w:t>
      </w:r>
      <w:r w:rsidRPr="00AD2BEE">
        <w:rPr>
          <w:rFonts w:cs="Times New Roman"/>
          <w:szCs w:val="24"/>
        </w:rPr>
        <w:t xml:space="preserve"> мест в 2017 до 455 мест к 2030 году;</w:t>
      </w:r>
    </w:p>
    <w:p w:rsidR="000C4215" w:rsidRPr="00AD2BEE" w:rsidRDefault="000C4215" w:rsidP="008404AB">
      <w:pPr>
        <w:pStyle w:val="a4"/>
        <w:numPr>
          <w:ilvl w:val="0"/>
          <w:numId w:val="31"/>
        </w:numPr>
        <w:spacing w:line="276" w:lineRule="auto"/>
        <w:rPr>
          <w:rFonts w:cs="Times New Roman"/>
          <w:szCs w:val="24"/>
        </w:rPr>
      </w:pPr>
      <w:r w:rsidRPr="00AD2BEE">
        <w:rPr>
          <w:rFonts w:cs="Times New Roman"/>
          <w:szCs w:val="24"/>
        </w:rPr>
        <w:t>увеличение мест в общеобразовательных учреждениях с 2</w:t>
      </w:r>
      <w:r w:rsidR="00510269">
        <w:rPr>
          <w:rFonts w:cs="Times New Roman"/>
          <w:szCs w:val="24"/>
        </w:rPr>
        <w:t>45</w:t>
      </w:r>
      <w:r w:rsidRPr="00AD2BEE">
        <w:rPr>
          <w:rFonts w:cs="Times New Roman"/>
          <w:szCs w:val="24"/>
        </w:rPr>
        <w:t xml:space="preserve"> мест в 2017 году до 852 мест к 2030 году.</w:t>
      </w:r>
    </w:p>
    <w:p w:rsidR="00AD2BEE" w:rsidRPr="00AD2BEE" w:rsidRDefault="00AD2BEE" w:rsidP="000266FA">
      <w:pPr>
        <w:pStyle w:val="a4"/>
        <w:spacing w:line="276" w:lineRule="auto"/>
        <w:ind w:left="708"/>
        <w:rPr>
          <w:rFonts w:cs="Times New Roman"/>
          <w:szCs w:val="24"/>
          <w:u w:val="single"/>
        </w:rPr>
      </w:pPr>
    </w:p>
    <w:p w:rsidR="000C4215" w:rsidRPr="00AD2BEE" w:rsidRDefault="000266FA" w:rsidP="000266FA">
      <w:pPr>
        <w:pStyle w:val="a4"/>
        <w:spacing w:line="276" w:lineRule="auto"/>
        <w:ind w:left="708"/>
        <w:rPr>
          <w:rFonts w:cs="Times New Roman"/>
          <w:szCs w:val="24"/>
          <w:u w:val="single"/>
        </w:rPr>
      </w:pPr>
      <w:r w:rsidRPr="00AD2BEE">
        <w:rPr>
          <w:rFonts w:cs="Times New Roman"/>
          <w:szCs w:val="24"/>
          <w:u w:val="single"/>
        </w:rPr>
        <w:t>В области физкультуры и спорта:</w:t>
      </w:r>
    </w:p>
    <w:p w:rsidR="000266FA" w:rsidRPr="00AD2BEE" w:rsidRDefault="000266FA" w:rsidP="008404AB">
      <w:pPr>
        <w:pStyle w:val="a4"/>
        <w:numPr>
          <w:ilvl w:val="0"/>
          <w:numId w:val="32"/>
        </w:numPr>
        <w:spacing w:line="276" w:lineRule="auto"/>
        <w:rPr>
          <w:rFonts w:cs="Times New Roman"/>
          <w:szCs w:val="24"/>
        </w:rPr>
      </w:pPr>
      <w:r w:rsidRPr="00AD2BEE">
        <w:rPr>
          <w:rFonts w:cs="Times New Roman"/>
          <w:szCs w:val="24"/>
        </w:rPr>
        <w:t>увеличение количества спортивных и физкультурно-оздоровительных объектов;</w:t>
      </w:r>
    </w:p>
    <w:p w:rsidR="000266FA" w:rsidRPr="00AD2BEE" w:rsidRDefault="000266FA" w:rsidP="008404AB">
      <w:pPr>
        <w:pStyle w:val="a4"/>
        <w:numPr>
          <w:ilvl w:val="0"/>
          <w:numId w:val="32"/>
        </w:numPr>
        <w:spacing w:line="276" w:lineRule="auto"/>
        <w:rPr>
          <w:rFonts w:cs="Times New Roman"/>
          <w:szCs w:val="24"/>
        </w:rPr>
      </w:pPr>
      <w:r w:rsidRPr="00AD2BEE">
        <w:rPr>
          <w:rFonts w:cs="Times New Roman"/>
          <w:szCs w:val="24"/>
        </w:rPr>
        <w:t xml:space="preserve">увеличение количества  плоскостных сооружений с </w:t>
      </w:r>
      <w:r w:rsidR="00510269">
        <w:rPr>
          <w:rFonts w:cs="Times New Roman"/>
          <w:szCs w:val="24"/>
        </w:rPr>
        <w:t>1</w:t>
      </w:r>
      <w:r w:rsidRPr="00AD2BEE">
        <w:rPr>
          <w:rFonts w:cs="Times New Roman"/>
          <w:szCs w:val="24"/>
        </w:rPr>
        <w:t xml:space="preserve"> сооружени</w:t>
      </w:r>
      <w:r w:rsidR="006F1E15">
        <w:rPr>
          <w:rFonts w:cs="Times New Roman"/>
          <w:szCs w:val="24"/>
        </w:rPr>
        <w:t>й</w:t>
      </w:r>
      <w:r w:rsidRPr="00AD2BEE">
        <w:rPr>
          <w:rFonts w:cs="Times New Roman"/>
          <w:szCs w:val="24"/>
        </w:rPr>
        <w:t xml:space="preserve"> в 2017 году до 10 сооружений в 2030 году;</w:t>
      </w:r>
    </w:p>
    <w:p w:rsidR="00AD2BEE" w:rsidRPr="00AD2BEE" w:rsidRDefault="00AD2BEE" w:rsidP="000266FA">
      <w:pPr>
        <w:pStyle w:val="a4"/>
        <w:spacing w:line="276" w:lineRule="auto"/>
        <w:ind w:left="708"/>
        <w:rPr>
          <w:rFonts w:cs="Times New Roman"/>
          <w:szCs w:val="24"/>
          <w:u w:val="single"/>
        </w:rPr>
      </w:pPr>
    </w:p>
    <w:p w:rsidR="000266FA" w:rsidRPr="00AD2BEE" w:rsidRDefault="000266FA" w:rsidP="000266FA">
      <w:pPr>
        <w:pStyle w:val="a4"/>
        <w:spacing w:line="276" w:lineRule="auto"/>
        <w:ind w:left="708"/>
        <w:rPr>
          <w:rFonts w:cs="Times New Roman"/>
          <w:szCs w:val="24"/>
          <w:u w:val="single"/>
        </w:rPr>
      </w:pPr>
      <w:r w:rsidRPr="00AD2BEE">
        <w:rPr>
          <w:rFonts w:cs="Times New Roman"/>
          <w:szCs w:val="24"/>
          <w:u w:val="single"/>
        </w:rPr>
        <w:t>В области торговли, бытового и коммунального обслуживания:</w:t>
      </w:r>
    </w:p>
    <w:p w:rsidR="000266FA" w:rsidRPr="00AD2BEE" w:rsidRDefault="000266FA" w:rsidP="008404AB">
      <w:pPr>
        <w:pStyle w:val="a4"/>
        <w:numPr>
          <w:ilvl w:val="0"/>
          <w:numId w:val="33"/>
        </w:numPr>
        <w:spacing w:line="276" w:lineRule="auto"/>
        <w:rPr>
          <w:rFonts w:cs="Times New Roman"/>
          <w:szCs w:val="24"/>
        </w:rPr>
      </w:pPr>
      <w:r w:rsidRPr="00AD2BEE">
        <w:rPr>
          <w:rFonts w:cs="Times New Roman"/>
          <w:szCs w:val="24"/>
        </w:rPr>
        <w:t>увеличение количества учреждений торговли;</w:t>
      </w:r>
    </w:p>
    <w:p w:rsidR="000266FA" w:rsidRPr="00AD2BEE" w:rsidRDefault="000266FA" w:rsidP="008404AB">
      <w:pPr>
        <w:pStyle w:val="a4"/>
        <w:numPr>
          <w:ilvl w:val="0"/>
          <w:numId w:val="33"/>
        </w:numPr>
        <w:spacing w:line="276" w:lineRule="auto"/>
        <w:rPr>
          <w:rFonts w:cs="Times New Roman"/>
          <w:szCs w:val="24"/>
        </w:rPr>
      </w:pPr>
      <w:r w:rsidRPr="00AD2BEE">
        <w:rPr>
          <w:rFonts w:cs="Times New Roman"/>
          <w:szCs w:val="24"/>
        </w:rPr>
        <w:t>увеличение количества учреждений бытового обслуживания;</w:t>
      </w:r>
    </w:p>
    <w:p w:rsidR="000266FA" w:rsidRPr="00AD2BEE" w:rsidRDefault="000266FA" w:rsidP="008404AB">
      <w:pPr>
        <w:pStyle w:val="a4"/>
        <w:numPr>
          <w:ilvl w:val="0"/>
          <w:numId w:val="33"/>
        </w:numPr>
        <w:spacing w:line="276" w:lineRule="auto"/>
        <w:rPr>
          <w:rFonts w:cs="Times New Roman"/>
          <w:szCs w:val="24"/>
        </w:rPr>
      </w:pPr>
      <w:r w:rsidRPr="00AD2BEE">
        <w:rPr>
          <w:rFonts w:cs="Times New Roman"/>
          <w:szCs w:val="24"/>
        </w:rPr>
        <w:t>увеличение количества учреждений коммунального обслуживания.</w:t>
      </w:r>
    </w:p>
    <w:p w:rsidR="000266FA" w:rsidRPr="00AD2BEE" w:rsidRDefault="000266FA" w:rsidP="000266FA">
      <w:pPr>
        <w:pStyle w:val="a4"/>
        <w:spacing w:line="276" w:lineRule="auto"/>
        <w:ind w:left="708"/>
        <w:rPr>
          <w:rFonts w:cs="Times New Roman"/>
          <w:szCs w:val="24"/>
        </w:rPr>
      </w:pPr>
    </w:p>
    <w:p w:rsidR="00AD2BEE" w:rsidRDefault="0040533F" w:rsidP="0040533F">
      <w:pPr>
        <w:pStyle w:val="a4"/>
        <w:spacing w:line="276" w:lineRule="auto"/>
        <w:ind w:firstLine="708"/>
        <w:rPr>
          <w:rFonts w:cs="Times New Roman"/>
          <w:szCs w:val="24"/>
        </w:rPr>
      </w:pPr>
      <w:r w:rsidRPr="00AD2BEE">
        <w:rPr>
          <w:rFonts w:cs="Times New Roman"/>
          <w:szCs w:val="24"/>
        </w:rPr>
        <w:t>Необходимо отметить, что уровень обеспеченности населения объектами социальной инфраструктуры (по количеству таких объектов) на расчетный срок Программы (2030 год) соответствует минимально допустимому уровню обеспеченности, что свидетельствует об эффективности реализации мероприятий.</w:t>
      </w:r>
    </w:p>
    <w:p w:rsidR="007F697D" w:rsidRDefault="007F697D" w:rsidP="007F697D">
      <w:pPr>
        <w:pStyle w:val="a4"/>
        <w:spacing w:line="276" w:lineRule="auto"/>
        <w:rPr>
          <w:rFonts w:cs="Times New Roman"/>
          <w:szCs w:val="24"/>
        </w:rPr>
      </w:pPr>
    </w:p>
    <w:p w:rsidR="007F697D" w:rsidRDefault="007F697D" w:rsidP="007F697D">
      <w:pPr>
        <w:pStyle w:val="a4"/>
        <w:spacing w:line="276" w:lineRule="auto"/>
        <w:ind w:firstLine="709"/>
        <w:rPr>
          <w:rFonts w:cs="Times New Roman"/>
          <w:szCs w:val="24"/>
        </w:rPr>
      </w:pPr>
      <w:r w:rsidRPr="00042842">
        <w:rPr>
          <w:rFonts w:cs="Times New Roman"/>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Pr>
          <w:rFonts w:cs="Times New Roman"/>
          <w:szCs w:val="24"/>
        </w:rPr>
        <w:t>изации муниципальной программы.</w:t>
      </w:r>
    </w:p>
    <w:p w:rsidR="007F697D" w:rsidRPr="00042842" w:rsidRDefault="007F697D" w:rsidP="007F697D">
      <w:pPr>
        <w:pStyle w:val="a4"/>
        <w:spacing w:line="276" w:lineRule="auto"/>
        <w:ind w:firstLine="709"/>
        <w:rPr>
          <w:rFonts w:cs="Times New Roman"/>
          <w:szCs w:val="24"/>
        </w:rPr>
      </w:pPr>
      <w:r w:rsidRPr="00042842">
        <w:rPr>
          <w:rFonts w:cs="Times New Roman"/>
          <w:szCs w:val="24"/>
        </w:rPr>
        <w:lastRenderedPageBreak/>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7F697D" w:rsidRDefault="007F697D" w:rsidP="0086780A">
      <w:pPr>
        <w:pStyle w:val="a4"/>
        <w:numPr>
          <w:ilvl w:val="0"/>
          <w:numId w:val="54"/>
        </w:numPr>
        <w:spacing w:line="276" w:lineRule="auto"/>
        <w:rPr>
          <w:rFonts w:cs="Times New Roman"/>
          <w:szCs w:val="24"/>
        </w:rPr>
      </w:pPr>
      <w:r w:rsidRPr="00042842">
        <w:rPr>
          <w:rFonts w:cs="Times New Roman"/>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Pr>
          <w:rFonts w:cs="Times New Roman"/>
          <w:szCs w:val="24"/>
        </w:rPr>
        <w:t>нителем и соисполнителями.</w:t>
      </w:r>
    </w:p>
    <w:p w:rsidR="007F697D" w:rsidRDefault="007F697D" w:rsidP="0086780A">
      <w:pPr>
        <w:pStyle w:val="a4"/>
        <w:numPr>
          <w:ilvl w:val="0"/>
          <w:numId w:val="54"/>
        </w:numPr>
        <w:spacing w:line="276" w:lineRule="auto"/>
        <w:rPr>
          <w:rFonts w:cs="Times New Roman"/>
          <w:szCs w:val="24"/>
        </w:rPr>
      </w:pPr>
      <w:r w:rsidRPr="00042842">
        <w:rPr>
          <w:rFonts w:cs="Times New Roman"/>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Pr>
          <w:rFonts w:cs="Times New Roman"/>
          <w:szCs w:val="24"/>
        </w:rPr>
        <w:t>ей муниципальной программы;</w:t>
      </w:r>
    </w:p>
    <w:p w:rsidR="007F697D" w:rsidRDefault="007F697D" w:rsidP="0086780A">
      <w:pPr>
        <w:pStyle w:val="a4"/>
        <w:numPr>
          <w:ilvl w:val="0"/>
          <w:numId w:val="54"/>
        </w:numPr>
        <w:spacing w:line="276" w:lineRule="auto"/>
        <w:rPr>
          <w:rFonts w:cs="Times New Roman"/>
          <w:szCs w:val="24"/>
        </w:rPr>
      </w:pPr>
      <w:r w:rsidRPr="00042842">
        <w:rPr>
          <w:rFonts w:cs="Times New Roman"/>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Pr>
          <w:rFonts w:cs="Times New Roman"/>
          <w:szCs w:val="24"/>
        </w:rPr>
        <w:t>пальной программы:</w:t>
      </w:r>
    </w:p>
    <w:p w:rsidR="007F697D" w:rsidRDefault="007F697D" w:rsidP="0086780A">
      <w:pPr>
        <w:pStyle w:val="a4"/>
        <w:numPr>
          <w:ilvl w:val="1"/>
          <w:numId w:val="54"/>
        </w:numPr>
        <w:spacing w:line="276" w:lineRule="auto"/>
        <w:rPr>
          <w:rFonts w:cs="Times New Roman"/>
          <w:szCs w:val="24"/>
        </w:rPr>
      </w:pPr>
      <w:r w:rsidRPr="00042842">
        <w:rPr>
          <w:rFonts w:cs="Times New Roman"/>
          <w:szCs w:val="24"/>
        </w:rPr>
        <w:t>1-й этап - расчет P</w:t>
      </w:r>
      <w:r w:rsidRPr="00F14126">
        <w:rPr>
          <w:rFonts w:cs="Times New Roman"/>
          <w:szCs w:val="24"/>
          <w:vertAlign w:val="subscript"/>
        </w:rPr>
        <w:t>1</w:t>
      </w:r>
      <w:r w:rsidRPr="00042842">
        <w:rPr>
          <w:rFonts w:cs="Times New Roman"/>
          <w:szCs w:val="24"/>
        </w:rPr>
        <w:t xml:space="preserve"> - оценки эффективности муниципальной программы по критерию «полнота и эффективность использования средств бюджета на реали</w:t>
      </w:r>
      <w:r>
        <w:rPr>
          <w:rFonts w:cs="Times New Roman"/>
          <w:szCs w:val="24"/>
        </w:rPr>
        <w:t>зацию муниципальной программы»;</w:t>
      </w:r>
    </w:p>
    <w:p w:rsidR="007F697D" w:rsidRDefault="007F697D" w:rsidP="0086780A">
      <w:pPr>
        <w:pStyle w:val="a4"/>
        <w:numPr>
          <w:ilvl w:val="1"/>
          <w:numId w:val="54"/>
        </w:numPr>
        <w:spacing w:line="276" w:lineRule="auto"/>
        <w:rPr>
          <w:rFonts w:cs="Times New Roman"/>
          <w:szCs w:val="24"/>
        </w:rPr>
      </w:pPr>
      <w:r w:rsidRPr="00042842">
        <w:rPr>
          <w:rFonts w:cs="Times New Roman"/>
          <w:szCs w:val="24"/>
        </w:rPr>
        <w:t>2-й этап - расчет P</w:t>
      </w:r>
      <w:r w:rsidRPr="00F14126">
        <w:rPr>
          <w:rFonts w:cs="Times New Roman"/>
          <w:szCs w:val="24"/>
          <w:vertAlign w:val="subscript"/>
        </w:rPr>
        <w:t>2</w:t>
      </w:r>
      <w:r w:rsidRPr="00042842">
        <w:rPr>
          <w:rFonts w:cs="Times New Roman"/>
          <w:szCs w:val="24"/>
        </w:rPr>
        <w:t xml:space="preserve"> - оценки эффективности муниципальной программы по критерию «степень достижения планируемых значений показа</w:t>
      </w:r>
      <w:r>
        <w:rPr>
          <w:rFonts w:cs="Times New Roman"/>
          <w:szCs w:val="24"/>
        </w:rPr>
        <w:t>телей муниципальной программы»;</w:t>
      </w:r>
    </w:p>
    <w:p w:rsidR="007F697D" w:rsidRDefault="007F697D" w:rsidP="0086780A">
      <w:pPr>
        <w:pStyle w:val="a4"/>
        <w:numPr>
          <w:ilvl w:val="1"/>
          <w:numId w:val="54"/>
        </w:numPr>
        <w:spacing w:line="276" w:lineRule="auto"/>
        <w:rPr>
          <w:rFonts w:cs="Times New Roman"/>
          <w:szCs w:val="24"/>
        </w:rPr>
      </w:pPr>
      <w:r w:rsidRPr="00042842">
        <w:rPr>
          <w:rFonts w:cs="Times New Roman"/>
          <w:szCs w:val="24"/>
        </w:rPr>
        <w:t>3-й этап - расчет P</w:t>
      </w:r>
      <w:r>
        <w:rPr>
          <w:rFonts w:cs="Times New Roman"/>
          <w:szCs w:val="24"/>
        </w:rPr>
        <w:t xml:space="preserve"> </w:t>
      </w:r>
      <w:r w:rsidRPr="00F14126">
        <w:rPr>
          <w:rFonts w:cs="Times New Roman"/>
          <w:szCs w:val="24"/>
          <w:vertAlign w:val="subscript"/>
        </w:rPr>
        <w:t>итог</w:t>
      </w:r>
      <w:r w:rsidRPr="00042842">
        <w:rPr>
          <w:rFonts w:cs="Times New Roman"/>
          <w:szCs w:val="24"/>
        </w:rPr>
        <w:t xml:space="preserve"> - итоговой оценки эффективност</w:t>
      </w:r>
      <w:r>
        <w:rPr>
          <w:rFonts w:cs="Times New Roman"/>
          <w:szCs w:val="24"/>
        </w:rPr>
        <w:t>и муниципальной программы.</w:t>
      </w:r>
    </w:p>
    <w:p w:rsidR="007F697D" w:rsidRDefault="007F697D" w:rsidP="0086780A">
      <w:pPr>
        <w:pStyle w:val="a4"/>
        <w:numPr>
          <w:ilvl w:val="0"/>
          <w:numId w:val="54"/>
        </w:numPr>
        <w:spacing w:line="276" w:lineRule="auto"/>
        <w:rPr>
          <w:rFonts w:cs="Times New Roman"/>
          <w:szCs w:val="24"/>
        </w:rPr>
      </w:pPr>
      <w:r w:rsidRPr="00F14126">
        <w:rPr>
          <w:rFonts w:cs="Times New Roman"/>
          <w:szCs w:val="24"/>
        </w:rPr>
        <w:t>Итоговая оценка эффективности муниципальной программы (P</w:t>
      </w:r>
      <w:r>
        <w:rPr>
          <w:rFonts w:cs="Times New Roman"/>
          <w:szCs w:val="24"/>
        </w:rPr>
        <w:t xml:space="preserve"> </w:t>
      </w:r>
      <w:r w:rsidRPr="00F14126">
        <w:rPr>
          <w:rFonts w:cs="Times New Roman"/>
          <w:szCs w:val="24"/>
          <w:vertAlign w:val="subscript"/>
        </w:rPr>
        <w:t>итог</w:t>
      </w:r>
      <w:r w:rsidRPr="00F14126">
        <w:rPr>
          <w:rFonts w:cs="Times New Roman"/>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7F697D" w:rsidRDefault="007F697D" w:rsidP="0086780A">
      <w:pPr>
        <w:pStyle w:val="a4"/>
        <w:numPr>
          <w:ilvl w:val="0"/>
          <w:numId w:val="54"/>
        </w:numPr>
        <w:spacing w:line="276" w:lineRule="auto"/>
        <w:rPr>
          <w:rFonts w:cs="Times New Roman"/>
          <w:szCs w:val="24"/>
        </w:rPr>
      </w:pPr>
      <w:r w:rsidRPr="00F14126">
        <w:rPr>
          <w:rFonts w:cs="Times New Roman"/>
          <w:szCs w:val="24"/>
        </w:rPr>
        <w:t>Расчет P</w:t>
      </w:r>
      <w:r w:rsidRPr="00F14126">
        <w:rPr>
          <w:rFonts w:cs="Times New Roman"/>
          <w:szCs w:val="24"/>
          <w:vertAlign w:val="subscript"/>
        </w:rPr>
        <w:t xml:space="preserve">1 </w:t>
      </w:r>
      <w:r w:rsidRPr="00F14126">
        <w:rPr>
          <w:rFonts w:cs="Times New Roman"/>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Pr>
          <w:rFonts w:cs="Times New Roman"/>
          <w:szCs w:val="24"/>
        </w:rPr>
        <w:t>ствляется по следующей формуле:</w:t>
      </w:r>
    </w:p>
    <w:p w:rsidR="007F697D" w:rsidRDefault="007F697D" w:rsidP="007F697D">
      <w:pPr>
        <w:pStyle w:val="a4"/>
        <w:rPr>
          <w:rFonts w:cs="Times New Roman"/>
          <w:szCs w:val="24"/>
        </w:rPr>
      </w:pPr>
    </w:p>
    <w:p w:rsidR="007F697D" w:rsidRPr="007F7836" w:rsidRDefault="00702FFE"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Default="00702FF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факт</m:t>
            </m:r>
          </m:sub>
        </m:sSub>
      </m:oMath>
      <w:r w:rsidR="007F697D" w:rsidRPr="00F14126">
        <w:rPr>
          <w:rFonts w:cs="Times New Roman"/>
          <w:szCs w:val="24"/>
        </w:rPr>
        <w:t xml:space="preserve"> </w:t>
      </w:r>
      <w:r w:rsidR="007F697D">
        <w:rPr>
          <w:rFonts w:cs="Times New Roman"/>
          <w:szCs w:val="24"/>
        </w:rPr>
        <w:t>–</w:t>
      </w:r>
      <w:r w:rsidR="007F697D" w:rsidRPr="00F14126">
        <w:rPr>
          <w:rFonts w:cs="Times New Roman"/>
          <w:szCs w:val="24"/>
        </w:rPr>
        <w:t xml:space="preserve"> фактический объем бюджетных средств, направленных на реализацию муниципал</w:t>
      </w:r>
      <w:r w:rsidR="007F697D">
        <w:rPr>
          <w:rFonts w:cs="Times New Roman"/>
          <w:szCs w:val="24"/>
        </w:rPr>
        <w:t>ьной программы за отчетный год;</w:t>
      </w:r>
    </w:p>
    <w:p w:rsidR="007F697D" w:rsidRDefault="00702FF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V</m:t>
            </m:r>
          </m:e>
          <m:sub>
            <m:r>
              <w:rPr>
                <w:rFonts w:ascii="Cambria Math" w:hAnsi="Cambria Math" w:cs="Times New Roman"/>
                <w:szCs w:val="24"/>
              </w:rPr>
              <m:t>пл</m:t>
            </m:r>
          </m:sub>
        </m:sSub>
      </m:oMath>
      <w:r w:rsidR="007F697D" w:rsidRPr="00F14126">
        <w:rPr>
          <w:rFonts w:cs="Times New Roman"/>
          <w:szCs w:val="24"/>
        </w:rPr>
        <w:t xml:space="preserve"> </w:t>
      </w:r>
      <w:r w:rsidR="007F697D">
        <w:rPr>
          <w:rFonts w:cs="Times New Roman"/>
          <w:szCs w:val="24"/>
        </w:rPr>
        <w:t>–</w:t>
      </w:r>
      <w:r w:rsidR="007F697D" w:rsidRPr="00F14126">
        <w:rPr>
          <w:rFonts w:cs="Times New Roman"/>
          <w:szCs w:val="24"/>
        </w:rPr>
        <w:t xml:space="preserve"> плановый объем бюджетных средств на реализацию муниципал</w:t>
      </w:r>
      <w:r w:rsidR="007F697D">
        <w:rPr>
          <w:rFonts w:cs="Times New Roman"/>
          <w:szCs w:val="24"/>
        </w:rPr>
        <w:t>ьной программы в отчетном году;</w:t>
      </w:r>
    </w:p>
    <w:p w:rsidR="007F697D" w:rsidRDefault="007F697D" w:rsidP="007F697D">
      <w:pPr>
        <w:pStyle w:val="a4"/>
        <w:spacing w:line="276" w:lineRule="auto"/>
        <w:rPr>
          <w:rFonts w:cs="Times New Roman"/>
          <w:szCs w:val="24"/>
        </w:rPr>
      </w:pPr>
      <m:oMath>
        <m:r>
          <w:rPr>
            <w:rFonts w:ascii="Cambria Math" w:hAnsi="Cambria Math" w:cs="Times New Roman"/>
            <w:szCs w:val="24"/>
            <w:lang w:val="en-US"/>
          </w:rPr>
          <m:t>u</m:t>
        </m:r>
      </m:oMath>
      <w:r w:rsidRPr="00F14126">
        <w:rPr>
          <w:rFonts w:cs="Times New Roman"/>
          <w:szCs w:val="24"/>
        </w:rPr>
        <w:t xml:space="preserve"> </w:t>
      </w:r>
      <w:r>
        <w:rPr>
          <w:rFonts w:cs="Times New Roman"/>
          <w:szCs w:val="24"/>
        </w:rPr>
        <w:t>–</w:t>
      </w:r>
      <w:r w:rsidRPr="00F14126">
        <w:rPr>
          <w:rFonts w:cs="Times New Roman"/>
          <w:szCs w:val="24"/>
        </w:rPr>
        <w:t xml:space="preserve"> </w:t>
      </w:r>
      <w:r>
        <w:rPr>
          <w:rFonts w:cs="Times New Roman"/>
          <w:szCs w:val="24"/>
        </w:rPr>
        <w:t>сумма «положительной экономии».</w:t>
      </w:r>
    </w:p>
    <w:p w:rsidR="007F697D" w:rsidRDefault="007F697D" w:rsidP="007F697D">
      <w:pPr>
        <w:pStyle w:val="a4"/>
        <w:spacing w:line="276" w:lineRule="auto"/>
        <w:ind w:firstLine="708"/>
        <w:rPr>
          <w:rFonts w:cs="Times New Roman"/>
          <w:szCs w:val="24"/>
        </w:rPr>
      </w:pPr>
      <w:r w:rsidRPr="00F14126">
        <w:rPr>
          <w:rFonts w:cs="Times New Roman"/>
          <w:szCs w:val="24"/>
        </w:rPr>
        <w:t>К «положительной экономии» относится: экономия средств бюджетов в результате осуществления закупок товаров, работ, ус</w:t>
      </w:r>
      <w:r>
        <w:rPr>
          <w:rFonts w:cs="Times New Roman"/>
          <w:szCs w:val="24"/>
        </w:rPr>
        <w:t>луг для муниципальных нужд.</w:t>
      </w:r>
    </w:p>
    <w:p w:rsidR="007F697D" w:rsidRDefault="007F697D" w:rsidP="007F697D">
      <w:pPr>
        <w:pStyle w:val="a4"/>
        <w:spacing w:line="276" w:lineRule="auto"/>
        <w:rPr>
          <w:rFonts w:cs="Times New Roman"/>
          <w:szCs w:val="24"/>
        </w:rPr>
      </w:pPr>
    </w:p>
    <w:p w:rsidR="007F697D" w:rsidRDefault="007F697D" w:rsidP="0086780A">
      <w:pPr>
        <w:pStyle w:val="a4"/>
        <w:numPr>
          <w:ilvl w:val="0"/>
          <w:numId w:val="55"/>
        </w:numPr>
        <w:spacing w:line="276" w:lineRule="auto"/>
        <w:rPr>
          <w:rFonts w:cs="Times New Roman"/>
          <w:szCs w:val="24"/>
        </w:rPr>
      </w:pPr>
      <w:r w:rsidRPr="00F14126">
        <w:rPr>
          <w:rFonts w:cs="Times New Roman"/>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Pr>
          <w:rFonts w:cs="Times New Roman"/>
          <w:szCs w:val="24"/>
        </w:rPr>
        <w:t>вляется по следующим критериям:</w:t>
      </w:r>
    </w:p>
    <w:p w:rsidR="007F697D" w:rsidRDefault="007F697D" w:rsidP="0086780A">
      <w:pPr>
        <w:pStyle w:val="a4"/>
        <w:numPr>
          <w:ilvl w:val="1"/>
          <w:numId w:val="55"/>
        </w:numPr>
        <w:spacing w:line="276" w:lineRule="auto"/>
        <w:rPr>
          <w:rFonts w:cs="Times New Roman"/>
          <w:szCs w:val="24"/>
        </w:rPr>
      </w:pPr>
      <w:r w:rsidRPr="00F14126">
        <w:rPr>
          <w:rFonts w:cs="Times New Roman"/>
          <w:szCs w:val="24"/>
        </w:rPr>
        <w:t>муниципальная программа выполнена в</w:t>
      </w:r>
      <w:r>
        <w:rPr>
          <w:rFonts w:cs="Times New Roman"/>
          <w:szCs w:val="24"/>
        </w:rPr>
        <w:t xml:space="preserve"> полном объеме, если P1 = 100%;</w:t>
      </w:r>
    </w:p>
    <w:p w:rsidR="007F697D" w:rsidRDefault="007F697D" w:rsidP="0086780A">
      <w:pPr>
        <w:pStyle w:val="a4"/>
        <w:numPr>
          <w:ilvl w:val="1"/>
          <w:numId w:val="55"/>
        </w:numPr>
        <w:spacing w:line="276" w:lineRule="auto"/>
        <w:rPr>
          <w:rFonts w:cs="Times New Roman"/>
          <w:szCs w:val="24"/>
        </w:rPr>
      </w:pPr>
      <w:r w:rsidRPr="00F14126">
        <w:rPr>
          <w:rFonts w:cs="Times New Roman"/>
          <w:szCs w:val="24"/>
        </w:rPr>
        <w:t>муниципальная программа в целом в</w:t>
      </w:r>
      <w:r>
        <w:rPr>
          <w:rFonts w:cs="Times New Roman"/>
          <w:szCs w:val="24"/>
        </w:rPr>
        <w:t>ыполнена, если 80% &lt; P1 &lt; 100%;</w:t>
      </w:r>
    </w:p>
    <w:p w:rsidR="007F697D" w:rsidRDefault="007F697D" w:rsidP="0086780A">
      <w:pPr>
        <w:pStyle w:val="a4"/>
        <w:numPr>
          <w:ilvl w:val="1"/>
          <w:numId w:val="55"/>
        </w:numPr>
        <w:spacing w:line="276" w:lineRule="auto"/>
        <w:rPr>
          <w:rFonts w:cs="Times New Roman"/>
          <w:szCs w:val="24"/>
        </w:rPr>
      </w:pPr>
      <w:r w:rsidRPr="00F14126">
        <w:rPr>
          <w:rFonts w:cs="Times New Roman"/>
          <w:szCs w:val="24"/>
        </w:rPr>
        <w:t>муниципальная программа не</w:t>
      </w:r>
      <w:r>
        <w:rPr>
          <w:rFonts w:cs="Times New Roman"/>
          <w:szCs w:val="24"/>
        </w:rPr>
        <w:t xml:space="preserve"> выполнена, если P1 &lt; 80%.</w:t>
      </w:r>
    </w:p>
    <w:p w:rsidR="007F697D" w:rsidRDefault="007F697D" w:rsidP="007F697D">
      <w:pPr>
        <w:pStyle w:val="a4"/>
        <w:spacing w:line="276" w:lineRule="auto"/>
        <w:rPr>
          <w:rFonts w:cs="Times New Roman"/>
          <w:szCs w:val="24"/>
        </w:rPr>
      </w:pPr>
    </w:p>
    <w:p w:rsidR="007F697D" w:rsidRDefault="007F697D" w:rsidP="0086780A">
      <w:pPr>
        <w:pStyle w:val="a4"/>
        <w:numPr>
          <w:ilvl w:val="0"/>
          <w:numId w:val="55"/>
        </w:numPr>
        <w:spacing w:line="276" w:lineRule="auto"/>
        <w:rPr>
          <w:rFonts w:cs="Times New Roman"/>
          <w:szCs w:val="24"/>
        </w:rPr>
      </w:pPr>
      <w:r w:rsidRPr="00F14126">
        <w:rPr>
          <w:rFonts w:cs="Times New Roman"/>
          <w:szCs w:val="24"/>
        </w:rPr>
        <w:lastRenderedPageBreak/>
        <w:t>Расчет P</w:t>
      </w:r>
      <w:r w:rsidRPr="00F14126">
        <w:rPr>
          <w:rFonts w:cs="Times New Roman"/>
          <w:szCs w:val="24"/>
          <w:vertAlign w:val="subscript"/>
        </w:rPr>
        <w:t>2</w:t>
      </w:r>
      <w:r w:rsidRPr="00F14126">
        <w:rPr>
          <w:rFonts w:cs="Times New Roman"/>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7F697D" w:rsidRDefault="007F697D" w:rsidP="007F697D">
      <w:pPr>
        <w:pStyle w:val="a4"/>
        <w:rPr>
          <w:rFonts w:cs="Times New Roman"/>
          <w:szCs w:val="24"/>
        </w:rPr>
      </w:pPr>
    </w:p>
    <w:p w:rsidR="007F697D" w:rsidRPr="007F7836" w:rsidRDefault="00702FFE"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Pr="00F14126" w:rsidRDefault="007F697D" w:rsidP="007F697D">
      <w:pPr>
        <w:pStyle w:val="a4"/>
        <w:spacing w:line="276" w:lineRule="auto"/>
        <w:rPr>
          <w:rFonts w:cs="Times New Roman"/>
          <w:szCs w:val="24"/>
        </w:rPr>
      </w:pPr>
      <w:r w:rsidRPr="00F14126">
        <w:rPr>
          <w:rFonts w:cs="Times New Roman"/>
          <w:szCs w:val="24"/>
          <w:lang w:val="en-US"/>
        </w:rPr>
        <w:t>i</w:t>
      </w:r>
      <w:r w:rsidRPr="00F14126">
        <w:rPr>
          <w:rFonts w:cs="Times New Roman"/>
          <w:szCs w:val="24"/>
        </w:rPr>
        <w:t xml:space="preserve"> = 1</w:t>
      </w:r>
    </w:p>
    <w:p w:rsidR="007F697D" w:rsidRPr="00F14126" w:rsidRDefault="00702FF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исполнение i планируемого значения показателя муниципальной програм</w:t>
      </w:r>
      <w:r w:rsidR="007F697D">
        <w:rPr>
          <w:rFonts w:cs="Times New Roman"/>
          <w:szCs w:val="24"/>
        </w:rPr>
        <w:t>мы за отчетный год в процентах;</w:t>
      </w:r>
    </w:p>
    <w:p w:rsidR="007F697D" w:rsidRPr="002D0AA3" w:rsidRDefault="007F697D" w:rsidP="007F697D">
      <w:pPr>
        <w:pStyle w:val="a4"/>
        <w:spacing w:line="276" w:lineRule="auto"/>
        <w:rPr>
          <w:rFonts w:cs="Times New Roman"/>
          <w:szCs w:val="24"/>
        </w:rPr>
      </w:pPr>
      <m:oMath>
        <m:r>
          <w:rPr>
            <w:rFonts w:ascii="Cambria Math" w:hAnsi="Cambria Math" w:cs="Times New Roman"/>
            <w:szCs w:val="24"/>
          </w:rPr>
          <m:t>N</m:t>
        </m:r>
      </m:oMath>
      <w:r w:rsidRPr="00042842">
        <w:rPr>
          <w:rFonts w:cs="Times New Roman"/>
          <w:szCs w:val="24"/>
        </w:rPr>
        <w:t xml:space="preserve"> </w:t>
      </w:r>
      <w:r>
        <w:rPr>
          <w:rFonts w:cs="Times New Roman"/>
          <w:szCs w:val="24"/>
        </w:rPr>
        <w:t>–</w:t>
      </w:r>
      <w:r w:rsidRPr="00042842">
        <w:rPr>
          <w:rFonts w:cs="Times New Roman"/>
          <w:szCs w:val="24"/>
        </w:rPr>
        <w:t xml:space="preserve"> число планируемых значений показ</w:t>
      </w:r>
      <w:r>
        <w:rPr>
          <w:rFonts w:cs="Times New Roman"/>
          <w:szCs w:val="24"/>
        </w:rPr>
        <w:t>ателей муниципальной программы.</w:t>
      </w:r>
    </w:p>
    <w:p w:rsidR="007F697D" w:rsidRPr="002D0AA3" w:rsidRDefault="007F697D" w:rsidP="007F697D">
      <w:pPr>
        <w:pStyle w:val="a4"/>
        <w:spacing w:line="276" w:lineRule="auto"/>
        <w:ind w:firstLine="708"/>
        <w:rPr>
          <w:rFonts w:cs="Times New Roman"/>
          <w:szCs w:val="24"/>
        </w:rPr>
      </w:pPr>
    </w:p>
    <w:p w:rsidR="007F697D" w:rsidRPr="00F14126" w:rsidRDefault="007F697D" w:rsidP="007F697D">
      <w:pPr>
        <w:pStyle w:val="a4"/>
        <w:spacing w:line="276" w:lineRule="auto"/>
        <w:ind w:firstLine="708"/>
        <w:rPr>
          <w:rFonts w:cs="Times New Roman"/>
          <w:szCs w:val="24"/>
        </w:rPr>
      </w:pPr>
      <w:r w:rsidRPr="00042842">
        <w:rPr>
          <w:rFonts w:cs="Times New Roman"/>
          <w:szCs w:val="24"/>
        </w:rPr>
        <w:t>Исполнение по каждому показателю муниципальной программы за отчетный</w:t>
      </w:r>
      <w:r>
        <w:rPr>
          <w:rFonts w:cs="Times New Roman"/>
          <w:szCs w:val="24"/>
        </w:rPr>
        <w:t xml:space="preserve"> год осуществляется по формуле:</w:t>
      </w:r>
    </w:p>
    <w:p w:rsidR="007F697D" w:rsidRPr="002D0AA3" w:rsidRDefault="007F697D" w:rsidP="007F697D">
      <w:pPr>
        <w:pStyle w:val="a4"/>
        <w:rPr>
          <w:rFonts w:cs="Times New Roman"/>
          <w:szCs w:val="24"/>
        </w:rPr>
      </w:pPr>
    </w:p>
    <w:p w:rsidR="007F697D" w:rsidRPr="007F7836" w:rsidRDefault="00702FFE"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Default="00702FF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rPr>
              <m:t>i факт</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фактическое значени</w:t>
      </w:r>
      <w:r w:rsidR="007F697D">
        <w:rPr>
          <w:rFonts w:cs="Times New Roman"/>
          <w:szCs w:val="24"/>
        </w:rPr>
        <w:t>е i показателя за отчетный год;</w:t>
      </w:r>
    </w:p>
    <w:p w:rsidR="007F697D" w:rsidRDefault="00702FF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lang w:val="en-US"/>
              </w:rPr>
              <m:t>i</m:t>
            </m:r>
            <m:r>
              <w:rPr>
                <w:rFonts w:ascii="Cambria Math" w:hAnsi="Cambria Math" w:cs="Times New Roman"/>
                <w:szCs w:val="24"/>
              </w:rPr>
              <m:t xml:space="preserve"> пл</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плановое значени</w:t>
      </w:r>
      <w:r w:rsidR="007F697D">
        <w:rPr>
          <w:rFonts w:cs="Times New Roman"/>
          <w:szCs w:val="24"/>
        </w:rPr>
        <w:t>е i показателя на отчетный год.</w:t>
      </w:r>
    </w:p>
    <w:p w:rsidR="007F697D" w:rsidRDefault="007F697D" w:rsidP="007F697D">
      <w:pPr>
        <w:pStyle w:val="a4"/>
        <w:spacing w:line="276" w:lineRule="auto"/>
        <w:ind w:firstLine="708"/>
        <w:rPr>
          <w:rFonts w:cs="Times New Roman"/>
          <w:szCs w:val="24"/>
        </w:rPr>
      </w:pPr>
    </w:p>
    <w:p w:rsidR="007F697D" w:rsidRDefault="007F697D" w:rsidP="007F697D">
      <w:pPr>
        <w:pStyle w:val="a4"/>
        <w:spacing w:line="276" w:lineRule="auto"/>
        <w:ind w:firstLine="708"/>
        <w:rPr>
          <w:rFonts w:cs="Times New Roman"/>
          <w:szCs w:val="24"/>
        </w:rPr>
      </w:pPr>
      <w:r w:rsidRPr="00042842">
        <w:rPr>
          <w:rFonts w:cs="Times New Roman"/>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Pr>
          <w:rFonts w:cs="Times New Roman"/>
          <w:szCs w:val="24"/>
        </w:rPr>
        <w:t xml:space="preserve"> год осуществляется по формуле:</w:t>
      </w:r>
    </w:p>
    <w:p w:rsidR="007F697D" w:rsidRDefault="007F697D" w:rsidP="007F697D">
      <w:pPr>
        <w:pStyle w:val="a4"/>
        <w:ind w:firstLine="708"/>
        <w:rPr>
          <w:rFonts w:cs="Times New Roman"/>
          <w:szCs w:val="24"/>
        </w:rPr>
      </w:pPr>
    </w:p>
    <w:p w:rsidR="007F697D" w:rsidRDefault="00702FFE" w:rsidP="007F697D">
      <w:pPr>
        <w:pStyle w:val="a4"/>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=100%</m:t>
          </m:r>
        </m:oMath>
      </m:oMathPara>
    </w:p>
    <w:p w:rsidR="007F697D" w:rsidRDefault="007F697D" w:rsidP="007F697D">
      <w:pPr>
        <w:pStyle w:val="a4"/>
        <w:ind w:firstLine="708"/>
        <w:rPr>
          <w:rFonts w:cs="Times New Roman"/>
          <w:szCs w:val="24"/>
        </w:rPr>
      </w:pPr>
    </w:p>
    <w:p w:rsidR="007F697D" w:rsidRDefault="007F697D" w:rsidP="007F697D">
      <w:pPr>
        <w:pStyle w:val="a4"/>
        <w:spacing w:line="276" w:lineRule="auto"/>
        <w:ind w:firstLine="708"/>
        <w:rPr>
          <w:rFonts w:cs="Times New Roman"/>
          <w:szCs w:val="24"/>
        </w:rPr>
      </w:pPr>
      <w:r w:rsidRPr="00042842">
        <w:rPr>
          <w:rFonts w:cs="Times New Roman"/>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7F697D" w:rsidRDefault="007F697D" w:rsidP="007F697D">
      <w:pPr>
        <w:pStyle w:val="a4"/>
        <w:ind w:firstLine="708"/>
        <w:rPr>
          <w:rFonts w:cs="Times New Roman"/>
          <w:szCs w:val="24"/>
        </w:rPr>
      </w:pPr>
    </w:p>
    <w:p w:rsidR="007F697D" w:rsidRPr="004C1159" w:rsidRDefault="00702FFE" w:rsidP="007F697D">
      <w:pPr>
        <w:pStyle w:val="a4"/>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=0%</m:t>
          </m:r>
        </m:oMath>
      </m:oMathPara>
    </w:p>
    <w:p w:rsidR="007F697D" w:rsidRDefault="007F697D" w:rsidP="007F697D">
      <w:pPr>
        <w:pStyle w:val="a4"/>
        <w:rPr>
          <w:rFonts w:cs="Times New Roman"/>
          <w:szCs w:val="24"/>
        </w:rPr>
      </w:pPr>
    </w:p>
    <w:p w:rsidR="007F697D" w:rsidRDefault="007F697D" w:rsidP="0086780A">
      <w:pPr>
        <w:pStyle w:val="a4"/>
        <w:numPr>
          <w:ilvl w:val="0"/>
          <w:numId w:val="56"/>
        </w:numPr>
        <w:spacing w:line="276" w:lineRule="auto"/>
        <w:rPr>
          <w:rFonts w:cs="Times New Roman"/>
          <w:szCs w:val="24"/>
        </w:rPr>
      </w:pPr>
      <w:r w:rsidRPr="00042842">
        <w:rPr>
          <w:rFonts w:cs="Times New Roman"/>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Pr>
          <w:rFonts w:cs="Times New Roman"/>
          <w:szCs w:val="24"/>
        </w:rPr>
        <w:t>вляется по следующим критериям:</w:t>
      </w:r>
    </w:p>
    <w:p w:rsidR="007F697D" w:rsidRDefault="007F697D" w:rsidP="0086780A">
      <w:pPr>
        <w:pStyle w:val="a4"/>
        <w:numPr>
          <w:ilvl w:val="1"/>
          <w:numId w:val="56"/>
        </w:numPr>
        <w:spacing w:line="276" w:lineRule="auto"/>
        <w:rPr>
          <w:rFonts w:cs="Times New Roman"/>
          <w:szCs w:val="24"/>
        </w:rPr>
      </w:pPr>
      <w:r w:rsidRPr="00042842">
        <w:rPr>
          <w:rFonts w:cs="Times New Roman"/>
          <w:szCs w:val="24"/>
        </w:rPr>
        <w:t>муниципальная программа</w:t>
      </w:r>
      <w:r>
        <w:rPr>
          <w:rFonts w:cs="Times New Roman"/>
          <w:szCs w:val="24"/>
        </w:rPr>
        <w:t xml:space="preserve"> перевыполнена, если P</w:t>
      </w:r>
      <w:r w:rsidRPr="004C1159">
        <w:rPr>
          <w:rFonts w:cs="Times New Roman"/>
          <w:szCs w:val="24"/>
          <w:vertAlign w:val="subscript"/>
        </w:rPr>
        <w:t>2</w:t>
      </w:r>
      <w:r>
        <w:rPr>
          <w:rFonts w:cs="Times New Roman"/>
          <w:szCs w:val="24"/>
        </w:rPr>
        <w:t xml:space="preserve"> &gt; 100%;</w:t>
      </w:r>
    </w:p>
    <w:p w:rsidR="007F697D" w:rsidRDefault="007F697D" w:rsidP="0086780A">
      <w:pPr>
        <w:pStyle w:val="a4"/>
        <w:numPr>
          <w:ilvl w:val="1"/>
          <w:numId w:val="56"/>
        </w:numPr>
        <w:spacing w:line="276" w:lineRule="auto"/>
        <w:rPr>
          <w:rFonts w:cs="Times New Roman"/>
          <w:szCs w:val="24"/>
        </w:rPr>
      </w:pPr>
      <w:r w:rsidRPr="00042842">
        <w:rPr>
          <w:rFonts w:cs="Times New Roman"/>
          <w:szCs w:val="24"/>
        </w:rPr>
        <w:t>муниципальная программа выполнена в полном объеме, если 90% &lt; P</w:t>
      </w:r>
      <w:r w:rsidRPr="004C1159">
        <w:rPr>
          <w:rFonts w:cs="Times New Roman"/>
          <w:szCs w:val="24"/>
          <w:vertAlign w:val="subscript"/>
        </w:rPr>
        <w:t>2</w:t>
      </w:r>
      <w:r w:rsidRPr="00042842">
        <w:rPr>
          <w:rFonts w:cs="Times New Roman"/>
          <w:szCs w:val="24"/>
        </w:rPr>
        <w:t xml:space="preserve"> &lt; 100%;</w:t>
      </w:r>
    </w:p>
    <w:p w:rsidR="007F697D" w:rsidRDefault="007F697D" w:rsidP="0086780A">
      <w:pPr>
        <w:pStyle w:val="a4"/>
        <w:numPr>
          <w:ilvl w:val="1"/>
          <w:numId w:val="56"/>
        </w:numPr>
        <w:spacing w:line="276" w:lineRule="auto"/>
        <w:rPr>
          <w:rFonts w:cs="Times New Roman"/>
          <w:szCs w:val="24"/>
        </w:rPr>
      </w:pPr>
      <w:r w:rsidRPr="00042842">
        <w:rPr>
          <w:rFonts w:cs="Times New Roman"/>
          <w:szCs w:val="24"/>
        </w:rPr>
        <w:t>муниципальная программа в целом выполнена, если 75% &lt; P</w:t>
      </w:r>
      <w:r w:rsidRPr="004C1159">
        <w:rPr>
          <w:rFonts w:cs="Times New Roman"/>
          <w:szCs w:val="24"/>
          <w:vertAlign w:val="subscript"/>
        </w:rPr>
        <w:t>2</w:t>
      </w:r>
      <w:r w:rsidRPr="00042842">
        <w:rPr>
          <w:rFonts w:cs="Times New Roman"/>
          <w:szCs w:val="24"/>
        </w:rPr>
        <w:t xml:space="preserve"> &lt; 95% муниципальная программа не</w:t>
      </w:r>
      <w:r>
        <w:rPr>
          <w:rFonts w:cs="Times New Roman"/>
          <w:szCs w:val="24"/>
        </w:rPr>
        <w:t xml:space="preserve"> выполнена, если P</w:t>
      </w:r>
      <w:r w:rsidRPr="004C1159">
        <w:rPr>
          <w:rFonts w:cs="Times New Roman"/>
          <w:szCs w:val="24"/>
          <w:vertAlign w:val="subscript"/>
        </w:rPr>
        <w:t>2</w:t>
      </w:r>
      <w:r>
        <w:rPr>
          <w:rFonts w:cs="Times New Roman"/>
          <w:szCs w:val="24"/>
        </w:rPr>
        <w:t xml:space="preserve"> &lt; 75%.</w:t>
      </w:r>
    </w:p>
    <w:p w:rsidR="007F697D" w:rsidRDefault="007F697D" w:rsidP="007F697D">
      <w:pPr>
        <w:pStyle w:val="a4"/>
        <w:spacing w:line="276" w:lineRule="auto"/>
        <w:rPr>
          <w:rFonts w:cs="Times New Roman"/>
          <w:szCs w:val="24"/>
        </w:rPr>
      </w:pPr>
    </w:p>
    <w:p w:rsidR="007F697D" w:rsidRDefault="007F697D" w:rsidP="0086780A">
      <w:pPr>
        <w:pStyle w:val="a4"/>
        <w:numPr>
          <w:ilvl w:val="0"/>
          <w:numId w:val="56"/>
        </w:numPr>
        <w:spacing w:line="276" w:lineRule="auto"/>
        <w:rPr>
          <w:rFonts w:cs="Times New Roman"/>
          <w:szCs w:val="24"/>
        </w:rPr>
      </w:pPr>
      <w:r w:rsidRPr="004C1159">
        <w:rPr>
          <w:rFonts w:cs="Times New Roman"/>
          <w:szCs w:val="24"/>
        </w:rPr>
        <w:t>Итоговая оценка эффективности муниципальной программы осуществляется по формуле:</w:t>
      </w:r>
    </w:p>
    <w:p w:rsidR="007F697D" w:rsidRDefault="007F697D" w:rsidP="007F697D">
      <w:pPr>
        <w:pStyle w:val="a4"/>
        <w:rPr>
          <w:rFonts w:cs="Times New Roman"/>
          <w:szCs w:val="24"/>
        </w:rPr>
      </w:pPr>
    </w:p>
    <w:p w:rsidR="007F697D" w:rsidRPr="004C1159" w:rsidRDefault="00702FFE" w:rsidP="007F697D">
      <w:pPr>
        <w:pStyle w:val="a4"/>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num>
            <m:den>
              <m:r>
                <w:rPr>
                  <w:rFonts w:ascii="Cambria Math" w:hAnsi="Cambria Math" w:cs="Times New Roman"/>
                  <w:szCs w:val="24"/>
                </w:rPr>
                <m:t>2</m:t>
              </m:r>
            </m:den>
          </m:f>
          <m:r>
            <w:rPr>
              <w:rFonts w:ascii="Cambria Math" w:hAnsi="Cambria Math" w:cs="Times New Roman"/>
              <w:szCs w:val="24"/>
            </w:rPr>
            <m:t>, где:</m:t>
          </m:r>
        </m:oMath>
      </m:oMathPara>
    </w:p>
    <w:p w:rsidR="007F697D" w:rsidRDefault="007F697D" w:rsidP="007F697D">
      <w:pPr>
        <w:pStyle w:val="a4"/>
        <w:rPr>
          <w:rFonts w:cs="Times New Roman"/>
          <w:szCs w:val="24"/>
        </w:rPr>
      </w:pPr>
    </w:p>
    <w:p w:rsidR="007F697D" w:rsidRDefault="00702FF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oMath>
      <w:r w:rsidR="007F697D" w:rsidRPr="004C1159">
        <w:rPr>
          <w:rFonts w:cs="Times New Roman"/>
          <w:szCs w:val="24"/>
        </w:rPr>
        <w:t xml:space="preserve"> </w:t>
      </w:r>
      <w:r w:rsidR="007F697D">
        <w:rPr>
          <w:rFonts w:cs="Times New Roman"/>
          <w:szCs w:val="24"/>
        </w:rPr>
        <w:t>–</w:t>
      </w:r>
      <w:r w:rsidR="007F697D" w:rsidRPr="004C1159">
        <w:rPr>
          <w:rFonts w:cs="Times New Roman"/>
          <w:szCs w:val="24"/>
        </w:rPr>
        <w:t xml:space="preserve"> итоговая оценка эффективности муниципа</w:t>
      </w:r>
      <w:r w:rsidR="007F697D">
        <w:rPr>
          <w:rFonts w:cs="Times New Roman"/>
          <w:szCs w:val="24"/>
        </w:rPr>
        <w:t>льной программы за отчетный год.</w:t>
      </w:r>
    </w:p>
    <w:p w:rsidR="007F697D" w:rsidRDefault="007F697D" w:rsidP="007F697D">
      <w:pPr>
        <w:pStyle w:val="a4"/>
        <w:spacing w:line="276" w:lineRule="auto"/>
        <w:rPr>
          <w:rFonts w:cs="Times New Roman"/>
          <w:szCs w:val="24"/>
        </w:rPr>
      </w:pPr>
    </w:p>
    <w:p w:rsidR="007F697D" w:rsidRDefault="007F697D" w:rsidP="0086780A">
      <w:pPr>
        <w:pStyle w:val="a4"/>
        <w:numPr>
          <w:ilvl w:val="0"/>
          <w:numId w:val="57"/>
        </w:numPr>
        <w:spacing w:line="276" w:lineRule="auto"/>
        <w:rPr>
          <w:rFonts w:cs="Times New Roman"/>
          <w:szCs w:val="24"/>
        </w:rPr>
      </w:pPr>
      <w:r w:rsidRPr="004C1159">
        <w:rPr>
          <w:rFonts w:cs="Times New Roman"/>
          <w:szCs w:val="24"/>
        </w:rPr>
        <w:lastRenderedPageBreak/>
        <w:t>Интерпретация итоговой оценки эффективности муниципальной программы осущест</w:t>
      </w:r>
      <w:r>
        <w:rPr>
          <w:rFonts w:cs="Times New Roman"/>
          <w:szCs w:val="24"/>
        </w:rPr>
        <w:t>вляется по следующим критериям:</w:t>
      </w:r>
    </w:p>
    <w:p w:rsidR="007F697D" w:rsidRDefault="007F697D" w:rsidP="0086780A">
      <w:pPr>
        <w:pStyle w:val="a4"/>
        <w:numPr>
          <w:ilvl w:val="1"/>
          <w:numId w:val="57"/>
        </w:numPr>
        <w:spacing w:line="276" w:lineRule="auto"/>
        <w:rPr>
          <w:rFonts w:cs="Times New Roman"/>
          <w:szCs w:val="24"/>
        </w:rPr>
      </w:pPr>
      <w:r w:rsidRPr="004C1159">
        <w:rPr>
          <w:rFonts w:cs="Times New Roman"/>
          <w:szCs w:val="24"/>
        </w:rPr>
        <w:t>P итог &gt; 100% высо</w:t>
      </w:r>
      <w:r>
        <w:rPr>
          <w:rFonts w:cs="Times New Roman"/>
          <w:szCs w:val="24"/>
        </w:rPr>
        <w:t>коэффективная;</w:t>
      </w:r>
    </w:p>
    <w:p w:rsidR="007F697D" w:rsidRDefault="007F697D" w:rsidP="0086780A">
      <w:pPr>
        <w:pStyle w:val="a4"/>
        <w:numPr>
          <w:ilvl w:val="1"/>
          <w:numId w:val="57"/>
        </w:numPr>
        <w:spacing w:line="276" w:lineRule="auto"/>
        <w:rPr>
          <w:rFonts w:cs="Times New Roman"/>
          <w:szCs w:val="24"/>
        </w:rPr>
      </w:pPr>
      <w:r w:rsidRPr="004C1159">
        <w:rPr>
          <w:rFonts w:cs="Times New Roman"/>
          <w:szCs w:val="24"/>
        </w:rPr>
        <w:t>9</w:t>
      </w:r>
      <w:r>
        <w:rPr>
          <w:rFonts w:cs="Times New Roman"/>
          <w:szCs w:val="24"/>
        </w:rPr>
        <w:t>0% &lt; P итог &lt; 100% эффективная;</w:t>
      </w:r>
    </w:p>
    <w:p w:rsidR="007F697D" w:rsidRDefault="007F697D" w:rsidP="0086780A">
      <w:pPr>
        <w:pStyle w:val="a4"/>
        <w:numPr>
          <w:ilvl w:val="1"/>
          <w:numId w:val="57"/>
        </w:numPr>
        <w:spacing w:line="276" w:lineRule="auto"/>
        <w:rPr>
          <w:rFonts w:cs="Times New Roman"/>
          <w:szCs w:val="24"/>
        </w:rPr>
      </w:pPr>
      <w:r w:rsidRPr="004C1159">
        <w:rPr>
          <w:rFonts w:cs="Times New Roman"/>
          <w:szCs w:val="24"/>
        </w:rPr>
        <w:t>75% &lt; P и</w:t>
      </w:r>
      <w:r>
        <w:rPr>
          <w:rFonts w:cs="Times New Roman"/>
          <w:szCs w:val="24"/>
        </w:rPr>
        <w:t>тог &lt; 90% умеренно эффективная;</w:t>
      </w:r>
    </w:p>
    <w:p w:rsidR="007F697D" w:rsidRPr="007F697D" w:rsidRDefault="007F697D" w:rsidP="0086780A">
      <w:pPr>
        <w:pStyle w:val="a4"/>
        <w:numPr>
          <w:ilvl w:val="1"/>
          <w:numId w:val="57"/>
        </w:numPr>
        <w:spacing w:line="276" w:lineRule="auto"/>
        <w:rPr>
          <w:rFonts w:cs="Times New Roman"/>
          <w:szCs w:val="24"/>
        </w:rPr>
      </w:pPr>
      <w:r w:rsidRPr="007F697D">
        <w:rPr>
          <w:rFonts w:cs="Times New Roman"/>
          <w:szCs w:val="24"/>
        </w:rPr>
        <w:t>P итог &lt; 75% неэффективная.</w:t>
      </w:r>
    </w:p>
    <w:p w:rsidR="00AD2BEE" w:rsidRDefault="00AD2BEE" w:rsidP="00AD2BEE">
      <w:pPr>
        <w:pStyle w:val="a4"/>
        <w:spacing w:line="276" w:lineRule="auto"/>
        <w:rPr>
          <w:rFonts w:cs="Times New Roman"/>
          <w:szCs w:val="24"/>
        </w:rPr>
      </w:pPr>
    </w:p>
    <w:p w:rsidR="007926B0" w:rsidRPr="00AD2BEE" w:rsidRDefault="0040533F" w:rsidP="0040533F">
      <w:pPr>
        <w:pStyle w:val="a4"/>
        <w:spacing w:line="276" w:lineRule="auto"/>
        <w:ind w:firstLine="708"/>
        <w:rPr>
          <w:rFonts w:cs="Times New Roman"/>
          <w:szCs w:val="24"/>
        </w:rPr>
      </w:pPr>
      <w:r w:rsidRPr="00AD2BEE">
        <w:rPr>
          <w:rFonts w:cs="Times New Roman"/>
          <w:szCs w:val="24"/>
        </w:rPr>
        <w:t xml:space="preserve"> </w:t>
      </w:r>
      <w:r w:rsidR="007926B0" w:rsidRPr="00AD2BEE">
        <w:rPr>
          <w:rFonts w:cs="Times New Roman"/>
          <w:szCs w:val="24"/>
        </w:rPr>
        <w:br w:type="page"/>
      </w:r>
    </w:p>
    <w:p w:rsidR="007926B0" w:rsidRPr="007F7836" w:rsidRDefault="006B20D9" w:rsidP="008404AB">
      <w:pPr>
        <w:pStyle w:val="10"/>
        <w:numPr>
          <w:ilvl w:val="0"/>
          <w:numId w:val="16"/>
        </w:numPr>
        <w:pBdr>
          <w:bottom w:val="single" w:sz="4" w:space="1" w:color="auto"/>
        </w:pBdr>
        <w:tabs>
          <w:tab w:val="left" w:pos="284"/>
        </w:tabs>
        <w:ind w:left="0" w:firstLine="0"/>
        <w:jc w:val="both"/>
        <w:rPr>
          <w:rFonts w:ascii="Times New Roman" w:hAnsi="Times New Roman" w:cs="Times New Roman"/>
          <w:color w:val="auto"/>
          <w:sz w:val="24"/>
          <w:szCs w:val="24"/>
        </w:rPr>
      </w:pPr>
      <w:bookmarkStart w:id="38" w:name="_Toc498772028"/>
      <w:r w:rsidRPr="006B20D9">
        <w:rPr>
          <w:rFonts w:ascii="Times New Roman" w:hAnsi="Times New Roman" w:cs="Times New Roman"/>
          <w:color w:val="auto"/>
          <w:sz w:val="24"/>
          <w:szCs w:val="24"/>
        </w:rPr>
        <w:lastRenderedPageBreak/>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38"/>
    </w:p>
    <w:p w:rsidR="00C87F66" w:rsidRDefault="00C87F66" w:rsidP="00737DDC">
      <w:pPr>
        <w:pStyle w:val="a4"/>
        <w:spacing w:line="276" w:lineRule="auto"/>
        <w:rPr>
          <w:rFonts w:cs="Times New Roman"/>
        </w:rPr>
      </w:pPr>
    </w:p>
    <w:p w:rsidR="00BB1D9D" w:rsidRDefault="00BB1D9D" w:rsidP="0086780A">
      <w:pPr>
        <w:pStyle w:val="a4"/>
        <w:numPr>
          <w:ilvl w:val="0"/>
          <w:numId w:val="53"/>
        </w:numPr>
        <w:spacing w:line="276" w:lineRule="auto"/>
        <w:rPr>
          <w:rFonts w:cs="Times New Roman"/>
        </w:rPr>
      </w:pPr>
      <w:r w:rsidRPr="00BB1D9D">
        <w:rPr>
          <w:rFonts w:cs="Times New Roman"/>
        </w:rPr>
        <w:t>Основными направлениям</w:t>
      </w:r>
      <w:r w:rsidR="006F1E15">
        <w:rPr>
          <w:rFonts w:cs="Times New Roman"/>
        </w:rPr>
        <w:t>и совершенствования нормативно-</w:t>
      </w:r>
      <w:r w:rsidRPr="00BB1D9D">
        <w:rPr>
          <w:rFonts w:cs="Times New Roman"/>
        </w:rPr>
        <w:t>правовой базы, необходимой для функционирования и развития социальной</w:t>
      </w:r>
      <w:r>
        <w:rPr>
          <w:rFonts w:cs="Times New Roman"/>
        </w:rPr>
        <w:t xml:space="preserve"> </w:t>
      </w:r>
      <w:r w:rsidRPr="00BB1D9D">
        <w:rPr>
          <w:rFonts w:cs="Times New Roman"/>
        </w:rPr>
        <w:t xml:space="preserve">инфраструктуры </w:t>
      </w:r>
      <w:r>
        <w:rPr>
          <w:rFonts w:cs="Times New Roman"/>
        </w:rPr>
        <w:t>Красноборского городского</w:t>
      </w:r>
      <w:r w:rsidRPr="00BB1D9D">
        <w:rPr>
          <w:rFonts w:cs="Times New Roman"/>
        </w:rPr>
        <w:t xml:space="preserve"> поселения, являются:</w:t>
      </w:r>
    </w:p>
    <w:p w:rsidR="00BB1D9D" w:rsidRDefault="00BB1D9D" w:rsidP="0086780A">
      <w:pPr>
        <w:pStyle w:val="a4"/>
        <w:numPr>
          <w:ilvl w:val="1"/>
          <w:numId w:val="53"/>
        </w:numPr>
        <w:spacing w:line="276" w:lineRule="auto"/>
        <w:rPr>
          <w:rFonts w:cs="Times New Roman"/>
        </w:rPr>
      </w:pPr>
      <w:r w:rsidRPr="00BB1D9D">
        <w:rPr>
          <w:rFonts w:cs="Times New Roman"/>
        </w:rPr>
        <w:t>внесение изменений в Генеральный план Красноборского городского поселения - при выявлении новых, необходимых к реализации мероприятий Программы, при появлении новых инвестиционных проектов, особо значимых для территории, при наступлении событий, выявляющих новые приоритеты в развитии Поселения, а также вызывающих потерю своей значимости отдельных</w:t>
      </w:r>
      <w:r>
        <w:rPr>
          <w:rFonts w:cs="Times New Roman"/>
        </w:rPr>
        <w:t xml:space="preserve"> мероприятий;</w:t>
      </w:r>
    </w:p>
    <w:p w:rsidR="00BB1D9D" w:rsidRDefault="00BB1D9D" w:rsidP="0086780A">
      <w:pPr>
        <w:pStyle w:val="a4"/>
        <w:numPr>
          <w:ilvl w:val="1"/>
          <w:numId w:val="53"/>
        </w:numPr>
        <w:spacing w:line="276" w:lineRule="auto"/>
        <w:rPr>
          <w:rFonts w:cs="Times New Roman"/>
        </w:rPr>
      </w:pPr>
      <w:r w:rsidRPr="00BB1D9D">
        <w:rPr>
          <w:rFonts w:cs="Times New Roman"/>
        </w:rPr>
        <w:t>применение экономических мер, стимулирующих инвестиции в объекты</w:t>
      </w:r>
      <w:r>
        <w:rPr>
          <w:rFonts w:cs="Times New Roman"/>
        </w:rPr>
        <w:t xml:space="preserve"> </w:t>
      </w:r>
      <w:r w:rsidRPr="00BB1D9D">
        <w:rPr>
          <w:rFonts w:cs="Times New Roman"/>
        </w:rPr>
        <w:t>социальной инфраструктуры;</w:t>
      </w:r>
    </w:p>
    <w:p w:rsidR="00BB1D9D" w:rsidRDefault="00BB1D9D" w:rsidP="0086780A">
      <w:pPr>
        <w:pStyle w:val="a4"/>
        <w:numPr>
          <w:ilvl w:val="1"/>
          <w:numId w:val="53"/>
        </w:numPr>
        <w:spacing w:line="276" w:lineRule="auto"/>
        <w:rPr>
          <w:rFonts w:cs="Times New Roman"/>
        </w:rPr>
      </w:pPr>
      <w:r w:rsidRPr="00BB1D9D">
        <w:rPr>
          <w:rFonts w:cs="Times New Roman"/>
        </w:rPr>
        <w:t>координация мероприятий и проектов строительства и реконструкции объектов социальной инфраструктуры между органами государственной власти</w:t>
      </w:r>
      <w:r>
        <w:rPr>
          <w:rFonts w:cs="Times New Roman"/>
        </w:rPr>
        <w:t xml:space="preserve"> </w:t>
      </w:r>
      <w:r w:rsidRPr="00BB1D9D">
        <w:rPr>
          <w:rFonts w:cs="Times New Roman"/>
        </w:rPr>
        <w:t>(по уровню вертикальной интеграции) и бизнеса;</w:t>
      </w:r>
    </w:p>
    <w:p w:rsidR="00BB1D9D" w:rsidRDefault="00BB1D9D" w:rsidP="0086780A">
      <w:pPr>
        <w:pStyle w:val="a4"/>
        <w:numPr>
          <w:ilvl w:val="1"/>
          <w:numId w:val="53"/>
        </w:numPr>
        <w:spacing w:line="276" w:lineRule="auto"/>
        <w:rPr>
          <w:rFonts w:cs="Times New Roman"/>
        </w:rPr>
      </w:pPr>
      <w:r w:rsidRPr="00BB1D9D">
        <w:rPr>
          <w:rFonts w:cs="Times New Roman"/>
        </w:rPr>
        <w:t xml:space="preserve">координация усилий федеральных органов исполнительной власти, органов исполнительной власти </w:t>
      </w:r>
      <w:r w:rsidR="0020706C">
        <w:rPr>
          <w:rFonts w:cs="Times New Roman"/>
        </w:rPr>
        <w:t>Ленинградской</w:t>
      </w:r>
      <w:r w:rsidRPr="00BB1D9D">
        <w:rPr>
          <w:rFonts w:cs="Times New Roman"/>
        </w:rPr>
        <w:t xml:space="preserve"> области, органов местного самоуправления, представителей бизнеса и общественных организаций в решении</w:t>
      </w:r>
      <w:r>
        <w:rPr>
          <w:rFonts w:cs="Times New Roman"/>
        </w:rPr>
        <w:t xml:space="preserve"> </w:t>
      </w:r>
      <w:r w:rsidRPr="00BB1D9D">
        <w:rPr>
          <w:rFonts w:cs="Times New Roman"/>
        </w:rPr>
        <w:t>задач реализации мероприятий (инвестиционных проектов);</w:t>
      </w:r>
    </w:p>
    <w:p w:rsidR="00BB1D9D" w:rsidRDefault="00BB1D9D" w:rsidP="0086780A">
      <w:pPr>
        <w:pStyle w:val="a4"/>
        <w:numPr>
          <w:ilvl w:val="1"/>
          <w:numId w:val="53"/>
        </w:numPr>
        <w:spacing w:line="276" w:lineRule="auto"/>
        <w:rPr>
          <w:rFonts w:cs="Times New Roman"/>
        </w:rPr>
      </w:pPr>
      <w:r w:rsidRPr="00BB1D9D">
        <w:rPr>
          <w:rFonts w:cs="Times New Roman"/>
        </w:rPr>
        <w:t xml:space="preserve">запуск системы статистического наблюдения и мониторинга необходимой обеспеченности учреждениями социальной инфраструктуры </w:t>
      </w:r>
      <w:r w:rsidR="000C53DC">
        <w:rPr>
          <w:rFonts w:cs="Times New Roman"/>
        </w:rPr>
        <w:t>городского</w:t>
      </w:r>
      <w:r w:rsidRPr="00BB1D9D">
        <w:rPr>
          <w:rFonts w:cs="Times New Roman"/>
        </w:rPr>
        <w:t xml:space="preserve"> поселения в соответствии с утвержденными и обновляющимися</w:t>
      </w:r>
      <w:r>
        <w:rPr>
          <w:rFonts w:cs="Times New Roman"/>
        </w:rPr>
        <w:t xml:space="preserve"> </w:t>
      </w:r>
      <w:r w:rsidRPr="00BB1D9D">
        <w:rPr>
          <w:rFonts w:cs="Times New Roman"/>
        </w:rPr>
        <w:t>нормативами;</w:t>
      </w:r>
    </w:p>
    <w:p w:rsidR="00BB1D9D" w:rsidRDefault="00BB1D9D" w:rsidP="0086780A">
      <w:pPr>
        <w:pStyle w:val="a4"/>
        <w:numPr>
          <w:ilvl w:val="1"/>
          <w:numId w:val="53"/>
        </w:numPr>
        <w:spacing w:line="276" w:lineRule="auto"/>
        <w:rPr>
          <w:rFonts w:cs="Times New Roman"/>
        </w:rPr>
      </w:pPr>
      <w:r w:rsidRPr="00BB1D9D">
        <w:rPr>
          <w:rFonts w:cs="Times New Roman"/>
        </w:rPr>
        <w:t>разработка стандартов и регламентов эксплуатации и (или) использования объектов социальной инфраструктуры на всех этапах жизненного</w:t>
      </w:r>
      <w:r>
        <w:rPr>
          <w:rFonts w:cs="Times New Roman"/>
        </w:rPr>
        <w:t xml:space="preserve"> </w:t>
      </w:r>
      <w:r w:rsidRPr="00BB1D9D">
        <w:rPr>
          <w:rFonts w:cs="Times New Roman"/>
        </w:rPr>
        <w:t>цикла объектов.</w:t>
      </w:r>
    </w:p>
    <w:p w:rsidR="00BB1D9D" w:rsidRPr="00BB1D9D" w:rsidRDefault="00BB1D9D" w:rsidP="0086780A">
      <w:pPr>
        <w:pStyle w:val="a4"/>
        <w:numPr>
          <w:ilvl w:val="0"/>
          <w:numId w:val="53"/>
        </w:numPr>
        <w:spacing w:line="276" w:lineRule="auto"/>
        <w:rPr>
          <w:rFonts w:cs="Times New Roman"/>
        </w:rPr>
      </w:pPr>
      <w:r w:rsidRPr="00BB1D9D">
        <w:rPr>
          <w:rFonts w:cs="Times New Roman"/>
        </w:rPr>
        <w:t xml:space="preserve">Для информационного обеспечения реализации Программы планируется ее размещение на официальном интернет-портале </w:t>
      </w:r>
      <w:r>
        <w:rPr>
          <w:rFonts w:cs="Times New Roman"/>
        </w:rPr>
        <w:t>Красноборского городского</w:t>
      </w:r>
      <w:r w:rsidRPr="00BB1D9D">
        <w:rPr>
          <w:rFonts w:cs="Times New Roman"/>
        </w:rPr>
        <w:t xml:space="preserve"> поселения.</w:t>
      </w:r>
    </w:p>
    <w:p w:rsidR="00BB1D9D" w:rsidRDefault="00BB1D9D" w:rsidP="00737DDC">
      <w:pPr>
        <w:pStyle w:val="a4"/>
        <w:spacing w:line="276" w:lineRule="auto"/>
        <w:rPr>
          <w:rFonts w:cs="Times New Roman"/>
        </w:rPr>
      </w:pPr>
    </w:p>
    <w:p w:rsidR="007926B0" w:rsidRPr="00FD62BA" w:rsidRDefault="006B20D9" w:rsidP="008404AB">
      <w:pPr>
        <w:pStyle w:val="a4"/>
        <w:numPr>
          <w:ilvl w:val="1"/>
          <w:numId w:val="16"/>
        </w:numPr>
        <w:spacing w:line="276" w:lineRule="auto"/>
        <w:ind w:left="0" w:firstLine="709"/>
        <w:rPr>
          <w:rFonts w:cs="Times New Roman"/>
        </w:rPr>
      </w:pPr>
      <w:r w:rsidRPr="006B20D9">
        <w:rPr>
          <w:rFonts w:cs="Times New Roman"/>
          <w:b/>
          <w:bCs/>
        </w:rPr>
        <w:t xml:space="preserve">Предложения по совершенствованию нормативно-правового и информационного обеспечения социально-экономического развития </w:t>
      </w:r>
      <w:r>
        <w:rPr>
          <w:rFonts w:cs="Times New Roman"/>
          <w:b/>
          <w:bCs/>
        </w:rPr>
        <w:t>Красноборского городского поселения</w:t>
      </w:r>
    </w:p>
    <w:p w:rsidR="00FD62BA" w:rsidRDefault="00FD62BA" w:rsidP="00581188">
      <w:pPr>
        <w:pStyle w:val="a4"/>
        <w:spacing w:line="276" w:lineRule="auto"/>
        <w:ind w:left="480"/>
        <w:rPr>
          <w:rFonts w:cs="Times New Roman"/>
        </w:rPr>
      </w:pPr>
    </w:p>
    <w:p w:rsidR="006B20D9" w:rsidRPr="001E0475" w:rsidRDefault="006B20D9" w:rsidP="00581188">
      <w:pPr>
        <w:pStyle w:val="a4"/>
        <w:spacing w:line="276" w:lineRule="auto"/>
        <w:ind w:firstLine="709"/>
        <w:rPr>
          <w:rFonts w:cs="Times New Roman"/>
        </w:rPr>
      </w:pPr>
      <w:r w:rsidRPr="001E0475">
        <w:rPr>
          <w:rFonts w:cs="Times New Roman"/>
        </w:rPr>
        <w:t xml:space="preserve">В соответствии с частью 2 статьи 39 Федерального закона 172-ФЗ по решению органов местного самоуправления могут разрабатываться, утверждаться (одобряться) и реализовываться в муниципальных районах и городских округах стратегия социально-экономического развития муниципального образования (далее – муниципальная стратегия) и план мероприятий по реализации муниципальной стратегии. Таким образом, федеральный закон 172-ФЗ наделяет муниципальные районы и городские округа (т.е. крупные муниципальные образования) правом подготовки указанных стратегических документов. </w:t>
      </w:r>
    </w:p>
    <w:p w:rsidR="006B20D9" w:rsidRPr="001E0475" w:rsidRDefault="006B20D9" w:rsidP="00581188">
      <w:pPr>
        <w:pStyle w:val="a4"/>
        <w:spacing w:line="276" w:lineRule="auto"/>
        <w:ind w:firstLine="709"/>
        <w:rPr>
          <w:rFonts w:cs="Times New Roman"/>
        </w:rPr>
      </w:pPr>
      <w:r w:rsidRPr="001E0475">
        <w:rPr>
          <w:rFonts w:cs="Times New Roman"/>
        </w:rPr>
        <w:t xml:space="preserve">Муниципальная стратегия носит комплексный характер и направлена на развитие различных подсистем муниципальной экономики и социальной сферы. Исходя из части 2 статьи 39 Федерального закона 172-ФЗ, реализация муниципальной стратегии осуществляется путем разработки плана мероприятий по реализации муниципальной стратегии. Кроме того, частью 5 статьи 11 Федерального закона 172-ФЗ в перечне документов муниципального стратегического </w:t>
      </w:r>
      <w:r w:rsidRPr="001E0475">
        <w:rPr>
          <w:rFonts w:cs="Times New Roman"/>
        </w:rPr>
        <w:lastRenderedPageBreak/>
        <w:t xml:space="preserve">планирования предусмотрены муниципальные программы, которые также могут применяться в качестве механизма реализации муниципальной стратегии. </w:t>
      </w:r>
    </w:p>
    <w:p w:rsidR="006B20D9" w:rsidRPr="001E0475" w:rsidRDefault="006B20D9" w:rsidP="00581188">
      <w:pPr>
        <w:pStyle w:val="a4"/>
        <w:spacing w:line="276" w:lineRule="auto"/>
        <w:ind w:firstLine="709"/>
        <w:rPr>
          <w:rFonts w:cs="Times New Roman"/>
        </w:rPr>
      </w:pPr>
      <w:r w:rsidRPr="001E0475">
        <w:rPr>
          <w:rFonts w:cs="Times New Roman"/>
        </w:rPr>
        <w:t xml:space="preserve">По мнению Минэкономразвития России, при наличии в муниципальном районе, городском округе муниципальной стратегии, плана мероприятий по ее реализации и муниципальных программ, предусмотренных частью 5 статьи 11 Федерального закона 172-ФЗ, программа комплексного социально-экономического развития будет иметь избыточный характер и во многом дублировать положения указанных документов стратегического планирования. В этой ситуации разработка программы комплексного социально-экономического развития муниципального района, городского округа представляется нецелесообразной. </w:t>
      </w:r>
    </w:p>
    <w:p w:rsidR="006B20D9" w:rsidRPr="001E0475" w:rsidRDefault="006B20D9" w:rsidP="00581188">
      <w:pPr>
        <w:pStyle w:val="a4"/>
        <w:spacing w:line="276" w:lineRule="auto"/>
        <w:ind w:firstLine="709"/>
        <w:rPr>
          <w:rFonts w:cs="Times New Roman"/>
        </w:rPr>
      </w:pPr>
      <w:r w:rsidRPr="001E0475">
        <w:rPr>
          <w:rFonts w:cs="Times New Roman"/>
        </w:rPr>
        <w:t xml:space="preserve">В то же время из части 2 статьи 39 Федерального закона № 172-ФЗ следует, что органы местного самоуправления муниципальных районов, городских округов вправе не принимать муниципальную стратегию и план мероприятий по ее реализации. В этом случае приоритетные направления, цели и задачи развития муниципальных районов, городских округов могут определяться в программах (планах) комплексного социально-экономического развития, предусмотренных пунктом 6 части 1 статьи 17 Федерального закона от 6 октября 2003 года № 131-ФЗ «Об общих принципах организации местного самоуправления в Российской Федерации» (далее – Федеральный закон № 131-ФЗ). </w:t>
      </w:r>
    </w:p>
    <w:p w:rsidR="00443F32" w:rsidRDefault="006B20D9" w:rsidP="00581188">
      <w:pPr>
        <w:pStyle w:val="a4"/>
        <w:spacing w:line="276" w:lineRule="auto"/>
        <w:ind w:firstLine="709"/>
        <w:rPr>
          <w:rFonts w:cs="Times New Roman"/>
        </w:rPr>
      </w:pPr>
      <w:r w:rsidRPr="001E0475">
        <w:rPr>
          <w:rFonts w:cs="Times New Roman"/>
        </w:rPr>
        <w:t>С учетом того, что для городских и сельских поселений подготовка программ социально-экономического развития является приоритетным инструментом обеспечения устойчивого развития, рекомендуется осуществить разработку программы социально-экономического развития муниципального образования.</w:t>
      </w:r>
    </w:p>
    <w:p w:rsidR="00B4063C" w:rsidRDefault="00B4063C" w:rsidP="00AD2BEE">
      <w:pPr>
        <w:pStyle w:val="a4"/>
        <w:spacing w:line="276" w:lineRule="auto"/>
        <w:rPr>
          <w:rFonts w:cs="Times New Roman"/>
        </w:rPr>
      </w:pPr>
    </w:p>
    <w:p w:rsidR="00AD2BEE" w:rsidRDefault="00AD2BEE" w:rsidP="00AD2BEE">
      <w:pPr>
        <w:pStyle w:val="a4"/>
      </w:pPr>
    </w:p>
    <w:p w:rsidR="006B20D9" w:rsidRPr="00FD62BA" w:rsidRDefault="006B20D9" w:rsidP="008404AB">
      <w:pPr>
        <w:pStyle w:val="af"/>
        <w:numPr>
          <w:ilvl w:val="1"/>
          <w:numId w:val="16"/>
        </w:numPr>
        <w:ind w:left="0" w:firstLine="709"/>
        <w:jc w:val="both"/>
        <w:rPr>
          <w:rFonts w:ascii="Times New Roman" w:hAnsi="Times New Roman" w:cs="Times New Roman"/>
          <w:sz w:val="24"/>
          <w:szCs w:val="24"/>
        </w:rPr>
      </w:pPr>
      <w:r w:rsidRPr="00FD62BA">
        <w:rPr>
          <w:rFonts w:ascii="Times New Roman" w:hAnsi="Times New Roman" w:cs="Times New Roman"/>
          <w:b/>
          <w:bCs/>
          <w:sz w:val="24"/>
          <w:szCs w:val="24"/>
        </w:rPr>
        <w:t xml:space="preserve">Предложения по совершенствованию нормативно-правового и информационного обеспечения развития социальной инфраструктуры </w:t>
      </w:r>
      <w:r w:rsidR="00FD62BA">
        <w:rPr>
          <w:rFonts w:ascii="Times New Roman" w:hAnsi="Times New Roman" w:cs="Times New Roman"/>
          <w:b/>
          <w:bCs/>
          <w:sz w:val="24"/>
          <w:szCs w:val="24"/>
        </w:rPr>
        <w:t>Красноборского городского поселения</w:t>
      </w:r>
    </w:p>
    <w:p w:rsidR="00FD62BA" w:rsidRPr="001E0475" w:rsidRDefault="00FD62BA" w:rsidP="00581188">
      <w:pPr>
        <w:pStyle w:val="a4"/>
        <w:spacing w:line="276" w:lineRule="auto"/>
        <w:ind w:firstLine="709"/>
        <w:rPr>
          <w:rFonts w:cs="Times New Roman"/>
        </w:rPr>
      </w:pPr>
      <w:r w:rsidRPr="001E0475">
        <w:rPr>
          <w:rFonts w:cs="Times New Roman"/>
        </w:rPr>
        <w:t>В соответствии с Постановлением Правительства Российской Федерации №1050 от 01.10.</w:t>
      </w:r>
      <w:r w:rsidR="00BD5ECD">
        <w:rPr>
          <w:rFonts w:cs="Times New Roman"/>
        </w:rPr>
        <w:t>2015 г.</w:t>
      </w:r>
      <w:r w:rsidRPr="001E0475">
        <w:rPr>
          <w:rFonts w:cs="Times New Roman"/>
        </w:rPr>
        <w:t xml:space="preserve"> «Об утверждении требований к Программам комплексного развития социальной инфраструктуры поселений, городских округов» Программы комплексного развития социальной инфраструктуры включают в себя мероприятия, направленные на развитие 4-х основных областей социальной инфраструктуры: здравоохранение, образование, культур</w:t>
      </w:r>
      <w:r w:rsidR="00BD5ECD">
        <w:rPr>
          <w:rFonts w:cs="Times New Roman"/>
        </w:rPr>
        <w:t>а, физическая культура и спорт.</w:t>
      </w:r>
    </w:p>
    <w:p w:rsidR="00FD62BA" w:rsidRPr="001E0475" w:rsidRDefault="00FD62BA" w:rsidP="00581188">
      <w:pPr>
        <w:pStyle w:val="a4"/>
        <w:spacing w:line="276" w:lineRule="auto"/>
        <w:ind w:firstLine="709"/>
        <w:rPr>
          <w:rFonts w:cs="Times New Roman"/>
        </w:rPr>
      </w:pPr>
      <w:r w:rsidRPr="001E0475">
        <w:rPr>
          <w:rFonts w:cs="Times New Roman"/>
        </w:rPr>
        <w:t>Уровень обеспеченности населения услугами в данных областях оценивается путем сопоставления технико-экономических показателей существующих объектов социальной инфраструктуры с минимальным уровнем обеспеченности населения такими объектами, установленным Местными нормативами градостроительного проектирования Красн</w:t>
      </w:r>
      <w:r w:rsidR="00BD5ECD">
        <w:rPr>
          <w:rFonts w:cs="Times New Roman"/>
        </w:rPr>
        <w:t>оборского городского поселения.</w:t>
      </w:r>
    </w:p>
    <w:p w:rsidR="00FD62BA" w:rsidRPr="001E0475" w:rsidRDefault="00FD62BA" w:rsidP="00581188">
      <w:pPr>
        <w:pStyle w:val="a4"/>
        <w:spacing w:line="276" w:lineRule="auto"/>
        <w:ind w:firstLine="709"/>
        <w:rPr>
          <w:rFonts w:cs="Times New Roman"/>
        </w:rPr>
      </w:pPr>
      <w:r w:rsidRPr="001E0475">
        <w:rPr>
          <w:rFonts w:cs="Times New Roman"/>
        </w:rPr>
        <w:t>Местными нормативами градостроительного проектирования Красноборского городского поселения определен минимальный уровень обеспеченности населения услуга</w:t>
      </w:r>
      <w:r w:rsidR="00BD5ECD">
        <w:rPr>
          <w:rFonts w:cs="Times New Roman"/>
        </w:rPr>
        <w:t>ми (объектами) здравоохранения.</w:t>
      </w:r>
    </w:p>
    <w:p w:rsidR="00FD62BA" w:rsidRPr="001E0475" w:rsidRDefault="00FD62BA" w:rsidP="00581188">
      <w:pPr>
        <w:pStyle w:val="a4"/>
        <w:spacing w:line="276" w:lineRule="auto"/>
        <w:ind w:firstLine="709"/>
        <w:rPr>
          <w:rFonts w:cs="Times New Roman"/>
        </w:rPr>
      </w:pPr>
      <w:r w:rsidRPr="001E0475">
        <w:rPr>
          <w:rFonts w:cs="Times New Roman"/>
        </w:rPr>
        <w:t>При этом также определен переч</w:t>
      </w:r>
      <w:r w:rsidR="00DA4286">
        <w:rPr>
          <w:rFonts w:cs="Times New Roman"/>
        </w:rPr>
        <w:t>ень объектов местного значения:</w:t>
      </w:r>
    </w:p>
    <w:p w:rsidR="00FD62BA" w:rsidRDefault="00FD62BA" w:rsidP="0086780A">
      <w:pPr>
        <w:pStyle w:val="a4"/>
        <w:numPr>
          <w:ilvl w:val="0"/>
          <w:numId w:val="45"/>
        </w:numPr>
        <w:spacing w:line="276" w:lineRule="auto"/>
        <w:rPr>
          <w:rFonts w:cs="Times New Roman"/>
        </w:rPr>
      </w:pPr>
      <w:r w:rsidRPr="001E0475">
        <w:rPr>
          <w:rFonts w:cs="Times New Roman"/>
        </w:rPr>
        <w:t>о</w:t>
      </w:r>
      <w:r w:rsidR="00DA4286">
        <w:rPr>
          <w:rFonts w:cs="Times New Roman"/>
        </w:rPr>
        <w:t>бъекты жилищного строительства;</w:t>
      </w:r>
    </w:p>
    <w:p w:rsidR="00FD62BA" w:rsidRDefault="00DA4286" w:rsidP="0086780A">
      <w:pPr>
        <w:pStyle w:val="a4"/>
        <w:numPr>
          <w:ilvl w:val="0"/>
          <w:numId w:val="45"/>
        </w:numPr>
        <w:spacing w:line="276" w:lineRule="auto"/>
        <w:rPr>
          <w:rFonts w:cs="Times New Roman"/>
        </w:rPr>
      </w:pPr>
      <w:r>
        <w:rPr>
          <w:rFonts w:cs="Times New Roman"/>
        </w:rPr>
        <w:t>объекты культуры;</w:t>
      </w:r>
    </w:p>
    <w:p w:rsidR="00FD62BA" w:rsidRDefault="00FD62BA" w:rsidP="0086780A">
      <w:pPr>
        <w:pStyle w:val="a4"/>
        <w:numPr>
          <w:ilvl w:val="0"/>
          <w:numId w:val="45"/>
        </w:numPr>
        <w:spacing w:line="276" w:lineRule="auto"/>
        <w:rPr>
          <w:rFonts w:cs="Times New Roman"/>
        </w:rPr>
      </w:pPr>
      <w:r w:rsidRPr="00DA4286">
        <w:rPr>
          <w:rFonts w:cs="Times New Roman"/>
        </w:rPr>
        <w:t>объекты физическ</w:t>
      </w:r>
      <w:r w:rsidR="00DA4286">
        <w:rPr>
          <w:rFonts w:cs="Times New Roman"/>
        </w:rPr>
        <w:t>ой культуры массового и спорта;</w:t>
      </w:r>
    </w:p>
    <w:p w:rsidR="00FD62BA" w:rsidRDefault="00FD62BA" w:rsidP="0086780A">
      <w:pPr>
        <w:pStyle w:val="a4"/>
        <w:numPr>
          <w:ilvl w:val="0"/>
          <w:numId w:val="45"/>
        </w:numPr>
        <w:spacing w:line="276" w:lineRule="auto"/>
        <w:rPr>
          <w:rFonts w:cs="Times New Roman"/>
        </w:rPr>
      </w:pPr>
      <w:r w:rsidRPr="00DA4286">
        <w:rPr>
          <w:rFonts w:cs="Times New Roman"/>
        </w:rPr>
        <w:t>объекты в области электро-, тепло-, газо- и водоснаб</w:t>
      </w:r>
      <w:r w:rsidR="00DA4286">
        <w:rPr>
          <w:rFonts w:cs="Times New Roman"/>
        </w:rPr>
        <w:t>жения населения, водоотведения;</w:t>
      </w:r>
    </w:p>
    <w:p w:rsidR="00FD62BA" w:rsidRDefault="00FD62BA" w:rsidP="0086780A">
      <w:pPr>
        <w:pStyle w:val="a4"/>
        <w:numPr>
          <w:ilvl w:val="0"/>
          <w:numId w:val="45"/>
        </w:numPr>
        <w:spacing w:line="276" w:lineRule="auto"/>
        <w:rPr>
          <w:rFonts w:cs="Times New Roman"/>
        </w:rPr>
      </w:pPr>
      <w:r w:rsidRPr="00DA4286">
        <w:rPr>
          <w:rFonts w:cs="Times New Roman"/>
        </w:rPr>
        <w:lastRenderedPageBreak/>
        <w:t>в области автомобильных дорог местного значения и системы обществе</w:t>
      </w:r>
      <w:r w:rsidR="00DA4286">
        <w:rPr>
          <w:rFonts w:cs="Times New Roman"/>
        </w:rPr>
        <w:t>нного пассажирского транспорта;</w:t>
      </w:r>
    </w:p>
    <w:p w:rsidR="00FD62BA" w:rsidRDefault="00DA4286" w:rsidP="0086780A">
      <w:pPr>
        <w:pStyle w:val="a4"/>
        <w:numPr>
          <w:ilvl w:val="0"/>
          <w:numId w:val="45"/>
        </w:numPr>
        <w:spacing w:line="276" w:lineRule="auto"/>
        <w:rPr>
          <w:rFonts w:cs="Times New Roman"/>
        </w:rPr>
      </w:pPr>
      <w:r>
        <w:rPr>
          <w:rFonts w:cs="Times New Roman"/>
        </w:rPr>
        <w:t>в области пожарной охраны;</w:t>
      </w:r>
    </w:p>
    <w:p w:rsidR="00FD62BA" w:rsidRDefault="00FD62BA" w:rsidP="0086780A">
      <w:pPr>
        <w:pStyle w:val="a4"/>
        <w:numPr>
          <w:ilvl w:val="0"/>
          <w:numId w:val="45"/>
        </w:numPr>
        <w:spacing w:line="276" w:lineRule="auto"/>
        <w:rPr>
          <w:rFonts w:cs="Times New Roman"/>
        </w:rPr>
      </w:pPr>
      <w:r w:rsidRPr="00DA4286">
        <w:rPr>
          <w:rFonts w:cs="Times New Roman"/>
        </w:rPr>
        <w:t>в области размещения объектов промышленного и ком</w:t>
      </w:r>
      <w:r w:rsidR="00DA4286">
        <w:rPr>
          <w:rFonts w:cs="Times New Roman"/>
        </w:rPr>
        <w:t>мунально-складского назначения;</w:t>
      </w:r>
    </w:p>
    <w:p w:rsidR="00FD62BA" w:rsidRDefault="00FD62BA" w:rsidP="0086780A">
      <w:pPr>
        <w:pStyle w:val="a4"/>
        <w:numPr>
          <w:ilvl w:val="0"/>
          <w:numId w:val="45"/>
        </w:numPr>
        <w:spacing w:line="276" w:lineRule="auto"/>
        <w:rPr>
          <w:rFonts w:cs="Times New Roman"/>
        </w:rPr>
      </w:pPr>
      <w:r w:rsidRPr="00DA4286">
        <w:rPr>
          <w:rFonts w:cs="Times New Roman"/>
        </w:rPr>
        <w:t>в области размещения объектов се</w:t>
      </w:r>
      <w:r w:rsidR="00DA4286">
        <w:rPr>
          <w:rFonts w:cs="Times New Roman"/>
        </w:rPr>
        <w:t>льскохозяйственного назначения;</w:t>
      </w:r>
    </w:p>
    <w:p w:rsidR="00FD62BA" w:rsidRDefault="00FD62BA" w:rsidP="0086780A">
      <w:pPr>
        <w:pStyle w:val="a4"/>
        <w:numPr>
          <w:ilvl w:val="0"/>
          <w:numId w:val="45"/>
        </w:numPr>
        <w:spacing w:line="276" w:lineRule="auto"/>
        <w:rPr>
          <w:rFonts w:cs="Times New Roman"/>
        </w:rPr>
      </w:pPr>
      <w:r w:rsidRPr="00DA4286">
        <w:rPr>
          <w:rFonts w:cs="Times New Roman"/>
        </w:rPr>
        <w:t>в области благоустр</w:t>
      </w:r>
      <w:r w:rsidR="00DA4286">
        <w:rPr>
          <w:rFonts w:cs="Times New Roman"/>
        </w:rPr>
        <w:t>ойства (озеленения) территории;</w:t>
      </w:r>
    </w:p>
    <w:p w:rsidR="00FD62BA" w:rsidRPr="00DA4286" w:rsidRDefault="00FD62BA" w:rsidP="0086780A">
      <w:pPr>
        <w:pStyle w:val="a4"/>
        <w:numPr>
          <w:ilvl w:val="0"/>
          <w:numId w:val="45"/>
        </w:numPr>
        <w:spacing w:line="276" w:lineRule="auto"/>
        <w:rPr>
          <w:rFonts w:cs="Times New Roman"/>
        </w:rPr>
      </w:pPr>
      <w:r w:rsidRPr="00DA4286">
        <w:rPr>
          <w:rFonts w:cs="Times New Roman"/>
        </w:rPr>
        <w:t>в област</w:t>
      </w:r>
      <w:r w:rsidR="00DA4286">
        <w:rPr>
          <w:rFonts w:cs="Times New Roman"/>
        </w:rPr>
        <w:t>и организации мест захоронения.</w:t>
      </w:r>
    </w:p>
    <w:p w:rsidR="00FD62BA" w:rsidRPr="001E0475" w:rsidRDefault="00FD62BA" w:rsidP="00581188">
      <w:pPr>
        <w:pStyle w:val="a4"/>
        <w:spacing w:line="276" w:lineRule="auto"/>
        <w:ind w:firstLine="709"/>
        <w:rPr>
          <w:rFonts w:cs="Times New Roman"/>
        </w:rPr>
      </w:pPr>
    </w:p>
    <w:p w:rsidR="00FD62BA" w:rsidRDefault="00FD62BA" w:rsidP="00581188">
      <w:pPr>
        <w:pStyle w:val="a4"/>
        <w:spacing w:line="276" w:lineRule="auto"/>
        <w:ind w:firstLine="709"/>
        <w:rPr>
          <w:rFonts w:cs="Times New Roman"/>
        </w:rPr>
      </w:pPr>
      <w:r w:rsidRPr="001E0475">
        <w:rPr>
          <w:rFonts w:cs="Times New Roman"/>
        </w:rPr>
        <w:t>Для целей создания на территории городского поселения единой системы обслуживания населения объектами социальной инфраструктуры, к которым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в местных нормативах градостроительного проектирования Красноборского городского поселения установлены расчетные показатели для объектов, не относящихся к объектам местного</w:t>
      </w:r>
      <w:r w:rsidR="00DA4286">
        <w:rPr>
          <w:rFonts w:cs="Times New Roman"/>
        </w:rPr>
        <w:t xml:space="preserve"> значения городского поселения:</w:t>
      </w:r>
    </w:p>
    <w:p w:rsidR="00FD62BA" w:rsidRDefault="00DA4286" w:rsidP="0086780A">
      <w:pPr>
        <w:pStyle w:val="a4"/>
        <w:numPr>
          <w:ilvl w:val="0"/>
          <w:numId w:val="46"/>
        </w:numPr>
        <w:spacing w:line="276" w:lineRule="auto"/>
        <w:rPr>
          <w:rFonts w:cs="Times New Roman"/>
        </w:rPr>
      </w:pPr>
      <w:r>
        <w:rPr>
          <w:rFonts w:cs="Times New Roman"/>
        </w:rPr>
        <w:t>в области фармацевтики:</w:t>
      </w:r>
    </w:p>
    <w:p w:rsidR="00FD62BA" w:rsidRDefault="00DA4286" w:rsidP="0086780A">
      <w:pPr>
        <w:pStyle w:val="a4"/>
        <w:numPr>
          <w:ilvl w:val="1"/>
          <w:numId w:val="46"/>
        </w:numPr>
        <w:spacing w:line="276" w:lineRule="auto"/>
        <w:rPr>
          <w:rFonts w:cs="Times New Roman"/>
        </w:rPr>
      </w:pPr>
      <w:r>
        <w:rPr>
          <w:rFonts w:cs="Times New Roman"/>
        </w:rPr>
        <w:t>аптечные организации.</w:t>
      </w:r>
    </w:p>
    <w:p w:rsidR="00FD62BA" w:rsidRDefault="00DA4286" w:rsidP="0086780A">
      <w:pPr>
        <w:pStyle w:val="a4"/>
        <w:numPr>
          <w:ilvl w:val="0"/>
          <w:numId w:val="46"/>
        </w:numPr>
        <w:spacing w:line="276" w:lineRule="auto"/>
        <w:rPr>
          <w:rFonts w:cs="Times New Roman"/>
        </w:rPr>
      </w:pPr>
      <w:r>
        <w:rPr>
          <w:rFonts w:cs="Times New Roman"/>
        </w:rPr>
        <w:t>в области культуры:</w:t>
      </w:r>
    </w:p>
    <w:p w:rsidR="00FD62BA" w:rsidRDefault="00FD62BA" w:rsidP="0086780A">
      <w:pPr>
        <w:pStyle w:val="a4"/>
        <w:numPr>
          <w:ilvl w:val="1"/>
          <w:numId w:val="46"/>
        </w:numPr>
        <w:spacing w:line="276" w:lineRule="auto"/>
        <w:rPr>
          <w:rFonts w:cs="Times New Roman"/>
        </w:rPr>
      </w:pPr>
      <w:r w:rsidRPr="00DA4286">
        <w:rPr>
          <w:rFonts w:cs="Times New Roman"/>
        </w:rPr>
        <w:t>помещения для кул</w:t>
      </w:r>
      <w:r w:rsidR="00DA4286">
        <w:rPr>
          <w:rFonts w:cs="Times New Roman"/>
        </w:rPr>
        <w:t>ьтурно-досуговой деятельности;</w:t>
      </w:r>
    </w:p>
    <w:p w:rsidR="00FD62BA" w:rsidRDefault="00FD62BA" w:rsidP="0086780A">
      <w:pPr>
        <w:pStyle w:val="a4"/>
        <w:numPr>
          <w:ilvl w:val="0"/>
          <w:numId w:val="46"/>
        </w:numPr>
        <w:spacing w:line="276" w:lineRule="auto"/>
        <w:rPr>
          <w:rFonts w:cs="Times New Roman"/>
        </w:rPr>
      </w:pPr>
      <w:r w:rsidRPr="00DA4286">
        <w:rPr>
          <w:rFonts w:cs="Times New Roman"/>
        </w:rPr>
        <w:t>в области физическ</w:t>
      </w:r>
      <w:r w:rsidR="00DA4286">
        <w:rPr>
          <w:rFonts w:cs="Times New Roman"/>
        </w:rPr>
        <w:t>ой культуры и массового спорта:</w:t>
      </w:r>
    </w:p>
    <w:p w:rsidR="00FD62BA" w:rsidRDefault="00FD62BA" w:rsidP="0086780A">
      <w:pPr>
        <w:pStyle w:val="a4"/>
        <w:numPr>
          <w:ilvl w:val="1"/>
          <w:numId w:val="46"/>
        </w:numPr>
        <w:spacing w:line="276" w:lineRule="auto"/>
        <w:rPr>
          <w:rFonts w:cs="Times New Roman"/>
        </w:rPr>
      </w:pPr>
      <w:r w:rsidRPr="00DA4286">
        <w:rPr>
          <w:rFonts w:cs="Times New Roman"/>
        </w:rPr>
        <w:t>помещения для физк</w:t>
      </w:r>
      <w:r w:rsidR="00DA4286">
        <w:rPr>
          <w:rFonts w:cs="Times New Roman"/>
        </w:rPr>
        <w:t>ультурных занятий и тренировок;</w:t>
      </w:r>
    </w:p>
    <w:p w:rsidR="00FD62BA" w:rsidRDefault="00DA4286" w:rsidP="0086780A">
      <w:pPr>
        <w:pStyle w:val="a4"/>
        <w:numPr>
          <w:ilvl w:val="0"/>
          <w:numId w:val="46"/>
        </w:numPr>
        <w:spacing w:line="276" w:lineRule="auto"/>
        <w:rPr>
          <w:rFonts w:cs="Times New Roman"/>
        </w:rPr>
      </w:pPr>
      <w:r>
        <w:rPr>
          <w:rFonts w:cs="Times New Roman"/>
        </w:rPr>
        <w:t>в области торговли:</w:t>
      </w:r>
    </w:p>
    <w:p w:rsidR="00FD62BA" w:rsidRDefault="00DA4286" w:rsidP="0086780A">
      <w:pPr>
        <w:pStyle w:val="a4"/>
        <w:numPr>
          <w:ilvl w:val="1"/>
          <w:numId w:val="46"/>
        </w:numPr>
        <w:spacing w:line="276" w:lineRule="auto"/>
        <w:rPr>
          <w:rFonts w:cs="Times New Roman"/>
        </w:rPr>
      </w:pPr>
      <w:r>
        <w:rPr>
          <w:rFonts w:cs="Times New Roman"/>
        </w:rPr>
        <w:t>магазины;</w:t>
      </w:r>
    </w:p>
    <w:p w:rsidR="00FD62BA" w:rsidRDefault="00DA4286" w:rsidP="0086780A">
      <w:pPr>
        <w:pStyle w:val="a4"/>
        <w:numPr>
          <w:ilvl w:val="1"/>
          <w:numId w:val="46"/>
        </w:numPr>
        <w:spacing w:line="276" w:lineRule="auto"/>
        <w:rPr>
          <w:rFonts w:cs="Times New Roman"/>
        </w:rPr>
      </w:pPr>
      <w:r>
        <w:rPr>
          <w:rFonts w:cs="Times New Roman"/>
        </w:rPr>
        <w:t>рынки.</w:t>
      </w:r>
    </w:p>
    <w:p w:rsidR="00FD62BA" w:rsidRDefault="00FD62BA" w:rsidP="0086780A">
      <w:pPr>
        <w:pStyle w:val="a4"/>
        <w:numPr>
          <w:ilvl w:val="0"/>
          <w:numId w:val="46"/>
        </w:numPr>
        <w:spacing w:line="276" w:lineRule="auto"/>
        <w:rPr>
          <w:rFonts w:cs="Times New Roman"/>
        </w:rPr>
      </w:pPr>
      <w:r w:rsidRPr="00DA4286">
        <w:rPr>
          <w:rFonts w:cs="Times New Roman"/>
        </w:rPr>
        <w:t>в</w:t>
      </w:r>
      <w:r w:rsidR="00DA4286">
        <w:rPr>
          <w:rFonts w:cs="Times New Roman"/>
        </w:rPr>
        <w:t xml:space="preserve"> области общественного питания:</w:t>
      </w:r>
    </w:p>
    <w:p w:rsidR="00FD62BA" w:rsidRDefault="00FD62BA" w:rsidP="0086780A">
      <w:pPr>
        <w:pStyle w:val="a4"/>
        <w:numPr>
          <w:ilvl w:val="1"/>
          <w:numId w:val="46"/>
        </w:numPr>
        <w:spacing w:line="276" w:lineRule="auto"/>
        <w:rPr>
          <w:rFonts w:cs="Times New Roman"/>
        </w:rPr>
      </w:pPr>
      <w:r w:rsidRPr="00DA4286">
        <w:rPr>
          <w:rFonts w:cs="Times New Roman"/>
        </w:rPr>
        <w:t>пре</w:t>
      </w:r>
      <w:r w:rsidR="00DA4286">
        <w:rPr>
          <w:rFonts w:cs="Times New Roman"/>
        </w:rPr>
        <w:t>дприятия общественного питания.</w:t>
      </w:r>
    </w:p>
    <w:p w:rsidR="00FD62BA" w:rsidRDefault="00FD62BA" w:rsidP="0086780A">
      <w:pPr>
        <w:pStyle w:val="a4"/>
        <w:numPr>
          <w:ilvl w:val="0"/>
          <w:numId w:val="46"/>
        </w:numPr>
        <w:spacing w:line="276" w:lineRule="auto"/>
        <w:rPr>
          <w:rFonts w:cs="Times New Roman"/>
        </w:rPr>
      </w:pPr>
      <w:r w:rsidRPr="00DA4286">
        <w:rPr>
          <w:rFonts w:cs="Times New Roman"/>
        </w:rPr>
        <w:t>в</w:t>
      </w:r>
      <w:r w:rsidR="00DA4286">
        <w:rPr>
          <w:rFonts w:cs="Times New Roman"/>
        </w:rPr>
        <w:t xml:space="preserve"> области бытового обслуживания:</w:t>
      </w:r>
    </w:p>
    <w:p w:rsidR="00FD62BA" w:rsidRDefault="00FD62BA" w:rsidP="0086780A">
      <w:pPr>
        <w:pStyle w:val="a4"/>
        <w:numPr>
          <w:ilvl w:val="1"/>
          <w:numId w:val="46"/>
        </w:numPr>
        <w:spacing w:line="276" w:lineRule="auto"/>
        <w:rPr>
          <w:rFonts w:cs="Times New Roman"/>
        </w:rPr>
      </w:pPr>
      <w:r w:rsidRPr="00DA4286">
        <w:rPr>
          <w:rFonts w:cs="Times New Roman"/>
        </w:rPr>
        <w:t>пре</w:t>
      </w:r>
      <w:r w:rsidR="00DA4286">
        <w:rPr>
          <w:rFonts w:cs="Times New Roman"/>
        </w:rPr>
        <w:t>дприятия бытового обслуживания;</w:t>
      </w:r>
    </w:p>
    <w:p w:rsidR="00FD62BA" w:rsidRDefault="00FD62BA" w:rsidP="0086780A">
      <w:pPr>
        <w:pStyle w:val="a4"/>
        <w:numPr>
          <w:ilvl w:val="0"/>
          <w:numId w:val="46"/>
        </w:numPr>
        <w:spacing w:line="276" w:lineRule="auto"/>
        <w:rPr>
          <w:rFonts w:cs="Times New Roman"/>
        </w:rPr>
      </w:pPr>
      <w:r w:rsidRPr="00DA4286">
        <w:rPr>
          <w:rFonts w:cs="Times New Roman"/>
        </w:rPr>
        <w:t>в обла</w:t>
      </w:r>
      <w:r w:rsidR="00DA4286">
        <w:rPr>
          <w:rFonts w:cs="Times New Roman"/>
        </w:rPr>
        <w:t>сти коммунального обслуживания:</w:t>
      </w:r>
    </w:p>
    <w:p w:rsidR="00FD62BA" w:rsidRDefault="00DA4286" w:rsidP="0086780A">
      <w:pPr>
        <w:pStyle w:val="a4"/>
        <w:numPr>
          <w:ilvl w:val="1"/>
          <w:numId w:val="46"/>
        </w:numPr>
        <w:spacing w:line="276" w:lineRule="auto"/>
        <w:rPr>
          <w:rFonts w:cs="Times New Roman"/>
        </w:rPr>
      </w:pPr>
      <w:r>
        <w:rPr>
          <w:rFonts w:cs="Times New Roman"/>
        </w:rPr>
        <w:t>прачечные;</w:t>
      </w:r>
    </w:p>
    <w:p w:rsidR="00FD62BA" w:rsidRDefault="00DA4286" w:rsidP="0086780A">
      <w:pPr>
        <w:pStyle w:val="a4"/>
        <w:numPr>
          <w:ilvl w:val="1"/>
          <w:numId w:val="46"/>
        </w:numPr>
        <w:spacing w:line="276" w:lineRule="auto"/>
        <w:rPr>
          <w:rFonts w:cs="Times New Roman"/>
        </w:rPr>
      </w:pPr>
      <w:r>
        <w:rPr>
          <w:rFonts w:cs="Times New Roman"/>
        </w:rPr>
        <w:t>бани.</w:t>
      </w:r>
    </w:p>
    <w:p w:rsidR="00FD62BA" w:rsidRDefault="00FD62BA" w:rsidP="0086780A">
      <w:pPr>
        <w:pStyle w:val="a4"/>
        <w:numPr>
          <w:ilvl w:val="0"/>
          <w:numId w:val="46"/>
        </w:numPr>
        <w:spacing w:line="276" w:lineRule="auto"/>
        <w:rPr>
          <w:rFonts w:cs="Times New Roman"/>
        </w:rPr>
      </w:pPr>
      <w:r w:rsidRPr="00DA4286">
        <w:rPr>
          <w:rFonts w:cs="Times New Roman"/>
        </w:rPr>
        <w:t>в области кре</w:t>
      </w:r>
      <w:r w:rsidR="00DA4286">
        <w:rPr>
          <w:rFonts w:cs="Times New Roman"/>
        </w:rPr>
        <w:t>дитно-финансового обслуживания:</w:t>
      </w:r>
    </w:p>
    <w:p w:rsidR="00FD62BA" w:rsidRDefault="00DA4286" w:rsidP="0086780A">
      <w:pPr>
        <w:pStyle w:val="a4"/>
        <w:numPr>
          <w:ilvl w:val="1"/>
          <w:numId w:val="46"/>
        </w:numPr>
        <w:spacing w:line="276" w:lineRule="auto"/>
        <w:rPr>
          <w:rFonts w:cs="Times New Roman"/>
        </w:rPr>
      </w:pPr>
      <w:r>
        <w:rPr>
          <w:rFonts w:cs="Times New Roman"/>
        </w:rPr>
        <w:t>отделения банков;</w:t>
      </w:r>
    </w:p>
    <w:p w:rsidR="00FD62BA" w:rsidRDefault="00FD62BA" w:rsidP="0086780A">
      <w:pPr>
        <w:pStyle w:val="a4"/>
        <w:numPr>
          <w:ilvl w:val="0"/>
          <w:numId w:val="46"/>
        </w:numPr>
        <w:spacing w:line="276" w:lineRule="auto"/>
        <w:rPr>
          <w:rFonts w:cs="Times New Roman"/>
        </w:rPr>
      </w:pPr>
      <w:r w:rsidRPr="00DA4286">
        <w:rPr>
          <w:rFonts w:cs="Times New Roman"/>
        </w:rPr>
        <w:t>в обла</w:t>
      </w:r>
      <w:r w:rsidR="00DA4286">
        <w:rPr>
          <w:rFonts w:cs="Times New Roman"/>
        </w:rPr>
        <w:t>сти транспортного обслуживания:</w:t>
      </w:r>
    </w:p>
    <w:p w:rsidR="00FD62BA" w:rsidRDefault="00FD62BA" w:rsidP="0086780A">
      <w:pPr>
        <w:pStyle w:val="a4"/>
        <w:numPr>
          <w:ilvl w:val="1"/>
          <w:numId w:val="46"/>
        </w:numPr>
        <w:spacing w:line="276" w:lineRule="auto"/>
        <w:rPr>
          <w:rFonts w:cs="Times New Roman"/>
        </w:rPr>
      </w:pPr>
      <w:r w:rsidRPr="00DA4286">
        <w:rPr>
          <w:rFonts w:cs="Times New Roman"/>
        </w:rPr>
        <w:t>сооружения и устройства для хранения и обс</w:t>
      </w:r>
      <w:r w:rsidR="00DA4286">
        <w:rPr>
          <w:rFonts w:cs="Times New Roman"/>
        </w:rPr>
        <w:t>луживания транспортных средств;</w:t>
      </w:r>
    </w:p>
    <w:p w:rsidR="00FD62BA" w:rsidRDefault="00FD62BA" w:rsidP="0086780A">
      <w:pPr>
        <w:pStyle w:val="a4"/>
        <w:numPr>
          <w:ilvl w:val="0"/>
          <w:numId w:val="46"/>
        </w:numPr>
        <w:spacing w:line="276" w:lineRule="auto"/>
        <w:rPr>
          <w:rFonts w:cs="Times New Roman"/>
        </w:rPr>
      </w:pPr>
      <w:r w:rsidRPr="00DA4286">
        <w:rPr>
          <w:rFonts w:cs="Times New Roman"/>
        </w:rPr>
        <w:t>в области организации сбора и в</w:t>
      </w:r>
      <w:r w:rsidR="00DA4286">
        <w:rPr>
          <w:rFonts w:cs="Times New Roman"/>
        </w:rPr>
        <w:t>ывоза бытовых отходов и мусора:</w:t>
      </w:r>
    </w:p>
    <w:p w:rsidR="00FD62BA" w:rsidRPr="00DA4286" w:rsidRDefault="00DA4286" w:rsidP="0086780A">
      <w:pPr>
        <w:pStyle w:val="a4"/>
        <w:numPr>
          <w:ilvl w:val="1"/>
          <w:numId w:val="46"/>
        </w:numPr>
        <w:spacing w:line="276" w:lineRule="auto"/>
        <w:rPr>
          <w:rFonts w:cs="Times New Roman"/>
        </w:rPr>
      </w:pPr>
      <w:r>
        <w:rPr>
          <w:rFonts w:cs="Times New Roman"/>
        </w:rPr>
        <w:t>участки места сбора мусора.</w:t>
      </w:r>
    </w:p>
    <w:p w:rsidR="00DA4286" w:rsidRDefault="00DA4286" w:rsidP="00581188">
      <w:pPr>
        <w:pStyle w:val="a4"/>
        <w:spacing w:line="276" w:lineRule="auto"/>
        <w:ind w:firstLine="709"/>
        <w:rPr>
          <w:rFonts w:cs="Times New Roman"/>
        </w:rPr>
      </w:pPr>
    </w:p>
    <w:p w:rsidR="00FD62BA" w:rsidRPr="001E0475" w:rsidRDefault="00FD62BA" w:rsidP="00581188">
      <w:pPr>
        <w:pStyle w:val="a4"/>
        <w:spacing w:line="276" w:lineRule="auto"/>
        <w:ind w:firstLine="709"/>
        <w:rPr>
          <w:rFonts w:cs="Times New Roman"/>
        </w:rPr>
      </w:pPr>
      <w:r w:rsidRPr="001E0475">
        <w:rPr>
          <w:rFonts w:cs="Times New Roman"/>
        </w:rPr>
        <w:t xml:space="preserve">Таким образом, Местными нормативами градостроительного проектирования </w:t>
      </w:r>
      <w:r w:rsidR="00824B25" w:rsidRPr="001E0475">
        <w:rPr>
          <w:rFonts w:cs="Times New Roman"/>
        </w:rPr>
        <w:t>Красноборского городского поселения</w:t>
      </w:r>
      <w:r w:rsidRPr="001E0475">
        <w:rPr>
          <w:rFonts w:cs="Times New Roman"/>
        </w:rPr>
        <w:t xml:space="preserve"> не определен перечень объектов местного значения (или не относящихся к объектам местного значения) в области здравоохранения (больничные комплексы, поликлиники и т.д.), а также в области образования (детские сады, школы и т.д.). Не установлен минимальный уровень обеспеченности населения услугами (объектами) здравоо</w:t>
      </w:r>
      <w:r w:rsidR="00BB1D9D">
        <w:rPr>
          <w:rFonts w:cs="Times New Roman"/>
        </w:rPr>
        <w:t>хранения, услугами образования.</w:t>
      </w:r>
    </w:p>
    <w:p w:rsidR="00FD62BA" w:rsidRDefault="00FD62BA" w:rsidP="00581188">
      <w:pPr>
        <w:pStyle w:val="a4"/>
        <w:spacing w:line="276" w:lineRule="auto"/>
        <w:ind w:firstLine="709"/>
        <w:rPr>
          <w:rFonts w:cs="Times New Roman"/>
        </w:rPr>
      </w:pPr>
      <w:r w:rsidRPr="001E0475">
        <w:rPr>
          <w:rFonts w:cs="Times New Roman"/>
        </w:rPr>
        <w:lastRenderedPageBreak/>
        <w:t>Необходимо дополнить перечень объектов местного значения, добавив категорию «объекты здравоохранения» и «объекты образования» определить минимально допустимый уровень обеспеченности населения услугами здравоохранения</w:t>
      </w:r>
      <w:r w:rsidR="00BB1D9D">
        <w:rPr>
          <w:rFonts w:cs="Times New Roman"/>
        </w:rPr>
        <w:t>, а также услугами образования.</w:t>
      </w:r>
    </w:p>
    <w:p w:rsidR="005B591D" w:rsidRDefault="005B591D" w:rsidP="005B591D">
      <w:pPr>
        <w:pStyle w:val="a4"/>
        <w:spacing w:line="276" w:lineRule="auto"/>
        <w:rPr>
          <w:rFonts w:cs="Times New Roman"/>
        </w:rPr>
      </w:pPr>
    </w:p>
    <w:p w:rsidR="005B591D" w:rsidRDefault="005B591D" w:rsidP="005B591D">
      <w:pPr>
        <w:pStyle w:val="a4"/>
      </w:pPr>
      <w:r>
        <w:br w:type="page"/>
      </w:r>
    </w:p>
    <w:p w:rsidR="005B591D" w:rsidRPr="007F7836" w:rsidRDefault="005B591D" w:rsidP="00E267D8">
      <w:pPr>
        <w:pStyle w:val="10"/>
        <w:numPr>
          <w:ilvl w:val="0"/>
          <w:numId w:val="16"/>
        </w:numPr>
        <w:tabs>
          <w:tab w:val="left" w:pos="284"/>
        </w:tabs>
        <w:rPr>
          <w:rFonts w:ascii="Times New Roman" w:hAnsi="Times New Roman" w:cs="Times New Roman"/>
          <w:color w:val="auto"/>
          <w:sz w:val="24"/>
          <w:szCs w:val="24"/>
        </w:rPr>
      </w:pPr>
      <w:bookmarkStart w:id="39" w:name="_Toc458503806"/>
      <w:bookmarkStart w:id="40" w:name="_Toc486788874"/>
      <w:bookmarkStart w:id="41" w:name="_Toc498772029"/>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39"/>
      <w:bookmarkEnd w:id="40"/>
      <w:bookmarkEnd w:id="41"/>
    </w:p>
    <w:p w:rsidR="005B591D" w:rsidRPr="007F7836" w:rsidRDefault="005B591D" w:rsidP="00E267D8">
      <w:pPr>
        <w:pStyle w:val="2"/>
        <w:numPr>
          <w:ilvl w:val="1"/>
          <w:numId w:val="16"/>
        </w:numPr>
        <w:pBdr>
          <w:bottom w:val="single" w:sz="4" w:space="1" w:color="auto"/>
        </w:pBdr>
        <w:ind w:left="567" w:hanging="567"/>
        <w:rPr>
          <w:rFonts w:ascii="Times New Roman" w:hAnsi="Times New Roman" w:cs="Times New Roman"/>
          <w:color w:val="auto"/>
          <w:sz w:val="24"/>
          <w:szCs w:val="24"/>
        </w:rPr>
      </w:pPr>
      <w:bookmarkStart w:id="42" w:name="_Toc458503807"/>
      <w:bookmarkStart w:id="43" w:name="_Toc486788875"/>
      <w:bookmarkStart w:id="44" w:name="_Toc498772030"/>
      <w:r w:rsidRPr="007F7836">
        <w:rPr>
          <w:rFonts w:ascii="Times New Roman" w:hAnsi="Times New Roman" w:cs="Times New Roman"/>
          <w:color w:val="auto"/>
          <w:sz w:val="24"/>
          <w:szCs w:val="24"/>
        </w:rPr>
        <w:t>Ответственные за реализацию Программы</w:t>
      </w:r>
      <w:bookmarkEnd w:id="42"/>
      <w:bookmarkEnd w:id="43"/>
      <w:bookmarkEnd w:id="44"/>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Заказчиком Программы является администрация </w:t>
      </w:r>
      <w:r>
        <w:rPr>
          <w:rFonts w:cs="Times New Roman"/>
          <w:szCs w:val="24"/>
        </w:rPr>
        <w:t xml:space="preserve">Красноборского городского </w:t>
      </w:r>
      <w:r w:rsidRPr="007926B0">
        <w:rPr>
          <w:rFonts w:cs="Times New Roman"/>
        </w:rPr>
        <w:t>поселени</w:t>
      </w:r>
      <w:r>
        <w:rPr>
          <w:rFonts w:cs="Times New Roman"/>
        </w:rPr>
        <w:t>я</w:t>
      </w:r>
      <w:r w:rsidRPr="007F7836">
        <w:rPr>
          <w:rFonts w:cs="Times New Roman"/>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w:t>
      </w:r>
      <w:r>
        <w:rPr>
          <w:rFonts w:cs="Times New Roman"/>
          <w:szCs w:val="24"/>
        </w:rPr>
        <w:t xml:space="preserve">Красноборского городского </w:t>
      </w:r>
      <w:r w:rsidRPr="007926B0">
        <w:rPr>
          <w:rFonts w:cs="Times New Roman"/>
        </w:rPr>
        <w:t>поселени</w:t>
      </w:r>
      <w:r>
        <w:rPr>
          <w:rFonts w:cs="Times New Roman"/>
        </w:rPr>
        <w:t>я</w:t>
      </w:r>
      <w:r w:rsidRPr="007F7836">
        <w:rPr>
          <w:rFonts w:cs="Times New Roman"/>
          <w:szCs w:val="24"/>
        </w:rPr>
        <w:t xml:space="preserve">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w:t>
      </w:r>
      <w:r w:rsidR="00E267D8">
        <w:rPr>
          <w:rFonts w:cs="Times New Roman"/>
          <w:szCs w:val="24"/>
        </w:rPr>
        <w:t>социальной</w:t>
      </w:r>
      <w:r w:rsidRPr="007F7836">
        <w:rPr>
          <w:rFonts w:cs="Times New Roman"/>
          <w:szCs w:val="24"/>
        </w:rPr>
        <w:t xml:space="preserve"> инфраструктуры </w:t>
      </w:r>
      <w:r>
        <w:rPr>
          <w:rFonts w:cs="Times New Roman"/>
          <w:szCs w:val="24"/>
        </w:rPr>
        <w:t>Красноборского городского</w:t>
      </w:r>
      <w:r w:rsidRPr="007926B0">
        <w:rPr>
          <w:rFonts w:cs="Times New Roman"/>
        </w:rPr>
        <w:t xml:space="preserve"> поселени</w:t>
      </w:r>
      <w:r>
        <w:rPr>
          <w:rFonts w:cs="Times New Roman"/>
        </w:rPr>
        <w:t>я</w:t>
      </w:r>
      <w:r w:rsidRPr="007F7836">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Основными функциями администрации </w:t>
      </w:r>
      <w:r>
        <w:rPr>
          <w:rFonts w:cs="Times New Roman"/>
          <w:szCs w:val="24"/>
        </w:rPr>
        <w:t>Красноборского городского</w:t>
      </w:r>
      <w:r w:rsidRPr="007926B0">
        <w:rPr>
          <w:rFonts w:cs="Times New Roman"/>
        </w:rPr>
        <w:t xml:space="preserve"> поселени</w:t>
      </w:r>
      <w:r>
        <w:rPr>
          <w:rFonts w:cs="Times New Roman"/>
        </w:rPr>
        <w:t>я</w:t>
      </w:r>
      <w:r w:rsidRPr="007F7836">
        <w:rPr>
          <w:rFonts w:cs="Times New Roman"/>
          <w:szCs w:val="24"/>
        </w:rPr>
        <w:t xml:space="preserve"> по реализации Программы являются:</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оценка эффективности использования финансовых средств;</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вынесение заключения по вопросу возможности выделения бюджетных средств на реализацию Программы;</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реализация мероприятий Программы;</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подготовка и уточнение перечня программных мероприятий и финансовых потребностей на их реализацию;</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организационное, техническое и методическое содействие организациям, участвующим в реализации Программы;</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обеспечение взаимодействия органов местного самоуправления и организаций, участвующих в реализации Программы;</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мониторинг и анализ реализации Программы;</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осуществление оценки эффективности Программы и расчет целевых показателей и индикаторов реализации Программы;</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подготовка заключения об эффективности реализации Программы;</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5B591D" w:rsidRPr="007F7836" w:rsidRDefault="005B591D" w:rsidP="0086780A">
      <w:pPr>
        <w:pStyle w:val="a4"/>
        <w:numPr>
          <w:ilvl w:val="0"/>
          <w:numId w:val="58"/>
        </w:numPr>
        <w:spacing w:line="276" w:lineRule="auto"/>
        <w:rPr>
          <w:rFonts w:cs="Times New Roman"/>
          <w:szCs w:val="24"/>
        </w:rPr>
      </w:pPr>
      <w:r w:rsidRPr="007F7836">
        <w:rPr>
          <w:rFonts w:cs="Times New Roman"/>
          <w:szCs w:val="24"/>
        </w:rPr>
        <w:t>осуществление мероприятий в сфере информационного освещения и сопровождения реализации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В рамках осуществляемых функций администрация </w:t>
      </w:r>
      <w:r>
        <w:rPr>
          <w:rFonts w:cs="Times New Roman"/>
          <w:szCs w:val="24"/>
        </w:rPr>
        <w:t>Красноборского городского</w:t>
      </w:r>
      <w:r w:rsidRPr="007926B0">
        <w:rPr>
          <w:rFonts w:cs="Times New Roman"/>
        </w:rPr>
        <w:t xml:space="preserve"> поселени</w:t>
      </w:r>
      <w:r>
        <w:rPr>
          <w:rFonts w:cs="Times New Roman"/>
        </w:rPr>
        <w:t>я</w:t>
      </w:r>
      <w:r w:rsidRPr="007F7836">
        <w:rPr>
          <w:rFonts w:cs="Times New Roman"/>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Общий контроль над ходом реализации Программы осуществляет глава администрации </w:t>
      </w:r>
      <w:r>
        <w:rPr>
          <w:rFonts w:cs="Times New Roman"/>
          <w:szCs w:val="24"/>
        </w:rPr>
        <w:t>Красноборского городского</w:t>
      </w:r>
      <w:r w:rsidRPr="007926B0">
        <w:rPr>
          <w:rFonts w:cs="Times New Roman"/>
        </w:rPr>
        <w:t xml:space="preserve"> поселени</w:t>
      </w:r>
      <w:r>
        <w:rPr>
          <w:rFonts w:cs="Times New Roman"/>
        </w:rPr>
        <w:t>я</w:t>
      </w:r>
      <w:r w:rsidRPr="007F7836">
        <w:rPr>
          <w:rFonts w:cs="Times New Roman"/>
          <w:szCs w:val="24"/>
        </w:rPr>
        <w:t xml:space="preserve">. </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Финансовое обеспечение мероприятий Программы осуществляется за счет средств бюджета </w:t>
      </w:r>
      <w:r>
        <w:rPr>
          <w:rFonts w:cs="Times New Roman"/>
          <w:szCs w:val="24"/>
        </w:rPr>
        <w:t>Красноборского городского</w:t>
      </w:r>
      <w:r w:rsidRPr="007926B0">
        <w:rPr>
          <w:rFonts w:cs="Times New Roman"/>
        </w:rPr>
        <w:t xml:space="preserve"> поселени</w:t>
      </w:r>
      <w:r>
        <w:rPr>
          <w:rFonts w:cs="Times New Roman"/>
        </w:rPr>
        <w:t>я</w:t>
      </w:r>
      <w:r w:rsidRPr="007F7836">
        <w:rPr>
          <w:rFonts w:cs="Times New Roman"/>
          <w:szCs w:val="24"/>
        </w:rPr>
        <w:t xml:space="preserve">, бюджета Ленинградской области, средств </w:t>
      </w:r>
      <w:r w:rsidRPr="007F7836">
        <w:rPr>
          <w:rFonts w:cs="Times New Roman"/>
          <w:szCs w:val="24"/>
        </w:rPr>
        <w:lastRenderedPageBreak/>
        <w:t xml:space="preserve">предприятий </w:t>
      </w:r>
      <w:r>
        <w:rPr>
          <w:rFonts w:cs="Times New Roman"/>
          <w:szCs w:val="24"/>
        </w:rPr>
        <w:t>автотранспортного</w:t>
      </w:r>
      <w:r w:rsidRPr="007F7836">
        <w:rPr>
          <w:rFonts w:cs="Times New Roman"/>
          <w:szCs w:val="24"/>
        </w:rPr>
        <w:t xml:space="preserve"> комплекса, осуществляющих деятельнос</w:t>
      </w:r>
      <w:r>
        <w:rPr>
          <w:rFonts w:cs="Times New Roman"/>
          <w:szCs w:val="24"/>
        </w:rPr>
        <w:t>ть на территории муниципалитета и прочих источников финансирования.</w:t>
      </w:r>
    </w:p>
    <w:p w:rsidR="005B591D" w:rsidRPr="007F7836" w:rsidRDefault="005B591D" w:rsidP="005B591D">
      <w:pPr>
        <w:pStyle w:val="a4"/>
        <w:spacing w:line="276" w:lineRule="auto"/>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w:t>
      </w:r>
      <w:r w:rsidR="001155CB">
        <w:rPr>
          <w:rFonts w:cs="Times New Roman"/>
          <w:szCs w:val="24"/>
        </w:rPr>
        <w:t>социальной</w:t>
      </w:r>
      <w:r w:rsidRPr="007F7836">
        <w:rPr>
          <w:rFonts w:cs="Times New Roman"/>
          <w:szCs w:val="24"/>
        </w:rPr>
        <w:t xml:space="preserve"> инфраструктуры.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Объемы финансирования Программы за счет средств бюджета </w:t>
      </w:r>
      <w:r>
        <w:rPr>
          <w:rFonts w:cs="Times New Roman"/>
          <w:szCs w:val="24"/>
        </w:rPr>
        <w:t xml:space="preserve">Красноборского городского </w:t>
      </w:r>
      <w:r w:rsidRPr="007926B0">
        <w:rPr>
          <w:rFonts w:cs="Times New Roman"/>
        </w:rPr>
        <w:t>поселени</w:t>
      </w:r>
      <w:r>
        <w:rPr>
          <w:rFonts w:cs="Times New Roman"/>
        </w:rPr>
        <w:t>я</w:t>
      </w:r>
      <w:r w:rsidRPr="007F7836">
        <w:rPr>
          <w:rFonts w:cs="Times New Roman"/>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5B591D" w:rsidRDefault="005B591D" w:rsidP="005B591D">
      <w:pPr>
        <w:pStyle w:val="a4"/>
        <w:spacing w:line="276" w:lineRule="auto"/>
        <w:ind w:firstLine="709"/>
        <w:rPr>
          <w:rFonts w:cs="Times New Roman"/>
          <w:szCs w:val="24"/>
        </w:rPr>
      </w:pPr>
      <w:r w:rsidRPr="007F7836">
        <w:rPr>
          <w:rFonts w:cs="Times New Roman"/>
          <w:szCs w:val="24"/>
        </w:rPr>
        <w:t xml:space="preserve">Финансирование расходов на реализацию Программы осуществляется в порядке, установленном бюджетным процессом </w:t>
      </w:r>
      <w:r>
        <w:rPr>
          <w:rFonts w:cs="Times New Roman"/>
          <w:szCs w:val="24"/>
        </w:rPr>
        <w:t>Красноборского городского</w:t>
      </w:r>
      <w:r w:rsidRPr="007926B0">
        <w:rPr>
          <w:rFonts w:cs="Times New Roman"/>
        </w:rPr>
        <w:t xml:space="preserve"> поселени</w:t>
      </w:r>
      <w:r>
        <w:rPr>
          <w:rFonts w:cs="Times New Roman"/>
        </w:rPr>
        <w:t>я</w:t>
      </w:r>
      <w:r>
        <w:rPr>
          <w:rFonts w:cs="Times New Roman"/>
          <w:szCs w:val="24"/>
        </w:rPr>
        <w:t>.</w:t>
      </w:r>
    </w:p>
    <w:p w:rsidR="005B591D" w:rsidRPr="007F7836" w:rsidRDefault="005B591D" w:rsidP="005B591D">
      <w:pPr>
        <w:pStyle w:val="a4"/>
        <w:spacing w:line="276" w:lineRule="auto"/>
        <w:rPr>
          <w:rFonts w:cs="Times New Roman"/>
          <w:szCs w:val="24"/>
        </w:rPr>
      </w:pPr>
    </w:p>
    <w:p w:rsidR="005B591D" w:rsidRPr="007F7836" w:rsidRDefault="005B591D" w:rsidP="00E267D8">
      <w:pPr>
        <w:pStyle w:val="2"/>
        <w:numPr>
          <w:ilvl w:val="1"/>
          <w:numId w:val="16"/>
        </w:numPr>
        <w:pBdr>
          <w:bottom w:val="single" w:sz="4" w:space="1" w:color="auto"/>
        </w:pBdr>
        <w:spacing w:line="240" w:lineRule="auto"/>
        <w:ind w:left="426" w:hanging="426"/>
        <w:rPr>
          <w:rFonts w:ascii="Times New Roman" w:hAnsi="Times New Roman" w:cs="Times New Roman"/>
          <w:color w:val="auto"/>
          <w:sz w:val="24"/>
          <w:szCs w:val="24"/>
        </w:rPr>
      </w:pPr>
      <w:bookmarkStart w:id="45" w:name="_Toc458503808"/>
      <w:bookmarkStart w:id="46" w:name="_Toc486788876"/>
      <w:bookmarkStart w:id="47" w:name="_Toc498772031"/>
      <w:r w:rsidRPr="007F7836">
        <w:rPr>
          <w:rFonts w:ascii="Times New Roman" w:hAnsi="Times New Roman" w:cs="Times New Roman"/>
          <w:color w:val="auto"/>
          <w:sz w:val="24"/>
          <w:szCs w:val="24"/>
        </w:rPr>
        <w:t>План график работ по реализации Программы</w:t>
      </w:r>
      <w:bookmarkEnd w:id="45"/>
      <w:bookmarkEnd w:id="46"/>
      <w:bookmarkEnd w:id="47"/>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5B591D" w:rsidRPr="007F7836" w:rsidRDefault="005B591D" w:rsidP="005B591D">
      <w:pPr>
        <w:pStyle w:val="a4"/>
        <w:spacing w:line="276" w:lineRule="auto"/>
        <w:ind w:firstLine="709"/>
        <w:rPr>
          <w:rFonts w:cs="Times New Roman"/>
          <w:szCs w:val="24"/>
        </w:rPr>
      </w:pPr>
      <w:r w:rsidRPr="007F7836">
        <w:rPr>
          <w:rFonts w:cs="Times New Roman"/>
          <w:szCs w:val="24"/>
        </w:rPr>
        <w:t>Реализация программы осуществляется поэтапно:</w:t>
      </w:r>
    </w:p>
    <w:p w:rsidR="005B591D" w:rsidRPr="007F7836" w:rsidRDefault="005B591D" w:rsidP="0086780A">
      <w:pPr>
        <w:pStyle w:val="a4"/>
        <w:numPr>
          <w:ilvl w:val="0"/>
          <w:numId w:val="63"/>
        </w:numPr>
        <w:spacing w:line="276" w:lineRule="auto"/>
        <w:rPr>
          <w:rFonts w:cs="Times New Roman"/>
          <w:szCs w:val="24"/>
        </w:rPr>
      </w:pPr>
      <w:r>
        <w:rPr>
          <w:rFonts w:cs="Times New Roman"/>
          <w:szCs w:val="24"/>
        </w:rPr>
        <w:t>1 этап: 2017</w:t>
      </w:r>
      <w:r w:rsidRPr="007F7836">
        <w:rPr>
          <w:rFonts w:cs="Times New Roman"/>
          <w:szCs w:val="24"/>
        </w:rPr>
        <w:t xml:space="preserve"> - 20</w:t>
      </w:r>
      <w:r>
        <w:rPr>
          <w:rFonts w:cs="Times New Roman"/>
          <w:szCs w:val="24"/>
        </w:rPr>
        <w:t>21</w:t>
      </w:r>
      <w:r w:rsidRPr="007F7836">
        <w:rPr>
          <w:rFonts w:cs="Times New Roman"/>
          <w:szCs w:val="24"/>
        </w:rPr>
        <w:t xml:space="preserve"> гг.;</w:t>
      </w:r>
    </w:p>
    <w:p w:rsidR="005B591D" w:rsidRPr="007F7836" w:rsidRDefault="005B591D" w:rsidP="0086780A">
      <w:pPr>
        <w:pStyle w:val="a4"/>
        <w:numPr>
          <w:ilvl w:val="0"/>
          <w:numId w:val="63"/>
        </w:numPr>
        <w:spacing w:line="276" w:lineRule="auto"/>
        <w:rPr>
          <w:rFonts w:cs="Times New Roman"/>
          <w:szCs w:val="24"/>
        </w:rPr>
      </w:pPr>
      <w:r w:rsidRPr="007F7836">
        <w:rPr>
          <w:rFonts w:cs="Times New Roman"/>
          <w:szCs w:val="24"/>
        </w:rPr>
        <w:t>2 этап: 202</w:t>
      </w:r>
      <w:r>
        <w:rPr>
          <w:rFonts w:cs="Times New Roman"/>
          <w:szCs w:val="24"/>
        </w:rPr>
        <w:t>2</w:t>
      </w:r>
      <w:r w:rsidRPr="007F7836">
        <w:rPr>
          <w:rFonts w:cs="Times New Roman"/>
          <w:szCs w:val="24"/>
        </w:rPr>
        <w:t xml:space="preserve"> - 202</w:t>
      </w:r>
      <w:r>
        <w:rPr>
          <w:rFonts w:cs="Times New Roman"/>
          <w:szCs w:val="24"/>
        </w:rPr>
        <w:t>6</w:t>
      </w:r>
      <w:r w:rsidRPr="007F7836">
        <w:rPr>
          <w:rFonts w:cs="Times New Roman"/>
          <w:szCs w:val="24"/>
        </w:rPr>
        <w:t xml:space="preserve"> гг.;</w:t>
      </w:r>
    </w:p>
    <w:p w:rsidR="005B591D" w:rsidRDefault="005B591D" w:rsidP="0086780A">
      <w:pPr>
        <w:pStyle w:val="a4"/>
        <w:numPr>
          <w:ilvl w:val="0"/>
          <w:numId w:val="63"/>
        </w:numPr>
        <w:spacing w:line="276" w:lineRule="auto"/>
        <w:rPr>
          <w:rFonts w:cs="Times New Roman"/>
          <w:szCs w:val="24"/>
        </w:rPr>
      </w:pPr>
      <w:r w:rsidRPr="007F7836">
        <w:rPr>
          <w:rFonts w:cs="Times New Roman"/>
          <w:szCs w:val="24"/>
        </w:rPr>
        <w:t>3 этап: 202</w:t>
      </w:r>
      <w:r>
        <w:rPr>
          <w:rFonts w:cs="Times New Roman"/>
          <w:szCs w:val="24"/>
        </w:rPr>
        <w:t>7</w:t>
      </w:r>
      <w:r w:rsidRPr="007F7836">
        <w:rPr>
          <w:rFonts w:cs="Times New Roman"/>
          <w:szCs w:val="24"/>
        </w:rPr>
        <w:t xml:space="preserve"> - 203</w:t>
      </w:r>
      <w:r>
        <w:rPr>
          <w:rFonts w:cs="Times New Roman"/>
          <w:szCs w:val="24"/>
        </w:rPr>
        <w:t>0</w:t>
      </w:r>
      <w:r w:rsidRPr="007F7836">
        <w:rPr>
          <w:rFonts w:cs="Times New Roman"/>
          <w:szCs w:val="24"/>
        </w:rPr>
        <w:t xml:space="preserve"> гг.</w:t>
      </w:r>
      <w:r>
        <w:rPr>
          <w:rFonts w:cs="Times New Roman"/>
          <w:szCs w:val="24"/>
        </w:rPr>
        <w:t>;</w:t>
      </w:r>
    </w:p>
    <w:p w:rsidR="005B591D" w:rsidRDefault="005B591D" w:rsidP="005B591D">
      <w:pPr>
        <w:pStyle w:val="a4"/>
        <w:spacing w:line="276" w:lineRule="auto"/>
        <w:ind w:firstLine="709"/>
        <w:rPr>
          <w:rFonts w:cs="Times New Roman"/>
          <w:szCs w:val="24"/>
        </w:rPr>
      </w:pPr>
      <w:r>
        <w:rPr>
          <w:rFonts w:cs="Times New Roman"/>
          <w:szCs w:val="24"/>
        </w:rPr>
        <w:t>П</w:t>
      </w:r>
      <w:r w:rsidRPr="007F7836">
        <w:rPr>
          <w:rFonts w:cs="Times New Roman"/>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5B591D" w:rsidRPr="007F7836" w:rsidRDefault="005B591D" w:rsidP="005B591D">
      <w:pPr>
        <w:pStyle w:val="a4"/>
        <w:spacing w:line="276" w:lineRule="auto"/>
        <w:rPr>
          <w:rFonts w:cs="Times New Roman"/>
          <w:szCs w:val="24"/>
        </w:rPr>
      </w:pPr>
    </w:p>
    <w:p w:rsidR="005B591D" w:rsidRPr="007F7836" w:rsidRDefault="005B591D" w:rsidP="00E267D8">
      <w:pPr>
        <w:pStyle w:val="2"/>
        <w:numPr>
          <w:ilvl w:val="1"/>
          <w:numId w:val="16"/>
        </w:numPr>
        <w:pBdr>
          <w:bottom w:val="single" w:sz="4" w:space="1" w:color="auto"/>
        </w:pBdr>
        <w:spacing w:line="240" w:lineRule="auto"/>
        <w:ind w:left="426" w:hanging="426"/>
        <w:rPr>
          <w:rFonts w:ascii="Times New Roman" w:hAnsi="Times New Roman" w:cs="Times New Roman"/>
          <w:color w:val="auto"/>
          <w:sz w:val="24"/>
          <w:szCs w:val="24"/>
        </w:rPr>
      </w:pPr>
      <w:bookmarkStart w:id="48" w:name="_Toc458503809"/>
      <w:bookmarkStart w:id="49" w:name="_Toc486788877"/>
      <w:bookmarkStart w:id="50" w:name="_Toc498772032"/>
      <w:r w:rsidRPr="007F7836">
        <w:rPr>
          <w:rFonts w:ascii="Times New Roman" w:hAnsi="Times New Roman" w:cs="Times New Roman"/>
          <w:color w:val="auto"/>
          <w:sz w:val="24"/>
          <w:szCs w:val="24"/>
        </w:rPr>
        <w:t>Порядок предоставления отчетности по выполнению Программы</w:t>
      </w:r>
      <w:bookmarkEnd w:id="48"/>
      <w:bookmarkEnd w:id="49"/>
      <w:bookmarkEnd w:id="50"/>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Предоставление отчетности по выполнению мероприятий Программы осуществляется в рамках ежегодного мониторинга.</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1155CB">
        <w:rPr>
          <w:rFonts w:cs="Times New Roman"/>
          <w:szCs w:val="24"/>
        </w:rPr>
        <w:t>социальной</w:t>
      </w:r>
      <w:r>
        <w:rPr>
          <w:rFonts w:cs="Times New Roman"/>
          <w:szCs w:val="24"/>
        </w:rPr>
        <w:t xml:space="preserve"> инфраструктуры</w:t>
      </w:r>
      <w:r w:rsidRPr="007F7836">
        <w:rPr>
          <w:rFonts w:cs="Times New Roman"/>
          <w:szCs w:val="24"/>
        </w:rPr>
        <w:t>, предусмотренных Программой.</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Мониторинг Программы комплексного развития </w:t>
      </w:r>
      <w:r w:rsidR="00E267D8">
        <w:rPr>
          <w:rFonts w:cs="Times New Roman"/>
          <w:szCs w:val="24"/>
        </w:rPr>
        <w:t>социальной</w:t>
      </w:r>
      <w:r w:rsidRPr="007F7836">
        <w:rPr>
          <w:rFonts w:cs="Times New Roman"/>
          <w:szCs w:val="24"/>
        </w:rPr>
        <w:t xml:space="preserve"> инфраструктуры включает следующие этапы:</w:t>
      </w:r>
    </w:p>
    <w:p w:rsidR="005B591D" w:rsidRPr="007F7836" w:rsidRDefault="005B591D" w:rsidP="0086780A">
      <w:pPr>
        <w:pStyle w:val="a4"/>
        <w:numPr>
          <w:ilvl w:val="0"/>
          <w:numId w:val="61"/>
        </w:numPr>
        <w:spacing w:line="276" w:lineRule="auto"/>
        <w:rPr>
          <w:rFonts w:cs="Times New Roman"/>
          <w:szCs w:val="24"/>
        </w:rPr>
      </w:pPr>
      <w:r w:rsidRPr="007F7836">
        <w:rPr>
          <w:rFonts w:cs="Times New Roman"/>
          <w:szCs w:val="24"/>
        </w:rPr>
        <w:t xml:space="preserve">Периодический сбор информации о результатах выполнения мероприятий Программы, а также информации о состоянии и развитии </w:t>
      </w:r>
      <w:r w:rsidR="001155CB">
        <w:rPr>
          <w:rFonts w:cs="Times New Roman"/>
          <w:szCs w:val="24"/>
        </w:rPr>
        <w:t>социальной</w:t>
      </w:r>
      <w:r w:rsidRPr="007F7836">
        <w:rPr>
          <w:rFonts w:cs="Times New Roman"/>
          <w:szCs w:val="24"/>
        </w:rPr>
        <w:t xml:space="preserve"> инфраструктуры;</w:t>
      </w:r>
    </w:p>
    <w:p w:rsidR="005B591D" w:rsidRPr="007F7836" w:rsidRDefault="005B591D" w:rsidP="0086780A">
      <w:pPr>
        <w:pStyle w:val="a4"/>
        <w:numPr>
          <w:ilvl w:val="0"/>
          <w:numId w:val="61"/>
        </w:numPr>
        <w:spacing w:line="276" w:lineRule="auto"/>
        <w:rPr>
          <w:rFonts w:cs="Times New Roman"/>
          <w:szCs w:val="24"/>
        </w:rPr>
      </w:pPr>
      <w:r w:rsidRPr="007F7836">
        <w:rPr>
          <w:rFonts w:cs="Times New Roman"/>
          <w:szCs w:val="24"/>
        </w:rPr>
        <w:t xml:space="preserve">Анализ данных о результатах планируемых и фактически проводимых преобразований </w:t>
      </w:r>
      <w:r w:rsidR="001155CB">
        <w:rPr>
          <w:rFonts w:cs="Times New Roman"/>
          <w:szCs w:val="24"/>
        </w:rPr>
        <w:t>социальной</w:t>
      </w:r>
      <w:r w:rsidR="001155CB" w:rsidRPr="007F7836">
        <w:rPr>
          <w:rFonts w:cs="Times New Roman"/>
          <w:szCs w:val="24"/>
        </w:rPr>
        <w:t xml:space="preserve"> </w:t>
      </w:r>
      <w:r w:rsidRPr="007F7836">
        <w:rPr>
          <w:rFonts w:cs="Times New Roman"/>
          <w:szCs w:val="24"/>
        </w:rPr>
        <w:t>инфраструктуры.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На основе результатов мониторинга выполнения Программы администрацией </w:t>
      </w:r>
      <w:r>
        <w:rPr>
          <w:rFonts w:cs="Times New Roman"/>
          <w:szCs w:val="24"/>
        </w:rPr>
        <w:t>Красноборского городского</w:t>
      </w:r>
      <w:r w:rsidRPr="007926B0">
        <w:rPr>
          <w:rFonts w:cs="Times New Roman"/>
        </w:rPr>
        <w:t xml:space="preserve"> поселени</w:t>
      </w:r>
      <w:r>
        <w:rPr>
          <w:rFonts w:cs="Times New Roman"/>
        </w:rPr>
        <w:t>я</w:t>
      </w:r>
      <w:r w:rsidRPr="007F7836">
        <w:rPr>
          <w:rFonts w:cs="Times New Roman"/>
          <w:szCs w:val="24"/>
        </w:rPr>
        <w:t xml:space="preserve">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cs="Times New Roman"/>
          <w:szCs w:val="24"/>
        </w:rPr>
        <w:t xml:space="preserve">ции Красноборского городского </w:t>
      </w:r>
      <w:r w:rsidRPr="007926B0">
        <w:rPr>
          <w:rFonts w:cs="Times New Roman"/>
        </w:rPr>
        <w:t>поселени</w:t>
      </w:r>
      <w:r>
        <w:rPr>
          <w:rFonts w:cs="Times New Roman"/>
        </w:rPr>
        <w:t>я</w:t>
      </w:r>
      <w:r w:rsidRPr="007F7836">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5B591D" w:rsidRPr="007F7836" w:rsidRDefault="005B591D" w:rsidP="0086780A">
      <w:pPr>
        <w:pStyle w:val="af"/>
        <w:numPr>
          <w:ilvl w:val="0"/>
          <w:numId w:val="6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lastRenderedPageBreak/>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5B591D" w:rsidRPr="007F7836" w:rsidRDefault="005B591D" w:rsidP="005B591D">
      <w:pPr>
        <w:autoSpaceDE w:val="0"/>
        <w:autoSpaceDN w:val="0"/>
        <w:adjustRightInd w:val="0"/>
        <w:spacing w:after="0"/>
        <w:ind w:left="360"/>
        <w:jc w:val="both"/>
        <w:rPr>
          <w:rFonts w:ascii="Times New Roman" w:hAnsi="Times New Roman" w:cs="Times New Roman"/>
          <w:sz w:val="24"/>
          <w:szCs w:val="24"/>
        </w:rPr>
      </w:pPr>
    </w:p>
    <w:p w:rsidR="005B591D" w:rsidRPr="007F7836" w:rsidRDefault="00702FFE"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5B591D" w:rsidRPr="007F7836" w:rsidRDefault="005B591D" w:rsidP="005B591D">
      <w:pPr>
        <w:autoSpaceDE w:val="0"/>
        <w:autoSpaceDN w:val="0"/>
        <w:adjustRightInd w:val="0"/>
        <w:spacing w:after="0" w:line="240" w:lineRule="auto"/>
        <w:jc w:val="both"/>
        <w:rPr>
          <w:rFonts w:ascii="Times New Roman" w:eastAsiaTheme="minorEastAsia" w:hAnsi="Times New Roman" w:cs="Times New Roman"/>
          <w:sz w:val="24"/>
          <w:szCs w:val="24"/>
        </w:rPr>
      </w:pPr>
    </w:p>
    <w:p w:rsidR="005B591D" w:rsidRPr="007F7836" w:rsidRDefault="00702FF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степень достижения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целевого индикатора Программы;</w:t>
      </w:r>
    </w:p>
    <w:p w:rsidR="005B591D" w:rsidRPr="007F7836" w:rsidRDefault="00702FF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фактическое (плановое) значение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целевого индикатора Программы.</w:t>
      </w:r>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5B591D" w:rsidP="0086780A">
      <w:pPr>
        <w:pStyle w:val="af"/>
        <w:numPr>
          <w:ilvl w:val="0"/>
          <w:numId w:val="6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702FFE"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p>
    <w:p w:rsidR="005B591D" w:rsidRPr="007F7836" w:rsidRDefault="00702FF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степень соответствия бюджетных затрат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мероприятия Программы;</w:t>
      </w:r>
    </w:p>
    <w:p w:rsidR="005B591D" w:rsidRPr="007F7836" w:rsidRDefault="00702FF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мероприятия Программы.</w:t>
      </w:r>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w:t>
      </w:r>
      <w:proofErr w:type="spellStart"/>
      <w:r w:rsidRPr="007F7836">
        <w:rPr>
          <w:rFonts w:ascii="Times New Roman" w:eastAsiaTheme="minorEastAsia" w:hAnsi="Times New Roman" w:cs="Times New Roman"/>
          <w:sz w:val="24"/>
          <w:szCs w:val="24"/>
        </w:rPr>
        <w:t>ше</w:t>
      </w:r>
      <w:proofErr w:type="spellEnd"/>
      <w:r w:rsidRPr="007F7836">
        <w:rPr>
          <w:rFonts w:ascii="Times New Roman" w:eastAsiaTheme="minorEastAsia" w:hAnsi="Times New Roman" w:cs="Times New Roman"/>
          <w:sz w:val="24"/>
          <w:szCs w:val="24"/>
        </w:rPr>
        <w:t xml:space="preserve"> либо равно 1.</w:t>
      </w:r>
    </w:p>
    <w:p w:rsidR="005B591D" w:rsidRPr="007F7836" w:rsidRDefault="005B591D" w:rsidP="0086780A">
      <w:pPr>
        <w:pStyle w:val="af"/>
        <w:numPr>
          <w:ilvl w:val="0"/>
          <w:numId w:val="6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702FFE"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p>
    <w:p w:rsidR="005B591D" w:rsidRPr="007F7836" w:rsidRDefault="00702FF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-му мероприятию Программы;</w:t>
      </w:r>
    </w:p>
    <w:p w:rsidR="005B591D" w:rsidRPr="007F7836" w:rsidRDefault="00702FF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-е мероприятие Программы;</w:t>
      </w:r>
    </w:p>
    <w:p w:rsidR="005B591D" w:rsidRPr="007F7836" w:rsidRDefault="00702FF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-му мероприятию Программы.</w:t>
      </w:r>
    </w:p>
    <w:p w:rsidR="005B591D" w:rsidRPr="007F7836" w:rsidRDefault="005B591D" w:rsidP="005B591D">
      <w:pPr>
        <w:pStyle w:val="a4"/>
        <w:spacing w:line="276" w:lineRule="auto"/>
        <w:rPr>
          <w:rFonts w:eastAsiaTheme="minorEastAsia" w:cs="Times New Roman"/>
          <w:szCs w:val="24"/>
        </w:rPr>
      </w:pPr>
      <w:r w:rsidRPr="007F7836">
        <w:rPr>
          <w:rFonts w:eastAsiaTheme="minorEastAsia" w:cs="Times New Roman"/>
          <w:szCs w:val="24"/>
        </w:rPr>
        <w:tab/>
        <w:t xml:space="preserve">Значение показателя </w:t>
      </w:r>
      <m:oMath>
        <m:sSub>
          <m:sSubPr>
            <m:ctrlPr>
              <w:rPr>
                <w:rFonts w:ascii="Cambria Math" w:hAnsi="Cambria Math" w:cs="Times New Roman"/>
                <w:i/>
                <w:szCs w:val="24"/>
              </w:rPr>
            </m:ctrlPr>
          </m:sSubPr>
          <m:e>
            <m:r>
              <w:rPr>
                <w:rFonts w:ascii="Cambria Math" w:hAnsi="Cambria Math" w:cs="Times New Roman"/>
                <w:szCs w:val="24"/>
              </w:rPr>
              <m:t>ЭФ</m:t>
            </m:r>
          </m:e>
          <m:sub>
            <m:r>
              <w:rPr>
                <w:rFonts w:ascii="Cambria Math" w:hAnsi="Cambria Math" w:cs="Times New Roman"/>
                <w:szCs w:val="24"/>
                <w:lang w:val="en-US"/>
              </w:rPr>
              <m:t>i</m:t>
            </m:r>
          </m:sub>
        </m:sSub>
      </m:oMath>
      <w:r w:rsidRPr="007F7836">
        <w:rPr>
          <w:rFonts w:eastAsiaTheme="minorEastAsia" w:cs="Times New Roman"/>
          <w:szCs w:val="24"/>
        </w:rPr>
        <w:t xml:space="preserve"> не должно превышать значение показателя </w:t>
      </w:r>
      <m:oMath>
        <m:sSub>
          <m:sSubPr>
            <m:ctrlPr>
              <w:rPr>
                <w:rFonts w:ascii="Cambria Math" w:hAnsi="Cambria Math" w:cs="Times New Roman"/>
                <w:i/>
                <w:szCs w:val="24"/>
              </w:rPr>
            </m:ctrlPr>
          </m:sSubPr>
          <m:e>
            <m:r>
              <w:rPr>
                <w:rFonts w:ascii="Cambria Math" w:hAnsi="Cambria Math" w:cs="Times New Roman"/>
                <w:szCs w:val="24"/>
              </w:rPr>
              <m:t>ЭП</m:t>
            </m:r>
          </m:e>
          <m:sub>
            <m:r>
              <w:rPr>
                <w:rFonts w:ascii="Cambria Math" w:hAnsi="Cambria Math" w:cs="Times New Roman"/>
                <w:szCs w:val="24"/>
                <w:lang w:val="en-US"/>
              </w:rPr>
              <m:t>i</m:t>
            </m:r>
          </m:sub>
        </m:sSub>
      </m:oMath>
      <w:r w:rsidRPr="007F7836">
        <w:rPr>
          <w:rFonts w:eastAsiaTheme="minorEastAsia" w:cs="Times New Roman"/>
          <w:szCs w:val="24"/>
        </w:rPr>
        <w:t>.</w:t>
      </w:r>
    </w:p>
    <w:p w:rsidR="005B591D" w:rsidRPr="004617CA" w:rsidRDefault="005B591D" w:rsidP="005B591D">
      <w:pPr>
        <w:pStyle w:val="a4"/>
        <w:spacing w:line="276" w:lineRule="auto"/>
        <w:rPr>
          <w:rFonts w:cs="Times New Roman"/>
          <w:szCs w:val="28"/>
        </w:rPr>
      </w:pPr>
    </w:p>
    <w:p w:rsidR="005B591D" w:rsidRPr="007F7836" w:rsidRDefault="005B591D" w:rsidP="00E267D8">
      <w:pPr>
        <w:pStyle w:val="2"/>
        <w:numPr>
          <w:ilvl w:val="1"/>
          <w:numId w:val="16"/>
        </w:numPr>
        <w:pBdr>
          <w:bottom w:val="single" w:sz="4" w:space="1" w:color="auto"/>
        </w:pBdr>
        <w:spacing w:line="240" w:lineRule="auto"/>
        <w:ind w:left="426" w:hanging="426"/>
        <w:rPr>
          <w:rFonts w:ascii="Times New Roman" w:hAnsi="Times New Roman" w:cs="Times New Roman"/>
          <w:color w:val="auto"/>
          <w:sz w:val="24"/>
        </w:rPr>
      </w:pPr>
      <w:bookmarkStart w:id="51" w:name="_Toc458503810"/>
      <w:bookmarkStart w:id="52" w:name="_Toc486788878"/>
      <w:bookmarkStart w:id="53" w:name="_Toc498772033"/>
      <w:r w:rsidRPr="007F7836">
        <w:rPr>
          <w:rFonts w:ascii="Times New Roman" w:hAnsi="Times New Roman" w:cs="Times New Roman"/>
          <w:color w:val="auto"/>
          <w:sz w:val="24"/>
        </w:rPr>
        <w:t>Порядок и сроки корректировки Программы</w:t>
      </w:r>
      <w:bookmarkEnd w:id="51"/>
      <w:bookmarkEnd w:id="52"/>
      <w:bookmarkEnd w:id="53"/>
    </w:p>
    <w:p w:rsidR="005B591D" w:rsidRDefault="005B591D" w:rsidP="005B591D">
      <w:pPr>
        <w:pStyle w:val="Default"/>
        <w:spacing w:line="276" w:lineRule="auto"/>
        <w:ind w:firstLine="708"/>
        <w:jc w:val="both"/>
        <w:rPr>
          <w:color w:val="auto"/>
        </w:rPr>
      </w:pPr>
    </w:p>
    <w:p w:rsidR="005B591D" w:rsidRPr="007F7836" w:rsidRDefault="005B591D" w:rsidP="005B591D">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Pr>
          <w:color w:val="auto"/>
          <w:szCs w:val="28"/>
        </w:rPr>
        <w:t>Красноборского городского</w:t>
      </w:r>
      <w:r w:rsidRPr="007926B0">
        <w:t xml:space="preserve"> поселени</w:t>
      </w:r>
      <w:r>
        <w:t>я</w:t>
      </w:r>
      <w:r w:rsidRPr="007F7836">
        <w:rPr>
          <w:szCs w:val="28"/>
        </w:rPr>
        <w:t>, которым утверждена Программа.</w:t>
      </w:r>
    </w:p>
    <w:p w:rsidR="005B591D" w:rsidRPr="007F7836" w:rsidRDefault="005B591D" w:rsidP="005B591D">
      <w:pPr>
        <w:pStyle w:val="Default"/>
        <w:spacing w:line="276" w:lineRule="auto"/>
        <w:ind w:firstLine="708"/>
        <w:jc w:val="both"/>
        <w:rPr>
          <w:szCs w:val="28"/>
        </w:rPr>
      </w:pPr>
      <w:r w:rsidRPr="007F7836">
        <w:rPr>
          <w:szCs w:val="28"/>
        </w:rPr>
        <w:t>Корректировка Программы осуществляется в случаях:</w:t>
      </w:r>
    </w:p>
    <w:p w:rsidR="005B591D" w:rsidRPr="007F7836" w:rsidRDefault="005B591D" w:rsidP="0086780A">
      <w:pPr>
        <w:pStyle w:val="Default"/>
        <w:numPr>
          <w:ilvl w:val="0"/>
          <w:numId w:val="59"/>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5B591D" w:rsidRPr="007F7836" w:rsidRDefault="005B591D" w:rsidP="0086780A">
      <w:pPr>
        <w:pStyle w:val="Default"/>
        <w:numPr>
          <w:ilvl w:val="0"/>
          <w:numId w:val="59"/>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5B591D" w:rsidRPr="007F7836" w:rsidRDefault="005B591D" w:rsidP="0086780A">
      <w:pPr>
        <w:pStyle w:val="Default"/>
        <w:numPr>
          <w:ilvl w:val="0"/>
          <w:numId w:val="59"/>
        </w:numPr>
        <w:spacing w:line="276" w:lineRule="auto"/>
        <w:jc w:val="both"/>
        <w:rPr>
          <w:color w:val="auto"/>
          <w:sz w:val="22"/>
        </w:rPr>
      </w:pPr>
      <w:r w:rsidRPr="007F7836">
        <w:rPr>
          <w:color w:val="auto"/>
        </w:rPr>
        <w:lastRenderedPageBreak/>
        <w:t>Снижения результативности и эффективности использования средств бюджетной системы;</w:t>
      </w:r>
    </w:p>
    <w:p w:rsidR="005B591D" w:rsidRPr="007F7836" w:rsidRDefault="005B591D" w:rsidP="0086780A">
      <w:pPr>
        <w:pStyle w:val="Default"/>
        <w:numPr>
          <w:ilvl w:val="0"/>
          <w:numId w:val="59"/>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5B591D" w:rsidRPr="007F7836" w:rsidRDefault="005B591D" w:rsidP="005B591D">
      <w:pPr>
        <w:pStyle w:val="Default"/>
        <w:spacing w:line="276" w:lineRule="auto"/>
        <w:ind w:firstLine="708"/>
        <w:jc w:val="both"/>
        <w:rPr>
          <w:color w:val="auto"/>
        </w:rPr>
      </w:pPr>
    </w:p>
    <w:p w:rsidR="005B591D" w:rsidRPr="007F7836" w:rsidRDefault="005B591D" w:rsidP="005B591D">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5B591D" w:rsidRPr="00E53D00" w:rsidRDefault="005B591D" w:rsidP="005B591D">
      <w:pPr>
        <w:pStyle w:val="Default"/>
        <w:spacing w:line="276" w:lineRule="auto"/>
        <w:jc w:val="right"/>
      </w:pPr>
      <w:r w:rsidRPr="00E53D00">
        <w:t xml:space="preserve">Таблица </w:t>
      </w:r>
      <w:r>
        <w:t>8</w:t>
      </w:r>
      <w:r w:rsidRPr="00E53D00">
        <w:t>.</w:t>
      </w:r>
      <w:r>
        <w:t>1</w:t>
      </w:r>
    </w:p>
    <w:p w:rsidR="005B591D" w:rsidRDefault="005B591D" w:rsidP="005B591D">
      <w:pPr>
        <w:pStyle w:val="Default"/>
        <w:spacing w:line="276" w:lineRule="auto"/>
        <w:jc w:val="center"/>
        <w:rPr>
          <w:rFonts w:eastAsia="Calibri"/>
          <w:b/>
          <w:bCs/>
          <w:sz w:val="28"/>
        </w:rPr>
      </w:pPr>
      <w:r w:rsidRPr="00107514">
        <w:rPr>
          <w:rFonts w:eastAsia="Calibri"/>
          <w:b/>
          <w:bCs/>
        </w:rPr>
        <w:t xml:space="preserve">План проведения мониторинга, оценки и корректировки Программы комплексного развития </w:t>
      </w:r>
      <w:r w:rsidR="00E267D8">
        <w:rPr>
          <w:rFonts w:eastAsia="Calibri"/>
          <w:b/>
          <w:bCs/>
        </w:rPr>
        <w:t>социальной</w:t>
      </w:r>
      <w:r w:rsidRPr="00107514">
        <w:rPr>
          <w:rFonts w:eastAsia="Calibri"/>
          <w:b/>
          <w:bCs/>
        </w:rPr>
        <w:t xml:space="preserve"> инфраструктуры</w:t>
      </w:r>
    </w:p>
    <w:tbl>
      <w:tblPr>
        <w:tblStyle w:val="a6"/>
        <w:tblW w:w="0" w:type="auto"/>
        <w:tblLook w:val="04A0" w:firstRow="1" w:lastRow="0" w:firstColumn="1" w:lastColumn="0" w:noHBand="0" w:noVBand="1"/>
      </w:tblPr>
      <w:tblGrid>
        <w:gridCol w:w="674"/>
        <w:gridCol w:w="3119"/>
        <w:gridCol w:w="1843"/>
        <w:gridCol w:w="1984"/>
        <w:gridCol w:w="2801"/>
      </w:tblGrid>
      <w:tr w:rsidR="005B591D" w:rsidTr="002A502D">
        <w:trPr>
          <w:tblHeader/>
        </w:trPr>
        <w:tc>
          <w:tcPr>
            <w:tcW w:w="675"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 п/п</w:t>
            </w:r>
          </w:p>
        </w:tc>
        <w:tc>
          <w:tcPr>
            <w:tcW w:w="3119"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Мероприятия</w:t>
            </w:r>
          </w:p>
        </w:tc>
        <w:tc>
          <w:tcPr>
            <w:tcW w:w="1843"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Срок реализации</w:t>
            </w:r>
          </w:p>
        </w:tc>
        <w:tc>
          <w:tcPr>
            <w:tcW w:w="1984"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Ответственный исполнитель</w:t>
            </w:r>
          </w:p>
        </w:tc>
        <w:tc>
          <w:tcPr>
            <w:tcW w:w="2801"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Результат</w:t>
            </w:r>
          </w:p>
        </w:tc>
      </w:tr>
      <w:tr w:rsidR="005B591D" w:rsidTr="002A502D">
        <w:tc>
          <w:tcPr>
            <w:tcW w:w="675" w:type="dxa"/>
            <w:vAlign w:val="center"/>
          </w:tcPr>
          <w:p w:rsidR="005B591D" w:rsidRDefault="005B591D" w:rsidP="0086780A">
            <w:pPr>
              <w:pStyle w:val="Default"/>
              <w:numPr>
                <w:ilvl w:val="0"/>
                <w:numId w:val="60"/>
              </w:numPr>
              <w:ind w:left="426"/>
              <w:jc w:val="center"/>
              <w:rPr>
                <w:color w:val="auto"/>
              </w:rPr>
            </w:pPr>
          </w:p>
        </w:tc>
        <w:tc>
          <w:tcPr>
            <w:tcW w:w="3119" w:type="dxa"/>
            <w:vAlign w:val="center"/>
          </w:tcPr>
          <w:p w:rsidR="005B591D" w:rsidRPr="00107514" w:rsidRDefault="005B591D" w:rsidP="002A502D">
            <w:pPr>
              <w:pStyle w:val="a4"/>
              <w:jc w:val="center"/>
              <w:rPr>
                <w:rFonts w:cs="Times New Roman"/>
              </w:rPr>
            </w:pPr>
            <w:r w:rsidRPr="00107514">
              <w:rPr>
                <w:rFonts w:eastAsia="Calibri" w:cs="Times New Roman"/>
              </w:rPr>
              <w:t xml:space="preserve">Мониторинг по основным индикаторам </w:t>
            </w:r>
            <w:r>
              <w:rPr>
                <w:rFonts w:eastAsia="Calibri" w:cs="Times New Roman"/>
              </w:rPr>
              <w:t>и целевым показателям</w:t>
            </w:r>
          </w:p>
        </w:tc>
        <w:tc>
          <w:tcPr>
            <w:tcW w:w="1843" w:type="dxa"/>
            <w:vAlign w:val="center"/>
          </w:tcPr>
          <w:p w:rsidR="005B591D" w:rsidRPr="00107514" w:rsidRDefault="005B591D" w:rsidP="002A502D">
            <w:pPr>
              <w:pStyle w:val="a4"/>
              <w:jc w:val="center"/>
              <w:rPr>
                <w:rFonts w:cs="Times New Roman"/>
              </w:rPr>
            </w:pPr>
            <w:r w:rsidRPr="00107514">
              <w:rPr>
                <w:rFonts w:eastAsia="Calibri" w:cs="Times New Roman"/>
              </w:rPr>
              <w:t>Ежегодно</w:t>
            </w:r>
          </w:p>
        </w:tc>
        <w:tc>
          <w:tcPr>
            <w:tcW w:w="1984" w:type="dxa"/>
            <w:vAlign w:val="center"/>
          </w:tcPr>
          <w:p w:rsidR="005B591D" w:rsidRPr="00107514" w:rsidRDefault="005B591D" w:rsidP="002A502D">
            <w:pPr>
              <w:pStyle w:val="a4"/>
              <w:jc w:val="center"/>
              <w:rPr>
                <w:rFonts w:cs="Times New Roman"/>
              </w:rPr>
            </w:pPr>
            <w:r w:rsidRPr="00107514">
              <w:rPr>
                <w:rFonts w:eastAsia="Calibri" w:cs="Times New Roman"/>
              </w:rPr>
              <w:t xml:space="preserve">Администрация </w:t>
            </w:r>
            <w:r>
              <w:rPr>
                <w:rFonts w:cs="Times New Roman"/>
              </w:rPr>
              <w:t xml:space="preserve">Красноборского городского </w:t>
            </w:r>
            <w:r w:rsidRPr="007926B0">
              <w:rPr>
                <w:rFonts w:cs="Times New Roman"/>
              </w:rPr>
              <w:t>поселени</w:t>
            </w:r>
            <w:r>
              <w:rPr>
                <w:rFonts w:cs="Times New Roman"/>
              </w:rPr>
              <w:t>я</w:t>
            </w:r>
          </w:p>
        </w:tc>
        <w:tc>
          <w:tcPr>
            <w:tcW w:w="2801" w:type="dxa"/>
            <w:vAlign w:val="center"/>
          </w:tcPr>
          <w:p w:rsidR="005B591D" w:rsidRPr="00107514" w:rsidRDefault="005B591D" w:rsidP="002A502D">
            <w:pPr>
              <w:pStyle w:val="a4"/>
              <w:jc w:val="center"/>
              <w:rPr>
                <w:rFonts w:cs="Times New Roman"/>
              </w:rPr>
            </w:pPr>
            <w:r w:rsidRPr="00107514">
              <w:rPr>
                <w:rFonts w:eastAsia="Calibri" w:cs="Times New Roman"/>
              </w:rPr>
              <w:t xml:space="preserve">Годовой отчет об итогах мониторинга реализации </w:t>
            </w:r>
            <w:r>
              <w:rPr>
                <w:rFonts w:eastAsia="Calibri" w:cs="Times New Roman"/>
              </w:rPr>
              <w:t>Программы</w:t>
            </w:r>
          </w:p>
        </w:tc>
      </w:tr>
      <w:tr w:rsidR="005B591D" w:rsidTr="002A502D">
        <w:tc>
          <w:tcPr>
            <w:tcW w:w="675" w:type="dxa"/>
            <w:vAlign w:val="center"/>
          </w:tcPr>
          <w:p w:rsidR="005B591D" w:rsidRDefault="005B591D" w:rsidP="0086780A">
            <w:pPr>
              <w:pStyle w:val="Default"/>
              <w:numPr>
                <w:ilvl w:val="0"/>
                <w:numId w:val="60"/>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Круглый стол по обсуждению результатов мониторинга</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Ежегодно</w:t>
            </w:r>
          </w:p>
        </w:tc>
        <w:tc>
          <w:tcPr>
            <w:tcW w:w="1984"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Администрация </w:t>
            </w:r>
            <w:r>
              <w:rPr>
                <w:rFonts w:cs="Times New Roman"/>
              </w:rPr>
              <w:t xml:space="preserve">Красноборского городского </w:t>
            </w:r>
            <w:r w:rsidRPr="007926B0">
              <w:rPr>
                <w:rFonts w:cs="Times New Roman"/>
              </w:rPr>
              <w:t>поселени</w:t>
            </w:r>
            <w:r>
              <w:rPr>
                <w:rFonts w:cs="Times New Roman"/>
              </w:rPr>
              <w:t>я</w:t>
            </w:r>
          </w:p>
        </w:tc>
        <w:tc>
          <w:tcPr>
            <w:tcW w:w="2801" w:type="dxa"/>
            <w:vAlign w:val="center"/>
          </w:tcPr>
          <w:p w:rsidR="005B591D" w:rsidRPr="00107514" w:rsidRDefault="005B591D" w:rsidP="002A502D">
            <w:pPr>
              <w:pStyle w:val="a4"/>
              <w:jc w:val="center"/>
              <w:rPr>
                <w:rFonts w:eastAsia="Calibri" w:cs="Times New Roman"/>
                <w:szCs w:val="24"/>
              </w:rPr>
            </w:pPr>
            <w:r w:rsidRPr="00107514">
              <w:rPr>
                <w:rFonts w:eastAsia="Calibri" w:cs="Times New Roman"/>
              </w:rPr>
              <w:t>Рекомендации по корректировке</w:t>
            </w:r>
          </w:p>
          <w:p w:rsidR="005B591D" w:rsidRPr="00107514" w:rsidRDefault="005B591D" w:rsidP="002A502D">
            <w:pPr>
              <w:pStyle w:val="a4"/>
              <w:jc w:val="center"/>
              <w:rPr>
                <w:rFonts w:eastAsia="Times New Roman" w:cs="Times New Roman"/>
              </w:rPr>
            </w:pPr>
            <w:r w:rsidRPr="00107514">
              <w:rPr>
                <w:rFonts w:eastAsia="Calibri" w:cs="Times New Roman"/>
              </w:rPr>
              <w:t>текущих плановых документов</w:t>
            </w:r>
          </w:p>
        </w:tc>
      </w:tr>
      <w:tr w:rsidR="005B591D" w:rsidTr="002A502D">
        <w:tc>
          <w:tcPr>
            <w:tcW w:w="675" w:type="dxa"/>
            <w:vAlign w:val="center"/>
          </w:tcPr>
          <w:p w:rsidR="005B591D" w:rsidRDefault="005B591D" w:rsidP="0086780A">
            <w:pPr>
              <w:pStyle w:val="Default"/>
              <w:numPr>
                <w:ilvl w:val="0"/>
                <w:numId w:val="60"/>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Оценка реализации </w:t>
            </w:r>
            <w:r>
              <w:rPr>
                <w:rFonts w:eastAsia="Calibri" w:cs="Times New Roman"/>
              </w:rPr>
              <w:t>Программы комплексного развития</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Администрация </w:t>
            </w:r>
            <w:r>
              <w:rPr>
                <w:rFonts w:cs="Times New Roman"/>
              </w:rPr>
              <w:t xml:space="preserve">Красноборского городского </w:t>
            </w:r>
            <w:r w:rsidRPr="007926B0">
              <w:rPr>
                <w:rFonts w:cs="Times New Roman"/>
              </w:rPr>
              <w:t>поселени</w:t>
            </w:r>
            <w:r>
              <w:rPr>
                <w:rFonts w:cs="Times New Roman"/>
              </w:rPr>
              <w:t>я</w:t>
            </w:r>
          </w:p>
        </w:tc>
        <w:tc>
          <w:tcPr>
            <w:tcW w:w="2801"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Сводные рекомендации по корректировке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r>
      <w:tr w:rsidR="005B591D" w:rsidTr="002A502D">
        <w:tc>
          <w:tcPr>
            <w:tcW w:w="675" w:type="dxa"/>
            <w:vAlign w:val="center"/>
          </w:tcPr>
          <w:p w:rsidR="005B591D" w:rsidRDefault="005B591D" w:rsidP="0086780A">
            <w:pPr>
              <w:pStyle w:val="Default"/>
              <w:numPr>
                <w:ilvl w:val="0"/>
                <w:numId w:val="60"/>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Pr>
                <w:rFonts w:eastAsia="Calibri" w:cs="Times New Roman"/>
              </w:rPr>
              <w:t>Программная</w:t>
            </w:r>
            <w:r w:rsidRPr="00107514">
              <w:rPr>
                <w:rFonts w:eastAsia="Calibri" w:cs="Times New Roman"/>
              </w:rPr>
              <w:t xml:space="preserve"> сессия</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Администрация </w:t>
            </w:r>
            <w:r>
              <w:rPr>
                <w:rFonts w:cs="Times New Roman"/>
              </w:rPr>
              <w:t xml:space="preserve">Красноборского городского </w:t>
            </w:r>
            <w:r w:rsidRPr="007926B0">
              <w:rPr>
                <w:rFonts w:cs="Times New Roman"/>
              </w:rPr>
              <w:t>поселени</w:t>
            </w:r>
            <w:r>
              <w:rPr>
                <w:rFonts w:cs="Times New Roman"/>
              </w:rPr>
              <w:t>я</w:t>
            </w:r>
          </w:p>
        </w:tc>
        <w:tc>
          <w:tcPr>
            <w:tcW w:w="2801" w:type="dxa"/>
            <w:vAlign w:val="center"/>
          </w:tcPr>
          <w:p w:rsidR="005B591D" w:rsidRPr="00107514" w:rsidRDefault="005B591D" w:rsidP="002A502D">
            <w:pPr>
              <w:pStyle w:val="a4"/>
              <w:jc w:val="center"/>
              <w:rPr>
                <w:rFonts w:eastAsia="Times New Roman" w:cs="Times New Roman"/>
              </w:rPr>
            </w:pPr>
            <w:r>
              <w:rPr>
                <w:rFonts w:eastAsia="Calibri" w:cs="Times New Roman"/>
              </w:rPr>
              <w:t xml:space="preserve">Программа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 xml:space="preserve">инфраструктуры </w:t>
            </w:r>
            <w:r w:rsidRPr="00107514">
              <w:rPr>
                <w:rFonts w:eastAsia="Calibri" w:cs="Times New Roman"/>
              </w:rPr>
              <w:t>(с изменениями)</w:t>
            </w:r>
          </w:p>
        </w:tc>
      </w:tr>
      <w:tr w:rsidR="005B591D" w:rsidTr="002A502D">
        <w:tc>
          <w:tcPr>
            <w:tcW w:w="675" w:type="dxa"/>
            <w:vAlign w:val="center"/>
          </w:tcPr>
          <w:p w:rsidR="005B591D" w:rsidRDefault="005B591D" w:rsidP="0086780A">
            <w:pPr>
              <w:pStyle w:val="Default"/>
              <w:numPr>
                <w:ilvl w:val="0"/>
                <w:numId w:val="60"/>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Утверждение откорректированной версии </w:t>
            </w:r>
            <w:r>
              <w:rPr>
                <w:rFonts w:eastAsia="Calibri" w:cs="Times New Roman"/>
              </w:rPr>
              <w:t xml:space="preserve">«Программы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инфраструктуры»</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В случае корректировки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c>
          <w:tcPr>
            <w:tcW w:w="1984" w:type="dxa"/>
            <w:vAlign w:val="center"/>
          </w:tcPr>
          <w:p w:rsidR="005B591D" w:rsidRPr="00107514" w:rsidRDefault="005B591D" w:rsidP="00E267D8">
            <w:pPr>
              <w:pStyle w:val="a4"/>
              <w:jc w:val="center"/>
              <w:rPr>
                <w:rFonts w:eastAsia="Times New Roman" w:cs="Times New Roman"/>
              </w:rPr>
            </w:pPr>
            <w:r w:rsidRPr="00107514">
              <w:rPr>
                <w:rFonts w:eastAsia="Calibri" w:cs="Times New Roman"/>
              </w:rPr>
              <w:t>Совет депутатов</w:t>
            </w:r>
          </w:p>
        </w:tc>
        <w:tc>
          <w:tcPr>
            <w:tcW w:w="2801"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Утвержденная </w:t>
            </w:r>
            <w:r>
              <w:rPr>
                <w:rFonts w:eastAsia="Calibri" w:cs="Times New Roman"/>
              </w:rPr>
              <w:t xml:space="preserve">Программа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 xml:space="preserve">инфраструктуры </w:t>
            </w:r>
            <w:r w:rsidRPr="00107514">
              <w:rPr>
                <w:rFonts w:eastAsia="Calibri" w:cs="Times New Roman"/>
              </w:rPr>
              <w:t>(с изменениями)</w:t>
            </w:r>
          </w:p>
        </w:tc>
      </w:tr>
    </w:tbl>
    <w:p w:rsidR="005B591D" w:rsidRDefault="005B591D" w:rsidP="005B591D">
      <w:pPr>
        <w:pStyle w:val="a4"/>
        <w:rPr>
          <w:rFonts w:cs="Times New Roman"/>
        </w:rPr>
        <w:sectPr w:rsidR="005B591D" w:rsidSect="00E30A33">
          <w:headerReference w:type="default" r:id="rId31"/>
          <w:headerReference w:type="first" r:id="rId32"/>
          <w:pgSz w:w="11906" w:h="16838" w:code="9"/>
          <w:pgMar w:top="567" w:right="567" w:bottom="284" w:left="1134" w:header="425" w:footer="403" w:gutter="0"/>
          <w:cols w:space="708"/>
          <w:titlePg/>
          <w:docGrid w:linePitch="360"/>
        </w:sectPr>
      </w:pPr>
    </w:p>
    <w:p w:rsidR="00A7110B" w:rsidRPr="007F7836" w:rsidRDefault="00A7110B" w:rsidP="00E267D8">
      <w:pPr>
        <w:pStyle w:val="2"/>
        <w:numPr>
          <w:ilvl w:val="1"/>
          <w:numId w:val="16"/>
        </w:numPr>
        <w:pBdr>
          <w:bottom w:val="single" w:sz="4" w:space="1" w:color="auto"/>
        </w:pBdr>
        <w:spacing w:before="0"/>
        <w:ind w:left="426" w:hanging="426"/>
        <w:rPr>
          <w:rFonts w:ascii="Times New Roman" w:hAnsi="Times New Roman" w:cs="Times New Roman"/>
          <w:color w:val="auto"/>
          <w:sz w:val="24"/>
        </w:rPr>
      </w:pPr>
      <w:bookmarkStart w:id="54" w:name="_Toc498772034"/>
      <w:r>
        <w:rPr>
          <w:rFonts w:ascii="Times New Roman" w:hAnsi="Times New Roman" w:cs="Times New Roman"/>
          <w:color w:val="auto"/>
          <w:sz w:val="24"/>
        </w:rPr>
        <w:lastRenderedPageBreak/>
        <w:t>Модель для расчета</w:t>
      </w:r>
      <w:r w:rsidRPr="007F7836">
        <w:rPr>
          <w:rFonts w:ascii="Times New Roman" w:hAnsi="Times New Roman" w:cs="Times New Roman"/>
          <w:color w:val="auto"/>
          <w:sz w:val="24"/>
        </w:rPr>
        <w:t xml:space="preserve"> Программы</w:t>
      </w:r>
      <w:bookmarkEnd w:id="54"/>
    </w:p>
    <w:p w:rsidR="00A7110B" w:rsidRDefault="00A7110B" w:rsidP="00A7110B">
      <w:pPr>
        <w:pStyle w:val="Default"/>
        <w:spacing w:line="276" w:lineRule="auto"/>
        <w:ind w:firstLine="708"/>
        <w:jc w:val="both"/>
        <w:rPr>
          <w:color w:val="auto"/>
        </w:rPr>
      </w:pPr>
    </w:p>
    <w:p w:rsidR="00A7110B" w:rsidRPr="00161DF8" w:rsidRDefault="00A7110B" w:rsidP="00A7110B">
      <w:pPr>
        <w:pStyle w:val="a4"/>
        <w:spacing w:line="276" w:lineRule="auto"/>
        <w:ind w:firstLine="709"/>
        <w:rPr>
          <w:rFonts w:cs="Times New Roman"/>
        </w:rPr>
      </w:pPr>
      <w:r w:rsidRPr="00161DF8">
        <w:rPr>
          <w:rFonts w:cs="Times New Roman"/>
        </w:rPr>
        <w:t xml:space="preserve">Формирование Программы инвестиционных проектов осуществляется на </w:t>
      </w:r>
      <w:r w:rsidRPr="00161DF8">
        <w:rPr>
          <w:rFonts w:cs="Times New Roman"/>
          <w:color w:val="000000"/>
        </w:rPr>
        <w:t xml:space="preserve">основании блок-схемы для расчета Программы комплексного развития </w:t>
      </w:r>
      <w:r>
        <w:rPr>
          <w:rFonts w:cs="Times New Roman"/>
          <w:color w:val="000000"/>
        </w:rPr>
        <w:t>социальной</w:t>
      </w:r>
      <w:r w:rsidRPr="00161DF8">
        <w:rPr>
          <w:rFonts w:cs="Times New Roman"/>
        </w:rPr>
        <w:t xml:space="preserve"> инфраструктуры </w:t>
      </w:r>
      <w:r>
        <w:rPr>
          <w:rFonts w:cs="Times New Roman"/>
        </w:rPr>
        <w:t>Красноборского городского</w:t>
      </w:r>
      <w:r w:rsidRPr="00161DF8">
        <w:rPr>
          <w:rFonts w:cs="Times New Roman"/>
        </w:rPr>
        <w:t xml:space="preserve"> поселение </w:t>
      </w:r>
      <w:r>
        <w:rPr>
          <w:rFonts w:cs="Times New Roman"/>
        </w:rPr>
        <w:t>Тосненского</w:t>
      </w:r>
      <w:r w:rsidRPr="00161DF8">
        <w:rPr>
          <w:rFonts w:cs="Times New Roman"/>
        </w:rPr>
        <w:t xml:space="preserve"> район</w:t>
      </w:r>
      <w:r>
        <w:rPr>
          <w:rFonts w:cs="Times New Roman"/>
        </w:rPr>
        <w:t>а</w:t>
      </w:r>
      <w:r w:rsidRPr="00161DF8">
        <w:rPr>
          <w:rFonts w:cs="Times New Roman"/>
        </w:rPr>
        <w:t xml:space="preserve"> Ленинградской области на период 201</w:t>
      </w:r>
      <w:r>
        <w:rPr>
          <w:rFonts w:cs="Times New Roman"/>
        </w:rPr>
        <w:t>7</w:t>
      </w:r>
      <w:r w:rsidRPr="00161DF8">
        <w:rPr>
          <w:rFonts w:cs="Times New Roman"/>
        </w:rPr>
        <w:t>-20</w:t>
      </w:r>
      <w:r>
        <w:rPr>
          <w:rFonts w:cs="Times New Roman"/>
        </w:rPr>
        <w:t>21</w:t>
      </w:r>
      <w:r w:rsidRPr="00161DF8">
        <w:rPr>
          <w:rFonts w:cs="Times New Roman"/>
        </w:rPr>
        <w:t xml:space="preserve"> годы и на перспективу до 203</w:t>
      </w:r>
      <w:r>
        <w:rPr>
          <w:rFonts w:cs="Times New Roman"/>
        </w:rPr>
        <w:t xml:space="preserve">0 года  (рисунок </w:t>
      </w:r>
      <w:r w:rsidR="00016C9E">
        <w:rPr>
          <w:rFonts w:cs="Times New Roman"/>
        </w:rPr>
        <w:t>8</w:t>
      </w:r>
      <w:r w:rsidRPr="00161DF8">
        <w:rPr>
          <w:rFonts w:cs="Times New Roman"/>
        </w:rPr>
        <w:t>.1).</w:t>
      </w:r>
    </w:p>
    <w:p w:rsidR="00A7110B" w:rsidRPr="00161DF8" w:rsidRDefault="00A7110B" w:rsidP="00A7110B">
      <w:pPr>
        <w:pStyle w:val="a4"/>
        <w:spacing w:line="276" w:lineRule="auto"/>
        <w:ind w:firstLine="709"/>
        <w:rPr>
          <w:rFonts w:cs="Times New Roman"/>
        </w:rPr>
      </w:pPr>
      <w:r w:rsidRPr="00161DF8">
        <w:rPr>
          <w:rFonts w:cs="Times New Roman"/>
        </w:rPr>
        <w:t>Оформление схем взаимодействия процессов в модели исполнено в нотации IDEF0 в соответствии с Р 50.1.028-2001 «Информационные технологии поддержки жизненного цикла продукции. Методология функционального моделирования».</w:t>
      </w:r>
    </w:p>
    <w:p w:rsidR="00A7110B" w:rsidRPr="00161DF8" w:rsidRDefault="00A7110B" w:rsidP="00A7110B">
      <w:pPr>
        <w:pStyle w:val="a4"/>
        <w:spacing w:line="276" w:lineRule="auto"/>
        <w:ind w:firstLine="709"/>
        <w:rPr>
          <w:rFonts w:cs="Times New Roman"/>
        </w:rPr>
      </w:pPr>
      <w:r w:rsidRPr="00161DF8">
        <w:rPr>
          <w:rFonts w:cs="Times New Roman"/>
        </w:rPr>
        <w:t>Электронная копия Программы представлена в виде:</w:t>
      </w:r>
    </w:p>
    <w:p w:rsidR="00A7110B" w:rsidRPr="00161DF8" w:rsidRDefault="00A7110B" w:rsidP="0086780A">
      <w:pPr>
        <w:pStyle w:val="a4"/>
        <w:numPr>
          <w:ilvl w:val="0"/>
          <w:numId w:val="64"/>
        </w:numPr>
        <w:spacing w:line="276" w:lineRule="auto"/>
        <w:rPr>
          <w:rFonts w:cs="Times New Roman"/>
        </w:rPr>
      </w:pPr>
      <w:r w:rsidRPr="00161DF8">
        <w:rPr>
          <w:rFonts w:cs="Times New Roman"/>
        </w:rPr>
        <w:t>одного файла в формате PDF/А (стандарт ISO 19005-1:2005), содержащего полный текст Программы;</w:t>
      </w:r>
    </w:p>
    <w:p w:rsidR="00A7110B" w:rsidRPr="00161DF8" w:rsidRDefault="00A7110B" w:rsidP="00A7110B">
      <w:pPr>
        <w:pStyle w:val="a4"/>
        <w:spacing w:line="276" w:lineRule="auto"/>
        <w:ind w:firstLine="709"/>
        <w:rPr>
          <w:rFonts w:cs="Times New Roman"/>
        </w:rPr>
      </w:pPr>
    </w:p>
    <w:p w:rsidR="005B591D" w:rsidRDefault="00A7110B" w:rsidP="00A7110B">
      <w:pPr>
        <w:pStyle w:val="a4"/>
        <w:spacing w:line="276" w:lineRule="auto"/>
        <w:ind w:firstLine="708"/>
        <w:rPr>
          <w:rFonts w:cs="Times New Roman"/>
        </w:rPr>
      </w:pPr>
      <w:r w:rsidRPr="00161DF8">
        <w:rPr>
          <w:rFonts w:cs="Times New Roman"/>
        </w:rPr>
        <w:t>Программа представлена в виде базы данных структурированной и неструктурированной информации.</w:t>
      </w:r>
    </w:p>
    <w:p w:rsidR="003F34D9" w:rsidRDefault="00A64839" w:rsidP="00A64839">
      <w:pPr>
        <w:pStyle w:val="a4"/>
        <w:spacing w:line="276" w:lineRule="auto"/>
        <w:jc w:val="center"/>
        <w:rPr>
          <w:rFonts w:cs="Times New Roman"/>
        </w:rPr>
      </w:pPr>
      <w:r>
        <w:rPr>
          <w:rFonts w:cs="Times New Roman"/>
          <w:noProof/>
          <w:lang w:eastAsia="ru-RU"/>
        </w:rPr>
        <w:drawing>
          <wp:inline distT="0" distB="0" distL="0" distR="0">
            <wp:extent cx="6480175" cy="5741694"/>
            <wp:effectExtent l="0" t="0" r="0" b="0"/>
            <wp:docPr id="29" name="Рисунок 29" descr="D:\2. Документы\2. ООО НПГ ЭНЕРГИЯ ПРАЙМ\Логотип\Диаграмма для 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Документы\2. ООО НПГ ЭНЕРГИЯ ПРАЙМ\Логотип\Диаграмма для СИ.jpg"/>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6480175" cy="5741694"/>
                    </a:xfrm>
                    <a:prstGeom prst="rect">
                      <a:avLst/>
                    </a:prstGeom>
                    <a:noFill/>
                    <a:ln>
                      <a:noFill/>
                    </a:ln>
                  </pic:spPr>
                </pic:pic>
              </a:graphicData>
            </a:graphic>
          </wp:inline>
        </w:drawing>
      </w:r>
    </w:p>
    <w:p w:rsidR="003F34D9" w:rsidRDefault="003F34D9" w:rsidP="003F34D9">
      <w:pPr>
        <w:pStyle w:val="a4"/>
        <w:spacing w:line="276" w:lineRule="auto"/>
        <w:jc w:val="center"/>
        <w:rPr>
          <w:rFonts w:cs="Times New Roman"/>
          <w:b/>
          <w:sz w:val="20"/>
        </w:rPr>
      </w:pPr>
    </w:p>
    <w:p w:rsidR="00B43EA2" w:rsidRDefault="003F34D9" w:rsidP="003F34D9">
      <w:pPr>
        <w:pStyle w:val="a4"/>
        <w:spacing w:line="276" w:lineRule="auto"/>
        <w:jc w:val="center"/>
        <w:rPr>
          <w:rFonts w:cs="Times New Roman"/>
          <w:b/>
          <w:sz w:val="20"/>
        </w:rPr>
      </w:pPr>
      <w:r>
        <w:rPr>
          <w:rFonts w:cs="Times New Roman"/>
          <w:b/>
          <w:sz w:val="20"/>
        </w:rPr>
        <w:t xml:space="preserve">Рисунок </w:t>
      </w:r>
      <w:r w:rsidR="00016C9E">
        <w:rPr>
          <w:rFonts w:cs="Times New Roman"/>
          <w:b/>
          <w:sz w:val="20"/>
        </w:rPr>
        <w:t>8</w:t>
      </w:r>
      <w:r w:rsidRPr="00161DF8">
        <w:rPr>
          <w:rFonts w:cs="Times New Roman"/>
          <w:b/>
          <w:sz w:val="20"/>
        </w:rPr>
        <w:t xml:space="preserve">.1 – Модель Программы комплексного развития </w:t>
      </w:r>
      <w:r>
        <w:rPr>
          <w:rFonts w:cs="Times New Roman"/>
          <w:b/>
          <w:sz w:val="20"/>
        </w:rPr>
        <w:t>социальной</w:t>
      </w:r>
      <w:r w:rsidRPr="00161DF8">
        <w:rPr>
          <w:rFonts w:cs="Times New Roman"/>
          <w:b/>
          <w:sz w:val="20"/>
        </w:rPr>
        <w:t xml:space="preserve"> инфраструктуры</w:t>
      </w:r>
    </w:p>
    <w:p w:rsidR="00AC0FBA" w:rsidRDefault="00AC0FBA" w:rsidP="00AC0FBA">
      <w:pPr>
        <w:pStyle w:val="10"/>
        <w:tabs>
          <w:tab w:val="left" w:pos="284"/>
        </w:tabs>
        <w:rPr>
          <w:rFonts w:ascii="Times New Roman" w:hAnsi="Times New Roman" w:cs="Times New Roman"/>
          <w:color w:val="auto"/>
          <w:sz w:val="24"/>
          <w:szCs w:val="24"/>
        </w:rPr>
      </w:pPr>
      <w:bookmarkStart w:id="55" w:name="_Toc498772035"/>
      <w:r>
        <w:rPr>
          <w:rFonts w:ascii="Times New Roman" w:hAnsi="Times New Roman" w:cs="Times New Roman"/>
          <w:color w:val="auto"/>
          <w:sz w:val="24"/>
          <w:szCs w:val="24"/>
        </w:rPr>
        <w:lastRenderedPageBreak/>
        <w:t>Приложение 1.</w:t>
      </w:r>
      <w:r w:rsidR="009D4E0E">
        <w:rPr>
          <w:rFonts w:ascii="Times New Roman" w:hAnsi="Times New Roman" w:cs="Times New Roman"/>
          <w:color w:val="auto"/>
          <w:sz w:val="24"/>
          <w:szCs w:val="24"/>
        </w:rPr>
        <w:t xml:space="preserve"> Информация о строительстве Дома культуры в </w:t>
      </w:r>
      <w:proofErr w:type="spellStart"/>
      <w:r w:rsidR="009D4E0E">
        <w:rPr>
          <w:rFonts w:ascii="Times New Roman" w:hAnsi="Times New Roman" w:cs="Times New Roman"/>
          <w:color w:val="auto"/>
          <w:sz w:val="24"/>
          <w:szCs w:val="24"/>
        </w:rPr>
        <w:t>г.п</w:t>
      </w:r>
      <w:proofErr w:type="spellEnd"/>
      <w:r w:rsidR="009D4E0E">
        <w:rPr>
          <w:rFonts w:ascii="Times New Roman" w:hAnsi="Times New Roman" w:cs="Times New Roman"/>
          <w:color w:val="auto"/>
          <w:sz w:val="24"/>
          <w:szCs w:val="24"/>
        </w:rPr>
        <w:t>. Красный Бор</w:t>
      </w:r>
      <w:bookmarkEnd w:id="55"/>
    </w:p>
    <w:p w:rsidR="009D4E0E" w:rsidRDefault="009D4E0E" w:rsidP="009D4E0E">
      <w:pPr>
        <w:pStyle w:val="a4"/>
        <w:jc w:val="center"/>
        <w:rPr>
          <w:rFonts w:cs="Times New Roman"/>
        </w:rPr>
      </w:pPr>
      <w:r>
        <w:rPr>
          <w:rFonts w:cs="Times New Roman"/>
          <w:noProof/>
          <w:lang w:eastAsia="ru-RU"/>
        </w:rPr>
        <w:drawing>
          <wp:inline distT="0" distB="0" distL="0" distR="0">
            <wp:extent cx="6480175" cy="8636858"/>
            <wp:effectExtent l="0" t="0" r="0" b="0"/>
            <wp:docPr id="50" name="Рисунок 50" descr="C:\Users\Xpert\Desktop\spo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pert\Desktop\spoz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8636858"/>
                    </a:xfrm>
                    <a:prstGeom prst="rect">
                      <a:avLst/>
                    </a:prstGeom>
                    <a:noFill/>
                    <a:ln>
                      <a:noFill/>
                    </a:ln>
                  </pic:spPr>
                </pic:pic>
              </a:graphicData>
            </a:graphic>
          </wp:inline>
        </w:drawing>
      </w:r>
    </w:p>
    <w:p w:rsidR="009D4E0E" w:rsidRDefault="009D4E0E" w:rsidP="009D4E0E">
      <w:pPr>
        <w:pStyle w:val="a4"/>
        <w:jc w:val="center"/>
        <w:rPr>
          <w:rFonts w:cs="Times New Roman"/>
        </w:rPr>
      </w:pPr>
    </w:p>
    <w:p w:rsidR="009D4E0E" w:rsidRDefault="009D4E0E" w:rsidP="009D4E0E">
      <w:pPr>
        <w:pStyle w:val="a4"/>
        <w:jc w:val="center"/>
        <w:rPr>
          <w:rFonts w:cs="Times New Roman"/>
        </w:rPr>
      </w:pPr>
      <w:r>
        <w:rPr>
          <w:rFonts w:cs="Times New Roman"/>
          <w:noProof/>
          <w:lang w:eastAsia="ru-RU"/>
        </w:rPr>
        <w:lastRenderedPageBreak/>
        <w:drawing>
          <wp:inline distT="0" distB="0" distL="0" distR="0">
            <wp:extent cx="6480175" cy="9109742"/>
            <wp:effectExtent l="0" t="0" r="0" b="0"/>
            <wp:docPr id="51" name="Рисунок 51" descr="C:\Users\Xpert\Desktop\CCF23062017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ert\Desktop\CCF23062017_00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9109742"/>
                    </a:xfrm>
                    <a:prstGeom prst="rect">
                      <a:avLst/>
                    </a:prstGeom>
                    <a:noFill/>
                    <a:ln>
                      <a:noFill/>
                    </a:ln>
                  </pic:spPr>
                </pic:pic>
              </a:graphicData>
            </a:graphic>
          </wp:inline>
        </w:drawing>
      </w:r>
    </w:p>
    <w:p w:rsidR="00017702" w:rsidRDefault="009D4E0E" w:rsidP="009D4E0E">
      <w:pPr>
        <w:pStyle w:val="a4"/>
        <w:jc w:val="center"/>
        <w:rPr>
          <w:rFonts w:cs="Times New Roman"/>
        </w:rPr>
      </w:pPr>
      <w:r>
        <w:rPr>
          <w:rFonts w:cs="Times New Roman"/>
          <w:noProof/>
          <w:lang w:eastAsia="ru-RU"/>
        </w:rPr>
        <w:lastRenderedPageBreak/>
        <w:drawing>
          <wp:inline distT="0" distB="0" distL="0" distR="0" wp14:anchorId="07874848" wp14:editId="6BECAC13">
            <wp:extent cx="6480175" cy="9317907"/>
            <wp:effectExtent l="0" t="0" r="0" b="0"/>
            <wp:docPr id="52" name="Рисунок 52" descr="C:\Users\Xpert\Desktop\CCF230620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pert\Desktop\CCF23062017_0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9317907"/>
                    </a:xfrm>
                    <a:prstGeom prst="rect">
                      <a:avLst/>
                    </a:prstGeom>
                    <a:noFill/>
                    <a:ln>
                      <a:noFill/>
                    </a:ln>
                  </pic:spPr>
                </pic:pic>
              </a:graphicData>
            </a:graphic>
          </wp:inline>
        </w:drawing>
      </w:r>
    </w:p>
    <w:p w:rsidR="00AC0FBA" w:rsidRPr="003F34D9" w:rsidRDefault="00AC0FBA" w:rsidP="00017702">
      <w:pPr>
        <w:pStyle w:val="a4"/>
        <w:spacing w:line="276" w:lineRule="auto"/>
        <w:rPr>
          <w:rFonts w:cs="Times New Roman"/>
        </w:rPr>
      </w:pPr>
    </w:p>
    <w:sectPr w:rsidR="00AC0FBA" w:rsidRPr="003F34D9" w:rsidSect="00E30A33">
      <w:headerReference w:type="default" r:id="rId38"/>
      <w:headerReference w:type="first" r:id="rId39"/>
      <w:pgSz w:w="11906" w:h="16838" w:code="9"/>
      <w:pgMar w:top="567" w:right="567" w:bottom="284" w:left="1134" w:header="425"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58A" w:rsidRDefault="00DF558A" w:rsidP="001925EE">
      <w:pPr>
        <w:spacing w:after="0" w:line="240" w:lineRule="auto"/>
      </w:pPr>
      <w:r>
        <w:separator/>
      </w:r>
    </w:p>
  </w:endnote>
  <w:endnote w:type="continuationSeparator" w:id="0">
    <w:p w:rsidR="00DF558A" w:rsidRDefault="00DF558A"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52720"/>
      <w:docPartObj>
        <w:docPartGallery w:val="Page Numbers (Bottom of Page)"/>
        <w:docPartUnique/>
      </w:docPartObj>
    </w:sdtPr>
    <w:sdtEndPr>
      <w:rPr>
        <w:color w:val="808080" w:themeColor="background1" w:themeShade="80"/>
        <w:spacing w:val="60"/>
      </w:rPr>
    </w:sdtEndPr>
    <w:sdtContent>
      <w:p w:rsidR="00625864" w:rsidRDefault="00625864"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9834CE">
          <w:rPr>
            <w:noProof/>
            <w:sz w:val="20"/>
          </w:rPr>
          <w:t>86</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367305"/>
      <w:docPartObj>
        <w:docPartGallery w:val="Page Numbers (Bottom of Page)"/>
        <w:docPartUnique/>
      </w:docPartObj>
    </w:sdtPr>
    <w:sdtEndPr>
      <w:rPr>
        <w:color w:val="808080" w:themeColor="background1" w:themeShade="80"/>
        <w:spacing w:val="60"/>
        <w:sz w:val="20"/>
      </w:rPr>
    </w:sdtEndPr>
    <w:sdtContent>
      <w:p w:rsidR="00625864" w:rsidRPr="00EB5A54" w:rsidRDefault="00625864" w:rsidP="00EB5A54">
        <w:pPr>
          <w:pStyle w:val="ac"/>
          <w:pBdr>
            <w:top w:val="single" w:sz="4" w:space="1" w:color="D9D9D9" w:themeColor="background1" w:themeShade="D9"/>
          </w:pBdr>
          <w:jc w:val="right"/>
          <w:rPr>
            <w:sz w:val="20"/>
          </w:rPr>
        </w:pPr>
        <w:r w:rsidRPr="00EB5A54">
          <w:rPr>
            <w:sz w:val="20"/>
          </w:rPr>
          <w:fldChar w:fldCharType="begin"/>
        </w:r>
        <w:r w:rsidRPr="00EB5A54">
          <w:rPr>
            <w:sz w:val="20"/>
          </w:rPr>
          <w:instrText>PAGE   \* MERGEFORMAT</w:instrText>
        </w:r>
        <w:r w:rsidRPr="00EB5A54">
          <w:rPr>
            <w:sz w:val="20"/>
          </w:rPr>
          <w:fldChar w:fldCharType="separate"/>
        </w:r>
        <w:r w:rsidR="009834CE">
          <w:rPr>
            <w:noProof/>
            <w:sz w:val="20"/>
          </w:rPr>
          <w:t>2</w:t>
        </w:r>
        <w:r w:rsidRPr="00EB5A54">
          <w:rPr>
            <w:sz w:val="20"/>
          </w:rPr>
          <w:fldChar w:fldCharType="end"/>
        </w:r>
        <w:r w:rsidRPr="00EB5A54">
          <w:rPr>
            <w:sz w:val="20"/>
          </w:rPr>
          <w:t xml:space="preserve"> | </w:t>
        </w:r>
        <w:r w:rsidRPr="00EB5A54">
          <w:rPr>
            <w:color w:val="808080" w:themeColor="background1" w:themeShade="80"/>
            <w:spacing w:val="60"/>
            <w:sz w:val="20"/>
          </w:rPr>
          <w:t>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58A" w:rsidRDefault="00DF558A" w:rsidP="001925EE">
      <w:pPr>
        <w:spacing w:after="0" w:line="240" w:lineRule="auto"/>
      </w:pPr>
      <w:r>
        <w:separator/>
      </w:r>
    </w:p>
  </w:footnote>
  <w:footnote w:type="continuationSeparator" w:id="0">
    <w:p w:rsidR="00DF558A" w:rsidRDefault="00DF558A" w:rsidP="001925EE">
      <w:pPr>
        <w:spacing w:after="0" w:line="240" w:lineRule="auto"/>
      </w:pPr>
      <w:r>
        <w:continuationSeparator/>
      </w:r>
    </w:p>
  </w:footnote>
  <w:footnote w:id="1">
    <w:p w:rsidR="00625864" w:rsidRDefault="00625864" w:rsidP="00B42BA7">
      <w:pPr>
        <w:pStyle w:val="af2"/>
        <w:jc w:val="both"/>
      </w:pPr>
      <w:r>
        <w:rPr>
          <w:rStyle w:val="af4"/>
        </w:rPr>
        <w:footnoteRef/>
      </w:r>
      <w:r>
        <w:t xml:space="preserve"> </w:t>
      </w:r>
      <w:r w:rsidRPr="00FE5356">
        <w:t>Принятые расчётные показатели соответствуют проекту нормативов градостроительного проектирования Ленинградской области</w:t>
      </w:r>
    </w:p>
  </w:footnote>
  <w:footnote w:id="2">
    <w:p w:rsidR="00625864" w:rsidRDefault="00625864" w:rsidP="0050744F">
      <w:pPr>
        <w:pStyle w:val="af2"/>
        <w:jc w:val="both"/>
      </w:pPr>
      <w:r w:rsidRPr="00610189">
        <w:rPr>
          <w:rStyle w:val="af4"/>
        </w:rPr>
        <w:footnoteRef/>
      </w:r>
      <w:r>
        <w:t xml:space="preserve"> Р</w:t>
      </w:r>
      <w:r w:rsidRPr="00610189">
        <w:t xml:space="preserve">асчётные показатели </w:t>
      </w:r>
      <w:r>
        <w:t>приняты в</w:t>
      </w:r>
      <w:r w:rsidRPr="00610189">
        <w:t xml:space="preserve"> </w:t>
      </w:r>
      <w:r>
        <w:t>соответствии с нормативами</w:t>
      </w:r>
      <w:r w:rsidRPr="00610189">
        <w:t xml:space="preserve"> градостроительного проектирования Ленинградской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566CE4">
      <w:tc>
        <w:tcPr>
          <w:tcW w:w="15843" w:type="dxa"/>
        </w:tcPr>
        <w:p w:rsidR="00625864" w:rsidRPr="005A71F8" w:rsidRDefault="00625864" w:rsidP="00E4291C">
          <w:pPr>
            <w:pStyle w:val="aa"/>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2B2CE6">
            <w:rPr>
              <w:rFonts w:ascii="Times New Roman" w:hAnsi="Times New Roman" w:cs="Times New Roman"/>
              <w:sz w:val="20"/>
              <w:szCs w:val="24"/>
            </w:rPr>
            <w:t xml:space="preserve"> инфраструктуры </w:t>
          </w:r>
          <w:r>
            <w:rPr>
              <w:rFonts w:ascii="Times New Roman" w:hAnsi="Times New Roman" w:cs="Times New Roman"/>
              <w:sz w:val="20"/>
              <w:szCs w:val="24"/>
            </w:rPr>
            <w:t xml:space="preserve">Красноборского городского </w:t>
          </w:r>
          <w:r w:rsidRPr="002B2CE6">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2B2CE6">
            <w:rPr>
              <w:rFonts w:ascii="Times New Roman" w:hAnsi="Times New Roman" w:cs="Times New Roman"/>
              <w:sz w:val="20"/>
              <w:szCs w:val="24"/>
            </w:rPr>
            <w:t xml:space="preserve"> района Ленинградской области на период 2017-2021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625864" w:rsidRPr="001925EE" w:rsidRDefault="00625864" w:rsidP="00AC010E">
    <w:pPr>
      <w:pStyle w:val="aa"/>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566CE4">
      <w:tc>
        <w:tcPr>
          <w:tcW w:w="15843" w:type="dxa"/>
        </w:tcPr>
        <w:p w:rsidR="00625864" w:rsidRPr="005A71F8" w:rsidRDefault="00625864"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5A71F8">
            <w:rPr>
              <w:rFonts w:ascii="Times New Roman" w:hAnsi="Times New Roman" w:cs="Times New Roman"/>
              <w:sz w:val="20"/>
              <w:szCs w:val="24"/>
            </w:rPr>
            <w:t xml:space="preserve"> инфраструктуры </w:t>
          </w:r>
          <w:r w:rsidRPr="005A71F8">
            <w:rPr>
              <w:rFonts w:ascii="Times New Roman" w:hAnsi="Times New Roman" w:cs="Times New Roman"/>
              <w:sz w:val="20"/>
            </w:rPr>
            <w:t xml:space="preserve">муниципального образования </w:t>
          </w:r>
          <w:proofErr w:type="spellStart"/>
          <w:r w:rsidRPr="005A71F8">
            <w:rPr>
              <w:rFonts w:ascii="Times New Roman" w:hAnsi="Times New Roman" w:cs="Times New Roman"/>
              <w:sz w:val="20"/>
            </w:rPr>
            <w:t>Кузнечнинское</w:t>
          </w:r>
          <w:proofErr w:type="spellEnd"/>
          <w:r w:rsidRPr="005A71F8">
            <w:rPr>
              <w:rFonts w:ascii="Times New Roman" w:hAnsi="Times New Roman" w:cs="Times New Roman"/>
              <w:sz w:val="20"/>
            </w:rPr>
            <w:t xml:space="preserve"> городское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625864" w:rsidRPr="001925EE" w:rsidRDefault="00625864" w:rsidP="00AC010E">
    <w:pPr>
      <w:pStyle w:val="aa"/>
      <w:rPr>
        <w:sz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ED11C0">
      <w:tc>
        <w:tcPr>
          <w:tcW w:w="15701" w:type="dxa"/>
        </w:tcPr>
        <w:p w:rsidR="00625864" w:rsidRPr="00566CE4" w:rsidRDefault="00625864" w:rsidP="002A6989">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E4291C">
            <w:rPr>
              <w:rFonts w:ascii="Times New Roman" w:hAnsi="Times New Roman" w:cs="Times New Roman"/>
              <w:sz w:val="20"/>
              <w:szCs w:val="24"/>
            </w:rPr>
            <w:t xml:space="preserve"> инфраструктуры </w:t>
          </w:r>
          <w:r>
            <w:rPr>
              <w:rFonts w:ascii="Times New Roman" w:hAnsi="Times New Roman" w:cs="Times New Roman"/>
              <w:sz w:val="20"/>
              <w:szCs w:val="24"/>
            </w:rPr>
            <w:t xml:space="preserve">Красноборского городского </w:t>
          </w:r>
          <w:r w:rsidRPr="00E4291C">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E4291C">
            <w:rPr>
              <w:rFonts w:ascii="Times New Roman" w:hAnsi="Times New Roman" w:cs="Times New Roman"/>
              <w:sz w:val="20"/>
              <w:szCs w:val="24"/>
            </w:rPr>
            <w:t xml:space="preserve"> района Ленинградской области на период 2017-2021 годы и на перспективу до 2030 года</w:t>
          </w:r>
        </w:p>
      </w:tc>
    </w:tr>
  </w:tbl>
  <w:p w:rsidR="00625864" w:rsidRPr="00EB5A54" w:rsidRDefault="00625864">
    <w:pPr>
      <w:pStyle w:val="aa"/>
      <w:rPr>
        <w:sz w:val="1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843"/>
    </w:tblGrid>
    <w:tr w:rsidR="00625864" w:rsidRPr="00566CE4" w:rsidTr="00023756">
      <w:trPr>
        <w:jc w:val="center"/>
      </w:trPr>
      <w:tc>
        <w:tcPr>
          <w:tcW w:w="15843" w:type="dxa"/>
        </w:tcPr>
        <w:p w:rsidR="00625864" w:rsidRPr="005A71F8" w:rsidRDefault="00625864" w:rsidP="002A6989">
          <w:pPr>
            <w:pStyle w:val="aa"/>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E4291C">
            <w:rPr>
              <w:rFonts w:ascii="Times New Roman" w:hAnsi="Times New Roman" w:cs="Times New Roman"/>
              <w:sz w:val="20"/>
              <w:szCs w:val="24"/>
            </w:rPr>
            <w:t xml:space="preserve"> инфраструктуры </w:t>
          </w:r>
          <w:r>
            <w:rPr>
              <w:rFonts w:ascii="Times New Roman" w:hAnsi="Times New Roman" w:cs="Times New Roman"/>
              <w:sz w:val="20"/>
              <w:szCs w:val="24"/>
            </w:rPr>
            <w:t>Красноборского городского</w:t>
          </w:r>
          <w:r w:rsidRPr="00E4291C">
            <w:rPr>
              <w:rFonts w:ascii="Times New Roman" w:hAnsi="Times New Roman" w:cs="Times New Roman"/>
              <w:sz w:val="20"/>
              <w:szCs w:val="24"/>
            </w:rPr>
            <w:t xml:space="preserve"> поселения </w:t>
          </w:r>
          <w:r>
            <w:rPr>
              <w:rFonts w:ascii="Times New Roman" w:hAnsi="Times New Roman" w:cs="Times New Roman"/>
              <w:sz w:val="20"/>
              <w:szCs w:val="24"/>
            </w:rPr>
            <w:t>Тосненского</w:t>
          </w:r>
          <w:r w:rsidRPr="00E4291C">
            <w:rPr>
              <w:rFonts w:ascii="Times New Roman" w:hAnsi="Times New Roman" w:cs="Times New Roman"/>
              <w:sz w:val="20"/>
              <w:szCs w:val="24"/>
            </w:rPr>
            <w:t xml:space="preserve"> района Ленинградской области на период 2017-2021 годы и на перспективу до 2030 года</w:t>
          </w:r>
        </w:p>
      </w:tc>
    </w:tr>
  </w:tbl>
  <w:p w:rsidR="00625864" w:rsidRPr="001925EE" w:rsidRDefault="00625864" w:rsidP="00AC010E">
    <w:pPr>
      <w:pStyle w:val="aa"/>
      <w:rPr>
        <w:sz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625864" w:rsidRPr="00566CE4" w:rsidTr="00023756">
      <w:trPr>
        <w:jc w:val="center"/>
      </w:trPr>
      <w:tc>
        <w:tcPr>
          <w:tcW w:w="15701" w:type="dxa"/>
        </w:tcPr>
        <w:p w:rsidR="00625864" w:rsidRPr="00566CE4" w:rsidRDefault="00625864" w:rsidP="00232274">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E4291C">
            <w:rPr>
              <w:rFonts w:ascii="Times New Roman" w:hAnsi="Times New Roman" w:cs="Times New Roman"/>
              <w:sz w:val="20"/>
              <w:szCs w:val="24"/>
            </w:rPr>
            <w:t xml:space="preserve"> инфраструктуры </w:t>
          </w:r>
          <w:r>
            <w:rPr>
              <w:rFonts w:ascii="Times New Roman" w:hAnsi="Times New Roman" w:cs="Times New Roman"/>
              <w:sz w:val="20"/>
              <w:szCs w:val="24"/>
            </w:rPr>
            <w:t>Красноборского городского</w:t>
          </w:r>
          <w:r w:rsidRPr="00E4291C">
            <w:rPr>
              <w:rFonts w:ascii="Times New Roman" w:hAnsi="Times New Roman" w:cs="Times New Roman"/>
              <w:sz w:val="20"/>
              <w:szCs w:val="24"/>
            </w:rPr>
            <w:t xml:space="preserve"> поселения </w:t>
          </w:r>
          <w:r>
            <w:rPr>
              <w:rFonts w:ascii="Times New Roman" w:hAnsi="Times New Roman" w:cs="Times New Roman"/>
              <w:sz w:val="20"/>
              <w:szCs w:val="24"/>
            </w:rPr>
            <w:t>Тосненского</w:t>
          </w:r>
          <w:r w:rsidRPr="00E4291C">
            <w:rPr>
              <w:rFonts w:ascii="Times New Roman" w:hAnsi="Times New Roman" w:cs="Times New Roman"/>
              <w:sz w:val="20"/>
              <w:szCs w:val="24"/>
            </w:rPr>
            <w:t xml:space="preserve"> района Ленинградской области на период 2017-2021 годы и на перспективу до 2030 года</w:t>
          </w:r>
        </w:p>
      </w:tc>
    </w:tr>
  </w:tbl>
  <w:p w:rsidR="00625864" w:rsidRPr="00EB5A54" w:rsidRDefault="00625864">
    <w:pPr>
      <w:pStyle w:val="aa"/>
      <w:rPr>
        <w:sz w:val="1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566CE4">
      <w:tc>
        <w:tcPr>
          <w:tcW w:w="15843" w:type="dxa"/>
        </w:tcPr>
        <w:p w:rsidR="00625864" w:rsidRPr="005A71F8" w:rsidRDefault="00625864" w:rsidP="002A6989">
          <w:pPr>
            <w:pStyle w:val="aa"/>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развития </w:t>
          </w:r>
          <w:r w:rsidRPr="001155CB">
            <w:rPr>
              <w:rFonts w:ascii="Times New Roman" w:hAnsi="Times New Roman" w:cs="Times New Roman"/>
              <w:sz w:val="20"/>
              <w:szCs w:val="24"/>
            </w:rPr>
            <w:t xml:space="preserve">социальной </w:t>
          </w:r>
          <w:r w:rsidRPr="00E4291C">
            <w:rPr>
              <w:rFonts w:ascii="Times New Roman" w:hAnsi="Times New Roman" w:cs="Times New Roman"/>
              <w:sz w:val="20"/>
              <w:szCs w:val="24"/>
            </w:rPr>
            <w:t xml:space="preserve">инфраструктуры </w:t>
          </w:r>
          <w:r>
            <w:rPr>
              <w:rFonts w:ascii="Times New Roman" w:hAnsi="Times New Roman" w:cs="Times New Roman"/>
              <w:sz w:val="20"/>
              <w:szCs w:val="24"/>
            </w:rPr>
            <w:t xml:space="preserve">Красноборского городского </w:t>
          </w:r>
          <w:r w:rsidRPr="00E4291C">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E4291C">
            <w:rPr>
              <w:rFonts w:ascii="Times New Roman" w:hAnsi="Times New Roman" w:cs="Times New Roman"/>
              <w:sz w:val="20"/>
              <w:szCs w:val="24"/>
            </w:rPr>
            <w:t xml:space="preserve"> района Ленинградской области на период 2017-2021 годы и на перспективу до 2030 года</w:t>
          </w:r>
        </w:p>
      </w:tc>
    </w:tr>
  </w:tbl>
  <w:p w:rsidR="00625864" w:rsidRPr="001925EE" w:rsidRDefault="00625864" w:rsidP="00AC010E">
    <w:pPr>
      <w:pStyle w:val="aa"/>
      <w:rPr>
        <w:sz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ED11C0">
      <w:tc>
        <w:tcPr>
          <w:tcW w:w="15701" w:type="dxa"/>
        </w:tcPr>
        <w:p w:rsidR="00625864" w:rsidRPr="00566CE4" w:rsidRDefault="00625864" w:rsidP="002A6989">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развития </w:t>
          </w:r>
          <w:r w:rsidRPr="001155CB">
            <w:rPr>
              <w:rFonts w:ascii="Times New Roman" w:hAnsi="Times New Roman" w:cs="Times New Roman"/>
              <w:sz w:val="20"/>
              <w:szCs w:val="24"/>
            </w:rPr>
            <w:t xml:space="preserve">социальной </w:t>
          </w:r>
          <w:r w:rsidRPr="00E4291C">
            <w:rPr>
              <w:rFonts w:ascii="Times New Roman" w:hAnsi="Times New Roman" w:cs="Times New Roman"/>
              <w:sz w:val="20"/>
              <w:szCs w:val="24"/>
            </w:rPr>
            <w:t xml:space="preserve">инфраструктуры </w:t>
          </w:r>
          <w:r>
            <w:rPr>
              <w:rFonts w:ascii="Times New Roman" w:hAnsi="Times New Roman" w:cs="Times New Roman"/>
              <w:sz w:val="20"/>
              <w:szCs w:val="24"/>
            </w:rPr>
            <w:t xml:space="preserve">Красноборского городского </w:t>
          </w:r>
          <w:r w:rsidRPr="00E4291C">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E4291C">
            <w:rPr>
              <w:rFonts w:ascii="Times New Roman" w:hAnsi="Times New Roman" w:cs="Times New Roman"/>
              <w:sz w:val="20"/>
              <w:szCs w:val="24"/>
            </w:rPr>
            <w:t xml:space="preserve"> района Ленинградской области на период 2017-2021 годы и на перспективу до 2030 года</w:t>
          </w:r>
        </w:p>
      </w:tc>
    </w:tr>
  </w:tbl>
  <w:p w:rsidR="00625864" w:rsidRPr="00EB5A54" w:rsidRDefault="00625864">
    <w:pPr>
      <w:pStyle w:val="aa"/>
      <w:rPr>
        <w:sz w:val="1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566CE4">
      <w:tc>
        <w:tcPr>
          <w:tcW w:w="15843" w:type="dxa"/>
        </w:tcPr>
        <w:p w:rsidR="00625864" w:rsidRPr="005A71F8" w:rsidRDefault="00625864" w:rsidP="002A6989">
          <w:pPr>
            <w:pStyle w:val="aa"/>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E4291C">
            <w:rPr>
              <w:rFonts w:ascii="Times New Roman" w:hAnsi="Times New Roman" w:cs="Times New Roman"/>
              <w:sz w:val="20"/>
              <w:szCs w:val="24"/>
            </w:rPr>
            <w:t xml:space="preserve"> инфраструктуры </w:t>
          </w:r>
          <w:r>
            <w:rPr>
              <w:rFonts w:ascii="Times New Roman" w:hAnsi="Times New Roman" w:cs="Times New Roman"/>
              <w:sz w:val="20"/>
              <w:szCs w:val="24"/>
            </w:rPr>
            <w:t xml:space="preserve">Красноборского городского </w:t>
          </w:r>
          <w:r w:rsidRPr="00E4291C">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E4291C">
            <w:rPr>
              <w:rFonts w:ascii="Times New Roman" w:hAnsi="Times New Roman" w:cs="Times New Roman"/>
              <w:sz w:val="20"/>
              <w:szCs w:val="24"/>
            </w:rPr>
            <w:t xml:space="preserve"> района Ленинградской области на период 2017-2021 годы и на перспективу до 2030 года</w:t>
          </w:r>
        </w:p>
      </w:tc>
    </w:tr>
  </w:tbl>
  <w:p w:rsidR="00625864" w:rsidRPr="001925EE" w:rsidRDefault="00625864" w:rsidP="00AC010E">
    <w:pPr>
      <w:pStyle w:val="aa"/>
      <w:rPr>
        <w:sz w:val="1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ED11C0">
      <w:tc>
        <w:tcPr>
          <w:tcW w:w="15701" w:type="dxa"/>
        </w:tcPr>
        <w:p w:rsidR="00625864" w:rsidRPr="00566CE4" w:rsidRDefault="00625864" w:rsidP="002A6989">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E4291C">
            <w:rPr>
              <w:rFonts w:ascii="Times New Roman" w:hAnsi="Times New Roman" w:cs="Times New Roman"/>
              <w:sz w:val="20"/>
              <w:szCs w:val="24"/>
            </w:rPr>
            <w:t xml:space="preserve"> инфраструктуры </w:t>
          </w:r>
          <w:r>
            <w:rPr>
              <w:rFonts w:ascii="Times New Roman" w:hAnsi="Times New Roman" w:cs="Times New Roman"/>
              <w:sz w:val="20"/>
              <w:szCs w:val="24"/>
            </w:rPr>
            <w:t xml:space="preserve">Красноборского городского </w:t>
          </w:r>
          <w:r w:rsidRPr="00E4291C">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E4291C">
            <w:rPr>
              <w:rFonts w:ascii="Times New Roman" w:hAnsi="Times New Roman" w:cs="Times New Roman"/>
              <w:sz w:val="20"/>
              <w:szCs w:val="24"/>
            </w:rPr>
            <w:t xml:space="preserve"> района Ленинградской области на период 2017-2021 годы и на перспективу до 2030 года</w:t>
          </w:r>
        </w:p>
      </w:tc>
    </w:tr>
  </w:tbl>
  <w:p w:rsidR="00625864" w:rsidRPr="00EB5A54" w:rsidRDefault="00625864">
    <w:pPr>
      <w:pStyle w:val="aa"/>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566CE4">
      <w:tc>
        <w:tcPr>
          <w:tcW w:w="15843" w:type="dxa"/>
        </w:tcPr>
        <w:p w:rsidR="00625864" w:rsidRPr="005A71F8" w:rsidRDefault="00625864" w:rsidP="00B15D3C">
          <w:pPr>
            <w:pStyle w:val="aa"/>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2B2CE6">
            <w:rPr>
              <w:rFonts w:ascii="Times New Roman" w:hAnsi="Times New Roman" w:cs="Times New Roman"/>
              <w:sz w:val="20"/>
              <w:szCs w:val="24"/>
            </w:rPr>
            <w:t xml:space="preserve"> инфраструктуры </w:t>
          </w:r>
          <w:r>
            <w:rPr>
              <w:rFonts w:ascii="Times New Roman" w:hAnsi="Times New Roman" w:cs="Times New Roman"/>
              <w:sz w:val="20"/>
              <w:szCs w:val="24"/>
            </w:rPr>
            <w:t>Красноборского городского</w:t>
          </w:r>
          <w:r w:rsidRPr="002B2CE6">
            <w:rPr>
              <w:rFonts w:ascii="Times New Roman" w:hAnsi="Times New Roman" w:cs="Times New Roman"/>
              <w:sz w:val="20"/>
              <w:szCs w:val="24"/>
            </w:rPr>
            <w:t xml:space="preserve"> поселения </w:t>
          </w:r>
          <w:r>
            <w:rPr>
              <w:rFonts w:ascii="Times New Roman" w:hAnsi="Times New Roman" w:cs="Times New Roman"/>
              <w:sz w:val="20"/>
              <w:szCs w:val="24"/>
            </w:rPr>
            <w:t>Тосненского</w:t>
          </w:r>
          <w:r w:rsidRPr="002B2CE6">
            <w:rPr>
              <w:rFonts w:ascii="Times New Roman" w:hAnsi="Times New Roman" w:cs="Times New Roman"/>
              <w:sz w:val="20"/>
              <w:szCs w:val="24"/>
            </w:rPr>
            <w:t xml:space="preserve"> района Ленинградской области на период 2017-20</w:t>
          </w:r>
          <w:r>
            <w:rPr>
              <w:rFonts w:ascii="Times New Roman" w:hAnsi="Times New Roman" w:cs="Times New Roman"/>
              <w:sz w:val="20"/>
              <w:szCs w:val="24"/>
            </w:rPr>
            <w:t>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625864" w:rsidRPr="001925EE" w:rsidRDefault="00625864" w:rsidP="00541600">
    <w:pPr>
      <w:pStyle w:val="aa"/>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ED11C0">
      <w:tc>
        <w:tcPr>
          <w:tcW w:w="15701" w:type="dxa"/>
        </w:tcPr>
        <w:p w:rsidR="00625864" w:rsidRPr="00566CE4" w:rsidRDefault="00625864" w:rsidP="00B15D3C">
          <w:pPr>
            <w:pStyle w:val="aa"/>
            <w:tabs>
              <w:tab w:val="clear" w:pos="4677"/>
              <w:tab w:val="clear" w:pos="9355"/>
            </w:tabs>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2B2CE6">
            <w:rPr>
              <w:rFonts w:ascii="Times New Roman" w:hAnsi="Times New Roman" w:cs="Times New Roman"/>
              <w:sz w:val="20"/>
              <w:szCs w:val="24"/>
            </w:rPr>
            <w:t xml:space="preserve"> инфраструктуры </w:t>
          </w:r>
          <w:r>
            <w:rPr>
              <w:rFonts w:ascii="Times New Roman" w:hAnsi="Times New Roman" w:cs="Times New Roman"/>
              <w:sz w:val="20"/>
              <w:szCs w:val="24"/>
            </w:rPr>
            <w:t xml:space="preserve">Красноборского городского </w:t>
          </w:r>
          <w:r w:rsidRPr="002B2CE6">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2B2CE6">
            <w:rPr>
              <w:rFonts w:ascii="Times New Roman" w:hAnsi="Times New Roman" w:cs="Times New Roman"/>
              <w:sz w:val="20"/>
              <w:szCs w:val="24"/>
            </w:rPr>
            <w:t xml:space="preserve"> района Ленинградской области на период 2017-2021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625864" w:rsidRPr="00EB5A54" w:rsidRDefault="00625864">
    <w:pPr>
      <w:pStyle w:val="aa"/>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625864" w:rsidRPr="00566CE4" w:rsidTr="0088645B">
      <w:trPr>
        <w:jc w:val="center"/>
      </w:trPr>
      <w:tc>
        <w:tcPr>
          <w:tcW w:w="15701" w:type="dxa"/>
        </w:tcPr>
        <w:p w:rsidR="00625864" w:rsidRPr="00566CE4" w:rsidRDefault="00625864" w:rsidP="00B15D3C">
          <w:pPr>
            <w:pStyle w:val="aa"/>
            <w:tabs>
              <w:tab w:val="clear" w:pos="4677"/>
              <w:tab w:val="clear" w:pos="9355"/>
            </w:tabs>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2B2CE6">
            <w:rPr>
              <w:rFonts w:ascii="Times New Roman" w:hAnsi="Times New Roman" w:cs="Times New Roman"/>
              <w:sz w:val="20"/>
              <w:szCs w:val="24"/>
            </w:rPr>
            <w:t xml:space="preserve"> инфраструктуры </w:t>
          </w:r>
          <w:r>
            <w:rPr>
              <w:rFonts w:ascii="Times New Roman" w:hAnsi="Times New Roman" w:cs="Times New Roman"/>
              <w:sz w:val="20"/>
              <w:szCs w:val="24"/>
            </w:rPr>
            <w:t xml:space="preserve">Красноборского городского </w:t>
          </w:r>
          <w:r w:rsidRPr="002B2CE6">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2B2CE6">
            <w:rPr>
              <w:rFonts w:ascii="Times New Roman" w:hAnsi="Times New Roman" w:cs="Times New Roman"/>
              <w:sz w:val="20"/>
              <w:szCs w:val="24"/>
            </w:rPr>
            <w:t xml:space="preserve"> района Ленинградской области на период 2017-2021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625864" w:rsidRPr="00EB5A54" w:rsidRDefault="00625864">
    <w:pPr>
      <w:pStyle w:val="aa"/>
      <w:rPr>
        <w:sz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ED11C0">
      <w:tc>
        <w:tcPr>
          <w:tcW w:w="15701" w:type="dxa"/>
        </w:tcPr>
        <w:p w:rsidR="00625864" w:rsidRPr="00566CE4" w:rsidRDefault="00625864" w:rsidP="00B15D3C">
          <w:pPr>
            <w:pStyle w:val="aa"/>
            <w:tabs>
              <w:tab w:val="clear" w:pos="4677"/>
              <w:tab w:val="clear" w:pos="9355"/>
            </w:tabs>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2B2CE6">
            <w:rPr>
              <w:rFonts w:ascii="Times New Roman" w:hAnsi="Times New Roman" w:cs="Times New Roman"/>
              <w:sz w:val="20"/>
              <w:szCs w:val="24"/>
            </w:rPr>
            <w:t xml:space="preserve"> инфраструктуры </w:t>
          </w:r>
          <w:r>
            <w:rPr>
              <w:rFonts w:ascii="Times New Roman" w:hAnsi="Times New Roman" w:cs="Times New Roman"/>
              <w:sz w:val="20"/>
              <w:szCs w:val="24"/>
            </w:rPr>
            <w:t xml:space="preserve">Красноборского городского </w:t>
          </w:r>
          <w:r w:rsidRPr="002B2CE6">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2B2CE6">
            <w:rPr>
              <w:rFonts w:ascii="Times New Roman" w:hAnsi="Times New Roman" w:cs="Times New Roman"/>
              <w:sz w:val="20"/>
              <w:szCs w:val="24"/>
            </w:rPr>
            <w:t xml:space="preserve"> района Ленинградской области на период 2017-2021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625864" w:rsidRPr="00EB5A54" w:rsidRDefault="00625864">
    <w:pPr>
      <w:pStyle w:val="aa"/>
      <w:rPr>
        <w:sz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625864" w:rsidRPr="00566CE4" w:rsidTr="0088645B">
      <w:trPr>
        <w:jc w:val="center"/>
      </w:trPr>
      <w:tc>
        <w:tcPr>
          <w:tcW w:w="15701" w:type="dxa"/>
        </w:tcPr>
        <w:p w:rsidR="00625864" w:rsidRPr="00566CE4" w:rsidRDefault="00625864" w:rsidP="00B15D3C">
          <w:pPr>
            <w:pStyle w:val="aa"/>
            <w:tabs>
              <w:tab w:val="clear" w:pos="4677"/>
              <w:tab w:val="clear" w:pos="9355"/>
            </w:tabs>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2B2CE6">
            <w:rPr>
              <w:rFonts w:ascii="Times New Roman" w:hAnsi="Times New Roman" w:cs="Times New Roman"/>
              <w:sz w:val="20"/>
              <w:szCs w:val="24"/>
            </w:rPr>
            <w:t xml:space="preserve"> инфраструктуры </w:t>
          </w:r>
          <w:r>
            <w:rPr>
              <w:rFonts w:ascii="Times New Roman" w:hAnsi="Times New Roman" w:cs="Times New Roman"/>
              <w:sz w:val="20"/>
              <w:szCs w:val="24"/>
            </w:rPr>
            <w:t xml:space="preserve">Красноборского городского </w:t>
          </w:r>
          <w:r w:rsidRPr="002B2CE6">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2B2CE6">
            <w:rPr>
              <w:rFonts w:ascii="Times New Roman" w:hAnsi="Times New Roman" w:cs="Times New Roman"/>
              <w:sz w:val="20"/>
              <w:szCs w:val="24"/>
            </w:rPr>
            <w:t xml:space="preserve"> района Ленинградской области на период 2017-2021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625864" w:rsidRPr="00EB5A54" w:rsidRDefault="00625864">
    <w:pPr>
      <w:pStyle w:val="aa"/>
      <w:rPr>
        <w:sz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625864" w:rsidRPr="00566CE4" w:rsidTr="00ED11C0">
      <w:tc>
        <w:tcPr>
          <w:tcW w:w="15701" w:type="dxa"/>
        </w:tcPr>
        <w:p w:rsidR="00625864" w:rsidRPr="00566CE4" w:rsidRDefault="00625864" w:rsidP="00B15D3C">
          <w:pPr>
            <w:pStyle w:val="aa"/>
            <w:tabs>
              <w:tab w:val="clear" w:pos="4677"/>
              <w:tab w:val="clear" w:pos="9355"/>
            </w:tabs>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развития </w:t>
          </w:r>
          <w:r>
            <w:rPr>
              <w:rFonts w:ascii="Times New Roman" w:hAnsi="Times New Roman" w:cs="Times New Roman"/>
              <w:sz w:val="20"/>
              <w:szCs w:val="24"/>
            </w:rPr>
            <w:t>социальной</w:t>
          </w:r>
          <w:r w:rsidRPr="002B2CE6">
            <w:rPr>
              <w:rFonts w:ascii="Times New Roman" w:hAnsi="Times New Roman" w:cs="Times New Roman"/>
              <w:sz w:val="20"/>
              <w:szCs w:val="24"/>
            </w:rPr>
            <w:t xml:space="preserve"> инфраструктуры </w:t>
          </w:r>
          <w:r>
            <w:rPr>
              <w:rFonts w:ascii="Times New Roman" w:hAnsi="Times New Roman" w:cs="Times New Roman"/>
              <w:sz w:val="20"/>
              <w:szCs w:val="24"/>
            </w:rPr>
            <w:t xml:space="preserve">Красноборского городского </w:t>
          </w:r>
          <w:r w:rsidRPr="002B2CE6">
            <w:rPr>
              <w:rFonts w:ascii="Times New Roman" w:hAnsi="Times New Roman" w:cs="Times New Roman"/>
              <w:sz w:val="20"/>
              <w:szCs w:val="24"/>
            </w:rPr>
            <w:t xml:space="preserve">поселения </w:t>
          </w:r>
          <w:r>
            <w:rPr>
              <w:rFonts w:ascii="Times New Roman" w:hAnsi="Times New Roman" w:cs="Times New Roman"/>
              <w:sz w:val="20"/>
              <w:szCs w:val="24"/>
            </w:rPr>
            <w:t>Тосненского</w:t>
          </w:r>
          <w:r w:rsidRPr="002B2CE6">
            <w:rPr>
              <w:rFonts w:ascii="Times New Roman" w:hAnsi="Times New Roman" w:cs="Times New Roman"/>
              <w:sz w:val="20"/>
              <w:szCs w:val="24"/>
            </w:rPr>
            <w:t xml:space="preserve"> района Ленинградской области на период 2017-2021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625864" w:rsidRPr="00EB5A54" w:rsidRDefault="00625864">
    <w:pPr>
      <w:pStyle w:val="aa"/>
      <w:rPr>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680"/>
    </w:tblGrid>
    <w:tr w:rsidR="00625864" w:rsidTr="0088645B">
      <w:trPr>
        <w:jc w:val="center"/>
      </w:trPr>
      <w:tc>
        <w:tcPr>
          <w:tcW w:w="15680" w:type="dxa"/>
        </w:tcPr>
        <w:p w:rsidR="00625864" w:rsidRDefault="00625864" w:rsidP="002A6989">
          <w:pPr>
            <w:pStyle w:val="aa"/>
            <w:ind w:left="459" w:right="459"/>
            <w:jc w:val="center"/>
            <w:rPr>
              <w:rFonts w:ascii="Times New Roman" w:hAnsi="Times New Roman" w:cs="Times New Roman"/>
              <w:sz w:val="20"/>
              <w:szCs w:val="24"/>
            </w:rPr>
          </w:pPr>
          <w:r>
            <w:rPr>
              <w:rFonts w:ascii="Times New Roman" w:hAnsi="Times New Roman" w:cs="Times New Roman"/>
              <w:sz w:val="20"/>
              <w:szCs w:val="24"/>
            </w:rPr>
            <w:t>П</w:t>
          </w:r>
          <w:r w:rsidRPr="0034179A">
            <w:rPr>
              <w:rFonts w:ascii="Times New Roman" w:hAnsi="Times New Roman" w:cs="Times New Roman"/>
              <w:sz w:val="20"/>
              <w:szCs w:val="24"/>
            </w:rPr>
            <w:t xml:space="preserve">рограмма комплексного развития </w:t>
          </w:r>
          <w:r>
            <w:rPr>
              <w:rFonts w:ascii="Times New Roman" w:hAnsi="Times New Roman" w:cs="Times New Roman"/>
              <w:sz w:val="20"/>
              <w:szCs w:val="24"/>
            </w:rPr>
            <w:t>социальной</w:t>
          </w:r>
          <w:r w:rsidRPr="00E4291C">
            <w:rPr>
              <w:rFonts w:ascii="Times New Roman" w:hAnsi="Times New Roman" w:cs="Times New Roman"/>
              <w:sz w:val="20"/>
              <w:szCs w:val="24"/>
            </w:rPr>
            <w:t xml:space="preserve"> </w:t>
          </w:r>
          <w:r w:rsidRPr="0034179A">
            <w:rPr>
              <w:rFonts w:ascii="Times New Roman" w:hAnsi="Times New Roman" w:cs="Times New Roman"/>
              <w:sz w:val="20"/>
              <w:szCs w:val="24"/>
            </w:rPr>
            <w:t>инфраструкт</w:t>
          </w:r>
          <w:r>
            <w:rPr>
              <w:rFonts w:ascii="Times New Roman" w:hAnsi="Times New Roman" w:cs="Times New Roman"/>
              <w:sz w:val="20"/>
              <w:szCs w:val="24"/>
            </w:rPr>
            <w:t>уры Красноборского городского</w:t>
          </w:r>
          <w:r w:rsidRPr="0034179A">
            <w:rPr>
              <w:rFonts w:ascii="Times New Roman" w:hAnsi="Times New Roman" w:cs="Times New Roman"/>
              <w:sz w:val="20"/>
              <w:szCs w:val="24"/>
            </w:rPr>
            <w:t xml:space="preserve"> поселе</w:t>
          </w:r>
          <w:r>
            <w:rPr>
              <w:rFonts w:ascii="Times New Roman" w:hAnsi="Times New Roman" w:cs="Times New Roman"/>
              <w:sz w:val="20"/>
              <w:szCs w:val="24"/>
            </w:rPr>
            <w:t>ния Тосненского района Ленинградской области</w:t>
          </w:r>
        </w:p>
        <w:p w:rsidR="00625864" w:rsidRPr="001925EE" w:rsidRDefault="00625864" w:rsidP="002A6989">
          <w:pPr>
            <w:pStyle w:val="aa"/>
            <w:ind w:left="459" w:right="459"/>
            <w:jc w:val="center"/>
            <w:rPr>
              <w:rFonts w:ascii="Times New Roman" w:hAnsi="Times New Roman" w:cs="Times New Roman"/>
              <w:sz w:val="20"/>
            </w:rPr>
          </w:pPr>
          <w:r w:rsidRPr="0034179A">
            <w:rPr>
              <w:rFonts w:ascii="Times New Roman" w:hAnsi="Times New Roman" w:cs="Times New Roman"/>
              <w:sz w:val="20"/>
              <w:szCs w:val="24"/>
            </w:rPr>
            <w:t>на период 201</w:t>
          </w:r>
          <w:r>
            <w:rPr>
              <w:rFonts w:ascii="Times New Roman" w:hAnsi="Times New Roman" w:cs="Times New Roman"/>
              <w:sz w:val="20"/>
              <w:szCs w:val="24"/>
            </w:rPr>
            <w:t>7</w:t>
          </w:r>
          <w:r w:rsidRPr="0034179A">
            <w:rPr>
              <w:rFonts w:ascii="Times New Roman" w:hAnsi="Times New Roman" w:cs="Times New Roman"/>
              <w:sz w:val="20"/>
              <w:szCs w:val="24"/>
            </w:rPr>
            <w:t>-202</w:t>
          </w:r>
          <w:r>
            <w:rPr>
              <w:rFonts w:ascii="Times New Roman" w:hAnsi="Times New Roman" w:cs="Times New Roman"/>
              <w:sz w:val="20"/>
              <w:szCs w:val="24"/>
            </w:rPr>
            <w:t>1 годы и на перспективу до 2030</w:t>
          </w:r>
          <w:r w:rsidRPr="0034179A">
            <w:rPr>
              <w:rFonts w:ascii="Times New Roman" w:hAnsi="Times New Roman" w:cs="Times New Roman"/>
              <w:sz w:val="20"/>
              <w:szCs w:val="24"/>
            </w:rPr>
            <w:t xml:space="preserve"> года</w:t>
          </w:r>
        </w:p>
      </w:tc>
    </w:tr>
  </w:tbl>
  <w:p w:rsidR="00625864" w:rsidRPr="001925EE" w:rsidRDefault="00625864" w:rsidP="00AC010E">
    <w:pPr>
      <w:pStyle w:val="aa"/>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625864" w:rsidTr="00B23DFC">
      <w:tc>
        <w:tcPr>
          <w:tcW w:w="15735" w:type="dxa"/>
        </w:tcPr>
        <w:p w:rsidR="00625864" w:rsidRPr="001925EE" w:rsidRDefault="00625864" w:rsidP="001F6144">
          <w:pPr>
            <w:pStyle w:val="a4"/>
            <w:jc w:val="center"/>
            <w:rPr>
              <w:rFonts w:cs="Times New Roman"/>
              <w:sz w:val="20"/>
              <w:szCs w:val="24"/>
            </w:rPr>
          </w:pPr>
          <w:r w:rsidRPr="001925EE">
            <w:rPr>
              <w:rFonts w:cs="Times New Roman"/>
              <w:sz w:val="20"/>
              <w:szCs w:val="24"/>
            </w:rPr>
            <w:t>Программа комплексного развития систем коммунальной инфраструктуры</w:t>
          </w:r>
        </w:p>
        <w:p w:rsidR="00625864" w:rsidRPr="001925EE" w:rsidRDefault="00625864" w:rsidP="001F6144">
          <w:pPr>
            <w:pStyle w:val="aa"/>
            <w:ind w:left="600" w:right="459"/>
            <w:jc w:val="center"/>
            <w:rPr>
              <w:rFonts w:ascii="Times New Roman" w:hAnsi="Times New Roman" w:cs="Times New Roman"/>
              <w:sz w:val="20"/>
            </w:rPr>
          </w:pPr>
          <w:r>
            <w:rPr>
              <w:rFonts w:ascii="Times New Roman" w:hAnsi="Times New Roman" w:cs="Times New Roman"/>
              <w:sz w:val="20"/>
              <w:szCs w:val="24"/>
            </w:rPr>
            <w:t>муниципального образования  Борское</w:t>
          </w:r>
          <w:r w:rsidRPr="001925EE">
            <w:rPr>
              <w:rFonts w:ascii="Times New Roman" w:hAnsi="Times New Roman" w:cs="Times New Roman"/>
              <w:sz w:val="20"/>
              <w:szCs w:val="24"/>
            </w:rPr>
            <w:t xml:space="preserve"> сельское поселение </w:t>
          </w:r>
          <w:proofErr w:type="spellStart"/>
          <w:r>
            <w:rPr>
              <w:rFonts w:ascii="Times New Roman" w:hAnsi="Times New Roman" w:cs="Times New Roman"/>
              <w:sz w:val="20"/>
              <w:szCs w:val="24"/>
            </w:rPr>
            <w:t>Бокситогорского</w:t>
          </w:r>
          <w:proofErr w:type="spellEnd"/>
          <w:r w:rsidRPr="001925EE">
            <w:rPr>
              <w:rFonts w:ascii="Times New Roman" w:hAnsi="Times New Roman" w:cs="Times New Roman"/>
              <w:sz w:val="20"/>
              <w:szCs w:val="24"/>
            </w:rPr>
            <w:t xml:space="preserve"> муниципальн</w:t>
          </w:r>
          <w:r>
            <w:rPr>
              <w:rFonts w:ascii="Times New Roman" w:hAnsi="Times New Roman" w:cs="Times New Roman"/>
              <w:sz w:val="20"/>
              <w:szCs w:val="24"/>
            </w:rPr>
            <w:t>ого</w:t>
          </w:r>
          <w:r w:rsidRPr="001925EE">
            <w:rPr>
              <w:rFonts w:ascii="Times New Roman" w:hAnsi="Times New Roman" w:cs="Times New Roman"/>
              <w:sz w:val="20"/>
              <w:szCs w:val="24"/>
            </w:rPr>
            <w:t xml:space="preserve"> район</w:t>
          </w:r>
          <w:r>
            <w:rPr>
              <w:rFonts w:ascii="Times New Roman" w:hAnsi="Times New Roman" w:cs="Times New Roman"/>
              <w:sz w:val="20"/>
              <w:szCs w:val="24"/>
            </w:rPr>
            <w:t>а</w:t>
          </w:r>
          <w:r w:rsidRPr="001925EE">
            <w:rPr>
              <w:rFonts w:ascii="Times New Roman" w:hAnsi="Times New Roman" w:cs="Times New Roman"/>
              <w:sz w:val="20"/>
              <w:szCs w:val="24"/>
            </w:rPr>
            <w:t xml:space="preserve"> Лени</w:t>
          </w:r>
          <w:r>
            <w:rPr>
              <w:rFonts w:ascii="Times New Roman" w:hAnsi="Times New Roman" w:cs="Times New Roman"/>
              <w:sz w:val="20"/>
              <w:szCs w:val="24"/>
            </w:rPr>
            <w:t>нградской области на период 2016</w:t>
          </w:r>
          <w:r w:rsidRPr="001925EE">
            <w:rPr>
              <w:rFonts w:ascii="Times New Roman" w:hAnsi="Times New Roman" w:cs="Times New Roman"/>
              <w:sz w:val="20"/>
              <w:szCs w:val="24"/>
            </w:rPr>
            <w:t>-20</w:t>
          </w:r>
          <w:r>
            <w:rPr>
              <w:rFonts w:ascii="Times New Roman" w:hAnsi="Times New Roman" w:cs="Times New Roman"/>
              <w:sz w:val="20"/>
              <w:szCs w:val="24"/>
            </w:rPr>
            <w:t>20</w:t>
          </w:r>
          <w:r w:rsidRPr="001925EE">
            <w:rPr>
              <w:rFonts w:ascii="Times New Roman" w:hAnsi="Times New Roman" w:cs="Times New Roman"/>
              <w:sz w:val="20"/>
              <w:szCs w:val="24"/>
            </w:rPr>
            <w:t xml:space="preserve"> годы и на перспективу до 203</w:t>
          </w:r>
          <w:r>
            <w:rPr>
              <w:rFonts w:ascii="Times New Roman" w:hAnsi="Times New Roman" w:cs="Times New Roman"/>
              <w:sz w:val="20"/>
              <w:szCs w:val="24"/>
            </w:rPr>
            <w:t>5</w:t>
          </w:r>
          <w:r w:rsidRPr="001925EE">
            <w:rPr>
              <w:rFonts w:ascii="Times New Roman" w:hAnsi="Times New Roman" w:cs="Times New Roman"/>
              <w:sz w:val="20"/>
              <w:szCs w:val="24"/>
            </w:rPr>
            <w:t xml:space="preserve"> года</w:t>
          </w:r>
        </w:p>
      </w:tc>
    </w:tr>
  </w:tbl>
  <w:p w:rsidR="00625864" w:rsidRPr="00AC010E" w:rsidRDefault="00625864" w:rsidP="00AC010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03521CE"/>
    <w:multiLevelType w:val="hybridMultilevel"/>
    <w:tmpl w:val="AD44B950"/>
    <w:lvl w:ilvl="0" w:tplc="101C7B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00ED3810"/>
    <w:multiLevelType w:val="hybridMultilevel"/>
    <w:tmpl w:val="EAAEC2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E143E3"/>
    <w:multiLevelType w:val="hybridMultilevel"/>
    <w:tmpl w:val="7CDEEF14"/>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0F1B29"/>
    <w:multiLevelType w:val="multilevel"/>
    <w:tmpl w:val="AA0CFF7E"/>
    <w:lvl w:ilvl="0">
      <w:start w:val="5"/>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6F515DD"/>
    <w:multiLevelType w:val="hybridMultilevel"/>
    <w:tmpl w:val="D60E63E0"/>
    <w:lvl w:ilvl="0" w:tplc="A48E5BD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07E74793"/>
    <w:multiLevelType w:val="hybridMultilevel"/>
    <w:tmpl w:val="900A4DE0"/>
    <w:lvl w:ilvl="0" w:tplc="0419000F">
      <w:start w:val="1"/>
      <w:numFmt w:val="decimal"/>
      <w:lvlText w:val="%1."/>
      <w:lvlJc w:val="left"/>
      <w:pPr>
        <w:ind w:left="720" w:hanging="360"/>
      </w:pPr>
      <w:rPr>
        <w:rFonts w:hint="default"/>
      </w:rPr>
    </w:lvl>
    <w:lvl w:ilvl="1" w:tplc="B1A22D44">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742D6B"/>
    <w:multiLevelType w:val="hybridMultilevel"/>
    <w:tmpl w:val="4124896C"/>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6E36E2"/>
    <w:multiLevelType w:val="multilevel"/>
    <w:tmpl w:val="9084B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FC12239"/>
    <w:multiLevelType w:val="hybridMultilevel"/>
    <w:tmpl w:val="1688C674"/>
    <w:lvl w:ilvl="0" w:tplc="A48E5BD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106F2C89"/>
    <w:multiLevelType w:val="hybridMultilevel"/>
    <w:tmpl w:val="64465C3C"/>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8E12F9"/>
    <w:multiLevelType w:val="hybridMultilevel"/>
    <w:tmpl w:val="FF1A1DE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7B32EB"/>
    <w:multiLevelType w:val="hybridMultilevel"/>
    <w:tmpl w:val="96E2E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5F08E3"/>
    <w:multiLevelType w:val="hybridMultilevel"/>
    <w:tmpl w:val="5992B86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A2F2ABF"/>
    <w:multiLevelType w:val="hybridMultilevel"/>
    <w:tmpl w:val="55FAB5A4"/>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ED57EE"/>
    <w:multiLevelType w:val="hybridMultilevel"/>
    <w:tmpl w:val="48C62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1970CA"/>
    <w:multiLevelType w:val="hybridMultilevel"/>
    <w:tmpl w:val="A9D8429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CB0C30"/>
    <w:multiLevelType w:val="multilevel"/>
    <w:tmpl w:val="8BA820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125486A"/>
    <w:multiLevelType w:val="hybridMultilevel"/>
    <w:tmpl w:val="B5F05F9A"/>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2462218"/>
    <w:multiLevelType w:val="hybridMultilevel"/>
    <w:tmpl w:val="7AFCA1A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2A7D4A80"/>
    <w:multiLevelType w:val="multilevel"/>
    <w:tmpl w:val="0DFAA2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0A741C5"/>
    <w:multiLevelType w:val="hybridMultilevel"/>
    <w:tmpl w:val="E41228E4"/>
    <w:lvl w:ilvl="0" w:tplc="FAA8BD0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316C45C1"/>
    <w:multiLevelType w:val="multilevel"/>
    <w:tmpl w:val="77D0070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2452FA"/>
    <w:multiLevelType w:val="hybridMultilevel"/>
    <w:tmpl w:val="F85EC004"/>
    <w:lvl w:ilvl="0" w:tplc="A48E5B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D4A79F2"/>
    <w:multiLevelType w:val="hybridMultilevel"/>
    <w:tmpl w:val="1C207FF8"/>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D4E13AD"/>
    <w:multiLevelType w:val="hybridMultilevel"/>
    <w:tmpl w:val="193C69C0"/>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CB7042"/>
    <w:multiLevelType w:val="hybridMultilevel"/>
    <w:tmpl w:val="E5126EE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9611A1"/>
    <w:multiLevelType w:val="multilevel"/>
    <w:tmpl w:val="38F0C91E"/>
    <w:lvl w:ilvl="0">
      <w:start w:val="1"/>
      <w:numFmt w:val="decimal"/>
      <w:lvlText w:val="%1."/>
      <w:lvlJc w:val="left"/>
      <w:pPr>
        <w:ind w:left="360" w:hanging="360"/>
      </w:pPr>
      <w:rPr>
        <w:rFonts w:hint="default"/>
        <w: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8A828F8"/>
    <w:multiLevelType w:val="hybridMultilevel"/>
    <w:tmpl w:val="CB180830"/>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E210264"/>
    <w:multiLevelType w:val="hybridMultilevel"/>
    <w:tmpl w:val="CC186EB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EF668CA"/>
    <w:multiLevelType w:val="hybridMultilevel"/>
    <w:tmpl w:val="D65C0D58"/>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C72CD8"/>
    <w:multiLevelType w:val="hybridMultilevel"/>
    <w:tmpl w:val="0FDA7F00"/>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75F2EFF"/>
    <w:multiLevelType w:val="multilevel"/>
    <w:tmpl w:val="FD9AC2A6"/>
    <w:lvl w:ilvl="0">
      <w:start w:val="6"/>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78E3D76"/>
    <w:multiLevelType w:val="multilevel"/>
    <w:tmpl w:val="88B85BA0"/>
    <w:lvl w:ilvl="0">
      <w:start w:val="3"/>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8527FFA"/>
    <w:multiLevelType w:val="multilevel"/>
    <w:tmpl w:val="C69AA9CA"/>
    <w:lvl w:ilvl="0">
      <w:start w:val="1"/>
      <w:numFmt w:val="decimal"/>
      <w:lvlText w:val="%1."/>
      <w:lvlJc w:val="left"/>
      <w:pPr>
        <w:ind w:left="1069" w:hanging="360"/>
      </w:pPr>
      <w:rPr>
        <w:rFonts w:ascii="Times New Roman" w:eastAsiaTheme="minorHAnsi" w:hAnsi="Times New Roman" w:cs="Times New Roman" w:hint="default"/>
      </w:rPr>
    </w:lvl>
    <w:lvl w:ilvl="1">
      <w:start w:val="1"/>
      <w:numFmt w:val="decimal"/>
      <w:isLgl/>
      <w:lvlText w:val="%1.%2."/>
      <w:lvlJc w:val="left"/>
      <w:pPr>
        <w:ind w:left="1069" w:hanging="106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5">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F8244AF"/>
    <w:multiLevelType w:val="hybridMultilevel"/>
    <w:tmpl w:val="58004BBC"/>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1460F2B"/>
    <w:multiLevelType w:val="hybridMultilevel"/>
    <w:tmpl w:val="2D2A2D7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339607B"/>
    <w:multiLevelType w:val="hybridMultilevel"/>
    <w:tmpl w:val="F5D6C9B0"/>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4EC006C"/>
    <w:multiLevelType w:val="hybridMultilevel"/>
    <w:tmpl w:val="CCF6B892"/>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5F93C0C"/>
    <w:multiLevelType w:val="hybridMultilevel"/>
    <w:tmpl w:val="BCF8EE72"/>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618699C"/>
    <w:multiLevelType w:val="hybridMultilevel"/>
    <w:tmpl w:val="88AA6B0E"/>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62609A8"/>
    <w:multiLevelType w:val="hybridMultilevel"/>
    <w:tmpl w:val="4AC61052"/>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6482476"/>
    <w:multiLevelType w:val="hybridMultilevel"/>
    <w:tmpl w:val="D334F5A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6AB6804"/>
    <w:multiLevelType w:val="multilevel"/>
    <w:tmpl w:val="286AAE4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68CE0072"/>
    <w:multiLevelType w:val="hybridMultilevel"/>
    <w:tmpl w:val="6C00929C"/>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8">
    <w:nsid w:val="6E1B4982"/>
    <w:multiLevelType w:val="hybridMultilevel"/>
    <w:tmpl w:val="7C622E5A"/>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0425794"/>
    <w:multiLevelType w:val="hybridMultilevel"/>
    <w:tmpl w:val="6E2046E0"/>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30553DF"/>
    <w:multiLevelType w:val="hybridMultilevel"/>
    <w:tmpl w:val="9BC2095E"/>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32C2900"/>
    <w:multiLevelType w:val="hybridMultilevel"/>
    <w:tmpl w:val="5FD28356"/>
    <w:lvl w:ilvl="0" w:tplc="A48E5BD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65C00D5"/>
    <w:multiLevelType w:val="hybridMultilevel"/>
    <w:tmpl w:val="5A141462"/>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7177CF0"/>
    <w:multiLevelType w:val="hybridMultilevel"/>
    <w:tmpl w:val="86B2F35E"/>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7BF1FC0"/>
    <w:multiLevelType w:val="hybridMultilevel"/>
    <w:tmpl w:val="C7468276"/>
    <w:lvl w:ilvl="0" w:tplc="B1A22D44">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6">
    <w:nsid w:val="799B734C"/>
    <w:multiLevelType w:val="hybridMultilevel"/>
    <w:tmpl w:val="AC02646A"/>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7"/>
  </w:num>
  <w:num w:numId="2">
    <w:abstractNumId w:val="14"/>
  </w:num>
  <w:num w:numId="3">
    <w:abstractNumId w:val="65"/>
  </w:num>
  <w:num w:numId="4">
    <w:abstractNumId w:val="60"/>
  </w:num>
  <w:num w:numId="5">
    <w:abstractNumId w:val="55"/>
  </w:num>
  <w:num w:numId="6">
    <w:abstractNumId w:val="78"/>
  </w:num>
  <w:num w:numId="7">
    <w:abstractNumId w:val="35"/>
  </w:num>
  <w:num w:numId="8">
    <w:abstractNumId w:val="13"/>
  </w:num>
  <w:num w:numId="9">
    <w:abstractNumId w:val="23"/>
  </w:num>
  <w:num w:numId="10">
    <w:abstractNumId w:val="18"/>
  </w:num>
  <w:num w:numId="11">
    <w:abstractNumId w:val="53"/>
  </w:num>
  <w:num w:numId="12">
    <w:abstractNumId w:val="39"/>
  </w:num>
  <w:num w:numId="13">
    <w:abstractNumId w:val="20"/>
  </w:num>
  <w:num w:numId="14">
    <w:abstractNumId w:val="54"/>
  </w:num>
  <w:num w:numId="15">
    <w:abstractNumId w:val="15"/>
  </w:num>
  <w:num w:numId="16">
    <w:abstractNumId w:val="52"/>
  </w:num>
  <w:num w:numId="17">
    <w:abstractNumId w:val="36"/>
  </w:num>
  <w:num w:numId="18">
    <w:abstractNumId w:val="45"/>
  </w:num>
  <w:num w:numId="19">
    <w:abstractNumId w:val="19"/>
  </w:num>
  <w:num w:numId="20">
    <w:abstractNumId w:val="31"/>
  </w:num>
  <w:num w:numId="21">
    <w:abstractNumId w:val="69"/>
  </w:num>
  <w:num w:numId="22">
    <w:abstractNumId w:val="38"/>
  </w:num>
  <w:num w:numId="23">
    <w:abstractNumId w:val="66"/>
  </w:num>
  <w:num w:numId="24">
    <w:abstractNumId w:val="10"/>
  </w:num>
  <w:num w:numId="25">
    <w:abstractNumId w:val="28"/>
  </w:num>
  <w:num w:numId="26">
    <w:abstractNumId w:val="26"/>
  </w:num>
  <w:num w:numId="27">
    <w:abstractNumId w:val="58"/>
  </w:num>
  <w:num w:numId="28">
    <w:abstractNumId w:val="76"/>
  </w:num>
  <w:num w:numId="29">
    <w:abstractNumId w:val="12"/>
  </w:num>
  <w:num w:numId="30">
    <w:abstractNumId w:val="74"/>
  </w:num>
  <w:num w:numId="31">
    <w:abstractNumId w:val="40"/>
  </w:num>
  <w:num w:numId="32">
    <w:abstractNumId w:val="71"/>
  </w:num>
  <w:num w:numId="33">
    <w:abstractNumId w:val="16"/>
  </w:num>
  <w:num w:numId="34">
    <w:abstractNumId w:val="56"/>
  </w:num>
  <w:num w:numId="35">
    <w:abstractNumId w:val="75"/>
  </w:num>
  <w:num w:numId="36">
    <w:abstractNumId w:val="32"/>
  </w:num>
  <w:num w:numId="37">
    <w:abstractNumId w:val="64"/>
  </w:num>
  <w:num w:numId="38">
    <w:abstractNumId w:val="59"/>
  </w:num>
  <w:num w:numId="39">
    <w:abstractNumId w:val="49"/>
  </w:num>
  <w:num w:numId="40">
    <w:abstractNumId w:val="47"/>
  </w:num>
  <w:num w:numId="41">
    <w:abstractNumId w:val="57"/>
  </w:num>
  <w:num w:numId="42">
    <w:abstractNumId w:val="63"/>
  </w:num>
  <w:num w:numId="43">
    <w:abstractNumId w:val="42"/>
  </w:num>
  <w:num w:numId="44">
    <w:abstractNumId w:val="43"/>
  </w:num>
  <w:num w:numId="45">
    <w:abstractNumId w:val="22"/>
  </w:num>
  <w:num w:numId="46">
    <w:abstractNumId w:val="73"/>
  </w:num>
  <w:num w:numId="47">
    <w:abstractNumId w:val="25"/>
  </w:num>
  <w:num w:numId="48">
    <w:abstractNumId w:val="50"/>
  </w:num>
  <w:num w:numId="49">
    <w:abstractNumId w:val="21"/>
  </w:num>
  <w:num w:numId="50">
    <w:abstractNumId w:val="29"/>
  </w:num>
  <w:num w:numId="51">
    <w:abstractNumId w:val="34"/>
  </w:num>
  <w:num w:numId="52">
    <w:abstractNumId w:val="62"/>
  </w:num>
  <w:num w:numId="53">
    <w:abstractNumId w:val="17"/>
  </w:num>
  <w:num w:numId="54">
    <w:abstractNumId w:val="72"/>
  </w:num>
  <w:num w:numId="55">
    <w:abstractNumId w:val="27"/>
  </w:num>
  <w:num w:numId="56">
    <w:abstractNumId w:val="44"/>
  </w:num>
  <w:num w:numId="57">
    <w:abstractNumId w:val="24"/>
  </w:num>
  <w:num w:numId="58">
    <w:abstractNumId w:val="48"/>
  </w:num>
  <w:num w:numId="59">
    <w:abstractNumId w:val="46"/>
  </w:num>
  <w:num w:numId="60">
    <w:abstractNumId w:val="77"/>
  </w:num>
  <w:num w:numId="61">
    <w:abstractNumId w:val="37"/>
  </w:num>
  <w:num w:numId="62">
    <w:abstractNumId w:val="33"/>
  </w:num>
  <w:num w:numId="63">
    <w:abstractNumId w:val="30"/>
  </w:num>
  <w:num w:numId="64">
    <w:abstractNumId w:val="11"/>
  </w:num>
  <w:num w:numId="65">
    <w:abstractNumId w:val="51"/>
  </w:num>
  <w:num w:numId="66">
    <w:abstractNumId w:val="68"/>
  </w:num>
  <w:num w:numId="67">
    <w:abstractNumId w:val="41"/>
  </w:num>
  <w:num w:numId="68">
    <w:abstractNumId w:val="61"/>
  </w:num>
  <w:num w:numId="69">
    <w:abstractNumId w:val="7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73"/>
    <w:rsid w:val="00000A51"/>
    <w:rsid w:val="00001546"/>
    <w:rsid w:val="0000260B"/>
    <w:rsid w:val="00002ADA"/>
    <w:rsid w:val="00002FF0"/>
    <w:rsid w:val="00003833"/>
    <w:rsid w:val="000058CE"/>
    <w:rsid w:val="00005937"/>
    <w:rsid w:val="00006F8E"/>
    <w:rsid w:val="00007217"/>
    <w:rsid w:val="000100B3"/>
    <w:rsid w:val="00010E55"/>
    <w:rsid w:val="000114A6"/>
    <w:rsid w:val="0001236E"/>
    <w:rsid w:val="00013438"/>
    <w:rsid w:val="0001371A"/>
    <w:rsid w:val="000138F3"/>
    <w:rsid w:val="00013E62"/>
    <w:rsid w:val="00013F85"/>
    <w:rsid w:val="0001426E"/>
    <w:rsid w:val="00014351"/>
    <w:rsid w:val="000143CD"/>
    <w:rsid w:val="00014DFD"/>
    <w:rsid w:val="00015338"/>
    <w:rsid w:val="00015C36"/>
    <w:rsid w:val="00016235"/>
    <w:rsid w:val="000166EA"/>
    <w:rsid w:val="00016C9E"/>
    <w:rsid w:val="00017702"/>
    <w:rsid w:val="0002264F"/>
    <w:rsid w:val="0002270D"/>
    <w:rsid w:val="00022726"/>
    <w:rsid w:val="00022819"/>
    <w:rsid w:val="00023622"/>
    <w:rsid w:val="000236AF"/>
    <w:rsid w:val="00023756"/>
    <w:rsid w:val="00023956"/>
    <w:rsid w:val="00023A25"/>
    <w:rsid w:val="00023A63"/>
    <w:rsid w:val="00023D2E"/>
    <w:rsid w:val="0002517E"/>
    <w:rsid w:val="0002585A"/>
    <w:rsid w:val="00025BE8"/>
    <w:rsid w:val="000260CB"/>
    <w:rsid w:val="000260E3"/>
    <w:rsid w:val="000266FA"/>
    <w:rsid w:val="00026A2A"/>
    <w:rsid w:val="00026C8F"/>
    <w:rsid w:val="00026EA0"/>
    <w:rsid w:val="0002740F"/>
    <w:rsid w:val="00030E05"/>
    <w:rsid w:val="0003135D"/>
    <w:rsid w:val="000330E8"/>
    <w:rsid w:val="00034AE4"/>
    <w:rsid w:val="000363A9"/>
    <w:rsid w:val="000363C2"/>
    <w:rsid w:val="00036497"/>
    <w:rsid w:val="00036655"/>
    <w:rsid w:val="00036B5D"/>
    <w:rsid w:val="00036CA2"/>
    <w:rsid w:val="00036DE1"/>
    <w:rsid w:val="00037A6E"/>
    <w:rsid w:val="0004019D"/>
    <w:rsid w:val="00040504"/>
    <w:rsid w:val="00040622"/>
    <w:rsid w:val="00040FEF"/>
    <w:rsid w:val="00042180"/>
    <w:rsid w:val="00042842"/>
    <w:rsid w:val="00043385"/>
    <w:rsid w:val="0004345C"/>
    <w:rsid w:val="00043E6B"/>
    <w:rsid w:val="00044B61"/>
    <w:rsid w:val="00044ED8"/>
    <w:rsid w:val="0004584F"/>
    <w:rsid w:val="000458EC"/>
    <w:rsid w:val="00045CB9"/>
    <w:rsid w:val="0004689E"/>
    <w:rsid w:val="00046F0E"/>
    <w:rsid w:val="000472AE"/>
    <w:rsid w:val="000476C9"/>
    <w:rsid w:val="00047DD8"/>
    <w:rsid w:val="00047E30"/>
    <w:rsid w:val="00050A0E"/>
    <w:rsid w:val="000511E2"/>
    <w:rsid w:val="000512F9"/>
    <w:rsid w:val="000518D0"/>
    <w:rsid w:val="00052822"/>
    <w:rsid w:val="000532ED"/>
    <w:rsid w:val="000532F8"/>
    <w:rsid w:val="00054601"/>
    <w:rsid w:val="00054972"/>
    <w:rsid w:val="000551F0"/>
    <w:rsid w:val="0005609C"/>
    <w:rsid w:val="0005645E"/>
    <w:rsid w:val="00056465"/>
    <w:rsid w:val="00057EA6"/>
    <w:rsid w:val="00060F31"/>
    <w:rsid w:val="00061035"/>
    <w:rsid w:val="0006199E"/>
    <w:rsid w:val="0006249C"/>
    <w:rsid w:val="00062B77"/>
    <w:rsid w:val="00062D7F"/>
    <w:rsid w:val="0006379A"/>
    <w:rsid w:val="00064034"/>
    <w:rsid w:val="000649B2"/>
    <w:rsid w:val="00064CE4"/>
    <w:rsid w:val="00064F0C"/>
    <w:rsid w:val="000651CD"/>
    <w:rsid w:val="00065635"/>
    <w:rsid w:val="000661CF"/>
    <w:rsid w:val="00067CB9"/>
    <w:rsid w:val="00070125"/>
    <w:rsid w:val="000701DB"/>
    <w:rsid w:val="0007157E"/>
    <w:rsid w:val="000737E3"/>
    <w:rsid w:val="00073DEF"/>
    <w:rsid w:val="00074652"/>
    <w:rsid w:val="00074779"/>
    <w:rsid w:val="00074C28"/>
    <w:rsid w:val="000754C6"/>
    <w:rsid w:val="00075DBE"/>
    <w:rsid w:val="000764C4"/>
    <w:rsid w:val="00076ABF"/>
    <w:rsid w:val="00076C2A"/>
    <w:rsid w:val="00077972"/>
    <w:rsid w:val="00081B4E"/>
    <w:rsid w:val="00084491"/>
    <w:rsid w:val="00084A90"/>
    <w:rsid w:val="00084F68"/>
    <w:rsid w:val="000854EF"/>
    <w:rsid w:val="0008551A"/>
    <w:rsid w:val="00087540"/>
    <w:rsid w:val="00091105"/>
    <w:rsid w:val="000911A4"/>
    <w:rsid w:val="00091330"/>
    <w:rsid w:val="000921A8"/>
    <w:rsid w:val="00092EF6"/>
    <w:rsid w:val="00093A57"/>
    <w:rsid w:val="00094923"/>
    <w:rsid w:val="000954FE"/>
    <w:rsid w:val="00096288"/>
    <w:rsid w:val="0009647C"/>
    <w:rsid w:val="00096B59"/>
    <w:rsid w:val="000A0120"/>
    <w:rsid w:val="000A175B"/>
    <w:rsid w:val="000A1809"/>
    <w:rsid w:val="000A1828"/>
    <w:rsid w:val="000A1B49"/>
    <w:rsid w:val="000A1DE9"/>
    <w:rsid w:val="000A2915"/>
    <w:rsid w:val="000A2DE2"/>
    <w:rsid w:val="000A3293"/>
    <w:rsid w:val="000A4400"/>
    <w:rsid w:val="000A4902"/>
    <w:rsid w:val="000A4AA4"/>
    <w:rsid w:val="000A5162"/>
    <w:rsid w:val="000A5579"/>
    <w:rsid w:val="000A5C72"/>
    <w:rsid w:val="000A6CA2"/>
    <w:rsid w:val="000A70F2"/>
    <w:rsid w:val="000A727E"/>
    <w:rsid w:val="000A7B72"/>
    <w:rsid w:val="000B032D"/>
    <w:rsid w:val="000B0AA4"/>
    <w:rsid w:val="000B0DDC"/>
    <w:rsid w:val="000B1483"/>
    <w:rsid w:val="000B23D2"/>
    <w:rsid w:val="000B301C"/>
    <w:rsid w:val="000B3777"/>
    <w:rsid w:val="000B3B47"/>
    <w:rsid w:val="000B3C5D"/>
    <w:rsid w:val="000B3CB8"/>
    <w:rsid w:val="000B3F9D"/>
    <w:rsid w:val="000B3FB8"/>
    <w:rsid w:val="000B4395"/>
    <w:rsid w:val="000B4495"/>
    <w:rsid w:val="000B4A42"/>
    <w:rsid w:val="000B4B68"/>
    <w:rsid w:val="000B4FA4"/>
    <w:rsid w:val="000B5968"/>
    <w:rsid w:val="000B6214"/>
    <w:rsid w:val="000B77BC"/>
    <w:rsid w:val="000C015B"/>
    <w:rsid w:val="000C021C"/>
    <w:rsid w:val="000C03DB"/>
    <w:rsid w:val="000C1070"/>
    <w:rsid w:val="000C1E58"/>
    <w:rsid w:val="000C3F24"/>
    <w:rsid w:val="000C41D8"/>
    <w:rsid w:val="000C4215"/>
    <w:rsid w:val="000C421B"/>
    <w:rsid w:val="000C4ACA"/>
    <w:rsid w:val="000C53DC"/>
    <w:rsid w:val="000C5D9F"/>
    <w:rsid w:val="000C7340"/>
    <w:rsid w:val="000D01D1"/>
    <w:rsid w:val="000D0584"/>
    <w:rsid w:val="000D08D0"/>
    <w:rsid w:val="000D0C3A"/>
    <w:rsid w:val="000D1856"/>
    <w:rsid w:val="000D18C2"/>
    <w:rsid w:val="000D1CEF"/>
    <w:rsid w:val="000D1D3E"/>
    <w:rsid w:val="000D2034"/>
    <w:rsid w:val="000D240F"/>
    <w:rsid w:val="000D2C0C"/>
    <w:rsid w:val="000D3114"/>
    <w:rsid w:val="000D3216"/>
    <w:rsid w:val="000D4183"/>
    <w:rsid w:val="000D43B6"/>
    <w:rsid w:val="000D450B"/>
    <w:rsid w:val="000D4DEC"/>
    <w:rsid w:val="000D5A2B"/>
    <w:rsid w:val="000D5D6E"/>
    <w:rsid w:val="000D5DBC"/>
    <w:rsid w:val="000D6112"/>
    <w:rsid w:val="000D645E"/>
    <w:rsid w:val="000D730D"/>
    <w:rsid w:val="000D7362"/>
    <w:rsid w:val="000D7429"/>
    <w:rsid w:val="000D7F1F"/>
    <w:rsid w:val="000D7F56"/>
    <w:rsid w:val="000D7FBA"/>
    <w:rsid w:val="000E058F"/>
    <w:rsid w:val="000E0850"/>
    <w:rsid w:val="000E0A79"/>
    <w:rsid w:val="000E0EEE"/>
    <w:rsid w:val="000E12A5"/>
    <w:rsid w:val="000E1C74"/>
    <w:rsid w:val="000E21A7"/>
    <w:rsid w:val="000E294B"/>
    <w:rsid w:val="000E2C4D"/>
    <w:rsid w:val="000E2D24"/>
    <w:rsid w:val="000E3915"/>
    <w:rsid w:val="000E43A2"/>
    <w:rsid w:val="000E5F38"/>
    <w:rsid w:val="000E6522"/>
    <w:rsid w:val="000E65F3"/>
    <w:rsid w:val="000E7264"/>
    <w:rsid w:val="000F037E"/>
    <w:rsid w:val="000F45FE"/>
    <w:rsid w:val="000F597F"/>
    <w:rsid w:val="000F5C11"/>
    <w:rsid w:val="000F5DF9"/>
    <w:rsid w:val="000F731C"/>
    <w:rsid w:val="00101291"/>
    <w:rsid w:val="001015E6"/>
    <w:rsid w:val="00101E00"/>
    <w:rsid w:val="00101E77"/>
    <w:rsid w:val="001033C7"/>
    <w:rsid w:val="001036FF"/>
    <w:rsid w:val="00103C4E"/>
    <w:rsid w:val="00104702"/>
    <w:rsid w:val="001049E3"/>
    <w:rsid w:val="001053FE"/>
    <w:rsid w:val="00105FC9"/>
    <w:rsid w:val="00106839"/>
    <w:rsid w:val="00106939"/>
    <w:rsid w:val="00106F28"/>
    <w:rsid w:val="00106F45"/>
    <w:rsid w:val="00107514"/>
    <w:rsid w:val="001100B3"/>
    <w:rsid w:val="0011052A"/>
    <w:rsid w:val="0011088E"/>
    <w:rsid w:val="00110D79"/>
    <w:rsid w:val="00111438"/>
    <w:rsid w:val="0011146E"/>
    <w:rsid w:val="00112094"/>
    <w:rsid w:val="00112200"/>
    <w:rsid w:val="00112A4E"/>
    <w:rsid w:val="00112D5C"/>
    <w:rsid w:val="001130EE"/>
    <w:rsid w:val="001137A1"/>
    <w:rsid w:val="00114091"/>
    <w:rsid w:val="00114955"/>
    <w:rsid w:val="00114E2E"/>
    <w:rsid w:val="001155CB"/>
    <w:rsid w:val="00115D5E"/>
    <w:rsid w:val="001168FB"/>
    <w:rsid w:val="00116933"/>
    <w:rsid w:val="00117762"/>
    <w:rsid w:val="00121181"/>
    <w:rsid w:val="001212CC"/>
    <w:rsid w:val="0012257A"/>
    <w:rsid w:val="00122A68"/>
    <w:rsid w:val="00122DFE"/>
    <w:rsid w:val="00123DA7"/>
    <w:rsid w:val="00124937"/>
    <w:rsid w:val="00125174"/>
    <w:rsid w:val="0012563F"/>
    <w:rsid w:val="00125AC6"/>
    <w:rsid w:val="001260CD"/>
    <w:rsid w:val="001261F6"/>
    <w:rsid w:val="0012777B"/>
    <w:rsid w:val="001305A2"/>
    <w:rsid w:val="0013101A"/>
    <w:rsid w:val="001319C2"/>
    <w:rsid w:val="00131AFF"/>
    <w:rsid w:val="0013222A"/>
    <w:rsid w:val="0013263C"/>
    <w:rsid w:val="00132FB1"/>
    <w:rsid w:val="00132FFC"/>
    <w:rsid w:val="001333E4"/>
    <w:rsid w:val="001336A1"/>
    <w:rsid w:val="00133F6B"/>
    <w:rsid w:val="001349A4"/>
    <w:rsid w:val="00134E23"/>
    <w:rsid w:val="00134E93"/>
    <w:rsid w:val="00134F24"/>
    <w:rsid w:val="0013553C"/>
    <w:rsid w:val="00135804"/>
    <w:rsid w:val="00135C38"/>
    <w:rsid w:val="0013650B"/>
    <w:rsid w:val="00136F5B"/>
    <w:rsid w:val="00137FC5"/>
    <w:rsid w:val="001402B4"/>
    <w:rsid w:val="001404FE"/>
    <w:rsid w:val="001405DF"/>
    <w:rsid w:val="00141917"/>
    <w:rsid w:val="00141C51"/>
    <w:rsid w:val="0014215A"/>
    <w:rsid w:val="00142D0C"/>
    <w:rsid w:val="00142F9E"/>
    <w:rsid w:val="001438D1"/>
    <w:rsid w:val="00144FA4"/>
    <w:rsid w:val="001450CD"/>
    <w:rsid w:val="00145122"/>
    <w:rsid w:val="00145D32"/>
    <w:rsid w:val="001462BC"/>
    <w:rsid w:val="00146659"/>
    <w:rsid w:val="00146B80"/>
    <w:rsid w:val="00146C10"/>
    <w:rsid w:val="00147A99"/>
    <w:rsid w:val="00150B50"/>
    <w:rsid w:val="00151165"/>
    <w:rsid w:val="00151401"/>
    <w:rsid w:val="00151B02"/>
    <w:rsid w:val="001531CA"/>
    <w:rsid w:val="001533C1"/>
    <w:rsid w:val="0015360C"/>
    <w:rsid w:val="00154683"/>
    <w:rsid w:val="00154760"/>
    <w:rsid w:val="00154783"/>
    <w:rsid w:val="00154C95"/>
    <w:rsid w:val="00156395"/>
    <w:rsid w:val="001565A8"/>
    <w:rsid w:val="00156BD4"/>
    <w:rsid w:val="00161E46"/>
    <w:rsid w:val="00163702"/>
    <w:rsid w:val="001637AA"/>
    <w:rsid w:val="0016380B"/>
    <w:rsid w:val="00163CE5"/>
    <w:rsid w:val="00163F44"/>
    <w:rsid w:val="0016454D"/>
    <w:rsid w:val="00164CE3"/>
    <w:rsid w:val="0016512A"/>
    <w:rsid w:val="00165742"/>
    <w:rsid w:val="00166686"/>
    <w:rsid w:val="00166CB4"/>
    <w:rsid w:val="0016786C"/>
    <w:rsid w:val="0017005E"/>
    <w:rsid w:val="001706B6"/>
    <w:rsid w:val="00170AAE"/>
    <w:rsid w:val="00170DD4"/>
    <w:rsid w:val="00170F62"/>
    <w:rsid w:val="00171152"/>
    <w:rsid w:val="00171AA1"/>
    <w:rsid w:val="00171E40"/>
    <w:rsid w:val="00172355"/>
    <w:rsid w:val="001725B0"/>
    <w:rsid w:val="00172E47"/>
    <w:rsid w:val="00173B9A"/>
    <w:rsid w:val="001743F1"/>
    <w:rsid w:val="0017483D"/>
    <w:rsid w:val="00174BD8"/>
    <w:rsid w:val="00176EFF"/>
    <w:rsid w:val="00177039"/>
    <w:rsid w:val="00177517"/>
    <w:rsid w:val="00177A03"/>
    <w:rsid w:val="00177A6F"/>
    <w:rsid w:val="0018060F"/>
    <w:rsid w:val="0018074D"/>
    <w:rsid w:val="0018099A"/>
    <w:rsid w:val="00180F1E"/>
    <w:rsid w:val="00181423"/>
    <w:rsid w:val="001816B5"/>
    <w:rsid w:val="00181795"/>
    <w:rsid w:val="001819D5"/>
    <w:rsid w:val="001819F7"/>
    <w:rsid w:val="00181AD1"/>
    <w:rsid w:val="0018220B"/>
    <w:rsid w:val="0018261C"/>
    <w:rsid w:val="00182937"/>
    <w:rsid w:val="00182CCB"/>
    <w:rsid w:val="001830B6"/>
    <w:rsid w:val="00183AB3"/>
    <w:rsid w:val="00183C83"/>
    <w:rsid w:val="00184288"/>
    <w:rsid w:val="001850A6"/>
    <w:rsid w:val="00185C25"/>
    <w:rsid w:val="00186554"/>
    <w:rsid w:val="001867EA"/>
    <w:rsid w:val="0018692B"/>
    <w:rsid w:val="00190198"/>
    <w:rsid w:val="00190544"/>
    <w:rsid w:val="00190CC8"/>
    <w:rsid w:val="001925EE"/>
    <w:rsid w:val="00192C18"/>
    <w:rsid w:val="00193282"/>
    <w:rsid w:val="00193EA2"/>
    <w:rsid w:val="00193EAF"/>
    <w:rsid w:val="00194BB9"/>
    <w:rsid w:val="00194E43"/>
    <w:rsid w:val="00195CAC"/>
    <w:rsid w:val="00196067"/>
    <w:rsid w:val="001A0C0D"/>
    <w:rsid w:val="001A0D6F"/>
    <w:rsid w:val="001A11F7"/>
    <w:rsid w:val="001A1407"/>
    <w:rsid w:val="001A2D93"/>
    <w:rsid w:val="001A2EB2"/>
    <w:rsid w:val="001A2F1F"/>
    <w:rsid w:val="001A3612"/>
    <w:rsid w:val="001A4E50"/>
    <w:rsid w:val="001A6075"/>
    <w:rsid w:val="001A6F79"/>
    <w:rsid w:val="001A78B5"/>
    <w:rsid w:val="001B099D"/>
    <w:rsid w:val="001B0A88"/>
    <w:rsid w:val="001B1B7F"/>
    <w:rsid w:val="001B1D54"/>
    <w:rsid w:val="001B2480"/>
    <w:rsid w:val="001B2D5F"/>
    <w:rsid w:val="001B3104"/>
    <w:rsid w:val="001B3241"/>
    <w:rsid w:val="001B3782"/>
    <w:rsid w:val="001B399A"/>
    <w:rsid w:val="001B3B3D"/>
    <w:rsid w:val="001B3E54"/>
    <w:rsid w:val="001B410C"/>
    <w:rsid w:val="001B5A55"/>
    <w:rsid w:val="001B609C"/>
    <w:rsid w:val="001B671E"/>
    <w:rsid w:val="001B7B3C"/>
    <w:rsid w:val="001C088D"/>
    <w:rsid w:val="001C197D"/>
    <w:rsid w:val="001C1A68"/>
    <w:rsid w:val="001C1B69"/>
    <w:rsid w:val="001C2D27"/>
    <w:rsid w:val="001C31A2"/>
    <w:rsid w:val="001C435F"/>
    <w:rsid w:val="001C48EA"/>
    <w:rsid w:val="001C50C1"/>
    <w:rsid w:val="001C54C2"/>
    <w:rsid w:val="001C58E8"/>
    <w:rsid w:val="001C5BE2"/>
    <w:rsid w:val="001C643C"/>
    <w:rsid w:val="001C7436"/>
    <w:rsid w:val="001C7E4C"/>
    <w:rsid w:val="001D031F"/>
    <w:rsid w:val="001D096A"/>
    <w:rsid w:val="001D0B73"/>
    <w:rsid w:val="001D0C8B"/>
    <w:rsid w:val="001D0D14"/>
    <w:rsid w:val="001D11BF"/>
    <w:rsid w:val="001D179D"/>
    <w:rsid w:val="001D4115"/>
    <w:rsid w:val="001D4314"/>
    <w:rsid w:val="001D44C6"/>
    <w:rsid w:val="001D4BBB"/>
    <w:rsid w:val="001D4CD2"/>
    <w:rsid w:val="001D5582"/>
    <w:rsid w:val="001D56F9"/>
    <w:rsid w:val="001D5862"/>
    <w:rsid w:val="001D6D86"/>
    <w:rsid w:val="001E03A1"/>
    <w:rsid w:val="001E0475"/>
    <w:rsid w:val="001E0521"/>
    <w:rsid w:val="001E13CA"/>
    <w:rsid w:val="001E1F7E"/>
    <w:rsid w:val="001E1FD7"/>
    <w:rsid w:val="001E438F"/>
    <w:rsid w:val="001E4BBF"/>
    <w:rsid w:val="001E54D9"/>
    <w:rsid w:val="001E62CC"/>
    <w:rsid w:val="001E7716"/>
    <w:rsid w:val="001E7880"/>
    <w:rsid w:val="001E78D7"/>
    <w:rsid w:val="001E7ED1"/>
    <w:rsid w:val="001F0413"/>
    <w:rsid w:val="001F0BA9"/>
    <w:rsid w:val="001F25EF"/>
    <w:rsid w:val="001F2C56"/>
    <w:rsid w:val="001F2CCE"/>
    <w:rsid w:val="001F53E7"/>
    <w:rsid w:val="001F6144"/>
    <w:rsid w:val="001F61FE"/>
    <w:rsid w:val="001F652D"/>
    <w:rsid w:val="001F687A"/>
    <w:rsid w:val="001F6A4E"/>
    <w:rsid w:val="001F6DA7"/>
    <w:rsid w:val="001F7C40"/>
    <w:rsid w:val="002002D8"/>
    <w:rsid w:val="0020058A"/>
    <w:rsid w:val="002006D5"/>
    <w:rsid w:val="00200D5D"/>
    <w:rsid w:val="002010E9"/>
    <w:rsid w:val="00201C34"/>
    <w:rsid w:val="00202713"/>
    <w:rsid w:val="0020285C"/>
    <w:rsid w:val="00202AA1"/>
    <w:rsid w:val="00202CBE"/>
    <w:rsid w:val="002031C3"/>
    <w:rsid w:val="002033B4"/>
    <w:rsid w:val="00203995"/>
    <w:rsid w:val="00203F0D"/>
    <w:rsid w:val="00204456"/>
    <w:rsid w:val="002068C8"/>
    <w:rsid w:val="0020706C"/>
    <w:rsid w:val="00207192"/>
    <w:rsid w:val="00207369"/>
    <w:rsid w:val="00207621"/>
    <w:rsid w:val="00207956"/>
    <w:rsid w:val="002102E7"/>
    <w:rsid w:val="002103E0"/>
    <w:rsid w:val="00210AF6"/>
    <w:rsid w:val="002123E1"/>
    <w:rsid w:val="002126A8"/>
    <w:rsid w:val="0021378C"/>
    <w:rsid w:val="00213B5D"/>
    <w:rsid w:val="00214CD1"/>
    <w:rsid w:val="002155B3"/>
    <w:rsid w:val="00215B9E"/>
    <w:rsid w:val="00215C4D"/>
    <w:rsid w:val="00215CF8"/>
    <w:rsid w:val="00215EBA"/>
    <w:rsid w:val="00215F75"/>
    <w:rsid w:val="0021656A"/>
    <w:rsid w:val="0021694E"/>
    <w:rsid w:val="00217489"/>
    <w:rsid w:val="00217A84"/>
    <w:rsid w:val="00220068"/>
    <w:rsid w:val="00221084"/>
    <w:rsid w:val="002210B3"/>
    <w:rsid w:val="002214F9"/>
    <w:rsid w:val="00221E52"/>
    <w:rsid w:val="002227A9"/>
    <w:rsid w:val="00223D96"/>
    <w:rsid w:val="0022460C"/>
    <w:rsid w:val="002248BC"/>
    <w:rsid w:val="00226540"/>
    <w:rsid w:val="0022669C"/>
    <w:rsid w:val="00226DD9"/>
    <w:rsid w:val="00227B8F"/>
    <w:rsid w:val="00227F30"/>
    <w:rsid w:val="00227FA1"/>
    <w:rsid w:val="0023067C"/>
    <w:rsid w:val="0023089E"/>
    <w:rsid w:val="00230D51"/>
    <w:rsid w:val="00232274"/>
    <w:rsid w:val="00232979"/>
    <w:rsid w:val="00232FB5"/>
    <w:rsid w:val="00233930"/>
    <w:rsid w:val="00234089"/>
    <w:rsid w:val="0023425C"/>
    <w:rsid w:val="0023449C"/>
    <w:rsid w:val="00234A58"/>
    <w:rsid w:val="002359C6"/>
    <w:rsid w:val="0023628A"/>
    <w:rsid w:val="002369D3"/>
    <w:rsid w:val="002374E3"/>
    <w:rsid w:val="00237735"/>
    <w:rsid w:val="00237DFE"/>
    <w:rsid w:val="00237E1F"/>
    <w:rsid w:val="002409C6"/>
    <w:rsid w:val="00240A7D"/>
    <w:rsid w:val="00241541"/>
    <w:rsid w:val="002425E1"/>
    <w:rsid w:val="00242E09"/>
    <w:rsid w:val="00243DF8"/>
    <w:rsid w:val="0024455C"/>
    <w:rsid w:val="0024529D"/>
    <w:rsid w:val="002462A0"/>
    <w:rsid w:val="002464B9"/>
    <w:rsid w:val="00246C26"/>
    <w:rsid w:val="00246EDF"/>
    <w:rsid w:val="00247076"/>
    <w:rsid w:val="00247346"/>
    <w:rsid w:val="002473B8"/>
    <w:rsid w:val="0025006D"/>
    <w:rsid w:val="002507B2"/>
    <w:rsid w:val="00250BC2"/>
    <w:rsid w:val="00251015"/>
    <w:rsid w:val="002514C7"/>
    <w:rsid w:val="00251BC6"/>
    <w:rsid w:val="00252823"/>
    <w:rsid w:val="00252B5B"/>
    <w:rsid w:val="00252CE7"/>
    <w:rsid w:val="00253901"/>
    <w:rsid w:val="00253D06"/>
    <w:rsid w:val="002546EF"/>
    <w:rsid w:val="00254A6F"/>
    <w:rsid w:val="00256D50"/>
    <w:rsid w:val="00256FC9"/>
    <w:rsid w:val="002572D4"/>
    <w:rsid w:val="00257C16"/>
    <w:rsid w:val="00260046"/>
    <w:rsid w:val="00260345"/>
    <w:rsid w:val="00260477"/>
    <w:rsid w:val="00260513"/>
    <w:rsid w:val="00260659"/>
    <w:rsid w:val="0026241A"/>
    <w:rsid w:val="002628AB"/>
    <w:rsid w:val="00262ABC"/>
    <w:rsid w:val="00262EE8"/>
    <w:rsid w:val="002633E3"/>
    <w:rsid w:val="0026492C"/>
    <w:rsid w:val="00264E13"/>
    <w:rsid w:val="0026537C"/>
    <w:rsid w:val="00265D96"/>
    <w:rsid w:val="00266CCE"/>
    <w:rsid w:val="00270218"/>
    <w:rsid w:val="00270A91"/>
    <w:rsid w:val="00271D35"/>
    <w:rsid w:val="00271DE6"/>
    <w:rsid w:val="00272AF8"/>
    <w:rsid w:val="0027465C"/>
    <w:rsid w:val="00274B52"/>
    <w:rsid w:val="00274C45"/>
    <w:rsid w:val="0027686D"/>
    <w:rsid w:val="00276AC4"/>
    <w:rsid w:val="002775B1"/>
    <w:rsid w:val="002777AC"/>
    <w:rsid w:val="00277D1B"/>
    <w:rsid w:val="00277EEB"/>
    <w:rsid w:val="002800E0"/>
    <w:rsid w:val="002806AA"/>
    <w:rsid w:val="002807F5"/>
    <w:rsid w:val="002809FF"/>
    <w:rsid w:val="002822FA"/>
    <w:rsid w:val="00282FF5"/>
    <w:rsid w:val="0028315B"/>
    <w:rsid w:val="002832EB"/>
    <w:rsid w:val="00283DAE"/>
    <w:rsid w:val="002842EC"/>
    <w:rsid w:val="0028516C"/>
    <w:rsid w:val="0028530D"/>
    <w:rsid w:val="002870C8"/>
    <w:rsid w:val="002879C1"/>
    <w:rsid w:val="0029142B"/>
    <w:rsid w:val="002917E4"/>
    <w:rsid w:val="00291B76"/>
    <w:rsid w:val="002920A4"/>
    <w:rsid w:val="00292E97"/>
    <w:rsid w:val="00293003"/>
    <w:rsid w:val="0029326C"/>
    <w:rsid w:val="00293603"/>
    <w:rsid w:val="002938FF"/>
    <w:rsid w:val="00295132"/>
    <w:rsid w:val="00295307"/>
    <w:rsid w:val="00295D9E"/>
    <w:rsid w:val="00296184"/>
    <w:rsid w:val="0029684C"/>
    <w:rsid w:val="00296B33"/>
    <w:rsid w:val="00296DE2"/>
    <w:rsid w:val="0029737D"/>
    <w:rsid w:val="00297E5C"/>
    <w:rsid w:val="002A09DA"/>
    <w:rsid w:val="002A0B75"/>
    <w:rsid w:val="002A174D"/>
    <w:rsid w:val="002A1A6B"/>
    <w:rsid w:val="002A2200"/>
    <w:rsid w:val="002A2853"/>
    <w:rsid w:val="002A2C87"/>
    <w:rsid w:val="002A3500"/>
    <w:rsid w:val="002A4094"/>
    <w:rsid w:val="002A4BD1"/>
    <w:rsid w:val="002A502D"/>
    <w:rsid w:val="002A566B"/>
    <w:rsid w:val="002A5DCF"/>
    <w:rsid w:val="002A5F78"/>
    <w:rsid w:val="002A6989"/>
    <w:rsid w:val="002A6F88"/>
    <w:rsid w:val="002B0674"/>
    <w:rsid w:val="002B0BF0"/>
    <w:rsid w:val="002B10F1"/>
    <w:rsid w:val="002B1130"/>
    <w:rsid w:val="002B211E"/>
    <w:rsid w:val="002B2211"/>
    <w:rsid w:val="002B2950"/>
    <w:rsid w:val="002B2CE6"/>
    <w:rsid w:val="002B3542"/>
    <w:rsid w:val="002B42B6"/>
    <w:rsid w:val="002B4D35"/>
    <w:rsid w:val="002B6D78"/>
    <w:rsid w:val="002C0577"/>
    <w:rsid w:val="002C062F"/>
    <w:rsid w:val="002C0D31"/>
    <w:rsid w:val="002C0E0B"/>
    <w:rsid w:val="002C2273"/>
    <w:rsid w:val="002C2495"/>
    <w:rsid w:val="002C25B5"/>
    <w:rsid w:val="002C32E4"/>
    <w:rsid w:val="002C3518"/>
    <w:rsid w:val="002C44C9"/>
    <w:rsid w:val="002C465A"/>
    <w:rsid w:val="002C4A82"/>
    <w:rsid w:val="002C4D63"/>
    <w:rsid w:val="002C524A"/>
    <w:rsid w:val="002C5D6F"/>
    <w:rsid w:val="002C5DCA"/>
    <w:rsid w:val="002C6609"/>
    <w:rsid w:val="002C66FF"/>
    <w:rsid w:val="002C6D54"/>
    <w:rsid w:val="002C759F"/>
    <w:rsid w:val="002C7DAC"/>
    <w:rsid w:val="002D0A09"/>
    <w:rsid w:val="002D0AA3"/>
    <w:rsid w:val="002D0CD4"/>
    <w:rsid w:val="002D15C0"/>
    <w:rsid w:val="002D3114"/>
    <w:rsid w:val="002D383D"/>
    <w:rsid w:val="002D3899"/>
    <w:rsid w:val="002D42A8"/>
    <w:rsid w:val="002D4401"/>
    <w:rsid w:val="002D47E5"/>
    <w:rsid w:val="002D4D26"/>
    <w:rsid w:val="002D56FD"/>
    <w:rsid w:val="002D5817"/>
    <w:rsid w:val="002D591E"/>
    <w:rsid w:val="002D607D"/>
    <w:rsid w:val="002D6247"/>
    <w:rsid w:val="002D6839"/>
    <w:rsid w:val="002D6E48"/>
    <w:rsid w:val="002D703B"/>
    <w:rsid w:val="002D7118"/>
    <w:rsid w:val="002D763A"/>
    <w:rsid w:val="002D7DD8"/>
    <w:rsid w:val="002E02B3"/>
    <w:rsid w:val="002E0968"/>
    <w:rsid w:val="002E1141"/>
    <w:rsid w:val="002E2016"/>
    <w:rsid w:val="002E384C"/>
    <w:rsid w:val="002E3ED3"/>
    <w:rsid w:val="002E47A2"/>
    <w:rsid w:val="002E4AE5"/>
    <w:rsid w:val="002E4F76"/>
    <w:rsid w:val="002E523C"/>
    <w:rsid w:val="002E6054"/>
    <w:rsid w:val="002E644B"/>
    <w:rsid w:val="002E7231"/>
    <w:rsid w:val="002E726B"/>
    <w:rsid w:val="002E7B80"/>
    <w:rsid w:val="002F0281"/>
    <w:rsid w:val="002F0647"/>
    <w:rsid w:val="002F0C9D"/>
    <w:rsid w:val="002F1757"/>
    <w:rsid w:val="002F24DF"/>
    <w:rsid w:val="002F2737"/>
    <w:rsid w:val="002F34A1"/>
    <w:rsid w:val="002F3610"/>
    <w:rsid w:val="002F3815"/>
    <w:rsid w:val="002F421B"/>
    <w:rsid w:val="002F4C33"/>
    <w:rsid w:val="002F5B30"/>
    <w:rsid w:val="002F6456"/>
    <w:rsid w:val="002F66B1"/>
    <w:rsid w:val="002F66F2"/>
    <w:rsid w:val="002F7271"/>
    <w:rsid w:val="002F774C"/>
    <w:rsid w:val="00301A42"/>
    <w:rsid w:val="00301B37"/>
    <w:rsid w:val="003028F8"/>
    <w:rsid w:val="00302C5A"/>
    <w:rsid w:val="003031C6"/>
    <w:rsid w:val="0030365E"/>
    <w:rsid w:val="00303A6B"/>
    <w:rsid w:val="00303A92"/>
    <w:rsid w:val="00303E74"/>
    <w:rsid w:val="00303FD4"/>
    <w:rsid w:val="00305C6A"/>
    <w:rsid w:val="00305CCF"/>
    <w:rsid w:val="003072F2"/>
    <w:rsid w:val="003101AD"/>
    <w:rsid w:val="0031071A"/>
    <w:rsid w:val="00310917"/>
    <w:rsid w:val="003120B1"/>
    <w:rsid w:val="00312C2F"/>
    <w:rsid w:val="00313994"/>
    <w:rsid w:val="00313BAF"/>
    <w:rsid w:val="00314817"/>
    <w:rsid w:val="00314FAB"/>
    <w:rsid w:val="00315598"/>
    <w:rsid w:val="00315E70"/>
    <w:rsid w:val="00316182"/>
    <w:rsid w:val="003175B1"/>
    <w:rsid w:val="0031793D"/>
    <w:rsid w:val="00320F87"/>
    <w:rsid w:val="00321031"/>
    <w:rsid w:val="00321AAE"/>
    <w:rsid w:val="003225CD"/>
    <w:rsid w:val="00322C20"/>
    <w:rsid w:val="0032371F"/>
    <w:rsid w:val="00325780"/>
    <w:rsid w:val="0032600B"/>
    <w:rsid w:val="0032607E"/>
    <w:rsid w:val="00326C2E"/>
    <w:rsid w:val="00330772"/>
    <w:rsid w:val="00330D6E"/>
    <w:rsid w:val="003312BF"/>
    <w:rsid w:val="003316F6"/>
    <w:rsid w:val="00332CEF"/>
    <w:rsid w:val="00332FFE"/>
    <w:rsid w:val="0033392E"/>
    <w:rsid w:val="0033400F"/>
    <w:rsid w:val="003342DF"/>
    <w:rsid w:val="00334B7B"/>
    <w:rsid w:val="00334E9B"/>
    <w:rsid w:val="003350BA"/>
    <w:rsid w:val="003350C6"/>
    <w:rsid w:val="00336DD6"/>
    <w:rsid w:val="003372E2"/>
    <w:rsid w:val="00337DDD"/>
    <w:rsid w:val="00340027"/>
    <w:rsid w:val="0034179A"/>
    <w:rsid w:val="0034194A"/>
    <w:rsid w:val="00341AA8"/>
    <w:rsid w:val="00341E6E"/>
    <w:rsid w:val="00342F0A"/>
    <w:rsid w:val="00343507"/>
    <w:rsid w:val="00344305"/>
    <w:rsid w:val="0034448D"/>
    <w:rsid w:val="00344867"/>
    <w:rsid w:val="003455F6"/>
    <w:rsid w:val="003458FC"/>
    <w:rsid w:val="003469F2"/>
    <w:rsid w:val="00351BF7"/>
    <w:rsid w:val="00351CED"/>
    <w:rsid w:val="0035241F"/>
    <w:rsid w:val="00352446"/>
    <w:rsid w:val="00352514"/>
    <w:rsid w:val="003531BC"/>
    <w:rsid w:val="003532D2"/>
    <w:rsid w:val="00353890"/>
    <w:rsid w:val="003539C9"/>
    <w:rsid w:val="003575A4"/>
    <w:rsid w:val="00357BD8"/>
    <w:rsid w:val="00360765"/>
    <w:rsid w:val="003607FC"/>
    <w:rsid w:val="00362914"/>
    <w:rsid w:val="00363B12"/>
    <w:rsid w:val="00364575"/>
    <w:rsid w:val="00364B0F"/>
    <w:rsid w:val="00365BA0"/>
    <w:rsid w:val="00365BA5"/>
    <w:rsid w:val="00365D55"/>
    <w:rsid w:val="00365EB2"/>
    <w:rsid w:val="00365FBC"/>
    <w:rsid w:val="00367733"/>
    <w:rsid w:val="00367958"/>
    <w:rsid w:val="00367AE0"/>
    <w:rsid w:val="00367F01"/>
    <w:rsid w:val="00371A65"/>
    <w:rsid w:val="003721A9"/>
    <w:rsid w:val="00372806"/>
    <w:rsid w:val="003746BC"/>
    <w:rsid w:val="00374D5D"/>
    <w:rsid w:val="00374DBE"/>
    <w:rsid w:val="0037549C"/>
    <w:rsid w:val="00375C39"/>
    <w:rsid w:val="003766F3"/>
    <w:rsid w:val="00376A1E"/>
    <w:rsid w:val="00376BC7"/>
    <w:rsid w:val="00376E0C"/>
    <w:rsid w:val="00380262"/>
    <w:rsid w:val="00380591"/>
    <w:rsid w:val="0038084B"/>
    <w:rsid w:val="00380FD2"/>
    <w:rsid w:val="00381693"/>
    <w:rsid w:val="00381D12"/>
    <w:rsid w:val="00382067"/>
    <w:rsid w:val="00382E70"/>
    <w:rsid w:val="00382ECA"/>
    <w:rsid w:val="003830F9"/>
    <w:rsid w:val="00383CD4"/>
    <w:rsid w:val="003844C2"/>
    <w:rsid w:val="0038656D"/>
    <w:rsid w:val="00386C7D"/>
    <w:rsid w:val="00387A49"/>
    <w:rsid w:val="00387F5A"/>
    <w:rsid w:val="0039018F"/>
    <w:rsid w:val="003907AE"/>
    <w:rsid w:val="00391500"/>
    <w:rsid w:val="00391E3E"/>
    <w:rsid w:val="00391FFF"/>
    <w:rsid w:val="00392761"/>
    <w:rsid w:val="00392A64"/>
    <w:rsid w:val="00392ECA"/>
    <w:rsid w:val="0039306C"/>
    <w:rsid w:val="0039388B"/>
    <w:rsid w:val="00394698"/>
    <w:rsid w:val="00394DED"/>
    <w:rsid w:val="0039569E"/>
    <w:rsid w:val="00396A88"/>
    <w:rsid w:val="003970A8"/>
    <w:rsid w:val="0039781E"/>
    <w:rsid w:val="00397EED"/>
    <w:rsid w:val="003A0B60"/>
    <w:rsid w:val="003A100D"/>
    <w:rsid w:val="003A2C49"/>
    <w:rsid w:val="003A3416"/>
    <w:rsid w:val="003A37F0"/>
    <w:rsid w:val="003A3C39"/>
    <w:rsid w:val="003A3F0D"/>
    <w:rsid w:val="003A4515"/>
    <w:rsid w:val="003A4531"/>
    <w:rsid w:val="003A4B0A"/>
    <w:rsid w:val="003A5437"/>
    <w:rsid w:val="003A6AD0"/>
    <w:rsid w:val="003B077A"/>
    <w:rsid w:val="003B0D56"/>
    <w:rsid w:val="003B0E41"/>
    <w:rsid w:val="003B1D2D"/>
    <w:rsid w:val="003B1E04"/>
    <w:rsid w:val="003B1EF2"/>
    <w:rsid w:val="003B2228"/>
    <w:rsid w:val="003B25A7"/>
    <w:rsid w:val="003B3997"/>
    <w:rsid w:val="003B3D2F"/>
    <w:rsid w:val="003B43CB"/>
    <w:rsid w:val="003B4462"/>
    <w:rsid w:val="003B4BA1"/>
    <w:rsid w:val="003B4C99"/>
    <w:rsid w:val="003B5035"/>
    <w:rsid w:val="003B5D2A"/>
    <w:rsid w:val="003B6430"/>
    <w:rsid w:val="003B6BB3"/>
    <w:rsid w:val="003B6BDE"/>
    <w:rsid w:val="003B7E65"/>
    <w:rsid w:val="003C09A7"/>
    <w:rsid w:val="003C3868"/>
    <w:rsid w:val="003C3BA8"/>
    <w:rsid w:val="003C47EF"/>
    <w:rsid w:val="003C5817"/>
    <w:rsid w:val="003C6239"/>
    <w:rsid w:val="003C6438"/>
    <w:rsid w:val="003C6C34"/>
    <w:rsid w:val="003C74D0"/>
    <w:rsid w:val="003C777B"/>
    <w:rsid w:val="003C7B52"/>
    <w:rsid w:val="003D06B4"/>
    <w:rsid w:val="003D07E6"/>
    <w:rsid w:val="003D0C28"/>
    <w:rsid w:val="003D1190"/>
    <w:rsid w:val="003D1830"/>
    <w:rsid w:val="003D19DE"/>
    <w:rsid w:val="003D2122"/>
    <w:rsid w:val="003D2A4E"/>
    <w:rsid w:val="003D3261"/>
    <w:rsid w:val="003D44CA"/>
    <w:rsid w:val="003D5CCB"/>
    <w:rsid w:val="003D5E60"/>
    <w:rsid w:val="003D5F41"/>
    <w:rsid w:val="003D6833"/>
    <w:rsid w:val="003D7EF5"/>
    <w:rsid w:val="003E0551"/>
    <w:rsid w:val="003E08B7"/>
    <w:rsid w:val="003E0FA2"/>
    <w:rsid w:val="003E1F9F"/>
    <w:rsid w:val="003E296C"/>
    <w:rsid w:val="003E4737"/>
    <w:rsid w:val="003E52B8"/>
    <w:rsid w:val="003E52DB"/>
    <w:rsid w:val="003E5487"/>
    <w:rsid w:val="003E5C8D"/>
    <w:rsid w:val="003E5E5C"/>
    <w:rsid w:val="003E6050"/>
    <w:rsid w:val="003E6345"/>
    <w:rsid w:val="003E63C3"/>
    <w:rsid w:val="003E6ABC"/>
    <w:rsid w:val="003E70D8"/>
    <w:rsid w:val="003E73F0"/>
    <w:rsid w:val="003E7E62"/>
    <w:rsid w:val="003F060A"/>
    <w:rsid w:val="003F0A6E"/>
    <w:rsid w:val="003F0E99"/>
    <w:rsid w:val="003F104A"/>
    <w:rsid w:val="003F1994"/>
    <w:rsid w:val="003F2663"/>
    <w:rsid w:val="003F2925"/>
    <w:rsid w:val="003F29D8"/>
    <w:rsid w:val="003F2A53"/>
    <w:rsid w:val="003F34D8"/>
    <w:rsid w:val="003F34D9"/>
    <w:rsid w:val="003F397B"/>
    <w:rsid w:val="003F3E86"/>
    <w:rsid w:val="003F419F"/>
    <w:rsid w:val="003F5C2E"/>
    <w:rsid w:val="003F607A"/>
    <w:rsid w:val="003F672C"/>
    <w:rsid w:val="003F6C9D"/>
    <w:rsid w:val="004009A6"/>
    <w:rsid w:val="00401906"/>
    <w:rsid w:val="00402695"/>
    <w:rsid w:val="00402D12"/>
    <w:rsid w:val="00403334"/>
    <w:rsid w:val="0040333D"/>
    <w:rsid w:val="0040394E"/>
    <w:rsid w:val="00403C0F"/>
    <w:rsid w:val="0040439E"/>
    <w:rsid w:val="00404A16"/>
    <w:rsid w:val="00404ACD"/>
    <w:rsid w:val="00404B66"/>
    <w:rsid w:val="0040533F"/>
    <w:rsid w:val="00405822"/>
    <w:rsid w:val="00406487"/>
    <w:rsid w:val="00406E73"/>
    <w:rsid w:val="004074CA"/>
    <w:rsid w:val="00407840"/>
    <w:rsid w:val="00407B0A"/>
    <w:rsid w:val="00407C9B"/>
    <w:rsid w:val="0041054D"/>
    <w:rsid w:val="00410BA6"/>
    <w:rsid w:val="0041248A"/>
    <w:rsid w:val="00413449"/>
    <w:rsid w:val="00413AEC"/>
    <w:rsid w:val="00413CD8"/>
    <w:rsid w:val="00414F07"/>
    <w:rsid w:val="00415572"/>
    <w:rsid w:val="00415957"/>
    <w:rsid w:val="00415E04"/>
    <w:rsid w:val="00416086"/>
    <w:rsid w:val="00416E07"/>
    <w:rsid w:val="004170EA"/>
    <w:rsid w:val="004173C3"/>
    <w:rsid w:val="004176CC"/>
    <w:rsid w:val="00417992"/>
    <w:rsid w:val="00417A16"/>
    <w:rsid w:val="00420439"/>
    <w:rsid w:val="00420BA9"/>
    <w:rsid w:val="0042157B"/>
    <w:rsid w:val="00421CE4"/>
    <w:rsid w:val="00422BFB"/>
    <w:rsid w:val="00423AF3"/>
    <w:rsid w:val="00423AFE"/>
    <w:rsid w:val="0042442F"/>
    <w:rsid w:val="0042495E"/>
    <w:rsid w:val="00424AAD"/>
    <w:rsid w:val="00424BC1"/>
    <w:rsid w:val="004259A5"/>
    <w:rsid w:val="004267D9"/>
    <w:rsid w:val="004268E1"/>
    <w:rsid w:val="00427230"/>
    <w:rsid w:val="004273F4"/>
    <w:rsid w:val="00430A16"/>
    <w:rsid w:val="00430AA4"/>
    <w:rsid w:val="004335CF"/>
    <w:rsid w:val="004355B2"/>
    <w:rsid w:val="004358B3"/>
    <w:rsid w:val="004369AD"/>
    <w:rsid w:val="00436C1E"/>
    <w:rsid w:val="00436F38"/>
    <w:rsid w:val="00437545"/>
    <w:rsid w:val="00437728"/>
    <w:rsid w:val="0044003B"/>
    <w:rsid w:val="004405F0"/>
    <w:rsid w:val="00440A11"/>
    <w:rsid w:val="00441051"/>
    <w:rsid w:val="00441DD8"/>
    <w:rsid w:val="004422A5"/>
    <w:rsid w:val="004434C4"/>
    <w:rsid w:val="00443637"/>
    <w:rsid w:val="00443F32"/>
    <w:rsid w:val="00444283"/>
    <w:rsid w:val="00444366"/>
    <w:rsid w:val="00444561"/>
    <w:rsid w:val="004450A3"/>
    <w:rsid w:val="0044613B"/>
    <w:rsid w:val="00446182"/>
    <w:rsid w:val="00447413"/>
    <w:rsid w:val="00447858"/>
    <w:rsid w:val="00447F47"/>
    <w:rsid w:val="004506F2"/>
    <w:rsid w:val="00450917"/>
    <w:rsid w:val="00450945"/>
    <w:rsid w:val="00450D98"/>
    <w:rsid w:val="00451B61"/>
    <w:rsid w:val="00451CB2"/>
    <w:rsid w:val="00452213"/>
    <w:rsid w:val="0045376D"/>
    <w:rsid w:val="004537D0"/>
    <w:rsid w:val="00453E1E"/>
    <w:rsid w:val="00454753"/>
    <w:rsid w:val="00455040"/>
    <w:rsid w:val="004551B4"/>
    <w:rsid w:val="004553A0"/>
    <w:rsid w:val="00455DEE"/>
    <w:rsid w:val="00456173"/>
    <w:rsid w:val="00456ABC"/>
    <w:rsid w:val="0045737A"/>
    <w:rsid w:val="00457C57"/>
    <w:rsid w:val="00461171"/>
    <w:rsid w:val="00461190"/>
    <w:rsid w:val="0046249D"/>
    <w:rsid w:val="00462932"/>
    <w:rsid w:val="00462A83"/>
    <w:rsid w:val="004640BC"/>
    <w:rsid w:val="0046577C"/>
    <w:rsid w:val="00465B0E"/>
    <w:rsid w:val="00465CA0"/>
    <w:rsid w:val="004662A0"/>
    <w:rsid w:val="00466561"/>
    <w:rsid w:val="00467114"/>
    <w:rsid w:val="00467B2C"/>
    <w:rsid w:val="00467E09"/>
    <w:rsid w:val="00467FE7"/>
    <w:rsid w:val="004705DB"/>
    <w:rsid w:val="00470BB9"/>
    <w:rsid w:val="00470D9C"/>
    <w:rsid w:val="0047134C"/>
    <w:rsid w:val="004720C5"/>
    <w:rsid w:val="00473009"/>
    <w:rsid w:val="004732A1"/>
    <w:rsid w:val="00473938"/>
    <w:rsid w:val="00474628"/>
    <w:rsid w:val="00474DD9"/>
    <w:rsid w:val="00474FBB"/>
    <w:rsid w:val="0047725A"/>
    <w:rsid w:val="00477CB4"/>
    <w:rsid w:val="00477E47"/>
    <w:rsid w:val="0048039E"/>
    <w:rsid w:val="004804C6"/>
    <w:rsid w:val="0048098F"/>
    <w:rsid w:val="00480EF2"/>
    <w:rsid w:val="00480FC6"/>
    <w:rsid w:val="004814B3"/>
    <w:rsid w:val="004817C0"/>
    <w:rsid w:val="00482018"/>
    <w:rsid w:val="00482041"/>
    <w:rsid w:val="004821DD"/>
    <w:rsid w:val="00482506"/>
    <w:rsid w:val="00482AB6"/>
    <w:rsid w:val="00482CC8"/>
    <w:rsid w:val="00483087"/>
    <w:rsid w:val="004836CC"/>
    <w:rsid w:val="00483713"/>
    <w:rsid w:val="004838A3"/>
    <w:rsid w:val="00483934"/>
    <w:rsid w:val="00483DF7"/>
    <w:rsid w:val="00483F7A"/>
    <w:rsid w:val="004841A6"/>
    <w:rsid w:val="0048509F"/>
    <w:rsid w:val="00485C3B"/>
    <w:rsid w:val="00485F4B"/>
    <w:rsid w:val="00485FC1"/>
    <w:rsid w:val="004861CB"/>
    <w:rsid w:val="00486800"/>
    <w:rsid w:val="00486E55"/>
    <w:rsid w:val="00486F84"/>
    <w:rsid w:val="0048773C"/>
    <w:rsid w:val="004877D9"/>
    <w:rsid w:val="004877EF"/>
    <w:rsid w:val="00487A4E"/>
    <w:rsid w:val="0049025E"/>
    <w:rsid w:val="00490C02"/>
    <w:rsid w:val="00491555"/>
    <w:rsid w:val="0049158E"/>
    <w:rsid w:val="00491A63"/>
    <w:rsid w:val="00491DD6"/>
    <w:rsid w:val="00493034"/>
    <w:rsid w:val="00493AB8"/>
    <w:rsid w:val="00493D60"/>
    <w:rsid w:val="00494ED4"/>
    <w:rsid w:val="00495663"/>
    <w:rsid w:val="00495774"/>
    <w:rsid w:val="00495918"/>
    <w:rsid w:val="00495E1A"/>
    <w:rsid w:val="004965BF"/>
    <w:rsid w:val="00497270"/>
    <w:rsid w:val="004A0664"/>
    <w:rsid w:val="004A1EB1"/>
    <w:rsid w:val="004A2185"/>
    <w:rsid w:val="004A2671"/>
    <w:rsid w:val="004A26CE"/>
    <w:rsid w:val="004A27C8"/>
    <w:rsid w:val="004A3947"/>
    <w:rsid w:val="004A5196"/>
    <w:rsid w:val="004A51F2"/>
    <w:rsid w:val="004A5627"/>
    <w:rsid w:val="004A664C"/>
    <w:rsid w:val="004A68A8"/>
    <w:rsid w:val="004A68F0"/>
    <w:rsid w:val="004A7DC8"/>
    <w:rsid w:val="004B043E"/>
    <w:rsid w:val="004B068C"/>
    <w:rsid w:val="004B09F5"/>
    <w:rsid w:val="004B0ADD"/>
    <w:rsid w:val="004B0DC3"/>
    <w:rsid w:val="004B103B"/>
    <w:rsid w:val="004B1754"/>
    <w:rsid w:val="004B25C5"/>
    <w:rsid w:val="004B290A"/>
    <w:rsid w:val="004B496A"/>
    <w:rsid w:val="004B4DF0"/>
    <w:rsid w:val="004B5027"/>
    <w:rsid w:val="004B5377"/>
    <w:rsid w:val="004B5450"/>
    <w:rsid w:val="004B79E2"/>
    <w:rsid w:val="004C0CB7"/>
    <w:rsid w:val="004C1159"/>
    <w:rsid w:val="004C1294"/>
    <w:rsid w:val="004C157D"/>
    <w:rsid w:val="004C1815"/>
    <w:rsid w:val="004C2027"/>
    <w:rsid w:val="004C2088"/>
    <w:rsid w:val="004C2773"/>
    <w:rsid w:val="004C395E"/>
    <w:rsid w:val="004C3AE5"/>
    <w:rsid w:val="004C5E34"/>
    <w:rsid w:val="004C65E7"/>
    <w:rsid w:val="004C7EB1"/>
    <w:rsid w:val="004D01F1"/>
    <w:rsid w:val="004D0CAC"/>
    <w:rsid w:val="004D3738"/>
    <w:rsid w:val="004D706C"/>
    <w:rsid w:val="004D7C75"/>
    <w:rsid w:val="004E063F"/>
    <w:rsid w:val="004E1426"/>
    <w:rsid w:val="004E23BA"/>
    <w:rsid w:val="004E2BB2"/>
    <w:rsid w:val="004E2DC6"/>
    <w:rsid w:val="004E3713"/>
    <w:rsid w:val="004E4892"/>
    <w:rsid w:val="004E4E0F"/>
    <w:rsid w:val="004E5493"/>
    <w:rsid w:val="004E5AF9"/>
    <w:rsid w:val="004E5C2F"/>
    <w:rsid w:val="004E5D67"/>
    <w:rsid w:val="004E7546"/>
    <w:rsid w:val="004E77DF"/>
    <w:rsid w:val="004E78FF"/>
    <w:rsid w:val="004F1EAF"/>
    <w:rsid w:val="004F20D4"/>
    <w:rsid w:val="004F217C"/>
    <w:rsid w:val="004F28A2"/>
    <w:rsid w:val="004F3300"/>
    <w:rsid w:val="004F38AF"/>
    <w:rsid w:val="004F39F6"/>
    <w:rsid w:val="004F538A"/>
    <w:rsid w:val="004F5D50"/>
    <w:rsid w:val="004F6645"/>
    <w:rsid w:val="004F69B6"/>
    <w:rsid w:val="004F6BE8"/>
    <w:rsid w:val="004F7D16"/>
    <w:rsid w:val="004F7FB4"/>
    <w:rsid w:val="0050039A"/>
    <w:rsid w:val="00500BE4"/>
    <w:rsid w:val="0050122E"/>
    <w:rsid w:val="0050160C"/>
    <w:rsid w:val="0050218D"/>
    <w:rsid w:val="0050220D"/>
    <w:rsid w:val="005027F6"/>
    <w:rsid w:val="00502F5B"/>
    <w:rsid w:val="0050340C"/>
    <w:rsid w:val="0050350B"/>
    <w:rsid w:val="005036B5"/>
    <w:rsid w:val="00504015"/>
    <w:rsid w:val="00504A92"/>
    <w:rsid w:val="00504E27"/>
    <w:rsid w:val="00505D8C"/>
    <w:rsid w:val="00505EC3"/>
    <w:rsid w:val="00506CBA"/>
    <w:rsid w:val="00506DAA"/>
    <w:rsid w:val="00506F1D"/>
    <w:rsid w:val="0050744F"/>
    <w:rsid w:val="00510269"/>
    <w:rsid w:val="00510784"/>
    <w:rsid w:val="0051124B"/>
    <w:rsid w:val="0051142B"/>
    <w:rsid w:val="005114B8"/>
    <w:rsid w:val="005115F6"/>
    <w:rsid w:val="0051175E"/>
    <w:rsid w:val="005123EF"/>
    <w:rsid w:val="00512524"/>
    <w:rsid w:val="00512539"/>
    <w:rsid w:val="005129AD"/>
    <w:rsid w:val="005129E5"/>
    <w:rsid w:val="00513693"/>
    <w:rsid w:val="00515552"/>
    <w:rsid w:val="00516096"/>
    <w:rsid w:val="00516C09"/>
    <w:rsid w:val="005179D8"/>
    <w:rsid w:val="00520AEB"/>
    <w:rsid w:val="00521CBF"/>
    <w:rsid w:val="00521CE7"/>
    <w:rsid w:val="005220B9"/>
    <w:rsid w:val="0052218C"/>
    <w:rsid w:val="00522504"/>
    <w:rsid w:val="005233E0"/>
    <w:rsid w:val="00523B37"/>
    <w:rsid w:val="0052430E"/>
    <w:rsid w:val="00524941"/>
    <w:rsid w:val="00524943"/>
    <w:rsid w:val="00524CE3"/>
    <w:rsid w:val="00524D47"/>
    <w:rsid w:val="00524F0B"/>
    <w:rsid w:val="00526090"/>
    <w:rsid w:val="00526A1E"/>
    <w:rsid w:val="00526E42"/>
    <w:rsid w:val="00527384"/>
    <w:rsid w:val="005307F5"/>
    <w:rsid w:val="005308D6"/>
    <w:rsid w:val="005313A1"/>
    <w:rsid w:val="00531E7A"/>
    <w:rsid w:val="005324DB"/>
    <w:rsid w:val="005335FC"/>
    <w:rsid w:val="00533AC8"/>
    <w:rsid w:val="00533DCB"/>
    <w:rsid w:val="00534025"/>
    <w:rsid w:val="00534151"/>
    <w:rsid w:val="005349D3"/>
    <w:rsid w:val="00534A41"/>
    <w:rsid w:val="00534AAE"/>
    <w:rsid w:val="005358D3"/>
    <w:rsid w:val="00535FA7"/>
    <w:rsid w:val="00536A8D"/>
    <w:rsid w:val="00537AAF"/>
    <w:rsid w:val="005403D7"/>
    <w:rsid w:val="00540800"/>
    <w:rsid w:val="00541600"/>
    <w:rsid w:val="005419B9"/>
    <w:rsid w:val="00543AB0"/>
    <w:rsid w:val="00543FB0"/>
    <w:rsid w:val="00544CF0"/>
    <w:rsid w:val="00544D2A"/>
    <w:rsid w:val="0054698E"/>
    <w:rsid w:val="00546C49"/>
    <w:rsid w:val="0054779C"/>
    <w:rsid w:val="00547B26"/>
    <w:rsid w:val="00547C3B"/>
    <w:rsid w:val="00547DE7"/>
    <w:rsid w:val="00550453"/>
    <w:rsid w:val="00550791"/>
    <w:rsid w:val="00552AE5"/>
    <w:rsid w:val="005544C6"/>
    <w:rsid w:val="0055577D"/>
    <w:rsid w:val="00555F3A"/>
    <w:rsid w:val="005560D1"/>
    <w:rsid w:val="005563CA"/>
    <w:rsid w:val="0055680B"/>
    <w:rsid w:val="00556AA6"/>
    <w:rsid w:val="00557268"/>
    <w:rsid w:val="00562306"/>
    <w:rsid w:val="005627DD"/>
    <w:rsid w:val="00563009"/>
    <w:rsid w:val="00563290"/>
    <w:rsid w:val="005635EA"/>
    <w:rsid w:val="005639C7"/>
    <w:rsid w:val="00563E15"/>
    <w:rsid w:val="00564EF7"/>
    <w:rsid w:val="0056508F"/>
    <w:rsid w:val="00565372"/>
    <w:rsid w:val="005660C9"/>
    <w:rsid w:val="00566906"/>
    <w:rsid w:val="00566CE4"/>
    <w:rsid w:val="0056709C"/>
    <w:rsid w:val="005671DB"/>
    <w:rsid w:val="00567567"/>
    <w:rsid w:val="00567945"/>
    <w:rsid w:val="00567B70"/>
    <w:rsid w:val="00570F3B"/>
    <w:rsid w:val="00571082"/>
    <w:rsid w:val="005713BE"/>
    <w:rsid w:val="005714A8"/>
    <w:rsid w:val="00571678"/>
    <w:rsid w:val="00572B36"/>
    <w:rsid w:val="005732EF"/>
    <w:rsid w:val="005733D5"/>
    <w:rsid w:val="00573656"/>
    <w:rsid w:val="00573831"/>
    <w:rsid w:val="005738A4"/>
    <w:rsid w:val="00573AA0"/>
    <w:rsid w:val="00573F30"/>
    <w:rsid w:val="00573F3F"/>
    <w:rsid w:val="00573F93"/>
    <w:rsid w:val="00574661"/>
    <w:rsid w:val="00574BDC"/>
    <w:rsid w:val="0057624E"/>
    <w:rsid w:val="00576CB0"/>
    <w:rsid w:val="00576FA2"/>
    <w:rsid w:val="00580CFC"/>
    <w:rsid w:val="00581188"/>
    <w:rsid w:val="00581C77"/>
    <w:rsid w:val="00581EAB"/>
    <w:rsid w:val="0058338D"/>
    <w:rsid w:val="00583A5F"/>
    <w:rsid w:val="00583F5C"/>
    <w:rsid w:val="0058414D"/>
    <w:rsid w:val="005850A2"/>
    <w:rsid w:val="005858D4"/>
    <w:rsid w:val="00585BEC"/>
    <w:rsid w:val="005867F8"/>
    <w:rsid w:val="00587DB3"/>
    <w:rsid w:val="00587E28"/>
    <w:rsid w:val="0059186E"/>
    <w:rsid w:val="0059336C"/>
    <w:rsid w:val="00593E5B"/>
    <w:rsid w:val="005943E6"/>
    <w:rsid w:val="0059502A"/>
    <w:rsid w:val="0059514E"/>
    <w:rsid w:val="0059612E"/>
    <w:rsid w:val="005975BA"/>
    <w:rsid w:val="005A0585"/>
    <w:rsid w:val="005A0868"/>
    <w:rsid w:val="005A11F6"/>
    <w:rsid w:val="005A12EF"/>
    <w:rsid w:val="005A1A5B"/>
    <w:rsid w:val="005A249C"/>
    <w:rsid w:val="005A2788"/>
    <w:rsid w:val="005A27CE"/>
    <w:rsid w:val="005A2BAD"/>
    <w:rsid w:val="005A44F9"/>
    <w:rsid w:val="005A4BBB"/>
    <w:rsid w:val="005A4CB4"/>
    <w:rsid w:val="005A510A"/>
    <w:rsid w:val="005A558F"/>
    <w:rsid w:val="005A6290"/>
    <w:rsid w:val="005A652D"/>
    <w:rsid w:val="005A69C8"/>
    <w:rsid w:val="005A71F8"/>
    <w:rsid w:val="005B050D"/>
    <w:rsid w:val="005B0900"/>
    <w:rsid w:val="005B0A14"/>
    <w:rsid w:val="005B138A"/>
    <w:rsid w:val="005B1705"/>
    <w:rsid w:val="005B350C"/>
    <w:rsid w:val="005B4105"/>
    <w:rsid w:val="005B4B85"/>
    <w:rsid w:val="005B5094"/>
    <w:rsid w:val="005B591D"/>
    <w:rsid w:val="005B5F6D"/>
    <w:rsid w:val="005B631C"/>
    <w:rsid w:val="005B6495"/>
    <w:rsid w:val="005B6C19"/>
    <w:rsid w:val="005B7C6A"/>
    <w:rsid w:val="005C036A"/>
    <w:rsid w:val="005C04AA"/>
    <w:rsid w:val="005C0563"/>
    <w:rsid w:val="005C11A0"/>
    <w:rsid w:val="005C11DE"/>
    <w:rsid w:val="005C1300"/>
    <w:rsid w:val="005C1CCB"/>
    <w:rsid w:val="005C2118"/>
    <w:rsid w:val="005C2743"/>
    <w:rsid w:val="005C2EB0"/>
    <w:rsid w:val="005C3C77"/>
    <w:rsid w:val="005C3F82"/>
    <w:rsid w:val="005C43C3"/>
    <w:rsid w:val="005C444F"/>
    <w:rsid w:val="005C47CB"/>
    <w:rsid w:val="005C5432"/>
    <w:rsid w:val="005C5C29"/>
    <w:rsid w:val="005C686F"/>
    <w:rsid w:val="005C7B61"/>
    <w:rsid w:val="005D00E8"/>
    <w:rsid w:val="005D02AB"/>
    <w:rsid w:val="005D077A"/>
    <w:rsid w:val="005D15D9"/>
    <w:rsid w:val="005D16AF"/>
    <w:rsid w:val="005D2E9A"/>
    <w:rsid w:val="005D419F"/>
    <w:rsid w:val="005D42B8"/>
    <w:rsid w:val="005D48C1"/>
    <w:rsid w:val="005D4F83"/>
    <w:rsid w:val="005D5642"/>
    <w:rsid w:val="005D5C06"/>
    <w:rsid w:val="005D5FDE"/>
    <w:rsid w:val="005D64B5"/>
    <w:rsid w:val="005D71C5"/>
    <w:rsid w:val="005D729C"/>
    <w:rsid w:val="005D786A"/>
    <w:rsid w:val="005E0289"/>
    <w:rsid w:val="005E0A89"/>
    <w:rsid w:val="005E205B"/>
    <w:rsid w:val="005E2D21"/>
    <w:rsid w:val="005E2FD8"/>
    <w:rsid w:val="005E3981"/>
    <w:rsid w:val="005E3C1A"/>
    <w:rsid w:val="005E40EB"/>
    <w:rsid w:val="005E4261"/>
    <w:rsid w:val="005E441A"/>
    <w:rsid w:val="005E5C8D"/>
    <w:rsid w:val="005E5DC7"/>
    <w:rsid w:val="005E673C"/>
    <w:rsid w:val="005E73CD"/>
    <w:rsid w:val="005E7C5B"/>
    <w:rsid w:val="005F17DA"/>
    <w:rsid w:val="005F25DD"/>
    <w:rsid w:val="005F28EF"/>
    <w:rsid w:val="005F2A0B"/>
    <w:rsid w:val="005F2DA2"/>
    <w:rsid w:val="005F31D4"/>
    <w:rsid w:val="005F3362"/>
    <w:rsid w:val="005F3C8E"/>
    <w:rsid w:val="005F414B"/>
    <w:rsid w:val="005F4204"/>
    <w:rsid w:val="005F4B35"/>
    <w:rsid w:val="005F4B88"/>
    <w:rsid w:val="005F5115"/>
    <w:rsid w:val="005F5412"/>
    <w:rsid w:val="005F576F"/>
    <w:rsid w:val="005F6309"/>
    <w:rsid w:val="005F6D20"/>
    <w:rsid w:val="005F75C3"/>
    <w:rsid w:val="006005AB"/>
    <w:rsid w:val="0060097F"/>
    <w:rsid w:val="00600AC6"/>
    <w:rsid w:val="00600CA6"/>
    <w:rsid w:val="006012FF"/>
    <w:rsid w:val="0060155A"/>
    <w:rsid w:val="00601882"/>
    <w:rsid w:val="00601974"/>
    <w:rsid w:val="00601BA5"/>
    <w:rsid w:val="00601DB9"/>
    <w:rsid w:val="00602573"/>
    <w:rsid w:val="006025D6"/>
    <w:rsid w:val="006026C3"/>
    <w:rsid w:val="00602F11"/>
    <w:rsid w:val="0060314A"/>
    <w:rsid w:val="00603681"/>
    <w:rsid w:val="00603F7A"/>
    <w:rsid w:val="00605980"/>
    <w:rsid w:val="006065D2"/>
    <w:rsid w:val="0060661D"/>
    <w:rsid w:val="00606F7E"/>
    <w:rsid w:val="00607043"/>
    <w:rsid w:val="0061012B"/>
    <w:rsid w:val="00610D66"/>
    <w:rsid w:val="00611DDC"/>
    <w:rsid w:val="00611F4B"/>
    <w:rsid w:val="00612207"/>
    <w:rsid w:val="00612331"/>
    <w:rsid w:val="00612706"/>
    <w:rsid w:val="006131C0"/>
    <w:rsid w:val="00613B89"/>
    <w:rsid w:val="00613DB6"/>
    <w:rsid w:val="006162B4"/>
    <w:rsid w:val="006165CE"/>
    <w:rsid w:val="00616ABC"/>
    <w:rsid w:val="00617B0F"/>
    <w:rsid w:val="00621002"/>
    <w:rsid w:val="00621799"/>
    <w:rsid w:val="0062182A"/>
    <w:rsid w:val="00621C3C"/>
    <w:rsid w:val="00621EFB"/>
    <w:rsid w:val="006220E4"/>
    <w:rsid w:val="00622C1F"/>
    <w:rsid w:val="00623AA7"/>
    <w:rsid w:val="006243B6"/>
    <w:rsid w:val="00624CDF"/>
    <w:rsid w:val="00625864"/>
    <w:rsid w:val="00626D89"/>
    <w:rsid w:val="00626E80"/>
    <w:rsid w:val="00627104"/>
    <w:rsid w:val="006272DC"/>
    <w:rsid w:val="006279DE"/>
    <w:rsid w:val="006306E6"/>
    <w:rsid w:val="0063117E"/>
    <w:rsid w:val="006311D5"/>
    <w:rsid w:val="00631362"/>
    <w:rsid w:val="006313C3"/>
    <w:rsid w:val="00631839"/>
    <w:rsid w:val="0063257B"/>
    <w:rsid w:val="00632741"/>
    <w:rsid w:val="006329C5"/>
    <w:rsid w:val="00632D58"/>
    <w:rsid w:val="00632E64"/>
    <w:rsid w:val="006340D3"/>
    <w:rsid w:val="00634DE5"/>
    <w:rsid w:val="0063548A"/>
    <w:rsid w:val="006356A7"/>
    <w:rsid w:val="00635B0E"/>
    <w:rsid w:val="0063610A"/>
    <w:rsid w:val="006361C5"/>
    <w:rsid w:val="006364CC"/>
    <w:rsid w:val="0063668D"/>
    <w:rsid w:val="00637A1B"/>
    <w:rsid w:val="00637CA6"/>
    <w:rsid w:val="0064032C"/>
    <w:rsid w:val="00640361"/>
    <w:rsid w:val="0064045A"/>
    <w:rsid w:val="00640CB8"/>
    <w:rsid w:val="00641D84"/>
    <w:rsid w:val="0064312A"/>
    <w:rsid w:val="00644C01"/>
    <w:rsid w:val="00645347"/>
    <w:rsid w:val="00645974"/>
    <w:rsid w:val="00645C4A"/>
    <w:rsid w:val="00646132"/>
    <w:rsid w:val="00646B86"/>
    <w:rsid w:val="00646E5A"/>
    <w:rsid w:val="006473DC"/>
    <w:rsid w:val="00647D10"/>
    <w:rsid w:val="006502E6"/>
    <w:rsid w:val="00650D43"/>
    <w:rsid w:val="006514BD"/>
    <w:rsid w:val="00651F62"/>
    <w:rsid w:val="00652BEF"/>
    <w:rsid w:val="00652C20"/>
    <w:rsid w:val="00652D7C"/>
    <w:rsid w:val="006539B7"/>
    <w:rsid w:val="00653B62"/>
    <w:rsid w:val="00654CBA"/>
    <w:rsid w:val="006557FE"/>
    <w:rsid w:val="00655F72"/>
    <w:rsid w:val="00657221"/>
    <w:rsid w:val="00657B7F"/>
    <w:rsid w:val="00660013"/>
    <w:rsid w:val="00661A47"/>
    <w:rsid w:val="00662097"/>
    <w:rsid w:val="006624B7"/>
    <w:rsid w:val="0066262A"/>
    <w:rsid w:val="00662757"/>
    <w:rsid w:val="00662F95"/>
    <w:rsid w:val="006643DD"/>
    <w:rsid w:val="006651F5"/>
    <w:rsid w:val="00665779"/>
    <w:rsid w:val="00665B31"/>
    <w:rsid w:val="00666342"/>
    <w:rsid w:val="006667E5"/>
    <w:rsid w:val="0066703A"/>
    <w:rsid w:val="00667FFB"/>
    <w:rsid w:val="00670059"/>
    <w:rsid w:val="006701D1"/>
    <w:rsid w:val="00670267"/>
    <w:rsid w:val="00670A92"/>
    <w:rsid w:val="00670E2C"/>
    <w:rsid w:val="00671466"/>
    <w:rsid w:val="006714D6"/>
    <w:rsid w:val="006719FE"/>
    <w:rsid w:val="00674283"/>
    <w:rsid w:val="00674475"/>
    <w:rsid w:val="00674923"/>
    <w:rsid w:val="00674CD5"/>
    <w:rsid w:val="00674DD7"/>
    <w:rsid w:val="0068032B"/>
    <w:rsid w:val="00680962"/>
    <w:rsid w:val="006817D4"/>
    <w:rsid w:val="00681FFC"/>
    <w:rsid w:val="00682141"/>
    <w:rsid w:val="00682721"/>
    <w:rsid w:val="006831E7"/>
    <w:rsid w:val="0068347E"/>
    <w:rsid w:val="006840CC"/>
    <w:rsid w:val="00684746"/>
    <w:rsid w:val="00684870"/>
    <w:rsid w:val="00686AD9"/>
    <w:rsid w:val="00686D1B"/>
    <w:rsid w:val="00686FDE"/>
    <w:rsid w:val="0068742E"/>
    <w:rsid w:val="00687F5B"/>
    <w:rsid w:val="006902A4"/>
    <w:rsid w:val="00690F83"/>
    <w:rsid w:val="006912FF"/>
    <w:rsid w:val="006920E2"/>
    <w:rsid w:val="00692737"/>
    <w:rsid w:val="006935E3"/>
    <w:rsid w:val="00693A41"/>
    <w:rsid w:val="00693CE3"/>
    <w:rsid w:val="00694038"/>
    <w:rsid w:val="006944BA"/>
    <w:rsid w:val="00695021"/>
    <w:rsid w:val="00695154"/>
    <w:rsid w:val="00695956"/>
    <w:rsid w:val="00695D35"/>
    <w:rsid w:val="006971F8"/>
    <w:rsid w:val="00697AEB"/>
    <w:rsid w:val="00697BDB"/>
    <w:rsid w:val="006A0395"/>
    <w:rsid w:val="006A045A"/>
    <w:rsid w:val="006A083A"/>
    <w:rsid w:val="006A08C9"/>
    <w:rsid w:val="006A0BA5"/>
    <w:rsid w:val="006A101D"/>
    <w:rsid w:val="006A36EB"/>
    <w:rsid w:val="006A377B"/>
    <w:rsid w:val="006A3A20"/>
    <w:rsid w:val="006A3D8C"/>
    <w:rsid w:val="006A3DB8"/>
    <w:rsid w:val="006A4035"/>
    <w:rsid w:val="006A5301"/>
    <w:rsid w:val="006A5907"/>
    <w:rsid w:val="006A59CC"/>
    <w:rsid w:val="006A5FE1"/>
    <w:rsid w:val="006A613D"/>
    <w:rsid w:val="006A62E2"/>
    <w:rsid w:val="006A6A0C"/>
    <w:rsid w:val="006A7276"/>
    <w:rsid w:val="006A7284"/>
    <w:rsid w:val="006A735C"/>
    <w:rsid w:val="006A7911"/>
    <w:rsid w:val="006A7921"/>
    <w:rsid w:val="006B014F"/>
    <w:rsid w:val="006B0253"/>
    <w:rsid w:val="006B035D"/>
    <w:rsid w:val="006B1494"/>
    <w:rsid w:val="006B1CD7"/>
    <w:rsid w:val="006B20D9"/>
    <w:rsid w:val="006B2537"/>
    <w:rsid w:val="006B2FF2"/>
    <w:rsid w:val="006B3DD0"/>
    <w:rsid w:val="006B3E0D"/>
    <w:rsid w:val="006B40B2"/>
    <w:rsid w:val="006B43C0"/>
    <w:rsid w:val="006B46E5"/>
    <w:rsid w:val="006B48F3"/>
    <w:rsid w:val="006B4B11"/>
    <w:rsid w:val="006B57C3"/>
    <w:rsid w:val="006B5F53"/>
    <w:rsid w:val="006B632E"/>
    <w:rsid w:val="006B65E8"/>
    <w:rsid w:val="006B7AB3"/>
    <w:rsid w:val="006C034A"/>
    <w:rsid w:val="006C0B8A"/>
    <w:rsid w:val="006C1A5F"/>
    <w:rsid w:val="006C1E31"/>
    <w:rsid w:val="006C1F7E"/>
    <w:rsid w:val="006C2077"/>
    <w:rsid w:val="006C2168"/>
    <w:rsid w:val="006C2D6E"/>
    <w:rsid w:val="006C3D6B"/>
    <w:rsid w:val="006C5048"/>
    <w:rsid w:val="006C581D"/>
    <w:rsid w:val="006C5952"/>
    <w:rsid w:val="006C65B7"/>
    <w:rsid w:val="006C71A5"/>
    <w:rsid w:val="006C7807"/>
    <w:rsid w:val="006C7B55"/>
    <w:rsid w:val="006D11AF"/>
    <w:rsid w:val="006D153B"/>
    <w:rsid w:val="006D1BB1"/>
    <w:rsid w:val="006D251C"/>
    <w:rsid w:val="006D2BEC"/>
    <w:rsid w:val="006D2CBB"/>
    <w:rsid w:val="006D3BD3"/>
    <w:rsid w:val="006D56EB"/>
    <w:rsid w:val="006D6D7F"/>
    <w:rsid w:val="006D74FD"/>
    <w:rsid w:val="006D7BC7"/>
    <w:rsid w:val="006E032E"/>
    <w:rsid w:val="006E10DB"/>
    <w:rsid w:val="006E1A8D"/>
    <w:rsid w:val="006E1FC5"/>
    <w:rsid w:val="006E26CB"/>
    <w:rsid w:val="006E32DF"/>
    <w:rsid w:val="006E3536"/>
    <w:rsid w:val="006E36A2"/>
    <w:rsid w:val="006E38B3"/>
    <w:rsid w:val="006E41C6"/>
    <w:rsid w:val="006E449D"/>
    <w:rsid w:val="006E5DD8"/>
    <w:rsid w:val="006E5E34"/>
    <w:rsid w:val="006E6CB6"/>
    <w:rsid w:val="006E6E9E"/>
    <w:rsid w:val="006F093D"/>
    <w:rsid w:val="006F0C3C"/>
    <w:rsid w:val="006F0FEF"/>
    <w:rsid w:val="006F10DA"/>
    <w:rsid w:val="006F1D9D"/>
    <w:rsid w:val="006F1E15"/>
    <w:rsid w:val="006F1FAF"/>
    <w:rsid w:val="006F3134"/>
    <w:rsid w:val="006F3F4B"/>
    <w:rsid w:val="006F4013"/>
    <w:rsid w:val="006F490B"/>
    <w:rsid w:val="006F4EF3"/>
    <w:rsid w:val="006F5893"/>
    <w:rsid w:val="006F71BB"/>
    <w:rsid w:val="007001DE"/>
    <w:rsid w:val="00700750"/>
    <w:rsid w:val="007016BE"/>
    <w:rsid w:val="00701A90"/>
    <w:rsid w:val="00701B85"/>
    <w:rsid w:val="00702376"/>
    <w:rsid w:val="00702670"/>
    <w:rsid w:val="00702D82"/>
    <w:rsid w:val="00704051"/>
    <w:rsid w:val="00704817"/>
    <w:rsid w:val="007048A3"/>
    <w:rsid w:val="00705A3A"/>
    <w:rsid w:val="007063FD"/>
    <w:rsid w:val="00706956"/>
    <w:rsid w:val="00706A51"/>
    <w:rsid w:val="0070768A"/>
    <w:rsid w:val="007078B9"/>
    <w:rsid w:val="0071134F"/>
    <w:rsid w:val="007113C2"/>
    <w:rsid w:val="00711B53"/>
    <w:rsid w:val="007127E8"/>
    <w:rsid w:val="00713294"/>
    <w:rsid w:val="007136D5"/>
    <w:rsid w:val="007142A0"/>
    <w:rsid w:val="007152D6"/>
    <w:rsid w:val="00715BC7"/>
    <w:rsid w:val="00716018"/>
    <w:rsid w:val="00716448"/>
    <w:rsid w:val="00716539"/>
    <w:rsid w:val="007168C9"/>
    <w:rsid w:val="0071693F"/>
    <w:rsid w:val="00716977"/>
    <w:rsid w:val="0071792A"/>
    <w:rsid w:val="00717B94"/>
    <w:rsid w:val="007200D2"/>
    <w:rsid w:val="0072067C"/>
    <w:rsid w:val="00720DA2"/>
    <w:rsid w:val="00720F8E"/>
    <w:rsid w:val="00721963"/>
    <w:rsid w:val="00721B5F"/>
    <w:rsid w:val="00721B9D"/>
    <w:rsid w:val="00721C11"/>
    <w:rsid w:val="00721D2D"/>
    <w:rsid w:val="00722E18"/>
    <w:rsid w:val="0072346A"/>
    <w:rsid w:val="00723BBE"/>
    <w:rsid w:val="007241D7"/>
    <w:rsid w:val="00724228"/>
    <w:rsid w:val="007247C2"/>
    <w:rsid w:val="00724CB1"/>
    <w:rsid w:val="00725027"/>
    <w:rsid w:val="0072517C"/>
    <w:rsid w:val="00725A46"/>
    <w:rsid w:val="00726A1D"/>
    <w:rsid w:val="00726C46"/>
    <w:rsid w:val="00727025"/>
    <w:rsid w:val="00730CB3"/>
    <w:rsid w:val="0073107B"/>
    <w:rsid w:val="00731C74"/>
    <w:rsid w:val="00732287"/>
    <w:rsid w:val="00732914"/>
    <w:rsid w:val="0073298E"/>
    <w:rsid w:val="00732A8E"/>
    <w:rsid w:val="007337AD"/>
    <w:rsid w:val="00733AE1"/>
    <w:rsid w:val="00734B4E"/>
    <w:rsid w:val="0073559E"/>
    <w:rsid w:val="00735C4E"/>
    <w:rsid w:val="00735E1F"/>
    <w:rsid w:val="00735FD2"/>
    <w:rsid w:val="00736DFB"/>
    <w:rsid w:val="00737DDC"/>
    <w:rsid w:val="00740B67"/>
    <w:rsid w:val="00741261"/>
    <w:rsid w:val="00741714"/>
    <w:rsid w:val="00741940"/>
    <w:rsid w:val="00741952"/>
    <w:rsid w:val="00741968"/>
    <w:rsid w:val="00741A32"/>
    <w:rsid w:val="007421C3"/>
    <w:rsid w:val="00743EE6"/>
    <w:rsid w:val="007447E3"/>
    <w:rsid w:val="00744E64"/>
    <w:rsid w:val="00745590"/>
    <w:rsid w:val="00745837"/>
    <w:rsid w:val="00745C5E"/>
    <w:rsid w:val="00746466"/>
    <w:rsid w:val="007475CB"/>
    <w:rsid w:val="00750467"/>
    <w:rsid w:val="00750620"/>
    <w:rsid w:val="0075071F"/>
    <w:rsid w:val="00750769"/>
    <w:rsid w:val="007508BB"/>
    <w:rsid w:val="00751212"/>
    <w:rsid w:val="00751773"/>
    <w:rsid w:val="007523EE"/>
    <w:rsid w:val="00753B35"/>
    <w:rsid w:val="00754F95"/>
    <w:rsid w:val="007556BB"/>
    <w:rsid w:val="00755831"/>
    <w:rsid w:val="00755916"/>
    <w:rsid w:val="00755ACB"/>
    <w:rsid w:val="00755EB5"/>
    <w:rsid w:val="00757055"/>
    <w:rsid w:val="0075740B"/>
    <w:rsid w:val="00757E84"/>
    <w:rsid w:val="00757F34"/>
    <w:rsid w:val="00760220"/>
    <w:rsid w:val="007606B6"/>
    <w:rsid w:val="00760DCE"/>
    <w:rsid w:val="007612A4"/>
    <w:rsid w:val="00761B01"/>
    <w:rsid w:val="00762D0A"/>
    <w:rsid w:val="00762E22"/>
    <w:rsid w:val="00763441"/>
    <w:rsid w:val="007640AD"/>
    <w:rsid w:val="00764FD2"/>
    <w:rsid w:val="00766EA5"/>
    <w:rsid w:val="007713C0"/>
    <w:rsid w:val="00771620"/>
    <w:rsid w:val="007724CB"/>
    <w:rsid w:val="0077305F"/>
    <w:rsid w:val="00773A5F"/>
    <w:rsid w:val="007744AB"/>
    <w:rsid w:val="0077497F"/>
    <w:rsid w:val="00774CDC"/>
    <w:rsid w:val="00775179"/>
    <w:rsid w:val="0077520D"/>
    <w:rsid w:val="007757F8"/>
    <w:rsid w:val="0077640A"/>
    <w:rsid w:val="007765E9"/>
    <w:rsid w:val="0077751A"/>
    <w:rsid w:val="0078007F"/>
    <w:rsid w:val="00780E06"/>
    <w:rsid w:val="0078167E"/>
    <w:rsid w:val="00782141"/>
    <w:rsid w:val="0078224E"/>
    <w:rsid w:val="00782C18"/>
    <w:rsid w:val="0078459E"/>
    <w:rsid w:val="00784C43"/>
    <w:rsid w:val="0078543F"/>
    <w:rsid w:val="00785A3C"/>
    <w:rsid w:val="00786017"/>
    <w:rsid w:val="00786463"/>
    <w:rsid w:val="00786AAE"/>
    <w:rsid w:val="00786E09"/>
    <w:rsid w:val="007874BD"/>
    <w:rsid w:val="00787DE2"/>
    <w:rsid w:val="007916B1"/>
    <w:rsid w:val="0079225E"/>
    <w:rsid w:val="007926B0"/>
    <w:rsid w:val="00792776"/>
    <w:rsid w:val="00792C58"/>
    <w:rsid w:val="00792E0B"/>
    <w:rsid w:val="00792F51"/>
    <w:rsid w:val="00793C48"/>
    <w:rsid w:val="00793D1C"/>
    <w:rsid w:val="007945F3"/>
    <w:rsid w:val="007947BB"/>
    <w:rsid w:val="00794A62"/>
    <w:rsid w:val="0079558A"/>
    <w:rsid w:val="00795D1E"/>
    <w:rsid w:val="00795F4E"/>
    <w:rsid w:val="00796523"/>
    <w:rsid w:val="00796604"/>
    <w:rsid w:val="00796DBB"/>
    <w:rsid w:val="007A0052"/>
    <w:rsid w:val="007A05C2"/>
    <w:rsid w:val="007A1249"/>
    <w:rsid w:val="007A1363"/>
    <w:rsid w:val="007A159C"/>
    <w:rsid w:val="007A2145"/>
    <w:rsid w:val="007A23CC"/>
    <w:rsid w:val="007A2E38"/>
    <w:rsid w:val="007A4010"/>
    <w:rsid w:val="007A4D30"/>
    <w:rsid w:val="007A4DF5"/>
    <w:rsid w:val="007A546D"/>
    <w:rsid w:val="007A5C1D"/>
    <w:rsid w:val="007A6140"/>
    <w:rsid w:val="007A6157"/>
    <w:rsid w:val="007A695F"/>
    <w:rsid w:val="007A7894"/>
    <w:rsid w:val="007A7CC6"/>
    <w:rsid w:val="007B28C0"/>
    <w:rsid w:val="007B2F44"/>
    <w:rsid w:val="007B333F"/>
    <w:rsid w:val="007B3ACB"/>
    <w:rsid w:val="007B4917"/>
    <w:rsid w:val="007B4A43"/>
    <w:rsid w:val="007B4F80"/>
    <w:rsid w:val="007B5494"/>
    <w:rsid w:val="007B6110"/>
    <w:rsid w:val="007B7466"/>
    <w:rsid w:val="007C068C"/>
    <w:rsid w:val="007C0D16"/>
    <w:rsid w:val="007C1ADA"/>
    <w:rsid w:val="007C2012"/>
    <w:rsid w:val="007C2E2E"/>
    <w:rsid w:val="007C2F02"/>
    <w:rsid w:val="007C3854"/>
    <w:rsid w:val="007C3F7C"/>
    <w:rsid w:val="007C41A6"/>
    <w:rsid w:val="007C61E6"/>
    <w:rsid w:val="007C6CC8"/>
    <w:rsid w:val="007C6D08"/>
    <w:rsid w:val="007C6F30"/>
    <w:rsid w:val="007C7B81"/>
    <w:rsid w:val="007C7FE6"/>
    <w:rsid w:val="007D0DC7"/>
    <w:rsid w:val="007D16E6"/>
    <w:rsid w:val="007D36A5"/>
    <w:rsid w:val="007D3955"/>
    <w:rsid w:val="007D3E80"/>
    <w:rsid w:val="007D4343"/>
    <w:rsid w:val="007D4417"/>
    <w:rsid w:val="007D474D"/>
    <w:rsid w:val="007D4D97"/>
    <w:rsid w:val="007D51B2"/>
    <w:rsid w:val="007D595B"/>
    <w:rsid w:val="007D6996"/>
    <w:rsid w:val="007D69E2"/>
    <w:rsid w:val="007D6A24"/>
    <w:rsid w:val="007D7752"/>
    <w:rsid w:val="007D7917"/>
    <w:rsid w:val="007E01ED"/>
    <w:rsid w:val="007E1076"/>
    <w:rsid w:val="007E12D6"/>
    <w:rsid w:val="007E194A"/>
    <w:rsid w:val="007E1B63"/>
    <w:rsid w:val="007E216A"/>
    <w:rsid w:val="007E2209"/>
    <w:rsid w:val="007E2212"/>
    <w:rsid w:val="007E2F52"/>
    <w:rsid w:val="007E2F80"/>
    <w:rsid w:val="007E341F"/>
    <w:rsid w:val="007E3FAD"/>
    <w:rsid w:val="007E457D"/>
    <w:rsid w:val="007E4F6D"/>
    <w:rsid w:val="007E54EA"/>
    <w:rsid w:val="007E5AFA"/>
    <w:rsid w:val="007E6231"/>
    <w:rsid w:val="007E76E5"/>
    <w:rsid w:val="007E7E2B"/>
    <w:rsid w:val="007F0118"/>
    <w:rsid w:val="007F0F87"/>
    <w:rsid w:val="007F31BA"/>
    <w:rsid w:val="007F31C2"/>
    <w:rsid w:val="007F3F06"/>
    <w:rsid w:val="007F3FA3"/>
    <w:rsid w:val="007F4402"/>
    <w:rsid w:val="007F4406"/>
    <w:rsid w:val="007F66D3"/>
    <w:rsid w:val="007F697D"/>
    <w:rsid w:val="007F6D94"/>
    <w:rsid w:val="007F72CA"/>
    <w:rsid w:val="007F73FC"/>
    <w:rsid w:val="007F746A"/>
    <w:rsid w:val="00800143"/>
    <w:rsid w:val="008001D5"/>
    <w:rsid w:val="008004BF"/>
    <w:rsid w:val="00800A42"/>
    <w:rsid w:val="00801D89"/>
    <w:rsid w:val="00801E16"/>
    <w:rsid w:val="00802B27"/>
    <w:rsid w:val="0080306B"/>
    <w:rsid w:val="00803498"/>
    <w:rsid w:val="00803F96"/>
    <w:rsid w:val="008041FA"/>
    <w:rsid w:val="008043D8"/>
    <w:rsid w:val="00804692"/>
    <w:rsid w:val="00805C59"/>
    <w:rsid w:val="00806609"/>
    <w:rsid w:val="00806FCF"/>
    <w:rsid w:val="0080779A"/>
    <w:rsid w:val="00807DBE"/>
    <w:rsid w:val="0081019E"/>
    <w:rsid w:val="00810B97"/>
    <w:rsid w:val="0081186E"/>
    <w:rsid w:val="00812073"/>
    <w:rsid w:val="00812166"/>
    <w:rsid w:val="008127D7"/>
    <w:rsid w:val="00812E4E"/>
    <w:rsid w:val="0081306D"/>
    <w:rsid w:val="00813A84"/>
    <w:rsid w:val="00813FE3"/>
    <w:rsid w:val="008155A7"/>
    <w:rsid w:val="00815D61"/>
    <w:rsid w:val="00816096"/>
    <w:rsid w:val="0081644C"/>
    <w:rsid w:val="008171CD"/>
    <w:rsid w:val="00817369"/>
    <w:rsid w:val="00820D29"/>
    <w:rsid w:val="00820D54"/>
    <w:rsid w:val="00820DF8"/>
    <w:rsid w:val="008214D0"/>
    <w:rsid w:val="00821CC2"/>
    <w:rsid w:val="008221A4"/>
    <w:rsid w:val="008224D0"/>
    <w:rsid w:val="008229FF"/>
    <w:rsid w:val="008232F3"/>
    <w:rsid w:val="00823378"/>
    <w:rsid w:val="00823C44"/>
    <w:rsid w:val="0082401E"/>
    <w:rsid w:val="00824716"/>
    <w:rsid w:val="00824B25"/>
    <w:rsid w:val="00824B5A"/>
    <w:rsid w:val="0082537B"/>
    <w:rsid w:val="008257FB"/>
    <w:rsid w:val="0082612E"/>
    <w:rsid w:val="008265EE"/>
    <w:rsid w:val="0082699B"/>
    <w:rsid w:val="0083108F"/>
    <w:rsid w:val="0083116E"/>
    <w:rsid w:val="0083155A"/>
    <w:rsid w:val="00831EF7"/>
    <w:rsid w:val="0083254F"/>
    <w:rsid w:val="00832B2B"/>
    <w:rsid w:val="008339FA"/>
    <w:rsid w:val="00833CB1"/>
    <w:rsid w:val="008346B6"/>
    <w:rsid w:val="00836053"/>
    <w:rsid w:val="008363D2"/>
    <w:rsid w:val="0084029C"/>
    <w:rsid w:val="008404AB"/>
    <w:rsid w:val="00840730"/>
    <w:rsid w:val="0084145F"/>
    <w:rsid w:val="008414CA"/>
    <w:rsid w:val="00843B7B"/>
    <w:rsid w:val="00844287"/>
    <w:rsid w:val="008449A6"/>
    <w:rsid w:val="008449EB"/>
    <w:rsid w:val="0084503F"/>
    <w:rsid w:val="00846F1E"/>
    <w:rsid w:val="00846F69"/>
    <w:rsid w:val="00847B67"/>
    <w:rsid w:val="0085220D"/>
    <w:rsid w:val="00853BE1"/>
    <w:rsid w:val="00854C83"/>
    <w:rsid w:val="00854D5D"/>
    <w:rsid w:val="00855C7D"/>
    <w:rsid w:val="0085644F"/>
    <w:rsid w:val="00856795"/>
    <w:rsid w:val="00856C4B"/>
    <w:rsid w:val="0085769D"/>
    <w:rsid w:val="00857B24"/>
    <w:rsid w:val="00861436"/>
    <w:rsid w:val="00861BE0"/>
    <w:rsid w:val="00862A1A"/>
    <w:rsid w:val="00863115"/>
    <w:rsid w:val="00863484"/>
    <w:rsid w:val="008634EB"/>
    <w:rsid w:val="00863E80"/>
    <w:rsid w:val="00864D87"/>
    <w:rsid w:val="00865347"/>
    <w:rsid w:val="00865B0F"/>
    <w:rsid w:val="0086672E"/>
    <w:rsid w:val="008668CE"/>
    <w:rsid w:val="00866DB4"/>
    <w:rsid w:val="00867599"/>
    <w:rsid w:val="00867707"/>
    <w:rsid w:val="0086780A"/>
    <w:rsid w:val="00867E53"/>
    <w:rsid w:val="0087084A"/>
    <w:rsid w:val="00870B5A"/>
    <w:rsid w:val="00870EA5"/>
    <w:rsid w:val="00870F97"/>
    <w:rsid w:val="00871E5A"/>
    <w:rsid w:val="008727DD"/>
    <w:rsid w:val="008728D3"/>
    <w:rsid w:val="008729B9"/>
    <w:rsid w:val="00872DE5"/>
    <w:rsid w:val="00873DFF"/>
    <w:rsid w:val="00874B6C"/>
    <w:rsid w:val="008754D1"/>
    <w:rsid w:val="00875ECE"/>
    <w:rsid w:val="00876DC7"/>
    <w:rsid w:val="0087726A"/>
    <w:rsid w:val="00877435"/>
    <w:rsid w:val="008809FB"/>
    <w:rsid w:val="00880E4F"/>
    <w:rsid w:val="008812A3"/>
    <w:rsid w:val="00881657"/>
    <w:rsid w:val="008818D4"/>
    <w:rsid w:val="00881D68"/>
    <w:rsid w:val="008820CA"/>
    <w:rsid w:val="008838AC"/>
    <w:rsid w:val="00883E44"/>
    <w:rsid w:val="008846B4"/>
    <w:rsid w:val="0088474A"/>
    <w:rsid w:val="00884862"/>
    <w:rsid w:val="00885633"/>
    <w:rsid w:val="00885650"/>
    <w:rsid w:val="00886416"/>
    <w:rsid w:val="0088645B"/>
    <w:rsid w:val="00886897"/>
    <w:rsid w:val="00886CD6"/>
    <w:rsid w:val="008871D8"/>
    <w:rsid w:val="008875B3"/>
    <w:rsid w:val="00890371"/>
    <w:rsid w:val="00890B7B"/>
    <w:rsid w:val="00890BC9"/>
    <w:rsid w:val="00890BFF"/>
    <w:rsid w:val="008916BA"/>
    <w:rsid w:val="008922D6"/>
    <w:rsid w:val="00892C55"/>
    <w:rsid w:val="00892F7D"/>
    <w:rsid w:val="00892FCC"/>
    <w:rsid w:val="008930BB"/>
    <w:rsid w:val="008937FF"/>
    <w:rsid w:val="00893E57"/>
    <w:rsid w:val="00894291"/>
    <w:rsid w:val="00895512"/>
    <w:rsid w:val="00895600"/>
    <w:rsid w:val="00896A53"/>
    <w:rsid w:val="008972C5"/>
    <w:rsid w:val="008977AA"/>
    <w:rsid w:val="008A04C6"/>
    <w:rsid w:val="008A0F0D"/>
    <w:rsid w:val="008A100B"/>
    <w:rsid w:val="008A1A8C"/>
    <w:rsid w:val="008A1D48"/>
    <w:rsid w:val="008A20F4"/>
    <w:rsid w:val="008A3381"/>
    <w:rsid w:val="008A364D"/>
    <w:rsid w:val="008A3B0B"/>
    <w:rsid w:val="008A3EFA"/>
    <w:rsid w:val="008A48BD"/>
    <w:rsid w:val="008A4B1D"/>
    <w:rsid w:val="008A4DE6"/>
    <w:rsid w:val="008A5698"/>
    <w:rsid w:val="008A5A52"/>
    <w:rsid w:val="008A5CE2"/>
    <w:rsid w:val="008A6625"/>
    <w:rsid w:val="008B049B"/>
    <w:rsid w:val="008B0539"/>
    <w:rsid w:val="008B0D29"/>
    <w:rsid w:val="008B1B4B"/>
    <w:rsid w:val="008B1BA1"/>
    <w:rsid w:val="008B1FEE"/>
    <w:rsid w:val="008B291F"/>
    <w:rsid w:val="008B3562"/>
    <w:rsid w:val="008B3571"/>
    <w:rsid w:val="008B42D0"/>
    <w:rsid w:val="008B47E0"/>
    <w:rsid w:val="008B69C6"/>
    <w:rsid w:val="008B6A6E"/>
    <w:rsid w:val="008B70B5"/>
    <w:rsid w:val="008B75A4"/>
    <w:rsid w:val="008B7F96"/>
    <w:rsid w:val="008C0298"/>
    <w:rsid w:val="008C03ED"/>
    <w:rsid w:val="008C10C7"/>
    <w:rsid w:val="008C1A31"/>
    <w:rsid w:val="008C20AC"/>
    <w:rsid w:val="008C2560"/>
    <w:rsid w:val="008C2992"/>
    <w:rsid w:val="008C3207"/>
    <w:rsid w:val="008C3ECB"/>
    <w:rsid w:val="008C4068"/>
    <w:rsid w:val="008C40AE"/>
    <w:rsid w:val="008C68B5"/>
    <w:rsid w:val="008C6E4E"/>
    <w:rsid w:val="008C6E82"/>
    <w:rsid w:val="008C7689"/>
    <w:rsid w:val="008C7761"/>
    <w:rsid w:val="008C7AB2"/>
    <w:rsid w:val="008C7B58"/>
    <w:rsid w:val="008C7FA1"/>
    <w:rsid w:val="008D0833"/>
    <w:rsid w:val="008D1AC2"/>
    <w:rsid w:val="008D3043"/>
    <w:rsid w:val="008D3305"/>
    <w:rsid w:val="008D4E03"/>
    <w:rsid w:val="008D61EC"/>
    <w:rsid w:val="008D62D0"/>
    <w:rsid w:val="008D6DD3"/>
    <w:rsid w:val="008D70A2"/>
    <w:rsid w:val="008D782A"/>
    <w:rsid w:val="008D7AD1"/>
    <w:rsid w:val="008E099E"/>
    <w:rsid w:val="008E0F75"/>
    <w:rsid w:val="008E11CA"/>
    <w:rsid w:val="008E19D4"/>
    <w:rsid w:val="008E1ECF"/>
    <w:rsid w:val="008E1F73"/>
    <w:rsid w:val="008E277B"/>
    <w:rsid w:val="008E2982"/>
    <w:rsid w:val="008E2E10"/>
    <w:rsid w:val="008E3473"/>
    <w:rsid w:val="008E35BF"/>
    <w:rsid w:val="008E3B09"/>
    <w:rsid w:val="008E4116"/>
    <w:rsid w:val="008E55F5"/>
    <w:rsid w:val="008E56FD"/>
    <w:rsid w:val="008E710E"/>
    <w:rsid w:val="008F0890"/>
    <w:rsid w:val="008F0ACF"/>
    <w:rsid w:val="008F0EB0"/>
    <w:rsid w:val="008F0F2B"/>
    <w:rsid w:val="008F16F0"/>
    <w:rsid w:val="008F2537"/>
    <w:rsid w:val="008F32A0"/>
    <w:rsid w:val="008F3DE4"/>
    <w:rsid w:val="008F4654"/>
    <w:rsid w:val="008F4B78"/>
    <w:rsid w:val="008F4E7D"/>
    <w:rsid w:val="008F53B6"/>
    <w:rsid w:val="008F592F"/>
    <w:rsid w:val="008F62A5"/>
    <w:rsid w:val="008F6904"/>
    <w:rsid w:val="008F6F7D"/>
    <w:rsid w:val="008F7186"/>
    <w:rsid w:val="008F725C"/>
    <w:rsid w:val="008F7912"/>
    <w:rsid w:val="008F7B5E"/>
    <w:rsid w:val="009011DE"/>
    <w:rsid w:val="00901B5C"/>
    <w:rsid w:val="00901DED"/>
    <w:rsid w:val="0090234C"/>
    <w:rsid w:val="0090256E"/>
    <w:rsid w:val="00902883"/>
    <w:rsid w:val="0090338A"/>
    <w:rsid w:val="009033FC"/>
    <w:rsid w:val="009037CE"/>
    <w:rsid w:val="00904492"/>
    <w:rsid w:val="00904EB6"/>
    <w:rsid w:val="00905049"/>
    <w:rsid w:val="00905494"/>
    <w:rsid w:val="00905BE4"/>
    <w:rsid w:val="00907379"/>
    <w:rsid w:val="009100A0"/>
    <w:rsid w:val="00910411"/>
    <w:rsid w:val="009106BD"/>
    <w:rsid w:val="0091104C"/>
    <w:rsid w:val="009114FB"/>
    <w:rsid w:val="009116EF"/>
    <w:rsid w:val="0091240D"/>
    <w:rsid w:val="00912AA7"/>
    <w:rsid w:val="00912EE0"/>
    <w:rsid w:val="00913782"/>
    <w:rsid w:val="00914EF3"/>
    <w:rsid w:val="00915DBF"/>
    <w:rsid w:val="009165AD"/>
    <w:rsid w:val="00916ACA"/>
    <w:rsid w:val="00916CC3"/>
    <w:rsid w:val="00917079"/>
    <w:rsid w:val="00917506"/>
    <w:rsid w:val="009175A4"/>
    <w:rsid w:val="009178F2"/>
    <w:rsid w:val="009200C8"/>
    <w:rsid w:val="009203B3"/>
    <w:rsid w:val="00920713"/>
    <w:rsid w:val="00920A38"/>
    <w:rsid w:val="00921DED"/>
    <w:rsid w:val="00923696"/>
    <w:rsid w:val="00923851"/>
    <w:rsid w:val="00923AA7"/>
    <w:rsid w:val="00923EC0"/>
    <w:rsid w:val="0092431F"/>
    <w:rsid w:val="009249E8"/>
    <w:rsid w:val="0092561D"/>
    <w:rsid w:val="00925CF5"/>
    <w:rsid w:val="00925D7E"/>
    <w:rsid w:val="00926EFB"/>
    <w:rsid w:val="0092785B"/>
    <w:rsid w:val="0093060B"/>
    <w:rsid w:val="00930E9C"/>
    <w:rsid w:val="00932AB6"/>
    <w:rsid w:val="0093328B"/>
    <w:rsid w:val="0093365A"/>
    <w:rsid w:val="00933693"/>
    <w:rsid w:val="009355A9"/>
    <w:rsid w:val="0093591C"/>
    <w:rsid w:val="00935DD9"/>
    <w:rsid w:val="00935E15"/>
    <w:rsid w:val="00935F6C"/>
    <w:rsid w:val="0093656F"/>
    <w:rsid w:val="00937711"/>
    <w:rsid w:val="00940807"/>
    <w:rsid w:val="00941CB1"/>
    <w:rsid w:val="009430AF"/>
    <w:rsid w:val="0094335F"/>
    <w:rsid w:val="0094371F"/>
    <w:rsid w:val="00943B90"/>
    <w:rsid w:val="00943C4F"/>
    <w:rsid w:val="009443F3"/>
    <w:rsid w:val="0094558E"/>
    <w:rsid w:val="0094568E"/>
    <w:rsid w:val="00945FCE"/>
    <w:rsid w:val="009468A6"/>
    <w:rsid w:val="00947356"/>
    <w:rsid w:val="009515B3"/>
    <w:rsid w:val="00953D39"/>
    <w:rsid w:val="00954193"/>
    <w:rsid w:val="0095489F"/>
    <w:rsid w:val="00954A77"/>
    <w:rsid w:val="00954AB5"/>
    <w:rsid w:val="0095507F"/>
    <w:rsid w:val="009560D4"/>
    <w:rsid w:val="009564EC"/>
    <w:rsid w:val="00956DF0"/>
    <w:rsid w:val="00957B01"/>
    <w:rsid w:val="00957BB7"/>
    <w:rsid w:val="00957F6D"/>
    <w:rsid w:val="00960788"/>
    <w:rsid w:val="009622FC"/>
    <w:rsid w:val="00962901"/>
    <w:rsid w:val="009629B0"/>
    <w:rsid w:val="00963354"/>
    <w:rsid w:val="0096344F"/>
    <w:rsid w:val="00963520"/>
    <w:rsid w:val="009635F1"/>
    <w:rsid w:val="00963679"/>
    <w:rsid w:val="0096396D"/>
    <w:rsid w:val="00963D4A"/>
    <w:rsid w:val="009654DE"/>
    <w:rsid w:val="0096574E"/>
    <w:rsid w:val="00966B98"/>
    <w:rsid w:val="009675AB"/>
    <w:rsid w:val="00970197"/>
    <w:rsid w:val="009701D1"/>
    <w:rsid w:val="00970878"/>
    <w:rsid w:val="00970C09"/>
    <w:rsid w:val="00970D47"/>
    <w:rsid w:val="00971344"/>
    <w:rsid w:val="00971824"/>
    <w:rsid w:val="009722E2"/>
    <w:rsid w:val="009727FC"/>
    <w:rsid w:val="00972F91"/>
    <w:rsid w:val="00973416"/>
    <w:rsid w:val="00973A7C"/>
    <w:rsid w:val="00973C6C"/>
    <w:rsid w:val="009748A0"/>
    <w:rsid w:val="0097528A"/>
    <w:rsid w:val="00977C52"/>
    <w:rsid w:val="009804CD"/>
    <w:rsid w:val="00981D43"/>
    <w:rsid w:val="00981F7F"/>
    <w:rsid w:val="00982018"/>
    <w:rsid w:val="009834CE"/>
    <w:rsid w:val="009841D8"/>
    <w:rsid w:val="009860A6"/>
    <w:rsid w:val="009864E6"/>
    <w:rsid w:val="00986FAE"/>
    <w:rsid w:val="00987108"/>
    <w:rsid w:val="00987262"/>
    <w:rsid w:val="009876B3"/>
    <w:rsid w:val="00987B83"/>
    <w:rsid w:val="00990F9C"/>
    <w:rsid w:val="0099104A"/>
    <w:rsid w:val="009910D8"/>
    <w:rsid w:val="00992864"/>
    <w:rsid w:val="00993415"/>
    <w:rsid w:val="0099465D"/>
    <w:rsid w:val="00994EA9"/>
    <w:rsid w:val="009963C4"/>
    <w:rsid w:val="00996A9C"/>
    <w:rsid w:val="009974B7"/>
    <w:rsid w:val="00997F84"/>
    <w:rsid w:val="009A0E4A"/>
    <w:rsid w:val="009A151E"/>
    <w:rsid w:val="009A18C0"/>
    <w:rsid w:val="009A1935"/>
    <w:rsid w:val="009A1BC3"/>
    <w:rsid w:val="009A3BC4"/>
    <w:rsid w:val="009A410E"/>
    <w:rsid w:val="009A49C6"/>
    <w:rsid w:val="009A579B"/>
    <w:rsid w:val="009A58FE"/>
    <w:rsid w:val="009B12F2"/>
    <w:rsid w:val="009B1C4E"/>
    <w:rsid w:val="009B20EE"/>
    <w:rsid w:val="009B2198"/>
    <w:rsid w:val="009B2D67"/>
    <w:rsid w:val="009B2EA9"/>
    <w:rsid w:val="009B555D"/>
    <w:rsid w:val="009B60BB"/>
    <w:rsid w:val="009B6A59"/>
    <w:rsid w:val="009B6C7D"/>
    <w:rsid w:val="009B6DE7"/>
    <w:rsid w:val="009B7024"/>
    <w:rsid w:val="009B7E2D"/>
    <w:rsid w:val="009B7F84"/>
    <w:rsid w:val="009C0FA1"/>
    <w:rsid w:val="009C1612"/>
    <w:rsid w:val="009C1680"/>
    <w:rsid w:val="009C3475"/>
    <w:rsid w:val="009C411F"/>
    <w:rsid w:val="009C471A"/>
    <w:rsid w:val="009C5575"/>
    <w:rsid w:val="009C55AF"/>
    <w:rsid w:val="009C56CF"/>
    <w:rsid w:val="009C639A"/>
    <w:rsid w:val="009C7620"/>
    <w:rsid w:val="009C7681"/>
    <w:rsid w:val="009C7C11"/>
    <w:rsid w:val="009C7CE9"/>
    <w:rsid w:val="009D04C6"/>
    <w:rsid w:val="009D0AB3"/>
    <w:rsid w:val="009D0BF6"/>
    <w:rsid w:val="009D1EF2"/>
    <w:rsid w:val="009D23C3"/>
    <w:rsid w:val="009D23E5"/>
    <w:rsid w:val="009D2F92"/>
    <w:rsid w:val="009D3106"/>
    <w:rsid w:val="009D4B77"/>
    <w:rsid w:val="009D4E0E"/>
    <w:rsid w:val="009D6275"/>
    <w:rsid w:val="009D6552"/>
    <w:rsid w:val="009D6597"/>
    <w:rsid w:val="009D7681"/>
    <w:rsid w:val="009E0A64"/>
    <w:rsid w:val="009E0C45"/>
    <w:rsid w:val="009E2803"/>
    <w:rsid w:val="009E2ADF"/>
    <w:rsid w:val="009E3706"/>
    <w:rsid w:val="009E3973"/>
    <w:rsid w:val="009E3A9A"/>
    <w:rsid w:val="009E3B6A"/>
    <w:rsid w:val="009E437F"/>
    <w:rsid w:val="009E550F"/>
    <w:rsid w:val="009E5F67"/>
    <w:rsid w:val="009E60BB"/>
    <w:rsid w:val="009E6192"/>
    <w:rsid w:val="009E6443"/>
    <w:rsid w:val="009E6729"/>
    <w:rsid w:val="009E67F2"/>
    <w:rsid w:val="009E7247"/>
    <w:rsid w:val="009F1771"/>
    <w:rsid w:val="009F2258"/>
    <w:rsid w:val="009F49BA"/>
    <w:rsid w:val="009F4EC9"/>
    <w:rsid w:val="009F53B9"/>
    <w:rsid w:val="009F63A1"/>
    <w:rsid w:val="009F6929"/>
    <w:rsid w:val="009F6A05"/>
    <w:rsid w:val="009F6C2E"/>
    <w:rsid w:val="009F78D8"/>
    <w:rsid w:val="00A0065D"/>
    <w:rsid w:val="00A00AD4"/>
    <w:rsid w:val="00A00C7A"/>
    <w:rsid w:val="00A00D81"/>
    <w:rsid w:val="00A01409"/>
    <w:rsid w:val="00A01964"/>
    <w:rsid w:val="00A031EC"/>
    <w:rsid w:val="00A03B10"/>
    <w:rsid w:val="00A03F59"/>
    <w:rsid w:val="00A046A6"/>
    <w:rsid w:val="00A04AC8"/>
    <w:rsid w:val="00A04F2F"/>
    <w:rsid w:val="00A05101"/>
    <w:rsid w:val="00A05408"/>
    <w:rsid w:val="00A0551D"/>
    <w:rsid w:val="00A05974"/>
    <w:rsid w:val="00A060FD"/>
    <w:rsid w:val="00A06CFC"/>
    <w:rsid w:val="00A06EC5"/>
    <w:rsid w:val="00A075CC"/>
    <w:rsid w:val="00A07D35"/>
    <w:rsid w:val="00A108F4"/>
    <w:rsid w:val="00A10C11"/>
    <w:rsid w:val="00A10D1A"/>
    <w:rsid w:val="00A10D6F"/>
    <w:rsid w:val="00A113FC"/>
    <w:rsid w:val="00A12C8C"/>
    <w:rsid w:val="00A12E15"/>
    <w:rsid w:val="00A141E2"/>
    <w:rsid w:val="00A141E9"/>
    <w:rsid w:val="00A14239"/>
    <w:rsid w:val="00A1458B"/>
    <w:rsid w:val="00A14BD8"/>
    <w:rsid w:val="00A14CDB"/>
    <w:rsid w:val="00A14F7D"/>
    <w:rsid w:val="00A155B1"/>
    <w:rsid w:val="00A16299"/>
    <w:rsid w:val="00A16B7D"/>
    <w:rsid w:val="00A16CE9"/>
    <w:rsid w:val="00A1791C"/>
    <w:rsid w:val="00A20A7E"/>
    <w:rsid w:val="00A21798"/>
    <w:rsid w:val="00A21F8C"/>
    <w:rsid w:val="00A22068"/>
    <w:rsid w:val="00A23688"/>
    <w:rsid w:val="00A237F2"/>
    <w:rsid w:val="00A2470A"/>
    <w:rsid w:val="00A24B5C"/>
    <w:rsid w:val="00A24B6E"/>
    <w:rsid w:val="00A2551A"/>
    <w:rsid w:val="00A26000"/>
    <w:rsid w:val="00A27E77"/>
    <w:rsid w:val="00A31A9D"/>
    <w:rsid w:val="00A32145"/>
    <w:rsid w:val="00A3369E"/>
    <w:rsid w:val="00A339BF"/>
    <w:rsid w:val="00A33B54"/>
    <w:rsid w:val="00A33FF7"/>
    <w:rsid w:val="00A349FC"/>
    <w:rsid w:val="00A352AD"/>
    <w:rsid w:val="00A353F4"/>
    <w:rsid w:val="00A35A25"/>
    <w:rsid w:val="00A37626"/>
    <w:rsid w:val="00A37C09"/>
    <w:rsid w:val="00A37DCF"/>
    <w:rsid w:val="00A37E89"/>
    <w:rsid w:val="00A37F5C"/>
    <w:rsid w:val="00A4013B"/>
    <w:rsid w:val="00A40498"/>
    <w:rsid w:val="00A40549"/>
    <w:rsid w:val="00A40A21"/>
    <w:rsid w:val="00A41D24"/>
    <w:rsid w:val="00A41D53"/>
    <w:rsid w:val="00A42594"/>
    <w:rsid w:val="00A425B2"/>
    <w:rsid w:val="00A430F5"/>
    <w:rsid w:val="00A436B8"/>
    <w:rsid w:val="00A438A8"/>
    <w:rsid w:val="00A439BF"/>
    <w:rsid w:val="00A44013"/>
    <w:rsid w:val="00A4403E"/>
    <w:rsid w:val="00A440EF"/>
    <w:rsid w:val="00A441B5"/>
    <w:rsid w:val="00A44A05"/>
    <w:rsid w:val="00A45051"/>
    <w:rsid w:val="00A4620E"/>
    <w:rsid w:val="00A462E2"/>
    <w:rsid w:val="00A471E9"/>
    <w:rsid w:val="00A473CB"/>
    <w:rsid w:val="00A502AA"/>
    <w:rsid w:val="00A502CE"/>
    <w:rsid w:val="00A502E1"/>
    <w:rsid w:val="00A524D6"/>
    <w:rsid w:val="00A53114"/>
    <w:rsid w:val="00A53509"/>
    <w:rsid w:val="00A53756"/>
    <w:rsid w:val="00A54146"/>
    <w:rsid w:val="00A54737"/>
    <w:rsid w:val="00A54CE8"/>
    <w:rsid w:val="00A54D46"/>
    <w:rsid w:val="00A555BD"/>
    <w:rsid w:val="00A572D8"/>
    <w:rsid w:val="00A5735D"/>
    <w:rsid w:val="00A574CA"/>
    <w:rsid w:val="00A577FB"/>
    <w:rsid w:val="00A578A7"/>
    <w:rsid w:val="00A57A00"/>
    <w:rsid w:val="00A6042A"/>
    <w:rsid w:val="00A6073A"/>
    <w:rsid w:val="00A608DB"/>
    <w:rsid w:val="00A610B8"/>
    <w:rsid w:val="00A6170E"/>
    <w:rsid w:val="00A61E9B"/>
    <w:rsid w:val="00A62957"/>
    <w:rsid w:val="00A638FA"/>
    <w:rsid w:val="00A64672"/>
    <w:rsid w:val="00A64839"/>
    <w:rsid w:val="00A6549C"/>
    <w:rsid w:val="00A672A1"/>
    <w:rsid w:val="00A7009C"/>
    <w:rsid w:val="00A701A2"/>
    <w:rsid w:val="00A709BF"/>
    <w:rsid w:val="00A70E31"/>
    <w:rsid w:val="00A70F69"/>
    <w:rsid w:val="00A7110B"/>
    <w:rsid w:val="00A71859"/>
    <w:rsid w:val="00A722D7"/>
    <w:rsid w:val="00A7261D"/>
    <w:rsid w:val="00A72DF8"/>
    <w:rsid w:val="00A735DE"/>
    <w:rsid w:val="00A73EA0"/>
    <w:rsid w:val="00A80B0D"/>
    <w:rsid w:val="00A80B62"/>
    <w:rsid w:val="00A8119F"/>
    <w:rsid w:val="00A821CA"/>
    <w:rsid w:val="00A82362"/>
    <w:rsid w:val="00A83719"/>
    <w:rsid w:val="00A8466F"/>
    <w:rsid w:val="00A84AEB"/>
    <w:rsid w:val="00A8535B"/>
    <w:rsid w:val="00A85F54"/>
    <w:rsid w:val="00A86953"/>
    <w:rsid w:val="00A8719D"/>
    <w:rsid w:val="00A87527"/>
    <w:rsid w:val="00A87860"/>
    <w:rsid w:val="00A90389"/>
    <w:rsid w:val="00A90431"/>
    <w:rsid w:val="00A90B7C"/>
    <w:rsid w:val="00A92AFB"/>
    <w:rsid w:val="00A9346A"/>
    <w:rsid w:val="00A93785"/>
    <w:rsid w:val="00A94961"/>
    <w:rsid w:val="00A94CC7"/>
    <w:rsid w:val="00A95070"/>
    <w:rsid w:val="00A95417"/>
    <w:rsid w:val="00A95CAE"/>
    <w:rsid w:val="00A970BA"/>
    <w:rsid w:val="00A9727A"/>
    <w:rsid w:val="00A9769F"/>
    <w:rsid w:val="00A97EE7"/>
    <w:rsid w:val="00AA01E6"/>
    <w:rsid w:val="00AA0398"/>
    <w:rsid w:val="00AA07BD"/>
    <w:rsid w:val="00AA1B13"/>
    <w:rsid w:val="00AA3181"/>
    <w:rsid w:val="00AA35FF"/>
    <w:rsid w:val="00AA4B98"/>
    <w:rsid w:val="00AA4E2E"/>
    <w:rsid w:val="00AA4E77"/>
    <w:rsid w:val="00AA76E6"/>
    <w:rsid w:val="00AB0C11"/>
    <w:rsid w:val="00AB1604"/>
    <w:rsid w:val="00AB1696"/>
    <w:rsid w:val="00AB2530"/>
    <w:rsid w:val="00AB3397"/>
    <w:rsid w:val="00AB342E"/>
    <w:rsid w:val="00AB3B71"/>
    <w:rsid w:val="00AB5BE5"/>
    <w:rsid w:val="00AB5E92"/>
    <w:rsid w:val="00AB5EDA"/>
    <w:rsid w:val="00AB61E5"/>
    <w:rsid w:val="00AB64D1"/>
    <w:rsid w:val="00AB6998"/>
    <w:rsid w:val="00AB728C"/>
    <w:rsid w:val="00AB7A49"/>
    <w:rsid w:val="00AB7CCF"/>
    <w:rsid w:val="00AC010E"/>
    <w:rsid w:val="00AC0333"/>
    <w:rsid w:val="00AC0885"/>
    <w:rsid w:val="00AC0D0C"/>
    <w:rsid w:val="00AC0FBA"/>
    <w:rsid w:val="00AC182E"/>
    <w:rsid w:val="00AC19F6"/>
    <w:rsid w:val="00AC1B3F"/>
    <w:rsid w:val="00AC2594"/>
    <w:rsid w:val="00AC25AB"/>
    <w:rsid w:val="00AC2A5B"/>
    <w:rsid w:val="00AC2ABF"/>
    <w:rsid w:val="00AC31AC"/>
    <w:rsid w:val="00AC31EC"/>
    <w:rsid w:val="00AC4050"/>
    <w:rsid w:val="00AC52F1"/>
    <w:rsid w:val="00AC544C"/>
    <w:rsid w:val="00AC591C"/>
    <w:rsid w:val="00AC5B1A"/>
    <w:rsid w:val="00AC6938"/>
    <w:rsid w:val="00AC69FE"/>
    <w:rsid w:val="00AC7911"/>
    <w:rsid w:val="00AD0446"/>
    <w:rsid w:val="00AD0539"/>
    <w:rsid w:val="00AD087E"/>
    <w:rsid w:val="00AD1155"/>
    <w:rsid w:val="00AD146D"/>
    <w:rsid w:val="00AD26BB"/>
    <w:rsid w:val="00AD29DE"/>
    <w:rsid w:val="00AD2BEE"/>
    <w:rsid w:val="00AD2E06"/>
    <w:rsid w:val="00AD2F75"/>
    <w:rsid w:val="00AD3071"/>
    <w:rsid w:val="00AD47F6"/>
    <w:rsid w:val="00AD51BA"/>
    <w:rsid w:val="00AD5312"/>
    <w:rsid w:val="00AD5571"/>
    <w:rsid w:val="00AD5EA0"/>
    <w:rsid w:val="00AD5F04"/>
    <w:rsid w:val="00AD612C"/>
    <w:rsid w:val="00AD6587"/>
    <w:rsid w:val="00AD67CA"/>
    <w:rsid w:val="00AE00AE"/>
    <w:rsid w:val="00AE0AB2"/>
    <w:rsid w:val="00AE0E3D"/>
    <w:rsid w:val="00AE1D50"/>
    <w:rsid w:val="00AE2079"/>
    <w:rsid w:val="00AE2709"/>
    <w:rsid w:val="00AE27C5"/>
    <w:rsid w:val="00AE2AFA"/>
    <w:rsid w:val="00AE42B1"/>
    <w:rsid w:val="00AE5030"/>
    <w:rsid w:val="00AE5A60"/>
    <w:rsid w:val="00AE5FC7"/>
    <w:rsid w:val="00AE6FAF"/>
    <w:rsid w:val="00AE74D4"/>
    <w:rsid w:val="00AE7E0E"/>
    <w:rsid w:val="00AF092F"/>
    <w:rsid w:val="00AF0AC6"/>
    <w:rsid w:val="00AF105C"/>
    <w:rsid w:val="00AF1D1C"/>
    <w:rsid w:val="00AF3E7A"/>
    <w:rsid w:val="00AF50EA"/>
    <w:rsid w:val="00AF540E"/>
    <w:rsid w:val="00AF5DB3"/>
    <w:rsid w:val="00AF6429"/>
    <w:rsid w:val="00AF7507"/>
    <w:rsid w:val="00AF792A"/>
    <w:rsid w:val="00AF7FE4"/>
    <w:rsid w:val="00B02097"/>
    <w:rsid w:val="00B02D9A"/>
    <w:rsid w:val="00B0338B"/>
    <w:rsid w:val="00B0400E"/>
    <w:rsid w:val="00B044E0"/>
    <w:rsid w:val="00B054CB"/>
    <w:rsid w:val="00B0584D"/>
    <w:rsid w:val="00B06A18"/>
    <w:rsid w:val="00B07451"/>
    <w:rsid w:val="00B0798F"/>
    <w:rsid w:val="00B10853"/>
    <w:rsid w:val="00B10C13"/>
    <w:rsid w:val="00B10D9F"/>
    <w:rsid w:val="00B11950"/>
    <w:rsid w:val="00B13884"/>
    <w:rsid w:val="00B1395D"/>
    <w:rsid w:val="00B13F23"/>
    <w:rsid w:val="00B152CB"/>
    <w:rsid w:val="00B1596F"/>
    <w:rsid w:val="00B15B05"/>
    <w:rsid w:val="00B15D3C"/>
    <w:rsid w:val="00B15ECC"/>
    <w:rsid w:val="00B16037"/>
    <w:rsid w:val="00B16388"/>
    <w:rsid w:val="00B16554"/>
    <w:rsid w:val="00B165EE"/>
    <w:rsid w:val="00B17038"/>
    <w:rsid w:val="00B17C58"/>
    <w:rsid w:val="00B17F86"/>
    <w:rsid w:val="00B21172"/>
    <w:rsid w:val="00B21554"/>
    <w:rsid w:val="00B21B8F"/>
    <w:rsid w:val="00B222F5"/>
    <w:rsid w:val="00B22D79"/>
    <w:rsid w:val="00B231D5"/>
    <w:rsid w:val="00B23DFC"/>
    <w:rsid w:val="00B243AA"/>
    <w:rsid w:val="00B2458B"/>
    <w:rsid w:val="00B24D79"/>
    <w:rsid w:val="00B250F8"/>
    <w:rsid w:val="00B258EB"/>
    <w:rsid w:val="00B26ABA"/>
    <w:rsid w:val="00B26FC4"/>
    <w:rsid w:val="00B270F5"/>
    <w:rsid w:val="00B2724F"/>
    <w:rsid w:val="00B27A4C"/>
    <w:rsid w:val="00B30E6B"/>
    <w:rsid w:val="00B311F8"/>
    <w:rsid w:val="00B32321"/>
    <w:rsid w:val="00B32A1F"/>
    <w:rsid w:val="00B32C77"/>
    <w:rsid w:val="00B33620"/>
    <w:rsid w:val="00B34047"/>
    <w:rsid w:val="00B34160"/>
    <w:rsid w:val="00B3498A"/>
    <w:rsid w:val="00B34FEC"/>
    <w:rsid w:val="00B350B7"/>
    <w:rsid w:val="00B37276"/>
    <w:rsid w:val="00B37A17"/>
    <w:rsid w:val="00B4063C"/>
    <w:rsid w:val="00B40E3B"/>
    <w:rsid w:val="00B416DD"/>
    <w:rsid w:val="00B42926"/>
    <w:rsid w:val="00B42BA7"/>
    <w:rsid w:val="00B435F0"/>
    <w:rsid w:val="00B43B09"/>
    <w:rsid w:val="00B43EA2"/>
    <w:rsid w:val="00B44BEC"/>
    <w:rsid w:val="00B45401"/>
    <w:rsid w:val="00B45955"/>
    <w:rsid w:val="00B45E21"/>
    <w:rsid w:val="00B464B4"/>
    <w:rsid w:val="00B47047"/>
    <w:rsid w:val="00B4732B"/>
    <w:rsid w:val="00B47D56"/>
    <w:rsid w:val="00B5013E"/>
    <w:rsid w:val="00B505FF"/>
    <w:rsid w:val="00B50B4E"/>
    <w:rsid w:val="00B513EA"/>
    <w:rsid w:val="00B51A3A"/>
    <w:rsid w:val="00B5362F"/>
    <w:rsid w:val="00B5374C"/>
    <w:rsid w:val="00B547B3"/>
    <w:rsid w:val="00B553FB"/>
    <w:rsid w:val="00B556F8"/>
    <w:rsid w:val="00B55E2A"/>
    <w:rsid w:val="00B561C1"/>
    <w:rsid w:val="00B565FA"/>
    <w:rsid w:val="00B5705B"/>
    <w:rsid w:val="00B572C6"/>
    <w:rsid w:val="00B574BD"/>
    <w:rsid w:val="00B57B76"/>
    <w:rsid w:val="00B57CC7"/>
    <w:rsid w:val="00B60CC1"/>
    <w:rsid w:val="00B60CDC"/>
    <w:rsid w:val="00B611FA"/>
    <w:rsid w:val="00B6170E"/>
    <w:rsid w:val="00B62118"/>
    <w:rsid w:val="00B62198"/>
    <w:rsid w:val="00B63E28"/>
    <w:rsid w:val="00B6412D"/>
    <w:rsid w:val="00B64187"/>
    <w:rsid w:val="00B64250"/>
    <w:rsid w:val="00B65B55"/>
    <w:rsid w:val="00B66CA1"/>
    <w:rsid w:val="00B7035B"/>
    <w:rsid w:val="00B70A1A"/>
    <w:rsid w:val="00B7120E"/>
    <w:rsid w:val="00B7227F"/>
    <w:rsid w:val="00B72344"/>
    <w:rsid w:val="00B72C5B"/>
    <w:rsid w:val="00B73EFB"/>
    <w:rsid w:val="00B7635F"/>
    <w:rsid w:val="00B76D3E"/>
    <w:rsid w:val="00B81F0C"/>
    <w:rsid w:val="00B822BC"/>
    <w:rsid w:val="00B826B3"/>
    <w:rsid w:val="00B82955"/>
    <w:rsid w:val="00B829E4"/>
    <w:rsid w:val="00B8356A"/>
    <w:rsid w:val="00B835AC"/>
    <w:rsid w:val="00B837C6"/>
    <w:rsid w:val="00B838D1"/>
    <w:rsid w:val="00B83CBC"/>
    <w:rsid w:val="00B85592"/>
    <w:rsid w:val="00B856F1"/>
    <w:rsid w:val="00B85C40"/>
    <w:rsid w:val="00B860FF"/>
    <w:rsid w:val="00B862CC"/>
    <w:rsid w:val="00B862E3"/>
    <w:rsid w:val="00B87588"/>
    <w:rsid w:val="00B87753"/>
    <w:rsid w:val="00B87B18"/>
    <w:rsid w:val="00B87C51"/>
    <w:rsid w:val="00B90C05"/>
    <w:rsid w:val="00B93446"/>
    <w:rsid w:val="00B934ED"/>
    <w:rsid w:val="00B93604"/>
    <w:rsid w:val="00B93C29"/>
    <w:rsid w:val="00B952C8"/>
    <w:rsid w:val="00B96970"/>
    <w:rsid w:val="00B96DDA"/>
    <w:rsid w:val="00B97272"/>
    <w:rsid w:val="00B9797A"/>
    <w:rsid w:val="00BA0413"/>
    <w:rsid w:val="00BA0961"/>
    <w:rsid w:val="00BA0C29"/>
    <w:rsid w:val="00BA104B"/>
    <w:rsid w:val="00BA10E6"/>
    <w:rsid w:val="00BA11AE"/>
    <w:rsid w:val="00BA1A29"/>
    <w:rsid w:val="00BA3745"/>
    <w:rsid w:val="00BA3A77"/>
    <w:rsid w:val="00BA54C9"/>
    <w:rsid w:val="00BA5B12"/>
    <w:rsid w:val="00BA5B96"/>
    <w:rsid w:val="00BA5E78"/>
    <w:rsid w:val="00BA6A1B"/>
    <w:rsid w:val="00BA7A4F"/>
    <w:rsid w:val="00BB02F3"/>
    <w:rsid w:val="00BB0D79"/>
    <w:rsid w:val="00BB1452"/>
    <w:rsid w:val="00BB1D2D"/>
    <w:rsid w:val="00BB1D9D"/>
    <w:rsid w:val="00BB23BB"/>
    <w:rsid w:val="00BB3432"/>
    <w:rsid w:val="00BB3EDC"/>
    <w:rsid w:val="00BB4011"/>
    <w:rsid w:val="00BB4220"/>
    <w:rsid w:val="00BB4302"/>
    <w:rsid w:val="00BB46D1"/>
    <w:rsid w:val="00BB4C4A"/>
    <w:rsid w:val="00BB5FF3"/>
    <w:rsid w:val="00BB7D5D"/>
    <w:rsid w:val="00BC0325"/>
    <w:rsid w:val="00BC0A4E"/>
    <w:rsid w:val="00BC1678"/>
    <w:rsid w:val="00BC1AB9"/>
    <w:rsid w:val="00BC1E2C"/>
    <w:rsid w:val="00BC29E6"/>
    <w:rsid w:val="00BC2D3F"/>
    <w:rsid w:val="00BC32D5"/>
    <w:rsid w:val="00BC374E"/>
    <w:rsid w:val="00BC3A4A"/>
    <w:rsid w:val="00BC41DC"/>
    <w:rsid w:val="00BC48F3"/>
    <w:rsid w:val="00BC4CDE"/>
    <w:rsid w:val="00BC59F9"/>
    <w:rsid w:val="00BC65AC"/>
    <w:rsid w:val="00BC6D8D"/>
    <w:rsid w:val="00BC7A0B"/>
    <w:rsid w:val="00BC7BA5"/>
    <w:rsid w:val="00BC7BD2"/>
    <w:rsid w:val="00BC7CCA"/>
    <w:rsid w:val="00BD0333"/>
    <w:rsid w:val="00BD0BFA"/>
    <w:rsid w:val="00BD0D1A"/>
    <w:rsid w:val="00BD1125"/>
    <w:rsid w:val="00BD1714"/>
    <w:rsid w:val="00BD21FF"/>
    <w:rsid w:val="00BD256A"/>
    <w:rsid w:val="00BD2B27"/>
    <w:rsid w:val="00BD2F22"/>
    <w:rsid w:val="00BD2F25"/>
    <w:rsid w:val="00BD36CA"/>
    <w:rsid w:val="00BD3D9F"/>
    <w:rsid w:val="00BD3DF9"/>
    <w:rsid w:val="00BD51D2"/>
    <w:rsid w:val="00BD5673"/>
    <w:rsid w:val="00BD5DFE"/>
    <w:rsid w:val="00BD5ECD"/>
    <w:rsid w:val="00BD6267"/>
    <w:rsid w:val="00BD6CCB"/>
    <w:rsid w:val="00BD7B82"/>
    <w:rsid w:val="00BD7C8F"/>
    <w:rsid w:val="00BD7CBA"/>
    <w:rsid w:val="00BE027A"/>
    <w:rsid w:val="00BE0FAD"/>
    <w:rsid w:val="00BE1049"/>
    <w:rsid w:val="00BE12DB"/>
    <w:rsid w:val="00BE211F"/>
    <w:rsid w:val="00BE225E"/>
    <w:rsid w:val="00BE2341"/>
    <w:rsid w:val="00BE2433"/>
    <w:rsid w:val="00BE2726"/>
    <w:rsid w:val="00BE3053"/>
    <w:rsid w:val="00BE3D7D"/>
    <w:rsid w:val="00BE4126"/>
    <w:rsid w:val="00BE4280"/>
    <w:rsid w:val="00BE57E1"/>
    <w:rsid w:val="00BE5FD5"/>
    <w:rsid w:val="00BE6ECA"/>
    <w:rsid w:val="00BE766F"/>
    <w:rsid w:val="00BE783F"/>
    <w:rsid w:val="00BE7C31"/>
    <w:rsid w:val="00BF0EB3"/>
    <w:rsid w:val="00BF12B5"/>
    <w:rsid w:val="00BF21E6"/>
    <w:rsid w:val="00BF2956"/>
    <w:rsid w:val="00BF2DE9"/>
    <w:rsid w:val="00BF3438"/>
    <w:rsid w:val="00BF3AD2"/>
    <w:rsid w:val="00BF5170"/>
    <w:rsid w:val="00BF51C4"/>
    <w:rsid w:val="00BF5554"/>
    <w:rsid w:val="00BF56D0"/>
    <w:rsid w:val="00BF578A"/>
    <w:rsid w:val="00BF6156"/>
    <w:rsid w:val="00BF6398"/>
    <w:rsid w:val="00BF6AB8"/>
    <w:rsid w:val="00BF7359"/>
    <w:rsid w:val="00BF7795"/>
    <w:rsid w:val="00BF77C6"/>
    <w:rsid w:val="00BF7BF5"/>
    <w:rsid w:val="00BF7C14"/>
    <w:rsid w:val="00BF7F87"/>
    <w:rsid w:val="00C0027D"/>
    <w:rsid w:val="00C01E06"/>
    <w:rsid w:val="00C02D6C"/>
    <w:rsid w:val="00C03E8F"/>
    <w:rsid w:val="00C040F3"/>
    <w:rsid w:val="00C04512"/>
    <w:rsid w:val="00C04F61"/>
    <w:rsid w:val="00C05584"/>
    <w:rsid w:val="00C05977"/>
    <w:rsid w:val="00C05D16"/>
    <w:rsid w:val="00C06C08"/>
    <w:rsid w:val="00C06F7A"/>
    <w:rsid w:val="00C071A7"/>
    <w:rsid w:val="00C079F8"/>
    <w:rsid w:val="00C07FCF"/>
    <w:rsid w:val="00C11591"/>
    <w:rsid w:val="00C11C53"/>
    <w:rsid w:val="00C127E3"/>
    <w:rsid w:val="00C1312A"/>
    <w:rsid w:val="00C139DF"/>
    <w:rsid w:val="00C15109"/>
    <w:rsid w:val="00C151F2"/>
    <w:rsid w:val="00C16B44"/>
    <w:rsid w:val="00C16BD9"/>
    <w:rsid w:val="00C16FDC"/>
    <w:rsid w:val="00C1780F"/>
    <w:rsid w:val="00C1782F"/>
    <w:rsid w:val="00C17AB4"/>
    <w:rsid w:val="00C17BAB"/>
    <w:rsid w:val="00C20A98"/>
    <w:rsid w:val="00C21153"/>
    <w:rsid w:val="00C21610"/>
    <w:rsid w:val="00C21676"/>
    <w:rsid w:val="00C21958"/>
    <w:rsid w:val="00C21E31"/>
    <w:rsid w:val="00C2229B"/>
    <w:rsid w:val="00C224B3"/>
    <w:rsid w:val="00C229ED"/>
    <w:rsid w:val="00C22A47"/>
    <w:rsid w:val="00C22BAB"/>
    <w:rsid w:val="00C22FD8"/>
    <w:rsid w:val="00C2317C"/>
    <w:rsid w:val="00C2381A"/>
    <w:rsid w:val="00C23ECD"/>
    <w:rsid w:val="00C24557"/>
    <w:rsid w:val="00C2471C"/>
    <w:rsid w:val="00C25BBA"/>
    <w:rsid w:val="00C25F96"/>
    <w:rsid w:val="00C26251"/>
    <w:rsid w:val="00C27778"/>
    <w:rsid w:val="00C3004E"/>
    <w:rsid w:val="00C301F8"/>
    <w:rsid w:val="00C305EC"/>
    <w:rsid w:val="00C307DE"/>
    <w:rsid w:val="00C30BF3"/>
    <w:rsid w:val="00C3129C"/>
    <w:rsid w:val="00C31E38"/>
    <w:rsid w:val="00C323A3"/>
    <w:rsid w:val="00C325F6"/>
    <w:rsid w:val="00C327EF"/>
    <w:rsid w:val="00C32BCA"/>
    <w:rsid w:val="00C32BF4"/>
    <w:rsid w:val="00C33180"/>
    <w:rsid w:val="00C331F1"/>
    <w:rsid w:val="00C33A6F"/>
    <w:rsid w:val="00C3429C"/>
    <w:rsid w:val="00C342B3"/>
    <w:rsid w:val="00C3430C"/>
    <w:rsid w:val="00C34CC8"/>
    <w:rsid w:val="00C34D44"/>
    <w:rsid w:val="00C35271"/>
    <w:rsid w:val="00C352C3"/>
    <w:rsid w:val="00C35688"/>
    <w:rsid w:val="00C36659"/>
    <w:rsid w:val="00C36B6A"/>
    <w:rsid w:val="00C37850"/>
    <w:rsid w:val="00C37B90"/>
    <w:rsid w:val="00C4057B"/>
    <w:rsid w:val="00C405C2"/>
    <w:rsid w:val="00C408D0"/>
    <w:rsid w:val="00C40A21"/>
    <w:rsid w:val="00C40E48"/>
    <w:rsid w:val="00C4116B"/>
    <w:rsid w:val="00C411E6"/>
    <w:rsid w:val="00C41647"/>
    <w:rsid w:val="00C420EC"/>
    <w:rsid w:val="00C42461"/>
    <w:rsid w:val="00C42A0E"/>
    <w:rsid w:val="00C431C3"/>
    <w:rsid w:val="00C438EE"/>
    <w:rsid w:val="00C43AA3"/>
    <w:rsid w:val="00C442EC"/>
    <w:rsid w:val="00C443C7"/>
    <w:rsid w:val="00C44CCF"/>
    <w:rsid w:val="00C471AE"/>
    <w:rsid w:val="00C50141"/>
    <w:rsid w:val="00C5027B"/>
    <w:rsid w:val="00C506E0"/>
    <w:rsid w:val="00C5094D"/>
    <w:rsid w:val="00C52984"/>
    <w:rsid w:val="00C52F9C"/>
    <w:rsid w:val="00C540FC"/>
    <w:rsid w:val="00C541C9"/>
    <w:rsid w:val="00C54B51"/>
    <w:rsid w:val="00C55625"/>
    <w:rsid w:val="00C55895"/>
    <w:rsid w:val="00C57F50"/>
    <w:rsid w:val="00C60673"/>
    <w:rsid w:val="00C60776"/>
    <w:rsid w:val="00C6130D"/>
    <w:rsid w:val="00C61A43"/>
    <w:rsid w:val="00C61F4A"/>
    <w:rsid w:val="00C61F4D"/>
    <w:rsid w:val="00C62234"/>
    <w:rsid w:val="00C62B7C"/>
    <w:rsid w:val="00C638B1"/>
    <w:rsid w:val="00C64A20"/>
    <w:rsid w:val="00C660E6"/>
    <w:rsid w:val="00C668AD"/>
    <w:rsid w:val="00C676C1"/>
    <w:rsid w:val="00C70B35"/>
    <w:rsid w:val="00C71B0F"/>
    <w:rsid w:val="00C71B6A"/>
    <w:rsid w:val="00C71C1B"/>
    <w:rsid w:val="00C739E4"/>
    <w:rsid w:val="00C739EE"/>
    <w:rsid w:val="00C748D7"/>
    <w:rsid w:val="00C754FF"/>
    <w:rsid w:val="00C75951"/>
    <w:rsid w:val="00C76D31"/>
    <w:rsid w:val="00C771A3"/>
    <w:rsid w:val="00C80852"/>
    <w:rsid w:val="00C8100B"/>
    <w:rsid w:val="00C81B34"/>
    <w:rsid w:val="00C8222A"/>
    <w:rsid w:val="00C824C4"/>
    <w:rsid w:val="00C82CA1"/>
    <w:rsid w:val="00C82D60"/>
    <w:rsid w:val="00C82E4D"/>
    <w:rsid w:val="00C831E4"/>
    <w:rsid w:val="00C847AA"/>
    <w:rsid w:val="00C84F0A"/>
    <w:rsid w:val="00C858AE"/>
    <w:rsid w:val="00C859B5"/>
    <w:rsid w:val="00C85F38"/>
    <w:rsid w:val="00C8711F"/>
    <w:rsid w:val="00C87EFC"/>
    <w:rsid w:val="00C87F66"/>
    <w:rsid w:val="00C9052A"/>
    <w:rsid w:val="00C923CD"/>
    <w:rsid w:val="00C92759"/>
    <w:rsid w:val="00C93FF6"/>
    <w:rsid w:val="00C9408B"/>
    <w:rsid w:val="00C94598"/>
    <w:rsid w:val="00C94D37"/>
    <w:rsid w:val="00C96A7A"/>
    <w:rsid w:val="00C97587"/>
    <w:rsid w:val="00CA059F"/>
    <w:rsid w:val="00CA094F"/>
    <w:rsid w:val="00CA0BA1"/>
    <w:rsid w:val="00CA177A"/>
    <w:rsid w:val="00CA179E"/>
    <w:rsid w:val="00CA1DA7"/>
    <w:rsid w:val="00CA21BD"/>
    <w:rsid w:val="00CA3788"/>
    <w:rsid w:val="00CA416F"/>
    <w:rsid w:val="00CA451B"/>
    <w:rsid w:val="00CA5312"/>
    <w:rsid w:val="00CA55F1"/>
    <w:rsid w:val="00CA588F"/>
    <w:rsid w:val="00CA6783"/>
    <w:rsid w:val="00CA6DB8"/>
    <w:rsid w:val="00CA75C9"/>
    <w:rsid w:val="00CA7EFA"/>
    <w:rsid w:val="00CB0208"/>
    <w:rsid w:val="00CB06D4"/>
    <w:rsid w:val="00CB09EA"/>
    <w:rsid w:val="00CB0F8D"/>
    <w:rsid w:val="00CB23DE"/>
    <w:rsid w:val="00CB29E9"/>
    <w:rsid w:val="00CB5520"/>
    <w:rsid w:val="00CB5B4D"/>
    <w:rsid w:val="00CB6075"/>
    <w:rsid w:val="00CB6163"/>
    <w:rsid w:val="00CB7442"/>
    <w:rsid w:val="00CB79D0"/>
    <w:rsid w:val="00CB7C52"/>
    <w:rsid w:val="00CC048F"/>
    <w:rsid w:val="00CC1294"/>
    <w:rsid w:val="00CC13BC"/>
    <w:rsid w:val="00CC1B3E"/>
    <w:rsid w:val="00CC1F1D"/>
    <w:rsid w:val="00CC22E1"/>
    <w:rsid w:val="00CC24F0"/>
    <w:rsid w:val="00CC285D"/>
    <w:rsid w:val="00CC2C90"/>
    <w:rsid w:val="00CC33C7"/>
    <w:rsid w:val="00CC3597"/>
    <w:rsid w:val="00CC395A"/>
    <w:rsid w:val="00CC3C66"/>
    <w:rsid w:val="00CC4452"/>
    <w:rsid w:val="00CC4BD8"/>
    <w:rsid w:val="00CC5B28"/>
    <w:rsid w:val="00CC697F"/>
    <w:rsid w:val="00CC6BD3"/>
    <w:rsid w:val="00CC6BDB"/>
    <w:rsid w:val="00CD00D2"/>
    <w:rsid w:val="00CD0333"/>
    <w:rsid w:val="00CD04E2"/>
    <w:rsid w:val="00CD051D"/>
    <w:rsid w:val="00CD0CCA"/>
    <w:rsid w:val="00CD1B0D"/>
    <w:rsid w:val="00CD2EF7"/>
    <w:rsid w:val="00CD41D4"/>
    <w:rsid w:val="00CD4424"/>
    <w:rsid w:val="00CD4CE4"/>
    <w:rsid w:val="00CD5A20"/>
    <w:rsid w:val="00CD633C"/>
    <w:rsid w:val="00CD6697"/>
    <w:rsid w:val="00CD6F30"/>
    <w:rsid w:val="00CD6F94"/>
    <w:rsid w:val="00CD7E3E"/>
    <w:rsid w:val="00CD7E7F"/>
    <w:rsid w:val="00CE081A"/>
    <w:rsid w:val="00CE513B"/>
    <w:rsid w:val="00CE56C6"/>
    <w:rsid w:val="00CE5D8A"/>
    <w:rsid w:val="00CE6CEA"/>
    <w:rsid w:val="00CE6D02"/>
    <w:rsid w:val="00CE7AD9"/>
    <w:rsid w:val="00CF00AE"/>
    <w:rsid w:val="00CF2136"/>
    <w:rsid w:val="00CF2280"/>
    <w:rsid w:val="00CF2D1D"/>
    <w:rsid w:val="00CF39E3"/>
    <w:rsid w:val="00CF4185"/>
    <w:rsid w:val="00CF4203"/>
    <w:rsid w:val="00CF4904"/>
    <w:rsid w:val="00CF49CB"/>
    <w:rsid w:val="00CF5412"/>
    <w:rsid w:val="00CF5526"/>
    <w:rsid w:val="00CF5BB1"/>
    <w:rsid w:val="00CF79EC"/>
    <w:rsid w:val="00CF7B00"/>
    <w:rsid w:val="00D002E4"/>
    <w:rsid w:val="00D00946"/>
    <w:rsid w:val="00D009ED"/>
    <w:rsid w:val="00D00B35"/>
    <w:rsid w:val="00D02344"/>
    <w:rsid w:val="00D02CF5"/>
    <w:rsid w:val="00D0362A"/>
    <w:rsid w:val="00D0486C"/>
    <w:rsid w:val="00D04C10"/>
    <w:rsid w:val="00D04C40"/>
    <w:rsid w:val="00D04CA0"/>
    <w:rsid w:val="00D05267"/>
    <w:rsid w:val="00D05718"/>
    <w:rsid w:val="00D05A42"/>
    <w:rsid w:val="00D06645"/>
    <w:rsid w:val="00D06F9F"/>
    <w:rsid w:val="00D071E7"/>
    <w:rsid w:val="00D075C3"/>
    <w:rsid w:val="00D10014"/>
    <w:rsid w:val="00D1017D"/>
    <w:rsid w:val="00D102F2"/>
    <w:rsid w:val="00D107F2"/>
    <w:rsid w:val="00D10E32"/>
    <w:rsid w:val="00D11430"/>
    <w:rsid w:val="00D11636"/>
    <w:rsid w:val="00D116C4"/>
    <w:rsid w:val="00D128C1"/>
    <w:rsid w:val="00D12F4E"/>
    <w:rsid w:val="00D13160"/>
    <w:rsid w:val="00D139A1"/>
    <w:rsid w:val="00D13D96"/>
    <w:rsid w:val="00D148C1"/>
    <w:rsid w:val="00D1536B"/>
    <w:rsid w:val="00D15746"/>
    <w:rsid w:val="00D161B8"/>
    <w:rsid w:val="00D168AA"/>
    <w:rsid w:val="00D1713F"/>
    <w:rsid w:val="00D17215"/>
    <w:rsid w:val="00D17B98"/>
    <w:rsid w:val="00D17BDA"/>
    <w:rsid w:val="00D17D6F"/>
    <w:rsid w:val="00D20A4F"/>
    <w:rsid w:val="00D20CF2"/>
    <w:rsid w:val="00D20D57"/>
    <w:rsid w:val="00D21096"/>
    <w:rsid w:val="00D22213"/>
    <w:rsid w:val="00D22466"/>
    <w:rsid w:val="00D228B8"/>
    <w:rsid w:val="00D22AD9"/>
    <w:rsid w:val="00D245E5"/>
    <w:rsid w:val="00D24D9E"/>
    <w:rsid w:val="00D25074"/>
    <w:rsid w:val="00D25A2E"/>
    <w:rsid w:val="00D25D3F"/>
    <w:rsid w:val="00D265BB"/>
    <w:rsid w:val="00D26F1A"/>
    <w:rsid w:val="00D30A0A"/>
    <w:rsid w:val="00D30EE1"/>
    <w:rsid w:val="00D31211"/>
    <w:rsid w:val="00D31734"/>
    <w:rsid w:val="00D327C1"/>
    <w:rsid w:val="00D3366E"/>
    <w:rsid w:val="00D34137"/>
    <w:rsid w:val="00D3608D"/>
    <w:rsid w:val="00D368F3"/>
    <w:rsid w:val="00D374F3"/>
    <w:rsid w:val="00D37D81"/>
    <w:rsid w:val="00D40260"/>
    <w:rsid w:val="00D4034A"/>
    <w:rsid w:val="00D408BE"/>
    <w:rsid w:val="00D40A4C"/>
    <w:rsid w:val="00D414BD"/>
    <w:rsid w:val="00D42054"/>
    <w:rsid w:val="00D42479"/>
    <w:rsid w:val="00D431D7"/>
    <w:rsid w:val="00D44359"/>
    <w:rsid w:val="00D443A5"/>
    <w:rsid w:val="00D45062"/>
    <w:rsid w:val="00D454AD"/>
    <w:rsid w:val="00D454FC"/>
    <w:rsid w:val="00D458BC"/>
    <w:rsid w:val="00D45ACC"/>
    <w:rsid w:val="00D4628A"/>
    <w:rsid w:val="00D469BD"/>
    <w:rsid w:val="00D46B21"/>
    <w:rsid w:val="00D47657"/>
    <w:rsid w:val="00D4780E"/>
    <w:rsid w:val="00D50EB2"/>
    <w:rsid w:val="00D512C7"/>
    <w:rsid w:val="00D51347"/>
    <w:rsid w:val="00D51967"/>
    <w:rsid w:val="00D51ABE"/>
    <w:rsid w:val="00D5343C"/>
    <w:rsid w:val="00D53908"/>
    <w:rsid w:val="00D53AE0"/>
    <w:rsid w:val="00D54206"/>
    <w:rsid w:val="00D5631A"/>
    <w:rsid w:val="00D56C30"/>
    <w:rsid w:val="00D56F1A"/>
    <w:rsid w:val="00D612FF"/>
    <w:rsid w:val="00D61DA2"/>
    <w:rsid w:val="00D63969"/>
    <w:rsid w:val="00D63E58"/>
    <w:rsid w:val="00D64177"/>
    <w:rsid w:val="00D6468E"/>
    <w:rsid w:val="00D64BFA"/>
    <w:rsid w:val="00D64DCE"/>
    <w:rsid w:val="00D651D2"/>
    <w:rsid w:val="00D65B91"/>
    <w:rsid w:val="00D65C29"/>
    <w:rsid w:val="00D65C9F"/>
    <w:rsid w:val="00D662B4"/>
    <w:rsid w:val="00D66429"/>
    <w:rsid w:val="00D66966"/>
    <w:rsid w:val="00D66C4F"/>
    <w:rsid w:val="00D66FD7"/>
    <w:rsid w:val="00D6753D"/>
    <w:rsid w:val="00D7024E"/>
    <w:rsid w:val="00D71140"/>
    <w:rsid w:val="00D71708"/>
    <w:rsid w:val="00D71C7C"/>
    <w:rsid w:val="00D72233"/>
    <w:rsid w:val="00D7255E"/>
    <w:rsid w:val="00D72E0F"/>
    <w:rsid w:val="00D74014"/>
    <w:rsid w:val="00D74117"/>
    <w:rsid w:val="00D74574"/>
    <w:rsid w:val="00D75C47"/>
    <w:rsid w:val="00D75F15"/>
    <w:rsid w:val="00D76891"/>
    <w:rsid w:val="00D77265"/>
    <w:rsid w:val="00D804EF"/>
    <w:rsid w:val="00D80835"/>
    <w:rsid w:val="00D80EAF"/>
    <w:rsid w:val="00D81C08"/>
    <w:rsid w:val="00D82120"/>
    <w:rsid w:val="00D8217D"/>
    <w:rsid w:val="00D82395"/>
    <w:rsid w:val="00D825BD"/>
    <w:rsid w:val="00D8272F"/>
    <w:rsid w:val="00D82CAD"/>
    <w:rsid w:val="00D83ADD"/>
    <w:rsid w:val="00D8582B"/>
    <w:rsid w:val="00D85ABA"/>
    <w:rsid w:val="00D85B47"/>
    <w:rsid w:val="00D8784C"/>
    <w:rsid w:val="00D905C0"/>
    <w:rsid w:val="00D9094F"/>
    <w:rsid w:val="00D90AB8"/>
    <w:rsid w:val="00D915AD"/>
    <w:rsid w:val="00D91E19"/>
    <w:rsid w:val="00D92291"/>
    <w:rsid w:val="00D92FAF"/>
    <w:rsid w:val="00D936F0"/>
    <w:rsid w:val="00D93DB6"/>
    <w:rsid w:val="00D9512B"/>
    <w:rsid w:val="00D952F3"/>
    <w:rsid w:val="00D959D0"/>
    <w:rsid w:val="00D960F1"/>
    <w:rsid w:val="00D964C9"/>
    <w:rsid w:val="00D96B9A"/>
    <w:rsid w:val="00DA04A2"/>
    <w:rsid w:val="00DA05A0"/>
    <w:rsid w:val="00DA075C"/>
    <w:rsid w:val="00DA1138"/>
    <w:rsid w:val="00DA16BC"/>
    <w:rsid w:val="00DA251E"/>
    <w:rsid w:val="00DA343C"/>
    <w:rsid w:val="00DA4044"/>
    <w:rsid w:val="00DA4286"/>
    <w:rsid w:val="00DA4F6A"/>
    <w:rsid w:val="00DA5999"/>
    <w:rsid w:val="00DA6B90"/>
    <w:rsid w:val="00DA6BEB"/>
    <w:rsid w:val="00DB0B3A"/>
    <w:rsid w:val="00DB12B7"/>
    <w:rsid w:val="00DB1825"/>
    <w:rsid w:val="00DB21B2"/>
    <w:rsid w:val="00DB264A"/>
    <w:rsid w:val="00DB3E15"/>
    <w:rsid w:val="00DB41E0"/>
    <w:rsid w:val="00DB4446"/>
    <w:rsid w:val="00DB46EE"/>
    <w:rsid w:val="00DB4C5E"/>
    <w:rsid w:val="00DB4EBC"/>
    <w:rsid w:val="00DB5589"/>
    <w:rsid w:val="00DB5F3B"/>
    <w:rsid w:val="00DB6014"/>
    <w:rsid w:val="00DB61D3"/>
    <w:rsid w:val="00DC2057"/>
    <w:rsid w:val="00DC207C"/>
    <w:rsid w:val="00DC217B"/>
    <w:rsid w:val="00DC22B8"/>
    <w:rsid w:val="00DC249E"/>
    <w:rsid w:val="00DC285E"/>
    <w:rsid w:val="00DC34D2"/>
    <w:rsid w:val="00DC468D"/>
    <w:rsid w:val="00DC4905"/>
    <w:rsid w:val="00DC49BD"/>
    <w:rsid w:val="00DC6F44"/>
    <w:rsid w:val="00DC77BF"/>
    <w:rsid w:val="00DD0133"/>
    <w:rsid w:val="00DD01EC"/>
    <w:rsid w:val="00DD13C7"/>
    <w:rsid w:val="00DD17A5"/>
    <w:rsid w:val="00DD2AB5"/>
    <w:rsid w:val="00DD3966"/>
    <w:rsid w:val="00DD4C3E"/>
    <w:rsid w:val="00DD638F"/>
    <w:rsid w:val="00DD68E0"/>
    <w:rsid w:val="00DD754D"/>
    <w:rsid w:val="00DD7CA6"/>
    <w:rsid w:val="00DE033F"/>
    <w:rsid w:val="00DE0D54"/>
    <w:rsid w:val="00DE0E7A"/>
    <w:rsid w:val="00DE16BA"/>
    <w:rsid w:val="00DE1F0D"/>
    <w:rsid w:val="00DE2107"/>
    <w:rsid w:val="00DE21D3"/>
    <w:rsid w:val="00DE41CE"/>
    <w:rsid w:val="00DE41D6"/>
    <w:rsid w:val="00DE4A07"/>
    <w:rsid w:val="00DE4B91"/>
    <w:rsid w:val="00DE4C32"/>
    <w:rsid w:val="00DE533C"/>
    <w:rsid w:val="00DE5B91"/>
    <w:rsid w:val="00DE5E83"/>
    <w:rsid w:val="00DE69CC"/>
    <w:rsid w:val="00DE7397"/>
    <w:rsid w:val="00DE74AB"/>
    <w:rsid w:val="00DE782E"/>
    <w:rsid w:val="00DE7FA0"/>
    <w:rsid w:val="00DF168A"/>
    <w:rsid w:val="00DF1932"/>
    <w:rsid w:val="00DF1D57"/>
    <w:rsid w:val="00DF2279"/>
    <w:rsid w:val="00DF2EA3"/>
    <w:rsid w:val="00DF37CD"/>
    <w:rsid w:val="00DF4783"/>
    <w:rsid w:val="00DF558A"/>
    <w:rsid w:val="00DF614A"/>
    <w:rsid w:val="00DF6A25"/>
    <w:rsid w:val="00DF6E78"/>
    <w:rsid w:val="00DF7129"/>
    <w:rsid w:val="00DF7287"/>
    <w:rsid w:val="00DF7480"/>
    <w:rsid w:val="00DF79E2"/>
    <w:rsid w:val="00E00CBE"/>
    <w:rsid w:val="00E015B4"/>
    <w:rsid w:val="00E022B4"/>
    <w:rsid w:val="00E024D8"/>
    <w:rsid w:val="00E02CE1"/>
    <w:rsid w:val="00E02D83"/>
    <w:rsid w:val="00E02E3C"/>
    <w:rsid w:val="00E032D2"/>
    <w:rsid w:val="00E0331B"/>
    <w:rsid w:val="00E0341D"/>
    <w:rsid w:val="00E0399F"/>
    <w:rsid w:val="00E03A73"/>
    <w:rsid w:val="00E03D0D"/>
    <w:rsid w:val="00E05D10"/>
    <w:rsid w:val="00E064A7"/>
    <w:rsid w:val="00E07FAD"/>
    <w:rsid w:val="00E10068"/>
    <w:rsid w:val="00E10DCB"/>
    <w:rsid w:val="00E11200"/>
    <w:rsid w:val="00E11227"/>
    <w:rsid w:val="00E11454"/>
    <w:rsid w:val="00E11C32"/>
    <w:rsid w:val="00E1210C"/>
    <w:rsid w:val="00E12A4F"/>
    <w:rsid w:val="00E12D7F"/>
    <w:rsid w:val="00E12EC7"/>
    <w:rsid w:val="00E133CE"/>
    <w:rsid w:val="00E14946"/>
    <w:rsid w:val="00E14A84"/>
    <w:rsid w:val="00E14D36"/>
    <w:rsid w:val="00E15AF1"/>
    <w:rsid w:val="00E15BC0"/>
    <w:rsid w:val="00E15BD8"/>
    <w:rsid w:val="00E15D0C"/>
    <w:rsid w:val="00E1656B"/>
    <w:rsid w:val="00E1781F"/>
    <w:rsid w:val="00E1788F"/>
    <w:rsid w:val="00E17958"/>
    <w:rsid w:val="00E17B84"/>
    <w:rsid w:val="00E20607"/>
    <w:rsid w:val="00E20B2E"/>
    <w:rsid w:val="00E219D2"/>
    <w:rsid w:val="00E231EB"/>
    <w:rsid w:val="00E234A0"/>
    <w:rsid w:val="00E236FB"/>
    <w:rsid w:val="00E23F50"/>
    <w:rsid w:val="00E2402F"/>
    <w:rsid w:val="00E246C7"/>
    <w:rsid w:val="00E25221"/>
    <w:rsid w:val="00E25B07"/>
    <w:rsid w:val="00E25B2B"/>
    <w:rsid w:val="00E25D8C"/>
    <w:rsid w:val="00E267D8"/>
    <w:rsid w:val="00E26D44"/>
    <w:rsid w:val="00E27D5F"/>
    <w:rsid w:val="00E27F5B"/>
    <w:rsid w:val="00E30184"/>
    <w:rsid w:val="00E302DB"/>
    <w:rsid w:val="00E304FE"/>
    <w:rsid w:val="00E30A33"/>
    <w:rsid w:val="00E31FB9"/>
    <w:rsid w:val="00E327EE"/>
    <w:rsid w:val="00E32EE7"/>
    <w:rsid w:val="00E3326C"/>
    <w:rsid w:val="00E335DC"/>
    <w:rsid w:val="00E33FD1"/>
    <w:rsid w:val="00E3402B"/>
    <w:rsid w:val="00E344FA"/>
    <w:rsid w:val="00E34A8A"/>
    <w:rsid w:val="00E34FA8"/>
    <w:rsid w:val="00E359EB"/>
    <w:rsid w:val="00E35E2B"/>
    <w:rsid w:val="00E362EF"/>
    <w:rsid w:val="00E4039D"/>
    <w:rsid w:val="00E409D6"/>
    <w:rsid w:val="00E419E0"/>
    <w:rsid w:val="00E41C78"/>
    <w:rsid w:val="00E4291C"/>
    <w:rsid w:val="00E430B7"/>
    <w:rsid w:val="00E4378D"/>
    <w:rsid w:val="00E43BBD"/>
    <w:rsid w:val="00E44717"/>
    <w:rsid w:val="00E45020"/>
    <w:rsid w:val="00E454B4"/>
    <w:rsid w:val="00E45698"/>
    <w:rsid w:val="00E4614A"/>
    <w:rsid w:val="00E46742"/>
    <w:rsid w:val="00E46FDB"/>
    <w:rsid w:val="00E4792C"/>
    <w:rsid w:val="00E47E2B"/>
    <w:rsid w:val="00E47E37"/>
    <w:rsid w:val="00E500D6"/>
    <w:rsid w:val="00E5039B"/>
    <w:rsid w:val="00E504D4"/>
    <w:rsid w:val="00E50BA2"/>
    <w:rsid w:val="00E510A7"/>
    <w:rsid w:val="00E520E7"/>
    <w:rsid w:val="00E536A5"/>
    <w:rsid w:val="00E53BD8"/>
    <w:rsid w:val="00E55126"/>
    <w:rsid w:val="00E55154"/>
    <w:rsid w:val="00E554B6"/>
    <w:rsid w:val="00E55583"/>
    <w:rsid w:val="00E565D8"/>
    <w:rsid w:val="00E56F35"/>
    <w:rsid w:val="00E5702C"/>
    <w:rsid w:val="00E572C3"/>
    <w:rsid w:val="00E5744A"/>
    <w:rsid w:val="00E57F3C"/>
    <w:rsid w:val="00E61701"/>
    <w:rsid w:val="00E6268C"/>
    <w:rsid w:val="00E6313D"/>
    <w:rsid w:val="00E63499"/>
    <w:rsid w:val="00E63A32"/>
    <w:rsid w:val="00E658C6"/>
    <w:rsid w:val="00E65DA7"/>
    <w:rsid w:val="00E6672F"/>
    <w:rsid w:val="00E6762A"/>
    <w:rsid w:val="00E7031A"/>
    <w:rsid w:val="00E7148E"/>
    <w:rsid w:val="00E71D1D"/>
    <w:rsid w:val="00E728E7"/>
    <w:rsid w:val="00E72C08"/>
    <w:rsid w:val="00E748D8"/>
    <w:rsid w:val="00E75BCD"/>
    <w:rsid w:val="00E75C28"/>
    <w:rsid w:val="00E766B8"/>
    <w:rsid w:val="00E77080"/>
    <w:rsid w:val="00E776D5"/>
    <w:rsid w:val="00E800D5"/>
    <w:rsid w:val="00E80257"/>
    <w:rsid w:val="00E80338"/>
    <w:rsid w:val="00E8059C"/>
    <w:rsid w:val="00E83834"/>
    <w:rsid w:val="00E83CE9"/>
    <w:rsid w:val="00E84526"/>
    <w:rsid w:val="00E848D7"/>
    <w:rsid w:val="00E84D67"/>
    <w:rsid w:val="00E84DF8"/>
    <w:rsid w:val="00E84EA2"/>
    <w:rsid w:val="00E85F75"/>
    <w:rsid w:val="00E86339"/>
    <w:rsid w:val="00E86C4A"/>
    <w:rsid w:val="00E8725A"/>
    <w:rsid w:val="00E87E40"/>
    <w:rsid w:val="00E900F5"/>
    <w:rsid w:val="00E911DA"/>
    <w:rsid w:val="00E92439"/>
    <w:rsid w:val="00E9283E"/>
    <w:rsid w:val="00E9333D"/>
    <w:rsid w:val="00E93A91"/>
    <w:rsid w:val="00E940F1"/>
    <w:rsid w:val="00E94152"/>
    <w:rsid w:val="00E94FE6"/>
    <w:rsid w:val="00E9625B"/>
    <w:rsid w:val="00E96C03"/>
    <w:rsid w:val="00E96FBD"/>
    <w:rsid w:val="00E973EF"/>
    <w:rsid w:val="00E97537"/>
    <w:rsid w:val="00E97827"/>
    <w:rsid w:val="00E97F6B"/>
    <w:rsid w:val="00EA0260"/>
    <w:rsid w:val="00EA12CE"/>
    <w:rsid w:val="00EA16EC"/>
    <w:rsid w:val="00EA1A13"/>
    <w:rsid w:val="00EA20EC"/>
    <w:rsid w:val="00EA2520"/>
    <w:rsid w:val="00EA278B"/>
    <w:rsid w:val="00EA3194"/>
    <w:rsid w:val="00EA4F1D"/>
    <w:rsid w:val="00EA5BB6"/>
    <w:rsid w:val="00EA6335"/>
    <w:rsid w:val="00EA694E"/>
    <w:rsid w:val="00EA69BD"/>
    <w:rsid w:val="00EA7382"/>
    <w:rsid w:val="00EA7A58"/>
    <w:rsid w:val="00EB0056"/>
    <w:rsid w:val="00EB0929"/>
    <w:rsid w:val="00EB0EB7"/>
    <w:rsid w:val="00EB169E"/>
    <w:rsid w:val="00EB3F07"/>
    <w:rsid w:val="00EB3F64"/>
    <w:rsid w:val="00EB4382"/>
    <w:rsid w:val="00EB4E0F"/>
    <w:rsid w:val="00EB57E7"/>
    <w:rsid w:val="00EB5A54"/>
    <w:rsid w:val="00EB5DD2"/>
    <w:rsid w:val="00EB6D34"/>
    <w:rsid w:val="00EB6EFF"/>
    <w:rsid w:val="00EB7E20"/>
    <w:rsid w:val="00EC0738"/>
    <w:rsid w:val="00EC0FCD"/>
    <w:rsid w:val="00EC1B0C"/>
    <w:rsid w:val="00EC2B63"/>
    <w:rsid w:val="00EC2BC1"/>
    <w:rsid w:val="00EC327E"/>
    <w:rsid w:val="00EC3803"/>
    <w:rsid w:val="00EC3A70"/>
    <w:rsid w:val="00EC3D98"/>
    <w:rsid w:val="00EC4532"/>
    <w:rsid w:val="00EC5EC3"/>
    <w:rsid w:val="00EC698F"/>
    <w:rsid w:val="00EC7103"/>
    <w:rsid w:val="00ED0A0C"/>
    <w:rsid w:val="00ED0C78"/>
    <w:rsid w:val="00ED11C0"/>
    <w:rsid w:val="00ED20A5"/>
    <w:rsid w:val="00ED2185"/>
    <w:rsid w:val="00ED21EE"/>
    <w:rsid w:val="00ED2380"/>
    <w:rsid w:val="00ED2B2D"/>
    <w:rsid w:val="00ED4069"/>
    <w:rsid w:val="00ED4439"/>
    <w:rsid w:val="00ED55BE"/>
    <w:rsid w:val="00ED5651"/>
    <w:rsid w:val="00ED582E"/>
    <w:rsid w:val="00ED6575"/>
    <w:rsid w:val="00ED65C9"/>
    <w:rsid w:val="00ED6835"/>
    <w:rsid w:val="00ED7007"/>
    <w:rsid w:val="00ED72E0"/>
    <w:rsid w:val="00ED7AA4"/>
    <w:rsid w:val="00ED7D03"/>
    <w:rsid w:val="00EE055D"/>
    <w:rsid w:val="00EE1814"/>
    <w:rsid w:val="00EE1C35"/>
    <w:rsid w:val="00EE2245"/>
    <w:rsid w:val="00EE29EB"/>
    <w:rsid w:val="00EE316B"/>
    <w:rsid w:val="00EE3C60"/>
    <w:rsid w:val="00EE3EDE"/>
    <w:rsid w:val="00EE4E46"/>
    <w:rsid w:val="00EE5B49"/>
    <w:rsid w:val="00EE5D10"/>
    <w:rsid w:val="00EE710B"/>
    <w:rsid w:val="00EE73AC"/>
    <w:rsid w:val="00EE7E9D"/>
    <w:rsid w:val="00EF07DF"/>
    <w:rsid w:val="00EF0EB8"/>
    <w:rsid w:val="00EF11CF"/>
    <w:rsid w:val="00EF1B7B"/>
    <w:rsid w:val="00EF1ED6"/>
    <w:rsid w:val="00EF2140"/>
    <w:rsid w:val="00EF2FB8"/>
    <w:rsid w:val="00EF4759"/>
    <w:rsid w:val="00EF4AD7"/>
    <w:rsid w:val="00EF4AE2"/>
    <w:rsid w:val="00EF4C8B"/>
    <w:rsid w:val="00EF4C9F"/>
    <w:rsid w:val="00EF530E"/>
    <w:rsid w:val="00EF58CF"/>
    <w:rsid w:val="00EF5D2F"/>
    <w:rsid w:val="00EF5DD8"/>
    <w:rsid w:val="00EF647D"/>
    <w:rsid w:val="00EF6C7B"/>
    <w:rsid w:val="00EF706C"/>
    <w:rsid w:val="00EF7427"/>
    <w:rsid w:val="00EF7596"/>
    <w:rsid w:val="00EF78C3"/>
    <w:rsid w:val="00F0005D"/>
    <w:rsid w:val="00F00246"/>
    <w:rsid w:val="00F00313"/>
    <w:rsid w:val="00F0140B"/>
    <w:rsid w:val="00F02957"/>
    <w:rsid w:val="00F02B4C"/>
    <w:rsid w:val="00F02EA3"/>
    <w:rsid w:val="00F030B5"/>
    <w:rsid w:val="00F031D4"/>
    <w:rsid w:val="00F042B0"/>
    <w:rsid w:val="00F04DBC"/>
    <w:rsid w:val="00F058C2"/>
    <w:rsid w:val="00F05D40"/>
    <w:rsid w:val="00F06428"/>
    <w:rsid w:val="00F06C08"/>
    <w:rsid w:val="00F06F0B"/>
    <w:rsid w:val="00F07013"/>
    <w:rsid w:val="00F07FB4"/>
    <w:rsid w:val="00F1068E"/>
    <w:rsid w:val="00F10FC1"/>
    <w:rsid w:val="00F124A7"/>
    <w:rsid w:val="00F1299C"/>
    <w:rsid w:val="00F12A32"/>
    <w:rsid w:val="00F12C61"/>
    <w:rsid w:val="00F13053"/>
    <w:rsid w:val="00F13286"/>
    <w:rsid w:val="00F137B1"/>
    <w:rsid w:val="00F13BD0"/>
    <w:rsid w:val="00F14104"/>
    <w:rsid w:val="00F14126"/>
    <w:rsid w:val="00F146C4"/>
    <w:rsid w:val="00F15487"/>
    <w:rsid w:val="00F158F0"/>
    <w:rsid w:val="00F15977"/>
    <w:rsid w:val="00F1626A"/>
    <w:rsid w:val="00F16276"/>
    <w:rsid w:val="00F16BA5"/>
    <w:rsid w:val="00F17398"/>
    <w:rsid w:val="00F17E03"/>
    <w:rsid w:val="00F20DA2"/>
    <w:rsid w:val="00F2118B"/>
    <w:rsid w:val="00F21A46"/>
    <w:rsid w:val="00F22108"/>
    <w:rsid w:val="00F224E2"/>
    <w:rsid w:val="00F22765"/>
    <w:rsid w:val="00F239A9"/>
    <w:rsid w:val="00F23B21"/>
    <w:rsid w:val="00F23EE2"/>
    <w:rsid w:val="00F23F89"/>
    <w:rsid w:val="00F247F4"/>
    <w:rsid w:val="00F24C36"/>
    <w:rsid w:val="00F25350"/>
    <w:rsid w:val="00F25DDD"/>
    <w:rsid w:val="00F264C7"/>
    <w:rsid w:val="00F27A6C"/>
    <w:rsid w:val="00F27FD4"/>
    <w:rsid w:val="00F30603"/>
    <w:rsid w:val="00F3297F"/>
    <w:rsid w:val="00F32B35"/>
    <w:rsid w:val="00F32BBA"/>
    <w:rsid w:val="00F335D3"/>
    <w:rsid w:val="00F34987"/>
    <w:rsid w:val="00F35077"/>
    <w:rsid w:val="00F35922"/>
    <w:rsid w:val="00F35A05"/>
    <w:rsid w:val="00F35E44"/>
    <w:rsid w:val="00F365A6"/>
    <w:rsid w:val="00F40056"/>
    <w:rsid w:val="00F418B3"/>
    <w:rsid w:val="00F41ECF"/>
    <w:rsid w:val="00F42A26"/>
    <w:rsid w:val="00F42DC0"/>
    <w:rsid w:val="00F433FE"/>
    <w:rsid w:val="00F44020"/>
    <w:rsid w:val="00F44359"/>
    <w:rsid w:val="00F44DA5"/>
    <w:rsid w:val="00F45088"/>
    <w:rsid w:val="00F462F1"/>
    <w:rsid w:val="00F46983"/>
    <w:rsid w:val="00F46CB1"/>
    <w:rsid w:val="00F47792"/>
    <w:rsid w:val="00F47999"/>
    <w:rsid w:val="00F506B3"/>
    <w:rsid w:val="00F51444"/>
    <w:rsid w:val="00F52095"/>
    <w:rsid w:val="00F52418"/>
    <w:rsid w:val="00F526B0"/>
    <w:rsid w:val="00F52B0B"/>
    <w:rsid w:val="00F53F6D"/>
    <w:rsid w:val="00F54DC7"/>
    <w:rsid w:val="00F55AAB"/>
    <w:rsid w:val="00F55BDB"/>
    <w:rsid w:val="00F5616B"/>
    <w:rsid w:val="00F56674"/>
    <w:rsid w:val="00F5695F"/>
    <w:rsid w:val="00F569B3"/>
    <w:rsid w:val="00F56DC4"/>
    <w:rsid w:val="00F56FB0"/>
    <w:rsid w:val="00F6011B"/>
    <w:rsid w:val="00F601D1"/>
    <w:rsid w:val="00F605B3"/>
    <w:rsid w:val="00F60BB5"/>
    <w:rsid w:val="00F61784"/>
    <w:rsid w:val="00F6297E"/>
    <w:rsid w:val="00F63455"/>
    <w:rsid w:val="00F63886"/>
    <w:rsid w:val="00F6410E"/>
    <w:rsid w:val="00F643CB"/>
    <w:rsid w:val="00F646E6"/>
    <w:rsid w:val="00F6494B"/>
    <w:rsid w:val="00F64B22"/>
    <w:rsid w:val="00F655B4"/>
    <w:rsid w:val="00F65D5A"/>
    <w:rsid w:val="00F65DA5"/>
    <w:rsid w:val="00F66D3C"/>
    <w:rsid w:val="00F67072"/>
    <w:rsid w:val="00F6714F"/>
    <w:rsid w:val="00F67214"/>
    <w:rsid w:val="00F676AF"/>
    <w:rsid w:val="00F67748"/>
    <w:rsid w:val="00F67844"/>
    <w:rsid w:val="00F678BD"/>
    <w:rsid w:val="00F70D1D"/>
    <w:rsid w:val="00F70F12"/>
    <w:rsid w:val="00F71523"/>
    <w:rsid w:val="00F71C0D"/>
    <w:rsid w:val="00F72526"/>
    <w:rsid w:val="00F726BF"/>
    <w:rsid w:val="00F7270A"/>
    <w:rsid w:val="00F7282C"/>
    <w:rsid w:val="00F72F52"/>
    <w:rsid w:val="00F732C0"/>
    <w:rsid w:val="00F73A91"/>
    <w:rsid w:val="00F74417"/>
    <w:rsid w:val="00F74526"/>
    <w:rsid w:val="00F74C3E"/>
    <w:rsid w:val="00F75146"/>
    <w:rsid w:val="00F755BE"/>
    <w:rsid w:val="00F7571A"/>
    <w:rsid w:val="00F76A85"/>
    <w:rsid w:val="00F76E47"/>
    <w:rsid w:val="00F76EBF"/>
    <w:rsid w:val="00F772FC"/>
    <w:rsid w:val="00F77D46"/>
    <w:rsid w:val="00F8004D"/>
    <w:rsid w:val="00F803C1"/>
    <w:rsid w:val="00F806B9"/>
    <w:rsid w:val="00F808D0"/>
    <w:rsid w:val="00F80E18"/>
    <w:rsid w:val="00F81446"/>
    <w:rsid w:val="00F819B8"/>
    <w:rsid w:val="00F82467"/>
    <w:rsid w:val="00F82ADA"/>
    <w:rsid w:val="00F83A9A"/>
    <w:rsid w:val="00F84120"/>
    <w:rsid w:val="00F84349"/>
    <w:rsid w:val="00F844B3"/>
    <w:rsid w:val="00F8511B"/>
    <w:rsid w:val="00F85527"/>
    <w:rsid w:val="00F85B68"/>
    <w:rsid w:val="00F86232"/>
    <w:rsid w:val="00F86B21"/>
    <w:rsid w:val="00F871FC"/>
    <w:rsid w:val="00F87590"/>
    <w:rsid w:val="00F87633"/>
    <w:rsid w:val="00F87FAD"/>
    <w:rsid w:val="00F90178"/>
    <w:rsid w:val="00F90188"/>
    <w:rsid w:val="00F901B1"/>
    <w:rsid w:val="00F9021C"/>
    <w:rsid w:val="00F90481"/>
    <w:rsid w:val="00F90F63"/>
    <w:rsid w:val="00F92081"/>
    <w:rsid w:val="00F92E27"/>
    <w:rsid w:val="00F94026"/>
    <w:rsid w:val="00F94B8A"/>
    <w:rsid w:val="00F9508F"/>
    <w:rsid w:val="00F95BBD"/>
    <w:rsid w:val="00F95BE2"/>
    <w:rsid w:val="00F95FA5"/>
    <w:rsid w:val="00F97D87"/>
    <w:rsid w:val="00FA0723"/>
    <w:rsid w:val="00FA37BA"/>
    <w:rsid w:val="00FA3C90"/>
    <w:rsid w:val="00FA5380"/>
    <w:rsid w:val="00FA54D0"/>
    <w:rsid w:val="00FA5CC5"/>
    <w:rsid w:val="00FA75B8"/>
    <w:rsid w:val="00FA7998"/>
    <w:rsid w:val="00FA7AAA"/>
    <w:rsid w:val="00FA7DC3"/>
    <w:rsid w:val="00FB01E4"/>
    <w:rsid w:val="00FB1EA8"/>
    <w:rsid w:val="00FB2BA0"/>
    <w:rsid w:val="00FB4465"/>
    <w:rsid w:val="00FB4B31"/>
    <w:rsid w:val="00FB4DC2"/>
    <w:rsid w:val="00FB5992"/>
    <w:rsid w:val="00FB647C"/>
    <w:rsid w:val="00FB64A3"/>
    <w:rsid w:val="00FB64EF"/>
    <w:rsid w:val="00FB7282"/>
    <w:rsid w:val="00FB7733"/>
    <w:rsid w:val="00FC0AEF"/>
    <w:rsid w:val="00FC12AE"/>
    <w:rsid w:val="00FC19A1"/>
    <w:rsid w:val="00FC28A3"/>
    <w:rsid w:val="00FC2E32"/>
    <w:rsid w:val="00FC32E5"/>
    <w:rsid w:val="00FC421B"/>
    <w:rsid w:val="00FC4A63"/>
    <w:rsid w:val="00FC5369"/>
    <w:rsid w:val="00FC63A8"/>
    <w:rsid w:val="00FC6A18"/>
    <w:rsid w:val="00FC6B16"/>
    <w:rsid w:val="00FC6B46"/>
    <w:rsid w:val="00FC6E5C"/>
    <w:rsid w:val="00FD0453"/>
    <w:rsid w:val="00FD0D64"/>
    <w:rsid w:val="00FD12F7"/>
    <w:rsid w:val="00FD156B"/>
    <w:rsid w:val="00FD186A"/>
    <w:rsid w:val="00FD1A36"/>
    <w:rsid w:val="00FD1B0E"/>
    <w:rsid w:val="00FD2728"/>
    <w:rsid w:val="00FD2E19"/>
    <w:rsid w:val="00FD3644"/>
    <w:rsid w:val="00FD3DEA"/>
    <w:rsid w:val="00FD3F1D"/>
    <w:rsid w:val="00FD3FCC"/>
    <w:rsid w:val="00FD461B"/>
    <w:rsid w:val="00FD4948"/>
    <w:rsid w:val="00FD4A61"/>
    <w:rsid w:val="00FD4C26"/>
    <w:rsid w:val="00FD4CA3"/>
    <w:rsid w:val="00FD4E0B"/>
    <w:rsid w:val="00FD51EE"/>
    <w:rsid w:val="00FD62BA"/>
    <w:rsid w:val="00FD6583"/>
    <w:rsid w:val="00FD7108"/>
    <w:rsid w:val="00FD74E3"/>
    <w:rsid w:val="00FE0CA6"/>
    <w:rsid w:val="00FE2132"/>
    <w:rsid w:val="00FE32AD"/>
    <w:rsid w:val="00FE3A99"/>
    <w:rsid w:val="00FE45F6"/>
    <w:rsid w:val="00FE4AD3"/>
    <w:rsid w:val="00FE5104"/>
    <w:rsid w:val="00FE53C0"/>
    <w:rsid w:val="00FE5B93"/>
    <w:rsid w:val="00FE6258"/>
    <w:rsid w:val="00FE7546"/>
    <w:rsid w:val="00FF2718"/>
    <w:rsid w:val="00FF2B42"/>
    <w:rsid w:val="00FF3F5F"/>
    <w:rsid w:val="00FF4133"/>
    <w:rsid w:val="00FF427F"/>
    <w:rsid w:val="00FF4D2D"/>
    <w:rsid w:val="00FF61C7"/>
    <w:rsid w:val="00FF6923"/>
    <w:rsid w:val="00FF6DC6"/>
    <w:rsid w:val="00FF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rsid w:val="000D4183"/>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406487"/>
    <w:pPr>
      <w:spacing w:after="0" w:line="240" w:lineRule="auto"/>
      <w:jc w:val="both"/>
    </w:pPr>
    <w:rPr>
      <w:rFonts w:ascii="Times New Roman" w:hAnsi="Times New Roman"/>
      <w:sz w:val="24"/>
    </w:r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1"/>
    <w:rsid w:val="000D4183"/>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0D4183"/>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0D4183"/>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1"/>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1"/>
    <w:rsid w:val="000D4183"/>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2D6247"/>
    <w:pPr>
      <w:tabs>
        <w:tab w:val="left" w:pos="960"/>
        <w:tab w:val="right" w:leader="dot" w:pos="10195"/>
      </w:tabs>
      <w:spacing w:after="100"/>
      <w:ind w:left="220"/>
    </w:pPr>
    <w:rPr>
      <w:rFonts w:ascii="Times New Roman" w:hAnsi="Times New Roman" w:cs="Times New Roman"/>
      <w:noProof/>
    </w:r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406487"/>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rsid w:val="00D12F4E"/>
    <w:rPr>
      <w:rFonts w:ascii="Times New Roman" w:eastAsia="Times New Roman" w:hAnsi="Times New Roman" w:cs="Times New Roman"/>
      <w:sz w:val="20"/>
      <w:szCs w:val="20"/>
      <w:lang w:eastAsia="ru-RU"/>
    </w:rPr>
  </w:style>
  <w:style w:type="character" w:styleId="af4">
    <w:name w:val="footnote reference"/>
    <w:basedOn w:val="a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0D4183"/>
    <w:rPr>
      <w:rFonts w:ascii="Times New Roman" w:eastAsia="Times New Roman" w:hAnsi="Times New Roman" w:cs="Times New Roman"/>
      <w:sz w:val="24"/>
      <w:szCs w:val="20"/>
      <w:lang w:eastAsia="ru-RU"/>
    </w:rPr>
  </w:style>
  <w:style w:type="character" w:customStyle="1" w:styleId="apple-converted-space">
    <w:name w:val="apple-converted-space"/>
    <w:basedOn w:val="a1"/>
    <w:uiPriority w:val="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uiPriority w:val="1"/>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uiPriority w:val="1"/>
    <w:locked/>
    <w:rsid w:val="000D4183"/>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0D4183"/>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0D4183"/>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0D4183"/>
    <w:rPr>
      <w:sz w:val="24"/>
      <w:szCs w:val="24"/>
    </w:rPr>
  </w:style>
  <w:style w:type="paragraph" w:styleId="afc">
    <w:name w:val="Normal (Web)"/>
    <w:basedOn w:val="a0"/>
    <w:link w:val="afb"/>
    <w:uiPriority w:val="1"/>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0D4183"/>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0D4183"/>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uiPriority w:val="1"/>
    <w:rsid w:val="000D4183"/>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0D4183"/>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0D4183"/>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0D4183"/>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0D4183"/>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0D4183"/>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0D4183"/>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0D4183"/>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uiPriority w:val="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0D4183"/>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0D4183"/>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uiPriority w:val="1"/>
    <w:rsid w:val="000D4183"/>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99"/>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0D4183"/>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0D4183"/>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0D4183"/>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0D41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0D4183"/>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0D4183"/>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0D4183"/>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uiPriority w:val="1"/>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0D4183"/>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0D4183"/>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0D4183"/>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uiPriority w:val="1"/>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uiPriority w:val="1"/>
    <w:semiHidden/>
    <w:rsid w:val="000D4183"/>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0D4183"/>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0D4183"/>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0D4183"/>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2d">
    <w:name w:val="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0D4183"/>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d">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uiPriority w:val="1"/>
    <w:rsid w:val="00972F91"/>
  </w:style>
  <w:style w:type="paragraph" w:customStyle="1" w:styleId="affffff">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0D4183"/>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f">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0D4183"/>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uiPriority w:val="1"/>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uiPriority w:val="1"/>
    <w:locked/>
    <w:rsid w:val="000D4183"/>
    <w:rPr>
      <w:rFonts w:ascii="Times New Roman" w:eastAsia="Times New Roman" w:hAnsi="Times New Roman" w:cs="Times New Roman"/>
      <w:sz w:val="24"/>
      <w:szCs w:val="24"/>
      <w:lang w:eastAsia="ru-RU"/>
    </w:rPr>
  </w:style>
  <w:style w:type="paragraph" w:customStyle="1" w:styleId="affffffd">
    <w:name w:val="Абзац"/>
    <w:link w:val="affffffe"/>
    <w:uiPriority w:val="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uiPriority w:val="1"/>
    <w:rsid w:val="000D4183"/>
    <w:rPr>
      <w:rFonts w:ascii="Times New Roman" w:eastAsia="Times New Roman" w:hAnsi="Times New Roman" w:cs="Times New Roman"/>
      <w:sz w:val="24"/>
      <w:szCs w:val="24"/>
      <w:lang w:eastAsia="ru-RU"/>
    </w:rPr>
  </w:style>
  <w:style w:type="character" w:customStyle="1" w:styleId="afffffff">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d"/>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0D4183"/>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0D4183"/>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uiPriority w:val="1"/>
    <w:rsid w:val="000D4183"/>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c">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uiPriority w:val="1"/>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uiPriority w:val="1"/>
    <w:locked/>
    <w:rsid w:val="000D4183"/>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1c">
    <w:name w:val="Знак Знак11"/>
    <w:basedOn w:val="a0"/>
    <w:uiPriority w:val="1"/>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uiPriority w:val="1"/>
    <w:rsid w:val="000D4183"/>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uiPriority w:val="1"/>
    <w:rsid w:val="000D4183"/>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1f1"/>
    <w:uiPriority w:val="1"/>
    <w:locked/>
    <w:rsid w:val="000D4183"/>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uiPriority w:val="1"/>
    <w:rsid w:val="000D4183"/>
    <w:rPr>
      <w:rFonts w:ascii="Times New Roman" w:eastAsia="Times New Roman" w:hAnsi="Times New Roman" w:cs="Times New Roman"/>
      <w:b/>
      <w:sz w:val="28"/>
      <w:szCs w:val="20"/>
      <w:lang w:eastAsia="ru-RU"/>
    </w:rPr>
  </w:style>
  <w:style w:type="paragraph" w:customStyle="1" w:styleId="OTCHET00">
    <w:name w:val="OTCHET_00"/>
    <w:basedOn w:val="2f6"/>
    <w:uiPriority w:val="1"/>
    <w:rsid w:val="001F6144"/>
    <w:pPr>
      <w:tabs>
        <w:tab w:val="left" w:pos="720"/>
        <w:tab w:val="left" w:pos="3402"/>
      </w:tabs>
      <w:spacing w:line="360" w:lineRule="auto"/>
      <w:ind w:left="0" w:firstLine="0"/>
      <w:jc w:val="both"/>
    </w:pPr>
    <w:rPr>
      <w:lang w:val="en-US"/>
    </w:rPr>
  </w:style>
  <w:style w:type="paragraph" w:styleId="2f6">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uiPriority w:val="1"/>
    <w:semiHidden/>
    <w:rsid w:val="001F6144"/>
    <w:rPr>
      <w:sz w:val="16"/>
    </w:rPr>
  </w:style>
  <w:style w:type="paragraph" w:customStyle="1" w:styleId="afffffffe">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uiPriority w:val="1"/>
    <w:rsid w:val="000D4183"/>
    <w:rPr>
      <w:rFonts w:ascii="Times New Roman" w:eastAsia="Times New Roman" w:hAnsi="Times New Roman" w:cs="Times New Roman"/>
      <w:b/>
      <w:i/>
      <w:sz w:val="24"/>
      <w:szCs w:val="24"/>
      <w:lang w:eastAsia="ru-RU"/>
    </w:rPr>
  </w:style>
  <w:style w:type="paragraph" w:customStyle="1" w:styleId="affffffff1">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7"/>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uiPriority w:val="1"/>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uiPriority w:val="1"/>
    <w:semiHidden/>
    <w:rsid w:val="000D4183"/>
    <w:rPr>
      <w:rFonts w:ascii="Times New Roman" w:eastAsia="Times New Roman" w:hAnsi="Times New Roman" w:cs="Times New Roman"/>
      <w:sz w:val="20"/>
      <w:szCs w:val="20"/>
      <w:lang w:eastAsia="ru-RU"/>
    </w:rPr>
  </w:style>
  <w:style w:type="character" w:customStyle="1" w:styleId="3d">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8"/>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f">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c">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9">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6">
    <w:name w:val="А_текст"/>
    <w:link w:val="affffffff7"/>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uiPriority w:val="1"/>
    <w:rsid w:val="000D4183"/>
    <w:rPr>
      <w:rFonts w:ascii="Times New Roman" w:eastAsia="Times New Roman" w:hAnsi="Times New Roman" w:cs="Times New Roman"/>
      <w:sz w:val="28"/>
      <w:szCs w:val="24"/>
      <w:lang w:eastAsia="ru-RU"/>
    </w:rPr>
  </w:style>
  <w:style w:type="paragraph" w:customStyle="1" w:styleId="affffffff8">
    <w:name w:val="А_табл"/>
    <w:link w:val="affffffff9"/>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uiPriority w:val="1"/>
    <w:rsid w:val="000D4183"/>
    <w:rPr>
      <w:rFonts w:ascii="Times New Roman" w:eastAsia="Times New Roman" w:hAnsi="Times New Roman" w:cs="Times New Roman"/>
      <w:sz w:val="24"/>
      <w:szCs w:val="24"/>
      <w:lang w:eastAsia="ru-RU"/>
    </w:rPr>
  </w:style>
  <w:style w:type="paragraph" w:customStyle="1" w:styleId="Atabltitle">
    <w:name w:val="A_tabl_title"/>
    <w:basedOn w:val="affffffff8"/>
    <w:autoRedefine/>
    <w:uiPriority w:val="1"/>
    <w:rsid w:val="001F6144"/>
    <w:pPr>
      <w:keepNext/>
    </w:pPr>
  </w:style>
  <w:style w:type="paragraph" w:customStyle="1" w:styleId="2fa">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c">
    <w:name w:val="Формула"/>
    <w:basedOn w:val="a0"/>
    <w:next w:val="a0"/>
    <w:link w:val="affffffffd"/>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uiPriority w:val="1"/>
    <w:locked/>
    <w:rsid w:val="000D4183"/>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e">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uiPriority w:val="1"/>
    <w:rsid w:val="001F6144"/>
    <w:rPr>
      <w:caps/>
      <w:szCs w:val="36"/>
    </w:rPr>
  </w:style>
  <w:style w:type="paragraph" w:customStyle="1" w:styleId="afffffffff1">
    <w:name w:val="ФИЛИАЛ"/>
    <w:basedOn w:val="a0"/>
    <w:link w:val="afffffffff2"/>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uiPriority w:val="1"/>
    <w:rsid w:val="000D4183"/>
    <w:rPr>
      <w:rFonts w:ascii="Arial" w:eastAsia="Times New Roman" w:hAnsi="Arial" w:cs="Times New Roman"/>
      <w:caps/>
      <w:sz w:val="24"/>
      <w:lang w:eastAsia="ru-RU"/>
    </w:rPr>
  </w:style>
  <w:style w:type="paragraph" w:customStyle="1" w:styleId="afffffffff3">
    <w:name w:val="том"/>
    <w:basedOn w:val="afffffffff"/>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uiPriority w:val="1"/>
    <w:rsid w:val="000D4183"/>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uiPriority w:val="1"/>
    <w:rsid w:val="000D4183"/>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uiPriority w:val="1"/>
    <w:rsid w:val="001F6144"/>
    <w:pPr>
      <w:pageBreakBefore w:val="0"/>
    </w:pPr>
  </w:style>
  <w:style w:type="character" w:customStyle="1" w:styleId="afffffffff8">
    <w:name w:val="НазваниеПриложения Знак"/>
    <w:basedOn w:val="afffffffff4"/>
    <w:link w:val="afffffffff7"/>
    <w:uiPriority w:val="1"/>
    <w:rsid w:val="000D4183"/>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uiPriority w:val="1"/>
    <w:rsid w:val="000D4183"/>
    <w:rPr>
      <w:rFonts w:ascii="Arial" w:eastAsia="Times New Roman" w:hAnsi="Arial" w:cs="Times New Roman"/>
      <w:i/>
      <w:sz w:val="24"/>
      <w:szCs w:val="24"/>
      <w:lang w:eastAsia="ru-RU"/>
    </w:rPr>
  </w:style>
  <w:style w:type="paragraph" w:customStyle="1" w:styleId="afffffffffb">
    <w:name w:val="ШтампПР"/>
    <w:basedOn w:val="a0"/>
    <w:next w:val="af6"/>
    <w:link w:val="1fff"/>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uiPriority w:val="1"/>
    <w:rsid w:val="000D4183"/>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uiPriority w:val="1"/>
    <w:rsid w:val="001F6144"/>
    <w:rPr>
      <w:caps w:val="0"/>
      <w:noProof/>
      <w:szCs w:val="20"/>
    </w:rPr>
  </w:style>
  <w:style w:type="character" w:customStyle="1" w:styleId="afffffffffd">
    <w:name w:val="Штамп Знак"/>
    <w:basedOn w:val="1fff"/>
    <w:link w:val="afffffffffc"/>
    <w:uiPriority w:val="1"/>
    <w:rsid w:val="000D4183"/>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uiPriority w:val="1"/>
    <w:rsid w:val="000D4183"/>
    <w:rPr>
      <w:rFonts w:ascii="Arial" w:eastAsia="Times New Roman" w:hAnsi="Arial" w:cs="Times New Roman"/>
      <w:b/>
      <w:caps/>
      <w:sz w:val="24"/>
      <w:szCs w:val="24"/>
      <w:lang w:eastAsia="ru-RU"/>
    </w:rPr>
  </w:style>
  <w:style w:type="character" w:customStyle="1" w:styleId="2fd">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6">
    <w:name w:val="Обычный9"/>
    <w:link w:val="Normal12"/>
    <w:uiPriority w:val="1"/>
    <w:rsid w:val="00F676AF"/>
    <w:pPr>
      <w:snapToGrid w:val="0"/>
      <w:spacing w:after="0" w:line="240" w:lineRule="auto"/>
    </w:pPr>
    <w:rPr>
      <w:rFonts w:ascii="Times New Roman" w:eastAsia="Times New Roman" w:hAnsi="Times New Roman" w:cs="Times New Roman"/>
      <w:szCs w:val="20"/>
      <w:lang w:eastAsia="ru-RU"/>
    </w:rPr>
  </w:style>
  <w:style w:type="character" w:customStyle="1" w:styleId="Normal12">
    <w:name w:val="Normal Знак1"/>
    <w:basedOn w:val="a1"/>
    <w:link w:val="96"/>
    <w:uiPriority w:val="1"/>
    <w:rsid w:val="000D4183"/>
    <w:rPr>
      <w:rFonts w:ascii="Times New Roman" w:eastAsia="Times New Roman" w:hAnsi="Times New Roman" w:cs="Times New Roman"/>
      <w:szCs w:val="20"/>
      <w:lang w:eastAsia="ru-RU"/>
    </w:rPr>
  </w:style>
  <w:style w:type="paragraph" w:customStyle="1" w:styleId="DefaultParagraphFontParaCharCharCharCharCharCharCharChar1">
    <w:name w:val="Default Paragraph Font Para Char Char Char Знак Знак Char Char Char Char Char1"/>
    <w:basedOn w:val="a0"/>
    <w:rsid w:val="00406487"/>
    <w:pPr>
      <w:spacing w:after="160" w:line="240" w:lineRule="exact"/>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rsid w:val="000D4183"/>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406487"/>
    <w:pPr>
      <w:spacing w:after="0" w:line="240" w:lineRule="auto"/>
      <w:jc w:val="both"/>
    </w:pPr>
    <w:rPr>
      <w:rFonts w:ascii="Times New Roman" w:hAnsi="Times New Roman"/>
      <w:sz w:val="24"/>
    </w:r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1"/>
    <w:rsid w:val="000D4183"/>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0D4183"/>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0D4183"/>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1"/>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1"/>
    <w:rsid w:val="000D4183"/>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2D6247"/>
    <w:pPr>
      <w:tabs>
        <w:tab w:val="left" w:pos="960"/>
        <w:tab w:val="right" w:leader="dot" w:pos="10195"/>
      </w:tabs>
      <w:spacing w:after="100"/>
      <w:ind w:left="220"/>
    </w:pPr>
    <w:rPr>
      <w:rFonts w:ascii="Times New Roman" w:hAnsi="Times New Roman" w:cs="Times New Roman"/>
      <w:noProof/>
    </w:r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406487"/>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rsid w:val="00D12F4E"/>
    <w:rPr>
      <w:rFonts w:ascii="Times New Roman" w:eastAsia="Times New Roman" w:hAnsi="Times New Roman" w:cs="Times New Roman"/>
      <w:sz w:val="20"/>
      <w:szCs w:val="20"/>
      <w:lang w:eastAsia="ru-RU"/>
    </w:rPr>
  </w:style>
  <w:style w:type="character" w:styleId="af4">
    <w:name w:val="footnote reference"/>
    <w:basedOn w:val="a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0D4183"/>
    <w:rPr>
      <w:rFonts w:ascii="Times New Roman" w:eastAsia="Times New Roman" w:hAnsi="Times New Roman" w:cs="Times New Roman"/>
      <w:sz w:val="24"/>
      <w:szCs w:val="20"/>
      <w:lang w:eastAsia="ru-RU"/>
    </w:rPr>
  </w:style>
  <w:style w:type="character" w:customStyle="1" w:styleId="apple-converted-space">
    <w:name w:val="apple-converted-space"/>
    <w:basedOn w:val="a1"/>
    <w:uiPriority w:val="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uiPriority w:val="1"/>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uiPriority w:val="1"/>
    <w:locked/>
    <w:rsid w:val="000D4183"/>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0D4183"/>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0D4183"/>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0D4183"/>
    <w:rPr>
      <w:sz w:val="24"/>
      <w:szCs w:val="24"/>
    </w:rPr>
  </w:style>
  <w:style w:type="paragraph" w:styleId="afc">
    <w:name w:val="Normal (Web)"/>
    <w:basedOn w:val="a0"/>
    <w:link w:val="afb"/>
    <w:uiPriority w:val="1"/>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0D4183"/>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0D4183"/>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uiPriority w:val="1"/>
    <w:rsid w:val="000D4183"/>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0D4183"/>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0D4183"/>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0D4183"/>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0D4183"/>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0D4183"/>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0D4183"/>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0D4183"/>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uiPriority w:val="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0D4183"/>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0D4183"/>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uiPriority w:val="1"/>
    <w:rsid w:val="000D4183"/>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99"/>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0D4183"/>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0D4183"/>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0D4183"/>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0D41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0D4183"/>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0D4183"/>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0D4183"/>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uiPriority w:val="1"/>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0D4183"/>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0D4183"/>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0D4183"/>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uiPriority w:val="1"/>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uiPriority w:val="1"/>
    <w:semiHidden/>
    <w:rsid w:val="000D4183"/>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0D4183"/>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0D4183"/>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0D4183"/>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2d">
    <w:name w:val="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0D4183"/>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d">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uiPriority w:val="1"/>
    <w:rsid w:val="00972F91"/>
  </w:style>
  <w:style w:type="paragraph" w:customStyle="1" w:styleId="affffff">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0D4183"/>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f">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0D4183"/>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uiPriority w:val="1"/>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uiPriority w:val="1"/>
    <w:locked/>
    <w:rsid w:val="000D4183"/>
    <w:rPr>
      <w:rFonts w:ascii="Times New Roman" w:eastAsia="Times New Roman" w:hAnsi="Times New Roman" w:cs="Times New Roman"/>
      <w:sz w:val="24"/>
      <w:szCs w:val="24"/>
      <w:lang w:eastAsia="ru-RU"/>
    </w:rPr>
  </w:style>
  <w:style w:type="paragraph" w:customStyle="1" w:styleId="affffffd">
    <w:name w:val="Абзац"/>
    <w:link w:val="affffffe"/>
    <w:uiPriority w:val="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uiPriority w:val="1"/>
    <w:rsid w:val="000D4183"/>
    <w:rPr>
      <w:rFonts w:ascii="Times New Roman" w:eastAsia="Times New Roman" w:hAnsi="Times New Roman" w:cs="Times New Roman"/>
      <w:sz w:val="24"/>
      <w:szCs w:val="24"/>
      <w:lang w:eastAsia="ru-RU"/>
    </w:rPr>
  </w:style>
  <w:style w:type="character" w:customStyle="1" w:styleId="afffffff">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d"/>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0D4183"/>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0D4183"/>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uiPriority w:val="1"/>
    <w:rsid w:val="000D4183"/>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c">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uiPriority w:val="1"/>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uiPriority w:val="1"/>
    <w:locked/>
    <w:rsid w:val="000D4183"/>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1c">
    <w:name w:val="Знак Знак11"/>
    <w:basedOn w:val="a0"/>
    <w:uiPriority w:val="1"/>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uiPriority w:val="1"/>
    <w:rsid w:val="000D4183"/>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uiPriority w:val="1"/>
    <w:rsid w:val="000D4183"/>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1f1"/>
    <w:uiPriority w:val="1"/>
    <w:locked/>
    <w:rsid w:val="000D4183"/>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uiPriority w:val="1"/>
    <w:rsid w:val="000D4183"/>
    <w:rPr>
      <w:rFonts w:ascii="Times New Roman" w:eastAsia="Times New Roman" w:hAnsi="Times New Roman" w:cs="Times New Roman"/>
      <w:b/>
      <w:sz w:val="28"/>
      <w:szCs w:val="20"/>
      <w:lang w:eastAsia="ru-RU"/>
    </w:rPr>
  </w:style>
  <w:style w:type="paragraph" w:customStyle="1" w:styleId="OTCHET00">
    <w:name w:val="OTCHET_00"/>
    <w:basedOn w:val="2f6"/>
    <w:uiPriority w:val="1"/>
    <w:rsid w:val="001F6144"/>
    <w:pPr>
      <w:tabs>
        <w:tab w:val="left" w:pos="720"/>
        <w:tab w:val="left" w:pos="3402"/>
      </w:tabs>
      <w:spacing w:line="360" w:lineRule="auto"/>
      <w:ind w:left="0" w:firstLine="0"/>
      <w:jc w:val="both"/>
    </w:pPr>
    <w:rPr>
      <w:lang w:val="en-US"/>
    </w:rPr>
  </w:style>
  <w:style w:type="paragraph" w:styleId="2f6">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uiPriority w:val="1"/>
    <w:semiHidden/>
    <w:rsid w:val="001F6144"/>
    <w:rPr>
      <w:sz w:val="16"/>
    </w:rPr>
  </w:style>
  <w:style w:type="paragraph" w:customStyle="1" w:styleId="afffffffe">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uiPriority w:val="1"/>
    <w:rsid w:val="000D4183"/>
    <w:rPr>
      <w:rFonts w:ascii="Times New Roman" w:eastAsia="Times New Roman" w:hAnsi="Times New Roman" w:cs="Times New Roman"/>
      <w:b/>
      <w:i/>
      <w:sz w:val="24"/>
      <w:szCs w:val="24"/>
      <w:lang w:eastAsia="ru-RU"/>
    </w:rPr>
  </w:style>
  <w:style w:type="paragraph" w:customStyle="1" w:styleId="affffffff1">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7"/>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uiPriority w:val="1"/>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uiPriority w:val="1"/>
    <w:semiHidden/>
    <w:rsid w:val="000D4183"/>
    <w:rPr>
      <w:rFonts w:ascii="Times New Roman" w:eastAsia="Times New Roman" w:hAnsi="Times New Roman" w:cs="Times New Roman"/>
      <w:sz w:val="20"/>
      <w:szCs w:val="20"/>
      <w:lang w:eastAsia="ru-RU"/>
    </w:rPr>
  </w:style>
  <w:style w:type="character" w:customStyle="1" w:styleId="3d">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8"/>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f">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c">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9">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6">
    <w:name w:val="А_текст"/>
    <w:link w:val="affffffff7"/>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uiPriority w:val="1"/>
    <w:rsid w:val="000D4183"/>
    <w:rPr>
      <w:rFonts w:ascii="Times New Roman" w:eastAsia="Times New Roman" w:hAnsi="Times New Roman" w:cs="Times New Roman"/>
      <w:sz w:val="28"/>
      <w:szCs w:val="24"/>
      <w:lang w:eastAsia="ru-RU"/>
    </w:rPr>
  </w:style>
  <w:style w:type="paragraph" w:customStyle="1" w:styleId="affffffff8">
    <w:name w:val="А_табл"/>
    <w:link w:val="affffffff9"/>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uiPriority w:val="1"/>
    <w:rsid w:val="000D4183"/>
    <w:rPr>
      <w:rFonts w:ascii="Times New Roman" w:eastAsia="Times New Roman" w:hAnsi="Times New Roman" w:cs="Times New Roman"/>
      <w:sz w:val="24"/>
      <w:szCs w:val="24"/>
      <w:lang w:eastAsia="ru-RU"/>
    </w:rPr>
  </w:style>
  <w:style w:type="paragraph" w:customStyle="1" w:styleId="Atabltitle">
    <w:name w:val="A_tabl_title"/>
    <w:basedOn w:val="affffffff8"/>
    <w:autoRedefine/>
    <w:uiPriority w:val="1"/>
    <w:rsid w:val="001F6144"/>
    <w:pPr>
      <w:keepNext/>
    </w:pPr>
  </w:style>
  <w:style w:type="paragraph" w:customStyle="1" w:styleId="2fa">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c">
    <w:name w:val="Формула"/>
    <w:basedOn w:val="a0"/>
    <w:next w:val="a0"/>
    <w:link w:val="affffffffd"/>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uiPriority w:val="1"/>
    <w:locked/>
    <w:rsid w:val="000D4183"/>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e">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uiPriority w:val="1"/>
    <w:rsid w:val="001F6144"/>
    <w:rPr>
      <w:caps/>
      <w:szCs w:val="36"/>
    </w:rPr>
  </w:style>
  <w:style w:type="paragraph" w:customStyle="1" w:styleId="afffffffff1">
    <w:name w:val="ФИЛИАЛ"/>
    <w:basedOn w:val="a0"/>
    <w:link w:val="afffffffff2"/>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uiPriority w:val="1"/>
    <w:rsid w:val="000D4183"/>
    <w:rPr>
      <w:rFonts w:ascii="Arial" w:eastAsia="Times New Roman" w:hAnsi="Arial" w:cs="Times New Roman"/>
      <w:caps/>
      <w:sz w:val="24"/>
      <w:lang w:eastAsia="ru-RU"/>
    </w:rPr>
  </w:style>
  <w:style w:type="paragraph" w:customStyle="1" w:styleId="afffffffff3">
    <w:name w:val="том"/>
    <w:basedOn w:val="afffffffff"/>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uiPriority w:val="1"/>
    <w:rsid w:val="000D4183"/>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uiPriority w:val="1"/>
    <w:rsid w:val="000D4183"/>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uiPriority w:val="1"/>
    <w:rsid w:val="001F6144"/>
    <w:pPr>
      <w:pageBreakBefore w:val="0"/>
    </w:pPr>
  </w:style>
  <w:style w:type="character" w:customStyle="1" w:styleId="afffffffff8">
    <w:name w:val="НазваниеПриложения Знак"/>
    <w:basedOn w:val="afffffffff4"/>
    <w:link w:val="afffffffff7"/>
    <w:uiPriority w:val="1"/>
    <w:rsid w:val="000D4183"/>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uiPriority w:val="1"/>
    <w:rsid w:val="000D4183"/>
    <w:rPr>
      <w:rFonts w:ascii="Arial" w:eastAsia="Times New Roman" w:hAnsi="Arial" w:cs="Times New Roman"/>
      <w:i/>
      <w:sz w:val="24"/>
      <w:szCs w:val="24"/>
      <w:lang w:eastAsia="ru-RU"/>
    </w:rPr>
  </w:style>
  <w:style w:type="paragraph" w:customStyle="1" w:styleId="afffffffffb">
    <w:name w:val="ШтампПР"/>
    <w:basedOn w:val="a0"/>
    <w:next w:val="af6"/>
    <w:link w:val="1fff"/>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uiPriority w:val="1"/>
    <w:rsid w:val="000D4183"/>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uiPriority w:val="1"/>
    <w:rsid w:val="001F6144"/>
    <w:rPr>
      <w:caps w:val="0"/>
      <w:noProof/>
      <w:szCs w:val="20"/>
    </w:rPr>
  </w:style>
  <w:style w:type="character" w:customStyle="1" w:styleId="afffffffffd">
    <w:name w:val="Штамп Знак"/>
    <w:basedOn w:val="1fff"/>
    <w:link w:val="afffffffffc"/>
    <w:uiPriority w:val="1"/>
    <w:rsid w:val="000D4183"/>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uiPriority w:val="1"/>
    <w:rsid w:val="000D4183"/>
    <w:rPr>
      <w:rFonts w:ascii="Arial" w:eastAsia="Times New Roman" w:hAnsi="Arial" w:cs="Times New Roman"/>
      <w:b/>
      <w:caps/>
      <w:sz w:val="24"/>
      <w:szCs w:val="24"/>
      <w:lang w:eastAsia="ru-RU"/>
    </w:rPr>
  </w:style>
  <w:style w:type="character" w:customStyle="1" w:styleId="2fd">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6">
    <w:name w:val="Обычный9"/>
    <w:link w:val="Normal12"/>
    <w:uiPriority w:val="1"/>
    <w:rsid w:val="00F676AF"/>
    <w:pPr>
      <w:snapToGrid w:val="0"/>
      <w:spacing w:after="0" w:line="240" w:lineRule="auto"/>
    </w:pPr>
    <w:rPr>
      <w:rFonts w:ascii="Times New Roman" w:eastAsia="Times New Roman" w:hAnsi="Times New Roman" w:cs="Times New Roman"/>
      <w:szCs w:val="20"/>
      <w:lang w:eastAsia="ru-RU"/>
    </w:rPr>
  </w:style>
  <w:style w:type="character" w:customStyle="1" w:styleId="Normal12">
    <w:name w:val="Normal Знак1"/>
    <w:basedOn w:val="a1"/>
    <w:link w:val="96"/>
    <w:uiPriority w:val="1"/>
    <w:rsid w:val="000D4183"/>
    <w:rPr>
      <w:rFonts w:ascii="Times New Roman" w:eastAsia="Times New Roman" w:hAnsi="Times New Roman" w:cs="Times New Roman"/>
      <w:szCs w:val="20"/>
      <w:lang w:eastAsia="ru-RU"/>
    </w:rPr>
  </w:style>
  <w:style w:type="paragraph" w:customStyle="1" w:styleId="DefaultParagraphFontParaCharCharCharCharCharCharCharChar1">
    <w:name w:val="Default Paragraph Font Para Char Char Char Знак Знак Char Char Char Char Char1"/>
    <w:basedOn w:val="a0"/>
    <w:rsid w:val="00406487"/>
    <w:pPr>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72498218">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04491053">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470251362">
      <w:bodyDiv w:val="1"/>
      <w:marLeft w:val="0"/>
      <w:marRight w:val="0"/>
      <w:marTop w:val="0"/>
      <w:marBottom w:val="0"/>
      <w:divBdr>
        <w:top w:val="none" w:sz="0" w:space="0" w:color="auto"/>
        <w:left w:val="none" w:sz="0" w:space="0" w:color="auto"/>
        <w:bottom w:val="none" w:sz="0" w:space="0" w:color="auto"/>
        <w:right w:val="none" w:sz="0" w:space="0" w:color="auto"/>
      </w:divBdr>
    </w:div>
    <w:div w:id="474838791">
      <w:bodyDiv w:val="1"/>
      <w:marLeft w:val="0"/>
      <w:marRight w:val="0"/>
      <w:marTop w:val="0"/>
      <w:marBottom w:val="0"/>
      <w:divBdr>
        <w:top w:val="none" w:sz="0" w:space="0" w:color="auto"/>
        <w:left w:val="none" w:sz="0" w:space="0" w:color="auto"/>
        <w:bottom w:val="none" w:sz="0" w:space="0" w:color="auto"/>
        <w:right w:val="none" w:sz="0" w:space="0" w:color="auto"/>
      </w:divBdr>
    </w:div>
    <w:div w:id="537550144">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09189555">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48504036">
      <w:bodyDiv w:val="1"/>
      <w:marLeft w:val="0"/>
      <w:marRight w:val="0"/>
      <w:marTop w:val="0"/>
      <w:marBottom w:val="0"/>
      <w:divBdr>
        <w:top w:val="none" w:sz="0" w:space="0" w:color="auto"/>
        <w:left w:val="none" w:sz="0" w:space="0" w:color="auto"/>
        <w:bottom w:val="none" w:sz="0" w:space="0" w:color="auto"/>
        <w:right w:val="none" w:sz="0" w:space="0" w:color="auto"/>
      </w:divBdr>
    </w:div>
    <w:div w:id="785998914">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37234437">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039210519">
      <w:bodyDiv w:val="1"/>
      <w:marLeft w:val="0"/>
      <w:marRight w:val="0"/>
      <w:marTop w:val="0"/>
      <w:marBottom w:val="0"/>
      <w:divBdr>
        <w:top w:val="none" w:sz="0" w:space="0" w:color="auto"/>
        <w:left w:val="none" w:sz="0" w:space="0" w:color="auto"/>
        <w:bottom w:val="none" w:sz="0" w:space="0" w:color="auto"/>
        <w:right w:val="none" w:sz="0" w:space="0" w:color="auto"/>
      </w:divBdr>
    </w:div>
    <w:div w:id="1068916942">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73297786">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42010751">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410300693">
      <w:bodyDiv w:val="1"/>
      <w:marLeft w:val="0"/>
      <w:marRight w:val="0"/>
      <w:marTop w:val="0"/>
      <w:marBottom w:val="0"/>
      <w:divBdr>
        <w:top w:val="none" w:sz="0" w:space="0" w:color="auto"/>
        <w:left w:val="none" w:sz="0" w:space="0" w:color="auto"/>
        <w:bottom w:val="none" w:sz="0" w:space="0" w:color="auto"/>
        <w:right w:val="none" w:sz="0" w:space="0" w:color="auto"/>
      </w:divBdr>
    </w:div>
    <w:div w:id="1457868807">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749158420">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56613714">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104953420">
      <w:bodyDiv w:val="1"/>
      <w:marLeft w:val="0"/>
      <w:marRight w:val="0"/>
      <w:marTop w:val="0"/>
      <w:marBottom w:val="0"/>
      <w:divBdr>
        <w:top w:val="none" w:sz="0" w:space="0" w:color="auto"/>
        <w:left w:val="none" w:sz="0" w:space="0" w:color="auto"/>
        <w:bottom w:val="none" w:sz="0" w:space="0" w:color="auto"/>
        <w:right w:val="none" w:sz="0" w:space="0" w:color="auto"/>
      </w:divBdr>
    </w:div>
    <w:div w:id="2116246745">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chart" Target="charts/chart2.xml"/><Relationship Id="rId34" Type="http://schemas.microsoft.com/office/2007/relationships/hdphoto" Target="media/hdphoto2.wdp"/><Relationship Id="rId7" Type="http://schemas.openxmlformats.org/officeDocument/2006/relationships/footnotes" Target="footnotes.xml"/><Relationship Id="rId12" Type="http://schemas.openxmlformats.org/officeDocument/2006/relationships/hyperlink" Target="mailto:Xpert.2012@yandex.ru" TargetMode="Externa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image" Target="media/image3.jpeg"/><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4.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ERGIYA-PRIME@yandex.ru" TargetMode="Externa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Динамика изменения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4900</c:v>
                </c:pt>
                <c:pt idx="1">
                  <c:v>4931</c:v>
                </c:pt>
                <c:pt idx="2">
                  <c:v>4971</c:v>
                </c:pt>
                <c:pt idx="3">
                  <c:v>5080</c:v>
                </c:pt>
                <c:pt idx="4">
                  <c:v>5081</c:v>
                </c:pt>
                <c:pt idx="5">
                  <c:v>5215</c:v>
                </c:pt>
                <c:pt idx="6">
                  <c:v>5370</c:v>
                </c:pt>
                <c:pt idx="7">
                  <c:v>5461</c:v>
                </c:pt>
                <c:pt idx="8">
                  <c:v>5522</c:v>
                </c:pt>
                <c:pt idx="9">
                  <c:v>5336</c:v>
                </c:pt>
              </c:numCache>
            </c:numRef>
          </c:val>
          <c:smooth val="0"/>
          <c:extLst xmlns:c16r2="http://schemas.microsoft.com/office/drawing/2015/06/chart">
            <c:ext xmlns:c16="http://schemas.microsoft.com/office/drawing/2014/chart" uri="{C3380CC4-5D6E-409C-BE32-E72D297353CC}">
              <c16:uniqueId val="{00000000-0970-4E84-9182-4BAA48FDC206}"/>
            </c:ext>
          </c:extLst>
        </c:ser>
        <c:dLbls>
          <c:showLegendKey val="0"/>
          <c:showVal val="0"/>
          <c:showCatName val="0"/>
          <c:showSerName val="0"/>
          <c:showPercent val="0"/>
          <c:showBubbleSize val="0"/>
        </c:dLbls>
        <c:marker val="1"/>
        <c:smooth val="0"/>
        <c:axId val="40748160"/>
        <c:axId val="40749696"/>
      </c:lineChart>
      <c:catAx>
        <c:axId val="40748160"/>
        <c:scaling>
          <c:orientation val="minMax"/>
        </c:scaling>
        <c:delete val="0"/>
        <c:axPos val="b"/>
        <c:numFmt formatCode="General" sourceLinked="1"/>
        <c:majorTickMark val="out"/>
        <c:minorTickMark val="none"/>
        <c:tickLblPos val="nextTo"/>
        <c:crossAx val="40749696"/>
        <c:crosses val="autoZero"/>
        <c:auto val="1"/>
        <c:lblAlgn val="ctr"/>
        <c:lblOffset val="100"/>
        <c:noMultiLvlLbl val="0"/>
      </c:catAx>
      <c:valAx>
        <c:axId val="40749696"/>
        <c:scaling>
          <c:orientation val="minMax"/>
        </c:scaling>
        <c:delete val="0"/>
        <c:axPos val="l"/>
        <c:majorGridlines/>
        <c:numFmt formatCode="General" sourceLinked="1"/>
        <c:majorTickMark val="out"/>
        <c:minorTickMark val="none"/>
        <c:tickLblPos val="nextTo"/>
        <c:crossAx val="40748160"/>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Лист1!$B$2:$B$16</c:f>
              <c:numCache>
                <c:formatCode>0</c:formatCode>
                <c:ptCount val="15"/>
                <c:pt idx="0">
                  <c:v>5306</c:v>
                </c:pt>
                <c:pt idx="1">
                  <c:v>5336</c:v>
                </c:pt>
                <c:pt idx="2">
                  <c:v>5553.86888</c:v>
                </c:pt>
                <c:pt idx="3">
                  <c:v>5780.6333463703995</c:v>
                </c:pt>
                <c:pt idx="4">
                  <c:v>6016.6566059027027</c:v>
                </c:pt>
                <c:pt idx="5">
                  <c:v>6262.3166951217099</c:v>
                </c:pt>
                <c:pt idx="6">
                  <c:v>6518.007085783529</c:v>
                </c:pt>
                <c:pt idx="7">
                  <c:v>6784.1373150960699</c:v>
                </c:pt>
                <c:pt idx="8">
                  <c:v>7061.1336416714421</c:v>
                </c:pt>
                <c:pt idx="9">
                  <c:v>7349.4397282608861</c:v>
                </c:pt>
                <c:pt idx="10">
                  <c:v>7649.5173523657777</c:v>
                </c:pt>
                <c:pt idx="11">
                  <c:v>8193.7040168130789</c:v>
                </c:pt>
                <c:pt idx="12">
                  <c:v>8776.6041205691618</c:v>
                </c:pt>
                <c:pt idx="13">
                  <c:v>9400.9717377064517</c:v>
                </c:pt>
                <c:pt idx="14">
                  <c:v>10069.756867126889</c:v>
                </c:pt>
              </c:numCache>
            </c:numRef>
          </c:val>
          <c:smooth val="0"/>
          <c:extLst xmlns:c16r2="http://schemas.microsoft.com/office/drawing/2015/06/chart">
            <c:ext xmlns:c16="http://schemas.microsoft.com/office/drawing/2014/chart" uri="{C3380CC4-5D6E-409C-BE32-E72D297353CC}">
              <c16:uniqueId val="{00000000-D4CC-4291-9D99-3C71660167A5}"/>
            </c:ext>
          </c:extLst>
        </c:ser>
        <c:dLbls>
          <c:showLegendKey val="0"/>
          <c:showVal val="0"/>
          <c:showCatName val="0"/>
          <c:showSerName val="0"/>
          <c:showPercent val="0"/>
          <c:showBubbleSize val="0"/>
        </c:dLbls>
        <c:marker val="1"/>
        <c:smooth val="0"/>
        <c:axId val="48790144"/>
        <c:axId val="77517184"/>
      </c:lineChart>
      <c:catAx>
        <c:axId val="48790144"/>
        <c:scaling>
          <c:orientation val="minMax"/>
        </c:scaling>
        <c:delete val="0"/>
        <c:axPos val="b"/>
        <c:numFmt formatCode="General" sourceLinked="1"/>
        <c:majorTickMark val="out"/>
        <c:minorTickMark val="none"/>
        <c:tickLblPos val="nextTo"/>
        <c:crossAx val="77517184"/>
        <c:crosses val="autoZero"/>
        <c:auto val="1"/>
        <c:lblAlgn val="ctr"/>
        <c:lblOffset val="100"/>
        <c:noMultiLvlLbl val="0"/>
      </c:catAx>
      <c:valAx>
        <c:axId val="77517184"/>
        <c:scaling>
          <c:orientation val="minMax"/>
          <c:min val="2500"/>
        </c:scaling>
        <c:delete val="0"/>
        <c:axPos val="l"/>
        <c:majorGridlines/>
        <c:numFmt formatCode="0" sourceLinked="1"/>
        <c:majorTickMark val="out"/>
        <c:minorTickMark val="none"/>
        <c:tickLblPos val="nextTo"/>
        <c:crossAx val="48790144"/>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833BE-6C41-4AEF-9406-5D090825D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21921</Words>
  <Characters>124954</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971</cp:lastModifiedBy>
  <cp:revision>2</cp:revision>
  <cp:lastPrinted>2017-11-22T08:34:00Z</cp:lastPrinted>
  <dcterms:created xsi:type="dcterms:W3CDTF">2017-12-07T15:59:00Z</dcterms:created>
  <dcterms:modified xsi:type="dcterms:W3CDTF">2017-12-07T15:59:00Z</dcterms:modified>
</cp:coreProperties>
</file>