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0FF45" wp14:editId="514DDFD1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  ПОСЕЛЕНИЕ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 РАЙОНА  ЛЕНИНГРАДСКОЙ ОБЛАСТИ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489A" w:rsidRPr="0008489A" w:rsidRDefault="0008489A" w:rsidP="0008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89A" w:rsidRPr="0008489A" w:rsidRDefault="0008489A" w:rsidP="0008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89A" w:rsidRPr="0008489A" w:rsidRDefault="00516902" w:rsidP="0008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«29»</w:t>
      </w:r>
      <w:r w:rsidR="00E74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16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 </w:t>
      </w:r>
      <w:r w:rsidR="00B0485D" w:rsidRPr="00516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8489A" w:rsidRPr="00516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2017</w:t>
      </w:r>
      <w:r w:rsidR="0008489A" w:rsidRPr="000848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489A"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№ </w:t>
      </w:r>
      <w:r w:rsidR="0008489A" w:rsidRPr="000848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403</w:t>
      </w:r>
      <w:r w:rsidR="00E74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8489A"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EE54E6" w:rsidRDefault="00EE54E6" w:rsidP="00EE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54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дополнительных мерах </w:t>
      </w:r>
      <w:proofErr w:type="gramStart"/>
      <w:r w:rsidRPr="00EE54E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пожарной</w:t>
      </w:r>
      <w:proofErr w:type="gramEnd"/>
    </w:p>
    <w:p w:rsidR="00EE54E6" w:rsidRDefault="00EE54E6" w:rsidP="00EE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54E6">
        <w:rPr>
          <w:rFonts w:ascii="Times New Roman" w:eastAsia="Times New Roman" w:hAnsi="Times New Roman" w:cs="Times New Roman"/>
          <w:sz w:val="24"/>
          <w:szCs w:val="20"/>
          <w:lang w:eastAsia="ru-RU"/>
        </w:rPr>
        <w:t>безопасности в период проведения</w:t>
      </w:r>
    </w:p>
    <w:p w:rsidR="00EE54E6" w:rsidRDefault="00EE54E6" w:rsidP="0008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54E6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Новогодних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Рождественских</w:t>
      </w:r>
      <w:r w:rsidRPr="00EE54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праздников 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EE54E6">
        <w:rPr>
          <w:rFonts w:ascii="Times New Roman" w:eastAsia="Times New Roman" w:hAnsi="Times New Roman" w:cs="Times New Roman"/>
          <w:sz w:val="24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EE54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363AD1" w:rsidRPr="00F531CD" w:rsidRDefault="00516902" w:rsidP="00E74594">
      <w:pPr>
        <w:pStyle w:val="p4"/>
        <w:shd w:val="clear" w:color="auto" w:fill="FFFFFF"/>
        <w:ind w:firstLine="1133"/>
        <w:jc w:val="both"/>
        <w:rPr>
          <w:color w:val="000000"/>
        </w:rPr>
      </w:pPr>
      <w:proofErr w:type="gramStart"/>
      <w:r w:rsidRPr="00E933B5">
        <w:rPr>
          <w:color w:val="000000"/>
        </w:rPr>
        <w:t>В соответствии с Федеральным</w:t>
      </w:r>
      <w:r w:rsidR="00E74594">
        <w:rPr>
          <w:color w:val="000000"/>
        </w:rPr>
        <w:t>и</w:t>
      </w:r>
      <w:r w:rsidRPr="00E933B5">
        <w:rPr>
          <w:color w:val="000000"/>
        </w:rPr>
        <w:t xml:space="preserve"> законами Российской Федер</w:t>
      </w:r>
      <w:r w:rsidR="00B242FE">
        <w:rPr>
          <w:color w:val="000000"/>
        </w:rPr>
        <w:t>а</w:t>
      </w:r>
      <w:r w:rsidRPr="00E933B5">
        <w:rPr>
          <w:color w:val="000000"/>
        </w:rPr>
        <w:t xml:space="preserve">ции от </w:t>
      </w:r>
      <w:r w:rsidR="001F0CBD">
        <w:rPr>
          <w:color w:val="000000"/>
        </w:rPr>
        <w:t>21 декабря 1994 года № 68-ФЗ «О</w:t>
      </w:r>
      <w:r w:rsidRPr="00E933B5">
        <w:rPr>
          <w:color w:val="000000"/>
        </w:rPr>
        <w:t xml:space="preserve"> защите населения и территорий от чрезвычайных ситуаций природного и техногенного характера»,</w:t>
      </w:r>
      <w:r w:rsidR="00E933B5" w:rsidRPr="00E933B5">
        <w:rPr>
          <w:color w:val="000000"/>
        </w:rPr>
        <w:t xml:space="preserve"> </w:t>
      </w:r>
      <w:r w:rsidRPr="00E933B5">
        <w:rPr>
          <w:color w:val="000000"/>
        </w:rPr>
        <w:t xml:space="preserve">от 21 декабря 1994 № 69 ФЗ </w:t>
      </w:r>
      <w:r w:rsidR="00363AD1" w:rsidRPr="00E933B5">
        <w:rPr>
          <w:color w:val="000000"/>
        </w:rPr>
        <w:t>«О</w:t>
      </w:r>
      <w:r w:rsidR="004809D6">
        <w:rPr>
          <w:color w:val="000000"/>
        </w:rPr>
        <w:t xml:space="preserve"> </w:t>
      </w:r>
      <w:r w:rsidR="00363AD1" w:rsidRPr="00E933B5">
        <w:rPr>
          <w:color w:val="000000"/>
        </w:rPr>
        <w:t xml:space="preserve">пожарной безопасности», </w:t>
      </w:r>
      <w:r w:rsidR="00E933B5" w:rsidRPr="00E933B5">
        <w:rPr>
          <w:color w:val="000000"/>
        </w:rPr>
        <w:t>от 06.10.2003 г. № 131-ФЗ «Об общих принципах организации местного самоуправления в Российской Федерации»,</w:t>
      </w:r>
      <w:r w:rsidR="00E933B5">
        <w:rPr>
          <w:color w:val="000000"/>
        </w:rPr>
        <w:t xml:space="preserve"> в </w:t>
      </w:r>
      <w:r w:rsidR="00E933B5" w:rsidRPr="00E933B5">
        <w:rPr>
          <w:color w:val="000000"/>
        </w:rPr>
        <w:t xml:space="preserve"> связи с подготовкой и проведением мероприятий, посвященных </w:t>
      </w:r>
      <w:r w:rsidR="00E933B5">
        <w:rPr>
          <w:color w:val="000000"/>
        </w:rPr>
        <w:t xml:space="preserve">празднованию </w:t>
      </w:r>
      <w:r w:rsidR="00E42DB8">
        <w:rPr>
          <w:color w:val="000000"/>
        </w:rPr>
        <w:t>Н</w:t>
      </w:r>
      <w:r w:rsidR="00E933B5">
        <w:rPr>
          <w:color w:val="000000"/>
        </w:rPr>
        <w:t xml:space="preserve">овогодних  и </w:t>
      </w:r>
      <w:r w:rsidR="00E42DB8">
        <w:rPr>
          <w:color w:val="000000"/>
        </w:rPr>
        <w:t>Р</w:t>
      </w:r>
      <w:r w:rsidR="00B242FE">
        <w:rPr>
          <w:color w:val="000000"/>
        </w:rPr>
        <w:t>ождественских</w:t>
      </w:r>
      <w:r w:rsidR="00E933B5">
        <w:rPr>
          <w:color w:val="000000"/>
        </w:rPr>
        <w:t xml:space="preserve"> праздников</w:t>
      </w:r>
      <w:proofErr w:type="gramEnd"/>
      <w:r w:rsidR="00E933B5" w:rsidRPr="00E933B5">
        <w:rPr>
          <w:color w:val="000000"/>
        </w:rPr>
        <w:t xml:space="preserve"> на территории </w:t>
      </w:r>
      <w:r w:rsidR="00E933B5">
        <w:rPr>
          <w:color w:val="000000"/>
        </w:rPr>
        <w:t>Красноборского городского</w:t>
      </w:r>
      <w:r w:rsidR="00E933B5" w:rsidRPr="00E933B5">
        <w:rPr>
          <w:color w:val="000000"/>
        </w:rPr>
        <w:t xml:space="preserve"> поселения </w:t>
      </w:r>
      <w:r w:rsidR="00E933B5">
        <w:rPr>
          <w:color w:val="000000"/>
        </w:rPr>
        <w:t>Тосненского района Ленинградской области</w:t>
      </w:r>
      <w:r w:rsidR="00E933B5" w:rsidRPr="00E933B5">
        <w:rPr>
          <w:color w:val="000000"/>
        </w:rPr>
        <w:t>, в целях обеспечения пожарной безопасности, охраны общественного порядка, антитеррористической защищенности и безопасности участников и зрителей праздничных мероприятий, бесперебойной работы жилищно-коммунального хозяйства и объектов жизнеобеспечения населения</w:t>
      </w:r>
    </w:p>
    <w:p w:rsidR="00363AD1" w:rsidRDefault="00F531CD" w:rsidP="00E74594">
      <w:pPr>
        <w:pStyle w:val="a3"/>
        <w:jc w:val="both"/>
        <w:rPr>
          <w:color w:val="000000"/>
        </w:rPr>
      </w:pPr>
      <w:r w:rsidRPr="00F531CD">
        <w:rPr>
          <w:color w:val="000000"/>
        </w:rPr>
        <w:t>ПОСТАНОВЛЯЮ</w:t>
      </w:r>
      <w:r w:rsidR="00363AD1" w:rsidRPr="00F531CD">
        <w:rPr>
          <w:color w:val="000000"/>
        </w:rPr>
        <w:t>:</w:t>
      </w:r>
    </w:p>
    <w:p w:rsidR="0080752F" w:rsidRPr="00A60ABE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1.Рекомендовать р</w:t>
      </w:r>
      <w:r w:rsidRPr="00A60ABE">
        <w:rPr>
          <w:color w:val="000000"/>
        </w:rPr>
        <w:t xml:space="preserve">уководителям всех предприятий и организаций, </w:t>
      </w:r>
      <w:r w:rsidR="00E74594">
        <w:rPr>
          <w:color w:val="000000"/>
        </w:rPr>
        <w:t xml:space="preserve">заведений общественного питания на территории Красноборского городского поселения Тосненского района Ленинградской области,  </w:t>
      </w:r>
      <w:r w:rsidRPr="00A60ABE">
        <w:rPr>
          <w:color w:val="000000"/>
        </w:rPr>
        <w:t xml:space="preserve"> вне зависимости от формы собственности и ведомственной принадлежности, задействованных в проведении праздничных мероприятиях с пребыванием людей:</w:t>
      </w:r>
    </w:p>
    <w:p w:rsidR="0080752F" w:rsidRPr="00A60ABE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принять необходимые меры по обеспечению правопорядка, общественной и пожарной безопасности, антитеррористической защищенности при проведении Новогодних и Рождественских мероприятий с массовым пребыванием людей;</w:t>
      </w:r>
    </w:p>
    <w:p w:rsidR="0080752F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 xml:space="preserve">- провести дополнительный инструктаж с работающим персоналом о необходимых мерах по обеспечению правопорядка и пожарной безопасности при проведении массовых мероприятий, по сохранению бдительности и действий при возникновении пожарной и чрезвычайной ситуаций </w:t>
      </w:r>
      <w:proofErr w:type="gramStart"/>
      <w:r w:rsidRPr="00A60ABE">
        <w:rPr>
          <w:color w:val="000000"/>
        </w:rPr>
        <w:t>согласно требований</w:t>
      </w:r>
      <w:proofErr w:type="gramEnd"/>
      <w:r w:rsidRPr="00A60ABE">
        <w:rPr>
          <w:color w:val="000000"/>
        </w:rPr>
        <w:t xml:space="preserve"> законодательства </w:t>
      </w:r>
    </w:p>
    <w:p w:rsidR="0080752F" w:rsidRPr="00A60ABE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проверить обеспеченность мест проведения праздничных мероприятий первичными средствами пожаротушения, их исправность и готовность к использованию;</w:t>
      </w:r>
    </w:p>
    <w:p w:rsidR="0080752F" w:rsidRPr="00A60ABE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выполнять требования нормативных документов по эксплуатации электрических сетей и используемого оборудования, задействованного в мероприятиях с массовым пребыванием людей. Перед началом мероприятия проводить проверки состояния применяемого электрического оборудования;</w:t>
      </w:r>
    </w:p>
    <w:p w:rsidR="0080752F" w:rsidRPr="00A60ABE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обеспечить условия для беспрепятственной эвакуации людей и подъезда пожарной и специальной техники к местам проведения массовых мероприятий;</w:t>
      </w:r>
    </w:p>
    <w:p w:rsidR="0080752F" w:rsidRPr="00A60ABE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запретить применение пиротехнических изделий и огневых эффектов в помещениях, где проводятся мероприятия;</w:t>
      </w:r>
    </w:p>
    <w:p w:rsidR="0080752F" w:rsidRPr="00A60ABE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на время проведения каждого мероприятия назначить ответственного за пожарную безопасность;</w:t>
      </w:r>
    </w:p>
    <w:p w:rsidR="00A2659C" w:rsidRDefault="0080752F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lastRenderedPageBreak/>
        <w:t>- обеспечить неукоснительное выполнение норм и правил противопожарного режима в местах проведения Новогодних и Рождественских мероприятий, а также требований безопасности при обращен</w:t>
      </w:r>
      <w:r w:rsidR="00A2659C">
        <w:rPr>
          <w:color w:val="000000"/>
        </w:rPr>
        <w:t>ии с пиротехнической продукцией;</w:t>
      </w:r>
    </w:p>
    <w:p w:rsidR="00A2659C" w:rsidRPr="00A2659C" w:rsidRDefault="00A2659C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A2659C">
        <w:t xml:space="preserve"> </w:t>
      </w:r>
      <w:r w:rsidRPr="00A2659C">
        <w:rPr>
          <w:color w:val="000000"/>
        </w:rPr>
        <w:t>по окончанию праздничных мероприятий ответственными лицами должен быть произведен тщательный</w:t>
      </w:r>
      <w:r w:rsidR="004809D6">
        <w:rPr>
          <w:color w:val="000000"/>
        </w:rPr>
        <w:t xml:space="preserve"> осмотр всех помещений и зданий.</w:t>
      </w:r>
    </w:p>
    <w:p w:rsidR="00A60ABE" w:rsidRPr="00A60ABE" w:rsidRDefault="00A60ABE" w:rsidP="00E74594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60ABE">
        <w:rPr>
          <w:color w:val="000000"/>
        </w:rPr>
        <w:t xml:space="preserve">2. Рекомендовать </w:t>
      </w:r>
      <w:r w:rsidR="00485BFF">
        <w:rPr>
          <w:color w:val="000000"/>
        </w:rPr>
        <w:t xml:space="preserve">руководителю </w:t>
      </w:r>
      <w:r w:rsidR="004809D6">
        <w:rPr>
          <w:color w:val="000000"/>
        </w:rPr>
        <w:t xml:space="preserve">«Управляющая Компания» </w:t>
      </w:r>
      <w:r w:rsidRPr="00A60ABE">
        <w:rPr>
          <w:color w:val="000000"/>
        </w:rPr>
        <w:t xml:space="preserve"> </w:t>
      </w:r>
      <w:r w:rsidR="00491DE2">
        <w:rPr>
          <w:color w:val="000000"/>
        </w:rPr>
        <w:t xml:space="preserve"> ОАО « Тепловые сети»</w:t>
      </w:r>
      <w:r w:rsidRPr="00A60ABE">
        <w:rPr>
          <w:color w:val="000000"/>
        </w:rPr>
        <w:t>:</w:t>
      </w:r>
    </w:p>
    <w:p w:rsidR="00A60ABE" w:rsidRPr="00A60ABE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провести разъяснительную работу с жителями многоквартирных домов о необходимости сохранения бдительности с целью недопущения совершения террористических актов, чрезвычайных и пожарных ситуаций на территории поселения;</w:t>
      </w:r>
    </w:p>
    <w:p w:rsidR="00E42DB8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обеспечить бесперебойную работу жилищно-коммунальн</w:t>
      </w:r>
      <w:r w:rsidR="00E42DB8">
        <w:rPr>
          <w:color w:val="000000"/>
        </w:rPr>
        <w:t>ого хозяйства в праздничные дни;</w:t>
      </w:r>
    </w:p>
    <w:p w:rsidR="000A3E5D" w:rsidRDefault="00E42DB8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A60ABE" w:rsidRPr="00A60ABE">
        <w:rPr>
          <w:color w:val="000000"/>
        </w:rPr>
        <w:t xml:space="preserve"> провести проверку состояния чердаков и подвальных помещений</w:t>
      </w:r>
      <w:r w:rsidR="000A3E5D">
        <w:rPr>
          <w:color w:val="000000"/>
        </w:rPr>
        <w:t xml:space="preserve"> в многоквартирных жилых дом</w:t>
      </w:r>
      <w:r>
        <w:rPr>
          <w:color w:val="000000"/>
        </w:rPr>
        <w:t>ах</w:t>
      </w:r>
      <w:r w:rsidR="000A3E5D">
        <w:rPr>
          <w:color w:val="000000"/>
        </w:rPr>
        <w:t>, установленных на них запоров, очистку подходов к ним от мусора и посторонних предметов, исключить доступ в них посторонних лиц</w:t>
      </w:r>
      <w:r>
        <w:rPr>
          <w:color w:val="000000"/>
        </w:rPr>
        <w:t>;</w:t>
      </w:r>
      <w:r w:rsidR="000A3E5D">
        <w:rPr>
          <w:color w:val="000000"/>
        </w:rPr>
        <w:t xml:space="preserve"> </w:t>
      </w:r>
    </w:p>
    <w:p w:rsidR="00A60ABE" w:rsidRPr="00A60ABE" w:rsidRDefault="00E42DB8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="00A60ABE" w:rsidRPr="00A60ABE">
        <w:rPr>
          <w:color w:val="000000"/>
        </w:rPr>
        <w:t>ринять необходимые меры по недопущению складирования горючих материалов в подвальных помещениях, чердаках и лестничных клетках;</w:t>
      </w:r>
    </w:p>
    <w:p w:rsidR="00A60ABE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</w:t>
      </w:r>
      <w:r>
        <w:t xml:space="preserve"> </w:t>
      </w:r>
      <w:r w:rsidRPr="00A60ABE">
        <w:rPr>
          <w:color w:val="000000"/>
        </w:rPr>
        <w:t>разместить в подъездах жилых домов материалы наглядной противопожарной безопасности граждан в быту и правилах поведения при чрезвычайных ситуациях</w:t>
      </w:r>
      <w:r w:rsidR="008E0F63">
        <w:rPr>
          <w:color w:val="000000"/>
        </w:rPr>
        <w:t>.</w:t>
      </w:r>
    </w:p>
    <w:p w:rsidR="00A60ABE" w:rsidRPr="00A60ABE" w:rsidRDefault="004809D6" w:rsidP="00E74594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D668DF">
        <w:rPr>
          <w:color w:val="000000"/>
        </w:rPr>
        <w:t>.</w:t>
      </w:r>
      <w:r>
        <w:rPr>
          <w:color w:val="000000"/>
        </w:rPr>
        <w:t xml:space="preserve"> </w:t>
      </w:r>
      <w:r w:rsidR="00D668DF">
        <w:rPr>
          <w:color w:val="000000"/>
        </w:rPr>
        <w:t>П</w:t>
      </w:r>
      <w:r w:rsidR="00A60ABE" w:rsidRPr="00A60ABE">
        <w:rPr>
          <w:color w:val="000000"/>
        </w:rPr>
        <w:t xml:space="preserve">редседателям садоводческих </w:t>
      </w:r>
      <w:r w:rsidR="00F75A1F">
        <w:rPr>
          <w:color w:val="000000"/>
        </w:rPr>
        <w:t xml:space="preserve">некоммерческих </w:t>
      </w:r>
      <w:r w:rsidR="00A60ABE" w:rsidRPr="00A60ABE">
        <w:rPr>
          <w:color w:val="000000"/>
        </w:rPr>
        <w:t>товариществ</w:t>
      </w:r>
      <w:r w:rsidR="00F75A1F">
        <w:rPr>
          <w:color w:val="000000"/>
        </w:rPr>
        <w:t xml:space="preserve"> (СНТ)</w:t>
      </w:r>
      <w:r w:rsidR="004B6232">
        <w:rPr>
          <w:color w:val="000000"/>
        </w:rPr>
        <w:t xml:space="preserve">, </w:t>
      </w:r>
      <w:r w:rsidR="00A60ABE" w:rsidRPr="00A60ABE">
        <w:rPr>
          <w:color w:val="000000"/>
        </w:rPr>
        <w:t>провести разъяснительную работу с членами товариществ о необходимости соблюдения мер пожарной безопасности в период проведения Новогодних и Рождественских праздников, исключить использование пиротехнических изделий вблизи жилых домов и пожароопасных объектов.</w:t>
      </w:r>
    </w:p>
    <w:p w:rsidR="00E74594" w:rsidRDefault="00775CC3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A60ABE" w:rsidRPr="00A60ABE">
        <w:rPr>
          <w:color w:val="000000"/>
        </w:rPr>
        <w:t xml:space="preserve">. </w:t>
      </w:r>
      <w:r w:rsidR="004B6232">
        <w:rPr>
          <w:color w:val="000000"/>
        </w:rPr>
        <w:t>Р</w:t>
      </w:r>
      <w:r w:rsidR="00A60ABE" w:rsidRPr="00A60ABE">
        <w:rPr>
          <w:color w:val="000000"/>
        </w:rPr>
        <w:t xml:space="preserve">уководителям объектов торговли и обслуживания населения </w:t>
      </w:r>
      <w:r w:rsidR="004B6232">
        <w:rPr>
          <w:color w:val="000000"/>
        </w:rPr>
        <w:t>Красноборского городского  поселения</w:t>
      </w:r>
      <w:r w:rsidR="00A60ABE" w:rsidRPr="00A60ABE">
        <w:rPr>
          <w:color w:val="000000"/>
        </w:rPr>
        <w:t>:</w:t>
      </w:r>
    </w:p>
    <w:p w:rsidR="00A60ABE" w:rsidRPr="00A60ABE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в период с 3</w:t>
      </w:r>
      <w:r w:rsidR="00E74594">
        <w:rPr>
          <w:color w:val="000000"/>
        </w:rPr>
        <w:t>0</w:t>
      </w:r>
      <w:r w:rsidRPr="00A60ABE">
        <w:rPr>
          <w:color w:val="000000"/>
        </w:rPr>
        <w:t xml:space="preserve"> декабря 201</w:t>
      </w:r>
      <w:r w:rsidR="004B6232">
        <w:rPr>
          <w:color w:val="000000"/>
        </w:rPr>
        <w:t>7</w:t>
      </w:r>
      <w:r w:rsidRPr="00A60ABE">
        <w:rPr>
          <w:color w:val="000000"/>
        </w:rPr>
        <w:t xml:space="preserve"> года по </w:t>
      </w:r>
      <w:r w:rsidR="004B6232">
        <w:rPr>
          <w:color w:val="000000"/>
        </w:rPr>
        <w:t>0</w:t>
      </w:r>
      <w:r w:rsidR="00E74594">
        <w:rPr>
          <w:color w:val="000000"/>
        </w:rPr>
        <w:t>8</w:t>
      </w:r>
      <w:r w:rsidRPr="00A60ABE">
        <w:rPr>
          <w:color w:val="000000"/>
        </w:rPr>
        <w:t xml:space="preserve"> января 201</w:t>
      </w:r>
      <w:r w:rsidR="004B6232">
        <w:rPr>
          <w:color w:val="000000"/>
        </w:rPr>
        <w:t>8</w:t>
      </w:r>
      <w:r w:rsidRPr="00A60ABE">
        <w:rPr>
          <w:color w:val="000000"/>
        </w:rPr>
        <w:t xml:space="preserve"> года  принять неотложные меры по усилению охраны и видеонаблюдения на объектах;</w:t>
      </w:r>
    </w:p>
    <w:p w:rsidR="00A60ABE" w:rsidRPr="00A60ABE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проверить наличие и достоверность схем эвакуации людей при возникновении экстремальных ситуаций, провести дополнительные инструктажи работников и предупредительно-профилактические мероприятия на объектах по усилению бдительности населения;</w:t>
      </w:r>
    </w:p>
    <w:p w:rsidR="00A60ABE" w:rsidRPr="00A60ABE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информировать покупателей о бдительности с помощью громкоговорящей связи, стендов, разъясняющих действия покупателей в экстремальных ситуациях;</w:t>
      </w:r>
    </w:p>
    <w:p w:rsidR="00A60ABE" w:rsidRPr="00A60ABE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- проверить исправность и техническое состояние пожарных гидрантов и других средств пожаротушения на объектах;</w:t>
      </w:r>
    </w:p>
    <w:p w:rsidR="00A2659C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A60ABE">
        <w:rPr>
          <w:color w:val="000000"/>
        </w:rPr>
        <w:t xml:space="preserve">- осуществлять реализацию пиротехнической продукции только в стационарных объектах торговли, специализированных отделах (секциях), соответствующих установленным </w:t>
      </w:r>
      <w:proofErr w:type="gramEnd"/>
    </w:p>
    <w:p w:rsidR="00A60ABE" w:rsidRPr="00A60ABE" w:rsidRDefault="00A60ABE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0ABE">
        <w:rPr>
          <w:color w:val="000000"/>
        </w:rPr>
        <w:t>противопожарным нормам и правилами при наличии сертификата соответствия, не допускать продажу пиротехнических изделий лицам моложе 16 лет.</w:t>
      </w:r>
    </w:p>
    <w:p w:rsidR="00EE54E6" w:rsidRPr="00EE54E6" w:rsidRDefault="00775CC3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EE54E6">
        <w:rPr>
          <w:color w:val="000000"/>
        </w:rPr>
        <w:t>.</w:t>
      </w:r>
      <w:r w:rsidR="00EE54E6" w:rsidRPr="00EE54E6">
        <w:rPr>
          <w:color w:val="000000"/>
        </w:rPr>
        <w:t xml:space="preserve"> Запретить применение бытовых пиротехнических изделий 1-3 классов опасности:</w:t>
      </w:r>
    </w:p>
    <w:p w:rsidR="00EE54E6" w:rsidRPr="00EE54E6" w:rsidRDefault="00EE54E6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54E6">
        <w:rPr>
          <w:color w:val="000000"/>
        </w:rPr>
        <w:t>- в помещениях, зданиях и сооружениях любого функционального назначения;</w:t>
      </w:r>
    </w:p>
    <w:p w:rsidR="00EE54E6" w:rsidRPr="00EE54E6" w:rsidRDefault="00EE54E6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54E6">
        <w:rPr>
          <w:color w:val="000000"/>
        </w:rPr>
        <w:t>-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EE54E6" w:rsidRPr="00EE54E6" w:rsidRDefault="00EE54E6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54E6">
        <w:rPr>
          <w:color w:val="000000"/>
        </w:rPr>
        <w:t>- на крышах, балконах, лоджиях и выступающих частях фасадов зданий (сооружений);</w:t>
      </w:r>
    </w:p>
    <w:p w:rsidR="00EE54E6" w:rsidRPr="00EE54E6" w:rsidRDefault="00EE54E6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54E6">
        <w:rPr>
          <w:color w:val="000000"/>
        </w:rPr>
        <w:t>- на сценических площадках;</w:t>
      </w:r>
    </w:p>
    <w:p w:rsidR="00EE54E6" w:rsidRPr="00EE54E6" w:rsidRDefault="00EE54E6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54E6">
        <w:rPr>
          <w:color w:val="000000"/>
        </w:rPr>
        <w:t>- во время проведения митингов, демонстраций, шествий и пикетирования;</w:t>
      </w:r>
    </w:p>
    <w:p w:rsidR="00EE54E6" w:rsidRPr="00EE54E6" w:rsidRDefault="00EE54E6" w:rsidP="00E745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EE54E6">
        <w:rPr>
          <w:color w:val="000000"/>
        </w:rPr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сооружений.</w:t>
      </w:r>
    </w:p>
    <w:p w:rsidR="00FE3C3F" w:rsidRDefault="00775CC3" w:rsidP="00E74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вступает в силу с момента его подписания и подлежит размещению на официальном сайте администрации </w:t>
      </w:r>
      <w:r w:rsidR="0008489A" w:rsidRPr="00F531CD">
        <w:rPr>
          <w:rFonts w:ascii="Times New Roman" w:hAnsi="Times New Roman" w:cs="Times New Roman"/>
          <w:color w:val="000000"/>
          <w:sz w:val="24"/>
          <w:szCs w:val="24"/>
        </w:rPr>
        <w:t>Красноборского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</w:t>
      </w:r>
      <w:r w:rsidR="00F531CD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r w:rsidR="00F531CD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F531CD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krbor</w:t>
        </w:r>
        <w:proofErr w:type="spellEnd"/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E3C3F" w:rsidRPr="0070053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01A7D" w:rsidRPr="00F53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A30" w:rsidRPr="00F531CD" w:rsidRDefault="00775CC3" w:rsidP="00E74594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</w:t>
      </w:r>
      <w:r w:rsidR="0008489A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="00363AD1" w:rsidRPr="00F531C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="0008489A" w:rsidRPr="00F531CD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801A7D" w:rsidRPr="00F531CD" w:rsidRDefault="00801A7D" w:rsidP="008E0F6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63AD1" w:rsidRPr="00F531CD" w:rsidRDefault="00363AD1" w:rsidP="008E0F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F531CD">
        <w:rPr>
          <w:color w:val="000000"/>
        </w:rPr>
        <w:t xml:space="preserve">Глава администрации </w:t>
      </w:r>
      <w:r w:rsidR="0008489A" w:rsidRPr="00F531CD">
        <w:rPr>
          <w:color w:val="000000"/>
        </w:rPr>
        <w:t xml:space="preserve">                                                             О.В. Платонова</w:t>
      </w:r>
    </w:p>
    <w:p w:rsidR="00363AD1" w:rsidRPr="00F531CD" w:rsidRDefault="00363AD1" w:rsidP="008E0F63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363AD1" w:rsidRPr="00F531CD" w:rsidSect="00E7459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E"/>
    <w:rsid w:val="0008489A"/>
    <w:rsid w:val="000A3E5D"/>
    <w:rsid w:val="001F0CBD"/>
    <w:rsid w:val="00363AD1"/>
    <w:rsid w:val="004809D6"/>
    <w:rsid w:val="00485BFF"/>
    <w:rsid w:val="00491DE2"/>
    <w:rsid w:val="004B6232"/>
    <w:rsid w:val="00516902"/>
    <w:rsid w:val="0060251D"/>
    <w:rsid w:val="00631336"/>
    <w:rsid w:val="006403A7"/>
    <w:rsid w:val="00775CC3"/>
    <w:rsid w:val="00786A30"/>
    <w:rsid w:val="00801A7D"/>
    <w:rsid w:val="0080752F"/>
    <w:rsid w:val="00874D44"/>
    <w:rsid w:val="008E0F63"/>
    <w:rsid w:val="00930470"/>
    <w:rsid w:val="009C2188"/>
    <w:rsid w:val="00A233DD"/>
    <w:rsid w:val="00A2659C"/>
    <w:rsid w:val="00A60ABE"/>
    <w:rsid w:val="00B0485D"/>
    <w:rsid w:val="00B20362"/>
    <w:rsid w:val="00B242FE"/>
    <w:rsid w:val="00B45BBB"/>
    <w:rsid w:val="00C21178"/>
    <w:rsid w:val="00CB298A"/>
    <w:rsid w:val="00D668DF"/>
    <w:rsid w:val="00D8745E"/>
    <w:rsid w:val="00DA342D"/>
    <w:rsid w:val="00DC7B30"/>
    <w:rsid w:val="00E146B9"/>
    <w:rsid w:val="00E42DB8"/>
    <w:rsid w:val="00E74594"/>
    <w:rsid w:val="00E933B5"/>
    <w:rsid w:val="00EA6E1E"/>
    <w:rsid w:val="00EE37C5"/>
    <w:rsid w:val="00EE54E6"/>
    <w:rsid w:val="00F531CD"/>
    <w:rsid w:val="00F75A1F"/>
    <w:rsid w:val="00FA5417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p4">
    <w:name w:val="p4"/>
    <w:basedOn w:val="a"/>
    <w:rsid w:val="00E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p4">
    <w:name w:val="p4"/>
    <w:basedOn w:val="a"/>
    <w:rsid w:val="00E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5B14-B3E2-4BFE-B5AE-0BE62C08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2017-12-13T04:59:00Z</cp:lastPrinted>
  <dcterms:created xsi:type="dcterms:W3CDTF">2017-08-11T07:38:00Z</dcterms:created>
  <dcterms:modified xsi:type="dcterms:W3CDTF">2017-12-13T05:10:00Z</dcterms:modified>
</cp:coreProperties>
</file>