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FF152" w14:textId="77777777"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14:paraId="417984A5" w14:textId="77777777"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14:paraId="6DE28E13" w14:textId="4E132997" w:rsidR="00B53BD1" w:rsidRPr="00BD0491" w:rsidRDefault="003A103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="00B53BD1" w:rsidRPr="00BD0491">
        <w:rPr>
          <w:b/>
          <w:sz w:val="20"/>
          <w:szCs w:val="20"/>
        </w:rPr>
        <w:t>ПОСЕЛЕНИЕ</w:t>
      </w:r>
    </w:p>
    <w:p w14:paraId="277155EE" w14:textId="77777777" w:rsidR="00B53BD1" w:rsidRPr="00BD0491" w:rsidRDefault="00B53BD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14:paraId="41FA5C02" w14:textId="77777777"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14:paraId="3CA89CAE" w14:textId="77777777" w:rsidR="00B53BD1" w:rsidRDefault="00B53BD1" w:rsidP="00B5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14:paraId="1BC0F78F" w14:textId="77777777" w:rsidR="007A65B3" w:rsidRDefault="007A65B3" w:rsidP="00B53BD1">
      <w:pPr>
        <w:shd w:val="clear" w:color="auto" w:fill="FFFFFF" w:themeFill="background1"/>
        <w:autoSpaceDE w:val="0"/>
        <w:autoSpaceDN w:val="0"/>
        <w:adjustRightInd w:val="0"/>
      </w:pPr>
    </w:p>
    <w:p w14:paraId="54E5F78C" w14:textId="77777777" w:rsidR="007A65B3" w:rsidRDefault="007A65B3" w:rsidP="00B53BD1">
      <w:pPr>
        <w:shd w:val="clear" w:color="auto" w:fill="FFFFFF" w:themeFill="background1"/>
        <w:autoSpaceDE w:val="0"/>
        <w:autoSpaceDN w:val="0"/>
        <w:adjustRightInd w:val="0"/>
      </w:pPr>
    </w:p>
    <w:p w14:paraId="0EBAABCF" w14:textId="57CF8406" w:rsidR="00B53BD1" w:rsidRDefault="00B53BD1" w:rsidP="00B53BD1">
      <w:pPr>
        <w:shd w:val="clear" w:color="auto" w:fill="FFFFFF" w:themeFill="background1"/>
        <w:autoSpaceDE w:val="0"/>
        <w:autoSpaceDN w:val="0"/>
        <w:adjustRightInd w:val="0"/>
      </w:pPr>
      <w:r>
        <w:t xml:space="preserve">        </w:t>
      </w:r>
      <w:r w:rsidR="003A1031" w:rsidRPr="003A1031">
        <w:t>26</w:t>
      </w:r>
      <w:r>
        <w:t>.</w:t>
      </w:r>
      <w:r w:rsidR="003A1031">
        <w:rPr>
          <w:lang w:val="en-US"/>
        </w:rPr>
        <w:t>02</w:t>
      </w:r>
      <w:r w:rsidRPr="00AF2FD2">
        <w:t>.202</w:t>
      </w:r>
      <w:r>
        <w:t>1</w:t>
      </w:r>
      <w:r w:rsidRPr="00AF2FD2">
        <w:t xml:space="preserve"> №</w:t>
      </w:r>
      <w:r w:rsidR="007A65B3">
        <w:t xml:space="preserve"> 71</w:t>
      </w:r>
    </w:p>
    <w:p w14:paraId="2A5DE0E5" w14:textId="77777777" w:rsidR="00B53BD1" w:rsidRPr="00AF2FD2" w:rsidRDefault="00B53BD1" w:rsidP="00B53BD1">
      <w:pPr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53BD1" w14:paraId="28A57D42" w14:textId="77777777" w:rsidTr="00E32238">
        <w:tc>
          <w:tcPr>
            <w:tcW w:w="5495" w:type="dxa"/>
          </w:tcPr>
          <w:p w14:paraId="6E89699C" w14:textId="46E6C546" w:rsidR="00B53BD1" w:rsidRPr="00E6378A" w:rsidRDefault="00B53BD1" w:rsidP="004218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kern w:val="32"/>
              </w:rPr>
            </w:pPr>
            <w:r w:rsidRPr="003A2641">
              <w:rPr>
                <w:sz w:val="22"/>
                <w:szCs w:val="22"/>
              </w:rPr>
              <w:t xml:space="preserve">Об утверждении Порядка </w:t>
            </w:r>
            <w:r w:rsidRPr="00E6378A">
              <w:rPr>
                <w:sz w:val="22"/>
                <w:szCs w:val="22"/>
              </w:rPr>
              <w:t>формирования перечня налоговых расходов, правила формирования информации о нормативных, целевых и фи</w:t>
            </w:r>
            <w:bookmarkStart w:id="0" w:name="_GoBack"/>
            <w:bookmarkEnd w:id="0"/>
            <w:r w:rsidRPr="00E6378A">
              <w:rPr>
                <w:sz w:val="22"/>
                <w:szCs w:val="22"/>
              </w:rPr>
              <w:t>скальных характеристиках налоговых расходов и порядок оценки эффективности налоговых расходов</w:t>
            </w:r>
            <w:r>
              <w:rPr>
                <w:sz w:val="22"/>
                <w:szCs w:val="22"/>
              </w:rPr>
              <w:t xml:space="preserve"> </w:t>
            </w:r>
            <w:r w:rsidR="003A1031">
              <w:rPr>
                <w:sz w:val="22"/>
                <w:szCs w:val="22"/>
              </w:rPr>
              <w:t>Красноборского  городского</w:t>
            </w:r>
            <w:r>
              <w:rPr>
                <w:sz w:val="22"/>
                <w:szCs w:val="22"/>
              </w:rPr>
              <w:t xml:space="preserve"> </w:t>
            </w:r>
            <w:r w:rsidRPr="00BD0491">
              <w:rPr>
                <w:sz w:val="22"/>
                <w:szCs w:val="22"/>
              </w:rPr>
              <w:t>поселения Тосненско</w:t>
            </w:r>
            <w:r>
              <w:rPr>
                <w:sz w:val="22"/>
                <w:szCs w:val="22"/>
              </w:rPr>
              <w:t>го района Ленинградской области</w:t>
            </w:r>
          </w:p>
        </w:tc>
      </w:tr>
    </w:tbl>
    <w:p w14:paraId="6FC322EB" w14:textId="77777777" w:rsidR="00B53BD1" w:rsidRDefault="00B53BD1" w:rsidP="00B53BD1">
      <w:pPr>
        <w:autoSpaceDE w:val="0"/>
        <w:autoSpaceDN w:val="0"/>
        <w:adjustRightInd w:val="0"/>
        <w:ind w:right="3542"/>
      </w:pPr>
    </w:p>
    <w:p w14:paraId="2C1F7853" w14:textId="77777777" w:rsidR="00B53BD1" w:rsidRPr="006A7F0B" w:rsidRDefault="00B53BD1" w:rsidP="00B53BD1">
      <w:pPr>
        <w:jc w:val="both"/>
      </w:pPr>
      <w:r>
        <w:tab/>
      </w:r>
      <w:r w:rsidRPr="006A7F0B"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постановлением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области»,</w:t>
      </w:r>
    </w:p>
    <w:p w14:paraId="4E57D1CE" w14:textId="77777777" w:rsidR="00B53BD1" w:rsidRPr="006A7F0B" w:rsidRDefault="00B53BD1" w:rsidP="00B53BD1">
      <w:pPr>
        <w:ind w:firstLine="540"/>
        <w:jc w:val="both"/>
      </w:pPr>
    </w:p>
    <w:p w14:paraId="1A18BAE2" w14:textId="77777777" w:rsidR="00B53BD1" w:rsidRPr="006A7F0B" w:rsidRDefault="00B53BD1" w:rsidP="00B53B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C62AEC" w14:textId="77777777" w:rsidR="00B53BD1" w:rsidRPr="006A7F0B" w:rsidRDefault="00B53BD1" w:rsidP="00B53BD1">
      <w:pPr>
        <w:spacing w:line="22" w:lineRule="atLeast"/>
        <w:ind w:firstLine="708"/>
        <w:jc w:val="center"/>
      </w:pPr>
      <w:r w:rsidRPr="006A7F0B">
        <w:t>ПОСТАНОВЛЯЮ:</w:t>
      </w:r>
    </w:p>
    <w:p w14:paraId="6A6969C3" w14:textId="77777777" w:rsidR="00B53BD1" w:rsidRPr="006A7F0B" w:rsidRDefault="00B53BD1" w:rsidP="00B53BD1">
      <w:pPr>
        <w:spacing w:line="22" w:lineRule="atLeast"/>
        <w:ind w:firstLine="708"/>
        <w:jc w:val="center"/>
      </w:pPr>
    </w:p>
    <w:p w14:paraId="690B495C" w14:textId="3E7560D0" w:rsidR="00B53BD1" w:rsidRPr="006A7F0B" w:rsidRDefault="007A65B3" w:rsidP="00B53BD1">
      <w:pPr>
        <w:ind w:firstLine="567"/>
        <w:jc w:val="both"/>
      </w:pPr>
      <w:r>
        <w:t>1.</w:t>
      </w:r>
      <w:r w:rsidR="00B53BD1" w:rsidRPr="006A7F0B">
        <w:t>Утвердить прилагаемый Порядок формирования перечня налоговых расходов</w:t>
      </w:r>
      <w:r w:rsidR="00B53BD1">
        <w:t xml:space="preserve"> </w:t>
      </w:r>
      <w:r w:rsidR="003A1031">
        <w:t>Красноборского городского</w:t>
      </w:r>
      <w:r w:rsidR="00B53BD1" w:rsidRPr="006A7F0B">
        <w:t xml:space="preserve"> поселения Тосненского района Ленинградской области и осуществления оценки налоговых расходов </w:t>
      </w:r>
      <w:r w:rsidR="003A1031">
        <w:t xml:space="preserve">Красноборского городского </w:t>
      </w:r>
      <w:r w:rsidR="00B53BD1" w:rsidRPr="006A7F0B">
        <w:t>поселения Тосненского района Ленинградской области.</w:t>
      </w:r>
    </w:p>
    <w:p w14:paraId="7C81F14C" w14:textId="380FD8F7" w:rsidR="007A65B3" w:rsidRDefault="007A65B3" w:rsidP="007A65B3">
      <w:pPr>
        <w:ind w:firstLine="709"/>
        <w:jc w:val="both"/>
      </w:pPr>
      <w:r>
        <w:t>2. Разместить настоящее постановление на сайте администрации Красноборского городского поселения Тосненского района Ленинградской области в сети Интернет www.krbor.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0A8C7034" w14:textId="6B6FF7B2" w:rsidR="007A65B3" w:rsidRDefault="007A65B3" w:rsidP="007A65B3">
      <w:pPr>
        <w:ind w:firstLine="709"/>
        <w:jc w:val="both"/>
      </w:pPr>
      <w:r>
        <w:t>3</w:t>
      </w:r>
      <w:r w:rsidRPr="006A7F0B">
        <w:t xml:space="preserve">. Настоящее постановление вступает в силу </w:t>
      </w:r>
      <w:r>
        <w:t>с момента подписания.</w:t>
      </w:r>
    </w:p>
    <w:p w14:paraId="3DA931ED" w14:textId="417E585B" w:rsidR="00B53BD1" w:rsidRPr="006A7F0B" w:rsidRDefault="007A65B3" w:rsidP="00B53BD1">
      <w:pPr>
        <w:ind w:firstLine="567"/>
        <w:jc w:val="both"/>
      </w:pPr>
      <w:r>
        <w:t xml:space="preserve">  </w:t>
      </w:r>
      <w:r w:rsidR="00B53BD1">
        <w:t>4</w:t>
      </w:r>
      <w:r w:rsidR="00B53BD1" w:rsidRPr="006A7F0B">
        <w:t xml:space="preserve">. Контроль за исполнением настоящего постановления </w:t>
      </w:r>
      <w:r w:rsidR="00B53BD1">
        <w:t>возложить на начальника финансово-экономического отдела-главного бухгалтера</w:t>
      </w:r>
      <w:r w:rsidR="00B53BD1" w:rsidRPr="006A7F0B">
        <w:t>.</w:t>
      </w:r>
    </w:p>
    <w:p w14:paraId="1EED30B5" w14:textId="77777777" w:rsidR="00B53BD1" w:rsidRPr="006A7F0B" w:rsidRDefault="00B53BD1" w:rsidP="00B53BD1">
      <w:pPr>
        <w:spacing w:line="22" w:lineRule="atLeast"/>
      </w:pPr>
    </w:p>
    <w:p w14:paraId="0C7260E8" w14:textId="77777777" w:rsidR="00B53BD1" w:rsidRDefault="00B53BD1" w:rsidP="00B53BD1">
      <w:pPr>
        <w:spacing w:line="22" w:lineRule="atLeast"/>
      </w:pPr>
    </w:p>
    <w:p w14:paraId="1AFC4CE5" w14:textId="77777777" w:rsidR="00B53BD1" w:rsidRDefault="00B53BD1" w:rsidP="00B53BD1">
      <w:pPr>
        <w:spacing w:line="22" w:lineRule="atLeast"/>
      </w:pPr>
    </w:p>
    <w:p w14:paraId="5C1EB1E6" w14:textId="77777777" w:rsidR="00B53BD1" w:rsidRDefault="00B53BD1" w:rsidP="00B53BD1">
      <w:pPr>
        <w:spacing w:line="22" w:lineRule="atLeast"/>
      </w:pPr>
    </w:p>
    <w:p w14:paraId="209BB40D" w14:textId="77777777" w:rsidR="00B53BD1" w:rsidRDefault="00B53BD1" w:rsidP="00B53BD1">
      <w:pPr>
        <w:spacing w:line="22" w:lineRule="atLeast"/>
      </w:pPr>
    </w:p>
    <w:p w14:paraId="105714FE" w14:textId="77777777" w:rsidR="00B53BD1" w:rsidRDefault="00B53BD1" w:rsidP="00B53BD1">
      <w:pPr>
        <w:spacing w:line="22" w:lineRule="atLeast"/>
      </w:pPr>
    </w:p>
    <w:p w14:paraId="77CD0593" w14:textId="77777777" w:rsidR="00B53BD1" w:rsidRDefault="00B53BD1" w:rsidP="00B53BD1">
      <w:pPr>
        <w:spacing w:line="22" w:lineRule="atLeast"/>
      </w:pPr>
    </w:p>
    <w:p w14:paraId="474CB895" w14:textId="77777777" w:rsidR="003A1031" w:rsidRDefault="003A1031" w:rsidP="003A1031">
      <w:pPr>
        <w:spacing w:line="22" w:lineRule="atLeast"/>
      </w:pPr>
    </w:p>
    <w:p w14:paraId="4ECE63DE" w14:textId="4F1286D8" w:rsidR="00B53BD1" w:rsidRPr="006A7F0B" w:rsidRDefault="003A1031" w:rsidP="003A1031">
      <w:pPr>
        <w:spacing w:line="22" w:lineRule="atLeast"/>
      </w:pPr>
      <w:r>
        <w:t xml:space="preserve">            </w:t>
      </w:r>
      <w:r w:rsidR="00B53BD1" w:rsidRPr="006A7F0B">
        <w:t xml:space="preserve">Глава администрации                    </w:t>
      </w:r>
      <w:r>
        <w:t xml:space="preserve">              </w:t>
      </w:r>
      <w:r w:rsidR="00B53BD1" w:rsidRPr="006A7F0B">
        <w:t xml:space="preserve">                                           </w:t>
      </w:r>
      <w:r>
        <w:t xml:space="preserve">Н.И. Аксенов </w:t>
      </w:r>
    </w:p>
    <w:p w14:paraId="5EDA2C57" w14:textId="77777777" w:rsidR="00B53BD1" w:rsidRPr="006A7F0B" w:rsidRDefault="00B53BD1" w:rsidP="00B53BD1">
      <w:pPr>
        <w:spacing w:line="22" w:lineRule="atLeast"/>
      </w:pPr>
    </w:p>
    <w:p w14:paraId="72E3E6A3" w14:textId="77777777" w:rsidR="00B53BD1" w:rsidRPr="006A7F0B" w:rsidRDefault="00B53BD1" w:rsidP="00B53BD1">
      <w:pPr>
        <w:spacing w:line="22" w:lineRule="atLeast"/>
      </w:pPr>
    </w:p>
    <w:p w14:paraId="2C13DDAC" w14:textId="77777777" w:rsidR="00B53BD1" w:rsidRPr="006A7F0B" w:rsidRDefault="00B53BD1" w:rsidP="00B53BD1">
      <w:pPr>
        <w:spacing w:line="22" w:lineRule="atLeast"/>
        <w:rPr>
          <w:sz w:val="22"/>
          <w:szCs w:val="22"/>
        </w:rPr>
      </w:pPr>
    </w:p>
    <w:p w14:paraId="112BDD0A" w14:textId="77777777" w:rsidR="00B53BD1" w:rsidRDefault="00B53BD1" w:rsidP="00B53BD1">
      <w:pPr>
        <w:spacing w:line="22" w:lineRule="atLeast"/>
        <w:rPr>
          <w:sz w:val="28"/>
          <w:szCs w:val="28"/>
        </w:rPr>
      </w:pPr>
    </w:p>
    <w:p w14:paraId="5ACB7C08" w14:textId="77777777" w:rsidR="00B53BD1" w:rsidRDefault="00B53BD1" w:rsidP="00B53BD1">
      <w:pPr>
        <w:pStyle w:val="ConsPlusNormal"/>
        <w:ind w:firstLine="709"/>
        <w:jc w:val="right"/>
        <w:rPr>
          <w:sz w:val="28"/>
          <w:szCs w:val="28"/>
        </w:rPr>
      </w:pPr>
    </w:p>
    <w:p w14:paraId="4B622FF9" w14:textId="77777777" w:rsidR="00B53BD1" w:rsidRDefault="00B53BD1" w:rsidP="00B53BD1">
      <w:pPr>
        <w:pStyle w:val="ConsPlusNormal"/>
        <w:ind w:firstLine="709"/>
        <w:jc w:val="right"/>
        <w:rPr>
          <w:sz w:val="20"/>
          <w:szCs w:val="20"/>
        </w:rPr>
      </w:pPr>
      <w:r w:rsidRPr="00D65C0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14:paraId="10D740F9" w14:textId="77777777" w:rsidR="00B53BD1" w:rsidRPr="00D65C0D" w:rsidRDefault="00B53BD1" w:rsidP="00B53BD1">
      <w:pPr>
        <w:pStyle w:val="ConsPlusNormal"/>
        <w:ind w:firstLine="709"/>
        <w:jc w:val="right"/>
        <w:rPr>
          <w:sz w:val="20"/>
          <w:szCs w:val="20"/>
        </w:rPr>
      </w:pPr>
      <w:r w:rsidRPr="00D65C0D">
        <w:rPr>
          <w:sz w:val="20"/>
          <w:szCs w:val="20"/>
        </w:rPr>
        <w:t xml:space="preserve">к постановлению </w:t>
      </w:r>
    </w:p>
    <w:p w14:paraId="2CE437F2" w14:textId="072AEFC5" w:rsidR="00B53BD1" w:rsidRPr="00D65C0D" w:rsidRDefault="003A1031" w:rsidP="003A1031">
      <w:pPr>
        <w:pStyle w:val="ConsPlusNormal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D06A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1D06A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от</w:t>
      </w:r>
      <w:r w:rsidR="00B53BD1" w:rsidRPr="001C3FEF">
        <w:rPr>
          <w:sz w:val="20"/>
          <w:szCs w:val="20"/>
        </w:rPr>
        <w:t xml:space="preserve"> </w:t>
      </w:r>
      <w:r>
        <w:rPr>
          <w:sz w:val="20"/>
          <w:szCs w:val="20"/>
        </w:rPr>
        <w:t>26</w:t>
      </w:r>
      <w:r w:rsidR="00B53BD1" w:rsidRPr="001C3FEF">
        <w:rPr>
          <w:sz w:val="20"/>
          <w:szCs w:val="20"/>
        </w:rPr>
        <w:t xml:space="preserve">.02.2021 № </w:t>
      </w:r>
      <w:r w:rsidR="001D06AF">
        <w:rPr>
          <w:sz w:val="20"/>
          <w:szCs w:val="20"/>
        </w:rPr>
        <w:t>71</w:t>
      </w:r>
    </w:p>
    <w:p w14:paraId="4A430E30" w14:textId="77777777" w:rsidR="00B53BD1" w:rsidRPr="00117F9C" w:rsidRDefault="00B53BD1" w:rsidP="00B53BD1">
      <w:pPr>
        <w:pStyle w:val="ConsPlusNormal"/>
        <w:ind w:firstLine="709"/>
        <w:jc w:val="right"/>
        <w:rPr>
          <w:sz w:val="28"/>
          <w:szCs w:val="28"/>
        </w:rPr>
      </w:pPr>
    </w:p>
    <w:p w14:paraId="09842806" w14:textId="77777777" w:rsidR="00B53BD1" w:rsidRPr="00BD0937" w:rsidRDefault="00B53BD1" w:rsidP="00B53BD1">
      <w:pPr>
        <w:shd w:val="clear" w:color="auto" w:fill="FFFFFF"/>
        <w:jc w:val="right"/>
        <w:rPr>
          <w:color w:val="000000"/>
          <w:sz w:val="20"/>
          <w:szCs w:val="20"/>
        </w:rPr>
      </w:pPr>
    </w:p>
    <w:p w14:paraId="2E0026D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Порядок</w:t>
      </w:r>
    </w:p>
    <w:p w14:paraId="56DE52C7" w14:textId="0E6BC8B5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формирования перечня нал</w:t>
      </w:r>
      <w:r>
        <w:rPr>
          <w:b/>
          <w:bCs/>
          <w:kern w:val="32"/>
        </w:rPr>
        <w:t>оговых расходов, правила формиро</w:t>
      </w:r>
      <w:r w:rsidRPr="00ED38DF">
        <w:rPr>
          <w:b/>
          <w:bCs/>
          <w:kern w:val="32"/>
        </w:rPr>
        <w:t xml:space="preserve">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3A1031" w:rsidRPr="003A1031">
        <w:rPr>
          <w:b/>
        </w:rPr>
        <w:t>Красноборского городског</w:t>
      </w:r>
      <w:r w:rsidR="003A1031">
        <w:rPr>
          <w:b/>
        </w:rPr>
        <w:t>о</w:t>
      </w:r>
      <w:r>
        <w:rPr>
          <w:b/>
          <w:bCs/>
          <w:kern w:val="32"/>
        </w:rPr>
        <w:t xml:space="preserve"> </w:t>
      </w:r>
      <w:r w:rsidRPr="001F021F">
        <w:rPr>
          <w:b/>
          <w:bCs/>
          <w:kern w:val="32"/>
        </w:rPr>
        <w:t>поселения Тосненского района Ленинградской области</w:t>
      </w:r>
    </w:p>
    <w:p w14:paraId="2A1A8C3D" w14:textId="77777777" w:rsidR="00B53BD1" w:rsidRPr="001F021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</w:rPr>
      </w:pPr>
    </w:p>
    <w:p w14:paraId="5782C1DF" w14:textId="77777777" w:rsidR="00B53BD1" w:rsidRPr="00ED38DF" w:rsidRDefault="00B53BD1" w:rsidP="00B53BD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Общие положения</w:t>
      </w:r>
    </w:p>
    <w:p w14:paraId="4E546D50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7F28615" w14:textId="312E4C1F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3A1031">
        <w:t>Красноборского городского</w:t>
      </w:r>
      <w:r w:rsidRPr="00BD0491">
        <w:rPr>
          <w:sz w:val="22"/>
          <w:szCs w:val="22"/>
        </w:rPr>
        <w:t xml:space="preserve"> поселения Тосненского района Ленинградской области</w:t>
      </w:r>
      <w:r w:rsidRPr="00ED38DF">
        <w:t xml:space="preserve"> (далее –муниципальное образование).</w:t>
      </w:r>
    </w:p>
    <w:p w14:paraId="4E0E9C4F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2. Понятия, используемые в настоящем Порядке, означают следующее:</w:t>
      </w:r>
    </w:p>
    <w:p w14:paraId="218F63E2" w14:textId="75350773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"куратор налогового расхода" – </w:t>
      </w:r>
      <w:r w:rsidRPr="00ED38DF">
        <w:rPr>
          <w:rFonts w:ascii="Times New Roman CYR" w:hAnsi="Times New Roman CYR" w:cs="Times New Roman CYR"/>
        </w:rPr>
        <w:t xml:space="preserve">Местная администрация </w:t>
      </w:r>
      <w:r w:rsidR="003A1031">
        <w:t>Красноборского городского</w:t>
      </w:r>
      <w:r w:rsidRPr="00BD0491">
        <w:rPr>
          <w:sz w:val="22"/>
          <w:szCs w:val="22"/>
        </w:rPr>
        <w:t xml:space="preserve"> поселения Тосненского района Ленинградской области</w:t>
      </w:r>
      <w:r w:rsidRPr="00ED38DF">
        <w:t xml:space="preserve"> (долее - администрация поселения),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14:paraId="14F79F2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7AA0A08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14:paraId="7F3A8E2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14:paraId="046CD3A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14:paraId="5E01556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14:paraId="7436748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"плательщики" - плательщики налогов;</w:t>
      </w:r>
    </w:p>
    <w:p w14:paraId="6820977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14:paraId="45605E6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14:paraId="1D12F7B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lastRenderedPageBreak/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образования;</w:t>
      </w:r>
    </w:p>
    <w:p w14:paraId="7BB57D2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14:paraId="7C8EDC9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14:paraId="0FB1794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3. В целях оценки налоговых расходов муниципального образования куратор налоговых расходов:</w:t>
      </w:r>
    </w:p>
    <w:p w14:paraId="26866C5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а) определяет порядок формирования перечня налоговых расходов муниципального образования;</w:t>
      </w:r>
    </w:p>
    <w:p w14:paraId="0DF70D6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14:paraId="59C96941" w14:textId="77777777" w:rsidR="00B53BD1" w:rsidRPr="00ED38DF" w:rsidRDefault="00B53BD1" w:rsidP="00B53BD1">
      <w:pPr>
        <w:widowControl w:val="0"/>
        <w:autoSpaceDE w:val="0"/>
        <w:autoSpaceDN w:val="0"/>
        <w:ind w:firstLine="851"/>
        <w:jc w:val="both"/>
      </w:pPr>
      <w:r w:rsidRPr="00ED38DF">
        <w:t>в) определяет порядок оценки эффективности налоговых расходов муниципального образования.</w:t>
      </w:r>
    </w:p>
    <w:p w14:paraId="1ED7B7BC" w14:textId="77777777" w:rsidR="00B53BD1" w:rsidRPr="00ED38DF" w:rsidRDefault="00B53BD1" w:rsidP="00B53BD1">
      <w:pPr>
        <w:widowControl w:val="0"/>
        <w:autoSpaceDE w:val="0"/>
        <w:autoSpaceDN w:val="0"/>
        <w:ind w:firstLine="851"/>
        <w:jc w:val="both"/>
      </w:pPr>
    </w:p>
    <w:p w14:paraId="54B067F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</w:p>
    <w:p w14:paraId="0E9118D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II. Формирование перечня налоговых расходов муниципального образования</w:t>
      </w:r>
    </w:p>
    <w:p w14:paraId="6F72CD1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2232D52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муниципального образования:</w:t>
      </w:r>
    </w:p>
    <w:p w14:paraId="1328254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а) администрация ежегодно до 1 </w:t>
      </w:r>
      <w:r>
        <w:t>марта</w:t>
      </w:r>
      <w:r w:rsidRPr="00ED38DF">
        <w:t xml:space="preserve">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14:paraId="062B65D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б) территориальное управление Федеральной налоговой службы ежегодно до 1 апреля направляют в администрацию информацию о фискальных характеристиках налоговых расходов муниципального образования за год, предшествующий отчетному году, а </w:t>
      </w:r>
      <w:proofErr w:type="gramStart"/>
      <w:r w:rsidRPr="00ED38DF">
        <w:t>так же</w:t>
      </w:r>
      <w:proofErr w:type="gramEnd"/>
      <w:r w:rsidRPr="00ED38DF">
        <w:t xml:space="preserve">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14:paraId="49EEE0C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сведения о количестве плательщиков, воспользовавшихся льготами;</w:t>
      </w:r>
    </w:p>
    <w:p w14:paraId="6C319C1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сведения о суммах выпадающих доходов по каждому налоговому расходу;</w:t>
      </w:r>
    </w:p>
    <w:p w14:paraId="463EE75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в)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муниципального образования за отчетный финансовый год; </w:t>
      </w:r>
    </w:p>
    <w:p w14:paraId="763ECB1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г) администрация до 20 августа при необходимости уточняет информацию в перечне налоговых расходов согласно приложению к настоящему документу;</w:t>
      </w:r>
    </w:p>
    <w:p w14:paraId="620288FF" w14:textId="5C825828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д) информация о налоговых расходах муниципального образования размещается до 15 сентября на официальном сайт</w:t>
      </w:r>
      <w:r>
        <w:t xml:space="preserve">е </w:t>
      </w:r>
      <w:proofErr w:type="spellStart"/>
      <w:r w:rsidR="003A1031" w:rsidRPr="003A1031">
        <w:rPr>
          <w:b/>
          <w:lang w:val="en-US"/>
        </w:rPr>
        <w:t>krdor</w:t>
      </w:r>
      <w:proofErr w:type="spellEnd"/>
      <w:r w:rsidR="003A1031" w:rsidRPr="003A1031">
        <w:rPr>
          <w:b/>
        </w:rPr>
        <w:t>.</w:t>
      </w:r>
      <w:proofErr w:type="spellStart"/>
      <w:r w:rsidR="003A1031" w:rsidRPr="003A1031">
        <w:rPr>
          <w:b/>
          <w:lang w:val="en-US"/>
        </w:rPr>
        <w:t>ru</w:t>
      </w:r>
      <w:proofErr w:type="spellEnd"/>
      <w:r>
        <w:t xml:space="preserve"> </w:t>
      </w:r>
      <w:r w:rsidRPr="00ED38DF">
        <w:t>поселения в информационно-телекоммуникационной сети «Интернет».</w:t>
      </w:r>
    </w:p>
    <w:p w14:paraId="164E95D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</w:p>
    <w:p w14:paraId="5FD77F4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III. Правила формирования информации о нор</w:t>
      </w:r>
      <w:r>
        <w:rPr>
          <w:b/>
          <w:bCs/>
          <w:kern w:val="32"/>
        </w:rPr>
        <w:t xml:space="preserve">мативных, целевых и фискальных </w:t>
      </w:r>
      <w:r w:rsidRPr="00ED38DF">
        <w:rPr>
          <w:b/>
          <w:bCs/>
          <w:kern w:val="32"/>
        </w:rPr>
        <w:t>характеристиках налоговых расходов муниципального образования</w:t>
      </w:r>
    </w:p>
    <w:p w14:paraId="693B5BC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253DB57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5. Информация о нормативных и целевых характеристиках формируется Администрацией поселения.</w:t>
      </w:r>
    </w:p>
    <w:p w14:paraId="4B6788F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 xml:space="preserve">Нормативные характеристики налоговых расходов муниципального образования включают в </w:t>
      </w:r>
      <w:r w:rsidRPr="00ED38DF">
        <w:lastRenderedPageBreak/>
        <w:t>себя информацию муниципальных правовых актов</w:t>
      </w:r>
      <w:r>
        <w:t>,</w:t>
      </w:r>
      <w:r w:rsidRPr="00ED38DF">
        <w:t xml:space="preserve"> которыми предусматриваются налоговые льготы, освобождения и иные преференции по налогам:</w:t>
      </w:r>
    </w:p>
    <w:p w14:paraId="5DFD894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дата, номер, наименование муниципальног</w:t>
      </w:r>
      <w:r>
        <w:t>о правового акта</w:t>
      </w:r>
      <w:r w:rsidRPr="00ED38DF">
        <w:t>;</w:t>
      </w:r>
    </w:p>
    <w:p w14:paraId="628828B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наименование налогов (земельный налог, налог на имущество физических лиц), по которым установлены льготы;</w:t>
      </w:r>
    </w:p>
    <w:p w14:paraId="1C8E7F4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категории плательщиков, для которых предусмотрены льготы;</w:t>
      </w:r>
    </w:p>
    <w:p w14:paraId="21B559E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иные характеристики, предусмотренные муниципальными правовыми актами (решениями Совета депутатов).</w:t>
      </w:r>
    </w:p>
    <w:p w14:paraId="4546B29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14:paraId="443ECD4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Территориальное управление Федеральной налоговой службы (согласно срокам, установленным данным документом) предоставляет в администрацию поселения информацию о фискальных характеристиках налоговых расходов муниципального образования:</w:t>
      </w:r>
    </w:p>
    <w:p w14:paraId="38562F5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14:paraId="5D63749F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сведения о численности получателей льгот по муниципальному образованию, по категориям плательщиков и видам налогов.</w:t>
      </w:r>
    </w:p>
    <w:p w14:paraId="4B7DEB4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</w:p>
    <w:p w14:paraId="38B8C64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</w:t>
      </w:r>
      <w:r w:rsidRPr="00ED38DF">
        <w:rPr>
          <w:b/>
          <w:bCs/>
          <w:kern w:val="32"/>
          <w:lang w:val="en-US"/>
        </w:rPr>
        <w:t>V</w:t>
      </w:r>
      <w:r w:rsidRPr="00ED38DF">
        <w:rPr>
          <w:b/>
          <w:bCs/>
          <w:kern w:val="32"/>
        </w:rPr>
        <w:t>. Оценка эффективности налоговых расходов</w:t>
      </w:r>
    </w:p>
    <w:p w14:paraId="239AB14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090192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6. Оценка эффективности налоговых расходов муниципального образования осуществляется администрацией муниципального образования и включает:</w:t>
      </w:r>
    </w:p>
    <w:p w14:paraId="3321F2F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оценку целесообразности налоговых расходов муниципального образования;</w:t>
      </w:r>
    </w:p>
    <w:p w14:paraId="3873BD7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оценку результативности налоговых расходов муниципального образования.</w:t>
      </w:r>
    </w:p>
    <w:p w14:paraId="4B3920C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7. Критериями целесообразности налоговых расходов муниципального образования являются:</w:t>
      </w:r>
    </w:p>
    <w:p w14:paraId="69AAD1C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соответствие налоговых расходов муниц</w:t>
      </w:r>
      <w:r>
        <w:t xml:space="preserve">ипального образования целям </w:t>
      </w:r>
      <w:r w:rsidRPr="00ED38DF">
        <w:t>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593E793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</w:t>
      </w:r>
      <w:r>
        <w:t xml:space="preserve">общей численности плательщиков </w:t>
      </w:r>
      <w:r w:rsidRPr="00ED38DF">
        <w:t>за 5-летний период.</w:t>
      </w:r>
    </w:p>
    <w:p w14:paraId="4CBCF61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14:paraId="083AAD2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14:paraId="4E1152E3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14:paraId="09A59E4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14:paraId="31B55B5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</w:t>
      </w:r>
      <w:r w:rsidRPr="00ED38DF">
        <w:lastRenderedPageBreak/>
        <w:t>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14:paraId="157DDAC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10.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14:paraId="183E79F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14:paraId="2FD95CEF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а) субсидии или иные формы непосредственной финансовой поддержки плательщиков,  имеющих право на льготы за счет средств бюджета муниципального образования;</w:t>
      </w:r>
    </w:p>
    <w:p w14:paraId="40CF07C1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б) предоставление муниципальных гарантий по обязательствам плательщиков, имеющих право на льготы;</w:t>
      </w:r>
    </w:p>
    <w:p w14:paraId="6169432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1E428A1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11. По итогам оценки эффективности налогового расхода муниципального образования администрация муниципального образования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14:paraId="79B92491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</w:p>
    <w:p w14:paraId="4EBCCB0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12.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муниципального образования.</w:t>
      </w:r>
    </w:p>
    <w:p w14:paraId="3BC6C60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53A7001C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48BC13A7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724AD391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3BA36314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061CC46B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18A801A8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00545A22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3F12847F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4471D42E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5DE5BAFB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514319F5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16479FA0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54C38BE0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6CD9E68A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7E6E37FC" w14:textId="77777777" w:rsidR="00B53BD1" w:rsidRDefault="00B53BD1" w:rsidP="00B53BD1">
      <w:pPr>
        <w:widowControl w:val="0"/>
        <w:autoSpaceDE w:val="0"/>
        <w:autoSpaceDN w:val="0"/>
        <w:adjustRightInd w:val="0"/>
        <w:ind w:firstLine="720"/>
        <w:jc w:val="right"/>
      </w:pPr>
    </w:p>
    <w:p w14:paraId="5F58B747" w14:textId="37EFD3E0" w:rsidR="00B53BD1" w:rsidRPr="00D65C0D" w:rsidRDefault="007A65B3" w:rsidP="00B53BD1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B53BD1">
        <w:rPr>
          <w:sz w:val="20"/>
          <w:szCs w:val="20"/>
        </w:rPr>
        <w:t xml:space="preserve">риложение к порядку </w:t>
      </w:r>
    </w:p>
    <w:p w14:paraId="697C199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58EEF79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14:paraId="629E5DF6" w14:textId="42F676D0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</w:t>
      </w:r>
      <w:r w:rsidRPr="005639BF">
        <w:rPr>
          <w:b/>
        </w:rPr>
        <w:t xml:space="preserve">расходов </w:t>
      </w:r>
      <w:r w:rsidR="003A1031" w:rsidRPr="003A1031">
        <w:rPr>
          <w:b/>
        </w:rPr>
        <w:t>Красноборского городского</w:t>
      </w:r>
      <w:r w:rsidR="003A1031" w:rsidRPr="003A1031">
        <w:rPr>
          <w:b/>
          <w:sz w:val="22"/>
          <w:szCs w:val="22"/>
        </w:rPr>
        <w:t xml:space="preserve"> </w:t>
      </w:r>
      <w:r w:rsidRPr="005639BF">
        <w:rPr>
          <w:b/>
        </w:rPr>
        <w:t>поселения Тосненского района Ленинградской области</w:t>
      </w:r>
    </w:p>
    <w:p w14:paraId="70877FFB" w14:textId="77777777" w:rsidR="00B53BD1" w:rsidRPr="005639B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29"/>
        <w:gridCol w:w="33"/>
        <w:gridCol w:w="2324"/>
      </w:tblGrid>
      <w:tr w:rsidR="00B53BD1" w:rsidRPr="00ED38DF" w14:paraId="02C913E7" w14:textId="77777777" w:rsidTr="00E32238">
        <w:trPr>
          <w:trHeight w:val="284"/>
        </w:trPr>
        <w:tc>
          <w:tcPr>
            <w:tcW w:w="7371" w:type="dxa"/>
            <w:gridSpan w:val="3"/>
          </w:tcPr>
          <w:p w14:paraId="1945A351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2324" w:type="dxa"/>
          </w:tcPr>
          <w:p w14:paraId="1F9719E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B53BD1" w:rsidRPr="00ED38DF" w14:paraId="5014198E" w14:textId="77777777" w:rsidTr="00E32238">
        <w:trPr>
          <w:trHeight w:val="284"/>
        </w:trPr>
        <w:tc>
          <w:tcPr>
            <w:tcW w:w="9695" w:type="dxa"/>
            <w:gridSpan w:val="4"/>
          </w:tcPr>
          <w:p w14:paraId="770D30BF" w14:textId="77777777" w:rsidR="00B53BD1" w:rsidRPr="00ED38DF" w:rsidRDefault="00B53BD1" w:rsidP="00B53B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3BD1" w:rsidRPr="00ED38DF" w14:paraId="639192D7" w14:textId="77777777" w:rsidTr="00E32238">
        <w:trPr>
          <w:trHeight w:val="284"/>
        </w:trPr>
        <w:tc>
          <w:tcPr>
            <w:tcW w:w="7338" w:type="dxa"/>
            <w:gridSpan w:val="2"/>
          </w:tcPr>
          <w:p w14:paraId="2E254B68" w14:textId="77777777" w:rsidR="00B53BD1" w:rsidRPr="00ED38DF" w:rsidRDefault="00B53BD1" w:rsidP="00B53B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</w:tcPr>
          <w:p w14:paraId="67CAA10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44B691B8" w14:textId="77777777" w:rsidTr="00E32238">
        <w:trPr>
          <w:trHeight w:val="284"/>
        </w:trPr>
        <w:tc>
          <w:tcPr>
            <w:tcW w:w="9695" w:type="dxa"/>
            <w:gridSpan w:val="4"/>
          </w:tcPr>
          <w:p w14:paraId="62BB2C8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14:paraId="41A72801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3BD1" w:rsidRPr="00ED38DF" w14:paraId="74714503" w14:textId="77777777" w:rsidTr="00E32238">
        <w:trPr>
          <w:trHeight w:val="284"/>
        </w:trPr>
        <w:tc>
          <w:tcPr>
            <w:tcW w:w="709" w:type="dxa"/>
          </w:tcPr>
          <w:p w14:paraId="2B0114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6662" w:type="dxa"/>
            <w:gridSpan w:val="2"/>
          </w:tcPr>
          <w:p w14:paraId="636E69D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1DDE4E5F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232B757" w14:textId="77777777" w:rsidTr="00E32238">
        <w:trPr>
          <w:trHeight w:val="284"/>
        </w:trPr>
        <w:tc>
          <w:tcPr>
            <w:tcW w:w="709" w:type="dxa"/>
          </w:tcPr>
          <w:p w14:paraId="38716E4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6662" w:type="dxa"/>
            <w:gridSpan w:val="2"/>
          </w:tcPr>
          <w:p w14:paraId="729FE90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7BBB0EC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75F96543" w14:textId="77777777" w:rsidTr="00E32238">
        <w:trPr>
          <w:trHeight w:val="284"/>
        </w:trPr>
        <w:tc>
          <w:tcPr>
            <w:tcW w:w="709" w:type="dxa"/>
          </w:tcPr>
          <w:p w14:paraId="7EB076B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6662" w:type="dxa"/>
            <w:gridSpan w:val="2"/>
          </w:tcPr>
          <w:p w14:paraId="52C7632F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4634E31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579C57E" w14:textId="77777777" w:rsidTr="00E32238">
        <w:trPr>
          <w:trHeight w:val="284"/>
        </w:trPr>
        <w:tc>
          <w:tcPr>
            <w:tcW w:w="709" w:type="dxa"/>
          </w:tcPr>
          <w:p w14:paraId="7BAEAF1A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5.</w:t>
            </w:r>
          </w:p>
        </w:tc>
        <w:tc>
          <w:tcPr>
            <w:tcW w:w="6662" w:type="dxa"/>
            <w:gridSpan w:val="2"/>
          </w:tcPr>
          <w:p w14:paraId="77806AB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148AA21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1972E28" w14:textId="77777777" w:rsidTr="00E32238">
        <w:trPr>
          <w:trHeight w:val="284"/>
        </w:trPr>
        <w:tc>
          <w:tcPr>
            <w:tcW w:w="709" w:type="dxa"/>
          </w:tcPr>
          <w:p w14:paraId="4B9A4AE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6662" w:type="dxa"/>
            <w:gridSpan w:val="2"/>
          </w:tcPr>
          <w:p w14:paraId="7937D7A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6E5A19A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70E81ECF" w14:textId="77777777" w:rsidTr="00E32238">
        <w:trPr>
          <w:trHeight w:val="284"/>
        </w:trPr>
        <w:tc>
          <w:tcPr>
            <w:tcW w:w="709" w:type="dxa"/>
          </w:tcPr>
          <w:p w14:paraId="6FD26C3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6662" w:type="dxa"/>
            <w:gridSpan w:val="2"/>
          </w:tcPr>
          <w:p w14:paraId="768DDF2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BB6DA7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6B3583B" w14:textId="77777777" w:rsidTr="00E32238">
        <w:trPr>
          <w:trHeight w:val="284"/>
        </w:trPr>
        <w:tc>
          <w:tcPr>
            <w:tcW w:w="709" w:type="dxa"/>
          </w:tcPr>
          <w:p w14:paraId="13F2D6A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6662" w:type="dxa"/>
            <w:gridSpan w:val="2"/>
          </w:tcPr>
          <w:p w14:paraId="6621641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2A0897C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7BCD104" w14:textId="77777777" w:rsidTr="00E32238">
        <w:trPr>
          <w:trHeight w:val="284"/>
        </w:trPr>
        <w:tc>
          <w:tcPr>
            <w:tcW w:w="9695" w:type="dxa"/>
            <w:gridSpan w:val="4"/>
          </w:tcPr>
          <w:p w14:paraId="494C85F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B53BD1" w:rsidRPr="00ED38DF" w14:paraId="2512F9E1" w14:textId="77777777" w:rsidTr="00E32238">
        <w:trPr>
          <w:trHeight w:val="284"/>
        </w:trPr>
        <w:tc>
          <w:tcPr>
            <w:tcW w:w="709" w:type="dxa"/>
          </w:tcPr>
          <w:p w14:paraId="41AB505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6662" w:type="dxa"/>
            <w:gridSpan w:val="2"/>
          </w:tcPr>
          <w:p w14:paraId="6435AA7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</w:tcPr>
          <w:p w14:paraId="79D96C0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777A824" w14:textId="77777777" w:rsidTr="00E32238">
        <w:trPr>
          <w:trHeight w:val="284"/>
        </w:trPr>
        <w:tc>
          <w:tcPr>
            <w:tcW w:w="709" w:type="dxa"/>
          </w:tcPr>
          <w:p w14:paraId="6408E76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6662" w:type="dxa"/>
            <w:gridSpan w:val="2"/>
          </w:tcPr>
          <w:p w14:paraId="44A2633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</w:tcPr>
          <w:p w14:paraId="24C5E89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3C3671C" w14:textId="77777777" w:rsidTr="00E32238">
        <w:trPr>
          <w:trHeight w:val="284"/>
        </w:trPr>
        <w:tc>
          <w:tcPr>
            <w:tcW w:w="709" w:type="dxa"/>
          </w:tcPr>
          <w:p w14:paraId="247A400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6662" w:type="dxa"/>
            <w:gridSpan w:val="2"/>
          </w:tcPr>
          <w:p w14:paraId="00F702F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14:paraId="1F38AC7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</w:tcPr>
          <w:p w14:paraId="5C3C638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12F5C10" w14:textId="77777777" w:rsidTr="00E32238">
        <w:trPr>
          <w:trHeight w:val="284"/>
        </w:trPr>
        <w:tc>
          <w:tcPr>
            <w:tcW w:w="709" w:type="dxa"/>
          </w:tcPr>
          <w:p w14:paraId="4A57615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6662" w:type="dxa"/>
            <w:gridSpan w:val="2"/>
          </w:tcPr>
          <w:p w14:paraId="153EC5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Наименование налогов, по которым предусматриваются </w:t>
            </w:r>
            <w:r w:rsidRPr="00ED38DF">
              <w:lastRenderedPageBreak/>
              <w:t>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241DAAD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lastRenderedPageBreak/>
              <w:t xml:space="preserve">администрация </w:t>
            </w:r>
            <w:r w:rsidRPr="00ED38DF">
              <w:rPr>
                <w:bCs/>
              </w:rPr>
              <w:lastRenderedPageBreak/>
              <w:t>муниципального образования</w:t>
            </w:r>
          </w:p>
        </w:tc>
      </w:tr>
      <w:tr w:rsidR="00B53BD1" w:rsidRPr="00ED38DF" w14:paraId="30A4A6E0" w14:textId="77777777" w:rsidTr="00E32238">
        <w:trPr>
          <w:trHeight w:val="284"/>
        </w:trPr>
        <w:tc>
          <w:tcPr>
            <w:tcW w:w="709" w:type="dxa"/>
          </w:tcPr>
          <w:p w14:paraId="30EB8B8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13.</w:t>
            </w:r>
          </w:p>
        </w:tc>
        <w:tc>
          <w:tcPr>
            <w:tcW w:w="6662" w:type="dxa"/>
            <w:gridSpan w:val="2"/>
          </w:tcPr>
          <w:p w14:paraId="5753CED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</w:tcPr>
          <w:p w14:paraId="45322AE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60790318" w14:textId="77777777" w:rsidTr="00E32238">
        <w:trPr>
          <w:trHeight w:val="284"/>
        </w:trPr>
        <w:tc>
          <w:tcPr>
            <w:tcW w:w="709" w:type="dxa"/>
          </w:tcPr>
          <w:p w14:paraId="37A2B9B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14.</w:t>
            </w:r>
          </w:p>
        </w:tc>
        <w:tc>
          <w:tcPr>
            <w:tcW w:w="6662" w:type="dxa"/>
            <w:gridSpan w:val="2"/>
          </w:tcPr>
          <w:p w14:paraId="78BC63B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6E4B794A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CAB6296" w14:textId="77777777" w:rsidTr="00E32238">
        <w:trPr>
          <w:trHeight w:val="284"/>
        </w:trPr>
        <w:tc>
          <w:tcPr>
            <w:tcW w:w="709" w:type="dxa"/>
          </w:tcPr>
          <w:p w14:paraId="1D78894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6662" w:type="dxa"/>
            <w:gridSpan w:val="2"/>
          </w:tcPr>
          <w:p w14:paraId="343685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</w:tcPr>
          <w:p w14:paraId="2A9E799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79146C4" w14:textId="77777777" w:rsidTr="00E32238">
        <w:trPr>
          <w:trHeight w:val="284"/>
        </w:trPr>
        <w:tc>
          <w:tcPr>
            <w:tcW w:w="9695" w:type="dxa"/>
            <w:gridSpan w:val="4"/>
          </w:tcPr>
          <w:p w14:paraId="75F1C7F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3BD1" w:rsidRPr="00ED38DF" w14:paraId="063A95D3" w14:textId="77777777" w:rsidTr="00E32238">
        <w:trPr>
          <w:trHeight w:val="284"/>
        </w:trPr>
        <w:tc>
          <w:tcPr>
            <w:tcW w:w="709" w:type="dxa"/>
          </w:tcPr>
          <w:p w14:paraId="7B54A6B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6662" w:type="dxa"/>
            <w:gridSpan w:val="2"/>
          </w:tcPr>
          <w:p w14:paraId="798DA32F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spellStart"/>
            <w:r w:rsidRPr="00ED38DF">
              <w:t>тыс.рублей</w:t>
            </w:r>
            <w:proofErr w:type="spellEnd"/>
            <w:r w:rsidRPr="00ED38DF">
              <w:t>)</w:t>
            </w:r>
          </w:p>
        </w:tc>
        <w:tc>
          <w:tcPr>
            <w:tcW w:w="2324" w:type="dxa"/>
          </w:tcPr>
          <w:p w14:paraId="49BA2C1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территориальное управление ФНС </w:t>
            </w:r>
          </w:p>
        </w:tc>
      </w:tr>
      <w:tr w:rsidR="00B53BD1" w:rsidRPr="00ED38DF" w14:paraId="4B1CEFCC" w14:textId="77777777" w:rsidTr="00E32238">
        <w:trPr>
          <w:trHeight w:val="284"/>
        </w:trPr>
        <w:tc>
          <w:tcPr>
            <w:tcW w:w="709" w:type="dxa"/>
          </w:tcPr>
          <w:p w14:paraId="109271D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6662" w:type="dxa"/>
            <w:gridSpan w:val="2"/>
          </w:tcPr>
          <w:p w14:paraId="5D26ACD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ED38DF">
              <w:t>тыс.рублей</w:t>
            </w:r>
            <w:proofErr w:type="spellEnd"/>
            <w:r w:rsidRPr="00ED38DF">
              <w:t>)</w:t>
            </w:r>
          </w:p>
        </w:tc>
        <w:tc>
          <w:tcPr>
            <w:tcW w:w="2324" w:type="dxa"/>
          </w:tcPr>
          <w:p w14:paraId="2FC246A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44F0526C" w14:textId="77777777" w:rsidTr="00E32238">
        <w:trPr>
          <w:trHeight w:val="284"/>
        </w:trPr>
        <w:tc>
          <w:tcPr>
            <w:tcW w:w="709" w:type="dxa"/>
          </w:tcPr>
          <w:p w14:paraId="3028465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6662" w:type="dxa"/>
            <w:gridSpan w:val="2"/>
          </w:tcPr>
          <w:p w14:paraId="1420552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76F53D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территориальное управление ФНС </w:t>
            </w:r>
          </w:p>
        </w:tc>
      </w:tr>
      <w:tr w:rsidR="00B53BD1" w:rsidRPr="00ED38DF" w14:paraId="243A33BB" w14:textId="77777777" w:rsidTr="00E32238">
        <w:trPr>
          <w:trHeight w:val="284"/>
        </w:trPr>
        <w:tc>
          <w:tcPr>
            <w:tcW w:w="709" w:type="dxa"/>
          </w:tcPr>
          <w:p w14:paraId="5296C19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6662" w:type="dxa"/>
            <w:gridSpan w:val="2"/>
          </w:tcPr>
          <w:p w14:paraId="7C8E8FB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2324" w:type="dxa"/>
          </w:tcPr>
          <w:p w14:paraId="042BED4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</w:tbl>
    <w:p w14:paraId="67DF413B" w14:textId="77777777" w:rsidR="00B53BD1" w:rsidRPr="00485E54" w:rsidRDefault="00B53BD1" w:rsidP="00B53BD1">
      <w:pPr>
        <w:keepNext/>
        <w:keepLines/>
        <w:widowControl w:val="0"/>
        <w:jc w:val="both"/>
        <w:rPr>
          <w:b/>
          <w:bCs/>
          <w:szCs w:val="28"/>
          <w:lang w:eastAsia="en-US"/>
        </w:rPr>
      </w:pPr>
    </w:p>
    <w:p w14:paraId="7AD66C64" w14:textId="77777777" w:rsidR="00B53BD1" w:rsidRPr="001721ED" w:rsidRDefault="00B53BD1" w:rsidP="00B53BD1">
      <w:pPr>
        <w:shd w:val="clear" w:color="auto" w:fill="FFFFFF"/>
        <w:spacing w:after="150"/>
        <w:jc w:val="right"/>
        <w:rPr>
          <w:color w:val="000000"/>
        </w:rPr>
      </w:pPr>
    </w:p>
    <w:p w14:paraId="0F09311E" w14:textId="77777777" w:rsidR="00B53BD1" w:rsidRPr="001721ED" w:rsidRDefault="00B53BD1" w:rsidP="00B53BD1">
      <w:pPr>
        <w:shd w:val="clear" w:color="auto" w:fill="FFFFFF"/>
        <w:spacing w:after="150"/>
        <w:jc w:val="right"/>
        <w:rPr>
          <w:color w:val="000000"/>
        </w:rPr>
      </w:pPr>
    </w:p>
    <w:p w14:paraId="6EADF7E1" w14:textId="77777777" w:rsidR="00B53BD1" w:rsidRDefault="00B53BD1" w:rsidP="00B53BD1">
      <w:pPr>
        <w:shd w:val="clear" w:color="auto" w:fill="FFFFFF"/>
        <w:spacing w:after="150"/>
        <w:jc w:val="right"/>
        <w:rPr>
          <w:color w:val="000000"/>
        </w:rPr>
      </w:pPr>
    </w:p>
    <w:p w14:paraId="230B647B" w14:textId="77777777" w:rsidR="00B53BD1" w:rsidRDefault="00B53BD1" w:rsidP="00B53BD1">
      <w:pPr>
        <w:shd w:val="clear" w:color="auto" w:fill="FFFFFF"/>
        <w:spacing w:after="150"/>
        <w:jc w:val="right"/>
        <w:rPr>
          <w:color w:val="000000"/>
        </w:rPr>
      </w:pPr>
    </w:p>
    <w:p w14:paraId="071A9256" w14:textId="77777777" w:rsidR="00B53BD1" w:rsidRDefault="00B53BD1" w:rsidP="00B53BD1">
      <w:pPr>
        <w:shd w:val="clear" w:color="auto" w:fill="FFFFFF"/>
        <w:spacing w:after="150"/>
        <w:jc w:val="right"/>
        <w:rPr>
          <w:color w:val="000000"/>
        </w:rPr>
      </w:pPr>
    </w:p>
    <w:p w14:paraId="216CA3F1" w14:textId="77777777" w:rsidR="00B53BD1" w:rsidRDefault="00B53BD1" w:rsidP="00B53BD1">
      <w:pPr>
        <w:jc w:val="both"/>
      </w:pPr>
    </w:p>
    <w:p w14:paraId="0C346B50" w14:textId="77777777" w:rsidR="009135DE" w:rsidRDefault="009135DE"/>
    <w:sectPr w:rsidR="009135DE" w:rsidSect="00AA419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1D06AF"/>
    <w:rsid w:val="003A1031"/>
    <w:rsid w:val="00421893"/>
    <w:rsid w:val="007A65B3"/>
    <w:rsid w:val="009135DE"/>
    <w:rsid w:val="00B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C36"/>
  <w15:docId w15:val="{86755953-B76B-4D36-9D98-672A8BD6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Юлия</cp:lastModifiedBy>
  <cp:revision>2</cp:revision>
  <cp:lastPrinted>2021-02-26T12:24:00Z</cp:lastPrinted>
  <dcterms:created xsi:type="dcterms:W3CDTF">2021-03-05T08:42:00Z</dcterms:created>
  <dcterms:modified xsi:type="dcterms:W3CDTF">2021-03-05T08:42:00Z</dcterms:modified>
</cp:coreProperties>
</file>