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A37501D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650ED431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 wp14:anchorId="13A6C3F5" wp14:editId="07777777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DAB6C7B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049E9BAC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КРАСНОБОРСКОЕ  ГОРОДСКОЕ</w:t>
      </w:r>
      <w:proofErr w:type="gramEnd"/>
      <w:r>
        <w:rPr>
          <w:b/>
          <w:sz w:val="24"/>
          <w:szCs w:val="24"/>
        </w:rPr>
        <w:t xml:space="preserve">  ПОСЕЛЕНИЕ</w:t>
      </w:r>
    </w:p>
    <w:p w14:paraId="7AB48225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ТОСНЕНСКОГО </w:t>
      </w:r>
      <w:proofErr w:type="gramStart"/>
      <w:r>
        <w:rPr>
          <w:b/>
          <w:sz w:val="24"/>
          <w:szCs w:val="24"/>
        </w:rPr>
        <w:t>РАЙОНА  ЛЕНИНГРАДСКОЙ</w:t>
      </w:r>
      <w:proofErr w:type="gramEnd"/>
      <w:r>
        <w:rPr>
          <w:b/>
          <w:sz w:val="24"/>
          <w:szCs w:val="24"/>
        </w:rPr>
        <w:t xml:space="preserve"> ОБЛАСТИ</w:t>
      </w:r>
    </w:p>
    <w:p w14:paraId="02EB378F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55DECD90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</w:t>
      </w:r>
    </w:p>
    <w:p w14:paraId="6A05A809" w14:textId="77777777" w:rsidR="005366E9" w:rsidRDefault="005366E9">
      <w:pPr>
        <w:widowControl/>
        <w:autoSpaceDE/>
        <w:spacing w:line="240" w:lineRule="auto"/>
        <w:ind w:left="0" w:firstLine="0"/>
        <w:jc w:val="center"/>
        <w:rPr>
          <w:b/>
          <w:sz w:val="28"/>
          <w:szCs w:val="24"/>
        </w:rPr>
      </w:pPr>
    </w:p>
    <w:p w14:paraId="53A67B3C" w14:textId="77777777" w:rsidR="005366E9" w:rsidRDefault="004E0294">
      <w:pPr>
        <w:widowControl/>
        <w:autoSpaceDE/>
        <w:spacing w:line="240" w:lineRule="auto"/>
        <w:ind w:left="0" w:firstLine="0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ПОСТАНОВЛЕНИЕ</w:t>
      </w:r>
    </w:p>
    <w:p w14:paraId="2612B2BB" w14:textId="77777777" w:rsidR="005366E9" w:rsidRDefault="004E0294">
      <w:pPr>
        <w:ind w:left="0" w:firstLine="0"/>
        <w:jc w:val="center"/>
        <w:rPr>
          <w:bCs/>
          <w:color w:val="000000"/>
          <w:sz w:val="32"/>
        </w:rPr>
      </w:pPr>
      <w:r>
        <w:rPr>
          <w:bCs/>
          <w:color w:val="000000"/>
          <w:sz w:val="32"/>
        </w:rPr>
        <w:t xml:space="preserve">                                                                         </w:t>
      </w:r>
    </w:p>
    <w:p w14:paraId="5A39BBE3" w14:textId="77777777" w:rsidR="005366E9" w:rsidRDefault="005366E9">
      <w:pPr>
        <w:ind w:left="0" w:firstLine="0"/>
        <w:rPr>
          <w:b/>
          <w:bCs/>
          <w:color w:val="000000"/>
          <w:sz w:val="32"/>
        </w:rPr>
      </w:pPr>
    </w:p>
    <w:p w14:paraId="41C8F396" w14:textId="77777777" w:rsidR="005366E9" w:rsidRDefault="005366E9">
      <w:pPr>
        <w:ind w:left="0" w:firstLine="0"/>
        <w:rPr>
          <w:b/>
          <w:bCs/>
          <w:color w:val="000000"/>
        </w:rPr>
      </w:pPr>
    </w:p>
    <w:p w14:paraId="6D62D901" w14:textId="26A7BF85" w:rsidR="005366E9" w:rsidRPr="00B6753E" w:rsidRDefault="0C840D41" w:rsidP="0C840D41">
      <w:pPr>
        <w:ind w:left="0" w:firstLine="0"/>
        <w:rPr>
          <w:sz w:val="24"/>
          <w:szCs w:val="24"/>
        </w:rPr>
      </w:pPr>
      <w:r w:rsidRPr="0C840D41">
        <w:rPr>
          <w:color w:val="70AD47" w:themeColor="accent6"/>
          <w:sz w:val="24"/>
          <w:szCs w:val="24"/>
        </w:rPr>
        <w:t xml:space="preserve"> </w:t>
      </w:r>
      <w:r w:rsidR="00BB2911" w:rsidRPr="00BB2911">
        <w:rPr>
          <w:sz w:val="24"/>
          <w:szCs w:val="24"/>
        </w:rPr>
        <w:t>13.</w:t>
      </w:r>
      <w:r w:rsidR="00BB2911">
        <w:rPr>
          <w:sz w:val="24"/>
          <w:szCs w:val="24"/>
        </w:rPr>
        <w:t>07.2020г.  № 254</w:t>
      </w:r>
    </w:p>
    <w:p w14:paraId="7C960D55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разработке проекта бюджета</w:t>
      </w:r>
    </w:p>
    <w:p w14:paraId="414EEA82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 городского</w:t>
      </w:r>
      <w:proofErr w:type="gramEnd"/>
      <w:r>
        <w:rPr>
          <w:color w:val="000000"/>
          <w:sz w:val="24"/>
          <w:szCs w:val="24"/>
        </w:rPr>
        <w:t xml:space="preserve"> поселения </w:t>
      </w:r>
    </w:p>
    <w:p w14:paraId="2F1E0270" w14:textId="77777777" w:rsidR="005366E9" w:rsidRDefault="004E0294">
      <w:pPr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</w:t>
      </w:r>
    </w:p>
    <w:p w14:paraId="265E79BC" w14:textId="6216E57A" w:rsidR="005366E9" w:rsidRPr="00B6753E" w:rsidRDefault="0C840D41">
      <w:pPr>
        <w:ind w:left="0" w:firstLine="0"/>
        <w:rPr>
          <w:sz w:val="24"/>
          <w:szCs w:val="24"/>
        </w:rPr>
      </w:pPr>
      <w:r w:rsidRPr="00B6753E">
        <w:rPr>
          <w:sz w:val="24"/>
          <w:szCs w:val="24"/>
        </w:rPr>
        <w:t>на 202</w:t>
      </w:r>
      <w:r w:rsidR="00CC5698">
        <w:rPr>
          <w:sz w:val="24"/>
          <w:szCs w:val="24"/>
        </w:rPr>
        <w:t>1</w:t>
      </w:r>
      <w:r w:rsidRPr="00B6753E">
        <w:rPr>
          <w:sz w:val="24"/>
          <w:szCs w:val="24"/>
        </w:rPr>
        <w:t xml:space="preserve"> – 202</w:t>
      </w:r>
      <w:r w:rsidR="00CC5698">
        <w:rPr>
          <w:sz w:val="24"/>
          <w:szCs w:val="24"/>
        </w:rPr>
        <w:t>3</w:t>
      </w:r>
      <w:r w:rsidRPr="00B6753E">
        <w:rPr>
          <w:sz w:val="24"/>
          <w:szCs w:val="24"/>
        </w:rPr>
        <w:t xml:space="preserve"> годы</w:t>
      </w:r>
    </w:p>
    <w:p w14:paraId="72A3D3EC" w14:textId="77777777" w:rsidR="005366E9" w:rsidRDefault="005366E9">
      <w:pPr>
        <w:ind w:left="0" w:firstLine="0"/>
        <w:rPr>
          <w:color w:val="000000"/>
          <w:sz w:val="24"/>
          <w:szCs w:val="24"/>
        </w:rPr>
      </w:pPr>
    </w:p>
    <w:p w14:paraId="34114737" w14:textId="7C9578CF" w:rsidR="005366E9" w:rsidRDefault="004E0294">
      <w:pPr>
        <w:pStyle w:val="a6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Уставом </w:t>
      </w:r>
      <w:proofErr w:type="spellStart"/>
      <w:proofErr w:type="gram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 городского</w:t>
      </w:r>
      <w:proofErr w:type="gramEnd"/>
      <w:r>
        <w:rPr>
          <w:color w:val="000000"/>
          <w:sz w:val="24"/>
          <w:szCs w:val="24"/>
        </w:rPr>
        <w:t xml:space="preserve">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и Положением о бюджетном процессе в  Красноборском городском поселении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области, утвержденном  решением совета депутатов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от </w:t>
      </w:r>
      <w:r w:rsidR="00B6753E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.</w:t>
      </w:r>
      <w:r w:rsidR="00B6753E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.201</w:t>
      </w:r>
      <w:r w:rsidR="00B6753E">
        <w:rPr>
          <w:color w:val="000000"/>
          <w:sz w:val="24"/>
          <w:szCs w:val="24"/>
        </w:rPr>
        <w:t>7 №1</w:t>
      </w:r>
      <w:r>
        <w:rPr>
          <w:color w:val="000000"/>
          <w:sz w:val="24"/>
          <w:szCs w:val="24"/>
        </w:rPr>
        <w:t>2</w:t>
      </w:r>
      <w:r w:rsidR="00B675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:</w:t>
      </w:r>
    </w:p>
    <w:p w14:paraId="4CB267C6" w14:textId="086E1F76" w:rsidR="005366E9" w:rsidRDefault="004E0294">
      <w:pPr>
        <w:spacing w:before="2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1. Приступить к работе по проекту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Тосненский</w:t>
      </w:r>
      <w:proofErr w:type="spellEnd"/>
      <w:r>
        <w:rPr>
          <w:color w:val="000000"/>
          <w:sz w:val="24"/>
          <w:szCs w:val="24"/>
        </w:rPr>
        <w:t xml:space="preserve"> район Ленинградской области на 202</w:t>
      </w:r>
      <w:r w:rsidR="00CC569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- 202</w:t>
      </w:r>
      <w:r w:rsidR="00CC569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годы, обратив особое внимание на неукоснительное </w:t>
      </w:r>
      <w:proofErr w:type="gramStart"/>
      <w:r>
        <w:rPr>
          <w:color w:val="000000"/>
          <w:sz w:val="24"/>
          <w:szCs w:val="24"/>
        </w:rPr>
        <w:t>исполнение  организации</w:t>
      </w:r>
      <w:proofErr w:type="gramEnd"/>
      <w:r>
        <w:rPr>
          <w:color w:val="000000"/>
          <w:sz w:val="24"/>
          <w:szCs w:val="24"/>
        </w:rPr>
        <w:t xml:space="preserve"> бюджетного процесса, формирование муниципальных программ с учетом реальных возможностей бюджета по мобилизации доходов и финансирования расходов бюджета.</w:t>
      </w:r>
    </w:p>
    <w:p w14:paraId="1E6E7A7A" w14:textId="10F351DC" w:rsidR="005366E9" w:rsidRDefault="004E0294">
      <w:pPr>
        <w:spacing w:before="1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2. Образовать при администрации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рабочую группу по разработке проекта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</w:t>
      </w:r>
      <w:proofErr w:type="gramStart"/>
      <w:r>
        <w:rPr>
          <w:color w:val="000000"/>
          <w:sz w:val="24"/>
          <w:szCs w:val="24"/>
        </w:rPr>
        <w:t>поселения  на</w:t>
      </w:r>
      <w:proofErr w:type="gramEnd"/>
      <w:r>
        <w:rPr>
          <w:color w:val="000000"/>
          <w:sz w:val="24"/>
          <w:szCs w:val="24"/>
        </w:rPr>
        <w:t xml:space="preserve"> 202</w:t>
      </w:r>
      <w:r w:rsidR="00CC569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-202</w:t>
      </w:r>
      <w:r w:rsidR="00CC569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  в составе согласно приложению 1 и организовать ее работу в соответствии с Положением о рабочей группе согласно приложению 2.</w:t>
      </w:r>
    </w:p>
    <w:p w14:paraId="33A89EFD" w14:textId="5884B4F0" w:rsidR="005366E9" w:rsidRDefault="004E0294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Утвердить Порядок разработки проекта бюджета </w:t>
      </w:r>
      <w:proofErr w:type="spellStart"/>
      <w:r>
        <w:rPr>
          <w:color w:val="000000"/>
          <w:sz w:val="24"/>
          <w:szCs w:val="24"/>
        </w:rPr>
        <w:t>Красноборского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 на 202</w:t>
      </w:r>
      <w:r w:rsidR="00C7497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-202</w:t>
      </w:r>
      <w:r w:rsidR="00C7497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годы (далее – Порядок) согласно приложению 3.</w:t>
      </w:r>
    </w:p>
    <w:p w14:paraId="70E38C7C" w14:textId="77777777" w:rsidR="005366E9" w:rsidRDefault="004E0294">
      <w:pPr>
        <w:spacing w:before="120" w:after="100" w:line="240" w:lineRule="auto"/>
        <w:ind w:left="0" w:firstLine="567"/>
        <w:jc w:val="both"/>
      </w:pPr>
      <w:r>
        <w:rPr>
          <w:color w:val="000000"/>
          <w:sz w:val="24"/>
          <w:szCs w:val="24"/>
        </w:rPr>
        <w:t xml:space="preserve">4. Довести Порядок до муниципальных учреждений, финансируемых из бюджета </w:t>
      </w:r>
      <w:proofErr w:type="spellStart"/>
      <w:r>
        <w:rPr>
          <w:color w:val="000000"/>
          <w:sz w:val="24"/>
          <w:szCs w:val="24"/>
        </w:rPr>
        <w:t>Краноборского</w:t>
      </w:r>
      <w:proofErr w:type="spellEnd"/>
      <w:r>
        <w:rPr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color w:val="000000"/>
          <w:sz w:val="24"/>
          <w:szCs w:val="24"/>
        </w:rPr>
        <w:t>Тосненского</w:t>
      </w:r>
      <w:proofErr w:type="spellEnd"/>
      <w:r>
        <w:rPr>
          <w:color w:val="000000"/>
          <w:sz w:val="24"/>
          <w:szCs w:val="24"/>
        </w:rPr>
        <w:t xml:space="preserve"> района Ленинградской области.</w:t>
      </w:r>
    </w:p>
    <w:p w14:paraId="65D0F77B" w14:textId="77777777" w:rsidR="005366E9" w:rsidRDefault="004E0294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Контроль за исполнением постановления возложить на начальника финансово-экономического отдела Чурикову Е.А.</w:t>
      </w:r>
    </w:p>
    <w:p w14:paraId="0D0B940D" w14:textId="77777777" w:rsidR="005366E9" w:rsidRDefault="005366E9">
      <w:pPr>
        <w:spacing w:before="120" w:after="100" w:line="240" w:lineRule="auto"/>
        <w:ind w:left="0" w:firstLine="567"/>
        <w:jc w:val="both"/>
        <w:rPr>
          <w:color w:val="000000"/>
          <w:sz w:val="24"/>
          <w:szCs w:val="24"/>
        </w:rPr>
      </w:pPr>
    </w:p>
    <w:p w14:paraId="0E27B00A" w14:textId="77777777" w:rsidR="005366E9" w:rsidRDefault="005366E9">
      <w:pPr>
        <w:pStyle w:val="3"/>
        <w:tabs>
          <w:tab w:val="clear" w:pos="8600"/>
        </w:tabs>
        <w:spacing w:before="0"/>
        <w:ind w:left="0"/>
        <w:rPr>
          <w:color w:val="000000"/>
          <w:sz w:val="24"/>
          <w:szCs w:val="24"/>
        </w:rPr>
      </w:pPr>
    </w:p>
    <w:p w14:paraId="24322384" w14:textId="4C843832" w:rsidR="005366E9" w:rsidRDefault="004E0294">
      <w:pPr>
        <w:pStyle w:val="3"/>
        <w:tabs>
          <w:tab w:val="clear" w:pos="8600"/>
        </w:tabs>
        <w:spacing w:before="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Глава администрации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ab/>
        <w:t xml:space="preserve">                                          </w:t>
      </w:r>
      <w:r w:rsidR="0070200B">
        <w:rPr>
          <w:color w:val="000000"/>
          <w:sz w:val="24"/>
          <w:szCs w:val="24"/>
        </w:rPr>
        <w:t>Н.И. Аксенов</w:t>
      </w:r>
      <w:bookmarkStart w:id="0" w:name="_GoBack"/>
      <w:bookmarkEnd w:id="0"/>
    </w:p>
    <w:p w14:paraId="60061E4C" w14:textId="77777777" w:rsidR="005366E9" w:rsidRDefault="005366E9">
      <w:pPr>
        <w:rPr>
          <w:color w:val="000000"/>
          <w:sz w:val="24"/>
          <w:szCs w:val="24"/>
        </w:rPr>
      </w:pPr>
    </w:p>
    <w:p w14:paraId="44EAFD9C" w14:textId="77777777" w:rsidR="005366E9" w:rsidRDefault="005366E9">
      <w:pPr>
        <w:ind w:left="0" w:firstLine="0"/>
        <w:rPr>
          <w:color w:val="000000"/>
          <w:sz w:val="16"/>
        </w:rPr>
      </w:pPr>
    </w:p>
    <w:p w14:paraId="4B94D5A5" w14:textId="77777777" w:rsidR="005366E9" w:rsidRDefault="005366E9">
      <w:pPr>
        <w:ind w:left="0" w:firstLine="0"/>
        <w:rPr>
          <w:color w:val="000000"/>
          <w:sz w:val="16"/>
        </w:rPr>
      </w:pPr>
    </w:p>
    <w:p w14:paraId="3DEEC669" w14:textId="77777777" w:rsidR="005366E9" w:rsidRDefault="005366E9">
      <w:pPr>
        <w:ind w:left="0" w:firstLine="0"/>
        <w:rPr>
          <w:color w:val="000000"/>
          <w:sz w:val="16"/>
        </w:rPr>
      </w:pPr>
    </w:p>
    <w:p w14:paraId="3656B9AB" w14:textId="77777777" w:rsidR="005366E9" w:rsidRDefault="005366E9">
      <w:pPr>
        <w:ind w:left="0" w:firstLine="0"/>
        <w:rPr>
          <w:color w:val="000000"/>
          <w:sz w:val="16"/>
        </w:rPr>
      </w:pPr>
    </w:p>
    <w:p w14:paraId="29D6B04F" w14:textId="77777777" w:rsidR="005366E9" w:rsidRDefault="004E0294">
      <w:pPr>
        <w:ind w:left="0" w:firstLine="0"/>
        <w:rPr>
          <w:color w:val="000000"/>
          <w:sz w:val="16"/>
        </w:rPr>
      </w:pPr>
      <w:r>
        <w:rPr>
          <w:color w:val="000000"/>
          <w:sz w:val="16"/>
        </w:rPr>
        <w:t xml:space="preserve"> </w:t>
      </w:r>
    </w:p>
    <w:p w14:paraId="04245AEF" w14:textId="77777777" w:rsidR="005366E9" w:rsidRDefault="004E0294">
      <w:pPr>
        <w:ind w:left="0" w:firstLine="0"/>
        <w:rPr>
          <w:color w:val="000000"/>
        </w:rPr>
      </w:pPr>
      <w:r>
        <w:rPr>
          <w:color w:val="000000"/>
          <w:sz w:val="16"/>
        </w:rPr>
        <w:t>Исп. Чурикова Е.А. т.62-295</w:t>
      </w:r>
    </w:p>
    <w:sectPr w:rsidR="005366E9">
      <w:pgSz w:w="11906" w:h="16820"/>
      <w:pgMar w:top="567" w:right="113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AE0"/>
    <w:multiLevelType w:val="multilevel"/>
    <w:tmpl w:val="4F4206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C840D41"/>
    <w:rsid w:val="000B32D7"/>
    <w:rsid w:val="004E0294"/>
    <w:rsid w:val="005366E9"/>
    <w:rsid w:val="0070200B"/>
    <w:rsid w:val="00B6753E"/>
    <w:rsid w:val="00BB2911"/>
    <w:rsid w:val="00C74970"/>
    <w:rsid w:val="00CC5698"/>
    <w:rsid w:val="0C8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943A"/>
  <w15:docId w15:val="{66017994-25DE-4E81-975A-BE8AF75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259" w:lineRule="auto"/>
      <w:ind w:left="240" w:firstLine="520"/>
    </w:pPr>
    <w:rPr>
      <w:rFonts w:eastAsia="Times New Roman" w:cs="Times New Roman"/>
      <w:sz w:val="18"/>
      <w:szCs w:val="1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0" w:line="240" w:lineRule="auto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30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8600"/>
      </w:tabs>
      <w:spacing w:before="1900" w:line="240" w:lineRule="auto"/>
      <w:ind w:left="240"/>
      <w:jc w:val="both"/>
      <w:outlineLvl w:val="2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autoSpaceDE w:val="0"/>
      <w:spacing w:before="400"/>
      <w:ind w:left="240"/>
    </w:pPr>
    <w:rPr>
      <w:rFonts w:ascii="Arial" w:eastAsia="Times New Roman" w:hAnsi="Arial" w:cs="Arial"/>
      <w:sz w:val="18"/>
      <w:szCs w:val="18"/>
      <w:lang w:val="ru-RU" w:eastAsia="en-US" w:bidi="ar-SA"/>
    </w:rPr>
  </w:style>
  <w:style w:type="paragraph" w:styleId="a6">
    <w:name w:val="Body Text Indent"/>
    <w:basedOn w:val="a"/>
    <w:pPr>
      <w:spacing w:before="220" w:line="240" w:lineRule="auto"/>
      <w:ind w:firstLine="0"/>
      <w:jc w:val="both"/>
    </w:pPr>
  </w:style>
  <w:style w:type="paragraph" w:styleId="20">
    <w:name w:val="Body Text Indent 2"/>
    <w:basedOn w:val="a"/>
    <w:qFormat/>
    <w:pPr>
      <w:spacing w:line="218" w:lineRule="auto"/>
      <w:ind w:left="0" w:firstLine="60"/>
      <w:jc w:val="both"/>
    </w:pPr>
  </w:style>
  <w:style w:type="paragraph" w:styleId="30">
    <w:name w:val="Body Text Indent 3"/>
    <w:basedOn w:val="a"/>
    <w:qFormat/>
    <w:pPr>
      <w:spacing w:line="240" w:lineRule="auto"/>
      <w:ind w:left="284" w:firstLine="476"/>
      <w:jc w:val="both"/>
    </w:pPr>
  </w:style>
  <w:style w:type="paragraph" w:styleId="a7">
    <w:name w:val="Block Text"/>
    <w:basedOn w:val="a"/>
    <w:qFormat/>
    <w:pPr>
      <w:spacing w:before="180" w:line="218" w:lineRule="auto"/>
      <w:ind w:right="5800" w:firstLine="0"/>
    </w:pPr>
    <w:rPr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Тосненский район Ленинградской области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Тосненский район Ленинградской области</dc:title>
  <dc:subject/>
  <dc:creator>Administrator</dc:creator>
  <cp:keywords/>
  <dc:description/>
  <cp:lastModifiedBy>1</cp:lastModifiedBy>
  <cp:revision>14</cp:revision>
  <cp:lastPrinted>2015-08-28T16:02:00Z</cp:lastPrinted>
  <dcterms:created xsi:type="dcterms:W3CDTF">2017-08-10T14:20:00Z</dcterms:created>
  <dcterms:modified xsi:type="dcterms:W3CDTF">2020-08-03T06:22:00Z</dcterms:modified>
  <dc:language>en-US</dc:language>
</cp:coreProperties>
</file>