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D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33BD2C" wp14:editId="49ED2337">
            <wp:simplePos x="0" y="0"/>
            <wp:positionH relativeFrom="column">
              <wp:posOffset>2759075</wp:posOffset>
            </wp:positionH>
            <wp:positionV relativeFrom="paragraph">
              <wp:posOffset>111760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54D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Pr="00BD6E07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КРАСНОБОРСКОЕ</w:t>
      </w:r>
      <w:r w:rsidRPr="00BD6E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</w:t>
      </w:r>
    </w:p>
    <w:p w:rsidR="000E454D" w:rsidRPr="00BD6E07" w:rsidRDefault="000E454D" w:rsidP="000E45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6E07">
        <w:rPr>
          <w:rFonts w:ascii="Times New Roman" w:eastAsia="Times New Roman" w:hAnsi="Times New Roman"/>
          <w:b/>
          <w:sz w:val="24"/>
          <w:szCs w:val="24"/>
          <w:lang w:eastAsia="ru-RU"/>
        </w:rPr>
        <w:t>ТОСНЕНСКОГО РАЙОНА ЛЕНИНГРАДСКОЙ ОБЛАСТИ</w:t>
      </w:r>
    </w:p>
    <w:p w:rsidR="000E454D" w:rsidRDefault="000E454D" w:rsidP="000E454D">
      <w:pPr>
        <w:tabs>
          <w:tab w:val="center" w:pos="4677"/>
          <w:tab w:val="left" w:pos="62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Default="000E454D" w:rsidP="000E454D">
      <w:pPr>
        <w:tabs>
          <w:tab w:val="center" w:pos="4677"/>
          <w:tab w:val="left" w:pos="62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6E07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:rsidR="000E454D" w:rsidRPr="00BD6E07" w:rsidRDefault="000E454D" w:rsidP="000E454D">
      <w:pPr>
        <w:tabs>
          <w:tab w:val="center" w:pos="4677"/>
          <w:tab w:val="left" w:pos="62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454D" w:rsidRPr="00BD6E07" w:rsidRDefault="000E454D" w:rsidP="000E454D">
      <w:pPr>
        <w:tabs>
          <w:tab w:val="center" w:pos="4677"/>
          <w:tab w:val="left" w:pos="79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6E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ПОСТАНОВЛЕНИЕ</w:t>
      </w:r>
    </w:p>
    <w:p w:rsidR="000E454D" w:rsidRPr="00C44E16" w:rsidRDefault="00C44E16" w:rsidP="00C44E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E16">
        <w:rPr>
          <w:rFonts w:ascii="Times New Roman" w:eastAsia="Times New Roman" w:hAnsi="Times New Roman"/>
          <w:sz w:val="24"/>
          <w:szCs w:val="24"/>
          <w:lang w:eastAsia="ru-RU"/>
        </w:rPr>
        <w:t>от 07.07.2016 №178/1</w:t>
      </w:r>
      <w:r w:rsidR="000E454D" w:rsidRPr="00C44E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4E16" w:rsidRDefault="00C44E16" w:rsidP="00C44E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</w:rPr>
      </w:pPr>
      <w:r w:rsidRPr="009F1A86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Т</w:t>
      </w:r>
      <w:r w:rsidRPr="00432903">
        <w:rPr>
          <w:rFonts w:ascii="Times New Roman" w:hAnsi="Times New Roman"/>
          <w:sz w:val="24"/>
          <w:szCs w:val="24"/>
        </w:rPr>
        <w:t>ребований к отдельным видам товаров, работ, услуг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2903">
        <w:rPr>
          <w:rFonts w:ascii="Times New Roman" w:hAnsi="Times New Roman"/>
          <w:sz w:val="24"/>
          <w:szCs w:val="24"/>
        </w:rPr>
        <w:t>(в том числе предельные цены то</w:t>
      </w:r>
      <w:r>
        <w:rPr>
          <w:rFonts w:ascii="Times New Roman" w:hAnsi="Times New Roman"/>
          <w:sz w:val="24"/>
          <w:szCs w:val="24"/>
        </w:rPr>
        <w:t xml:space="preserve">варов,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работ, услуг), закупаемым</w:t>
      </w:r>
      <w:r w:rsidRPr="00432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432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Красноборского городского поселения</w:t>
      </w:r>
      <w:r w:rsidRPr="00432903">
        <w:rPr>
          <w:rFonts w:ascii="Times New Roman" w:hAnsi="Times New Roman"/>
          <w:sz w:val="24"/>
          <w:szCs w:val="24"/>
        </w:rPr>
        <w:t xml:space="preserve"> Тосненск</w:t>
      </w:r>
      <w:r>
        <w:rPr>
          <w:rFonts w:ascii="Times New Roman" w:hAnsi="Times New Roman"/>
          <w:sz w:val="24"/>
          <w:szCs w:val="24"/>
        </w:rPr>
        <w:t>ого</w:t>
      </w:r>
      <w:r w:rsidRPr="00432903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432903">
        <w:rPr>
          <w:rFonts w:ascii="Times New Roman" w:hAnsi="Times New Roman"/>
          <w:sz w:val="24"/>
          <w:szCs w:val="24"/>
        </w:rPr>
        <w:t xml:space="preserve"> Ленинградской области и подведомственными </w:t>
      </w:r>
      <w:r>
        <w:rPr>
          <w:rFonts w:ascii="Times New Roman" w:hAnsi="Times New Roman"/>
          <w:sz w:val="24"/>
          <w:szCs w:val="24"/>
        </w:rPr>
        <w:t>ей</w:t>
      </w:r>
      <w:r w:rsidRPr="00432903">
        <w:rPr>
          <w:rFonts w:ascii="Times New Roman" w:hAnsi="Times New Roman"/>
          <w:sz w:val="24"/>
          <w:szCs w:val="24"/>
        </w:rPr>
        <w:t xml:space="preserve"> муниципальными казёнными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32903">
        <w:rPr>
          <w:rFonts w:ascii="Times New Roman" w:hAnsi="Times New Roman"/>
          <w:sz w:val="24"/>
          <w:szCs w:val="24"/>
        </w:rPr>
        <w:t>бюджетными учреждениями</w:t>
      </w:r>
    </w:p>
    <w:p w:rsidR="000E454D" w:rsidRDefault="000E454D" w:rsidP="000E454D">
      <w:pPr>
        <w:spacing w:after="0" w:line="240" w:lineRule="auto"/>
        <w:ind w:right="3400"/>
        <w:jc w:val="both"/>
        <w:rPr>
          <w:rFonts w:ascii="Times New Roman" w:hAnsi="Times New Roman"/>
          <w:sz w:val="24"/>
          <w:szCs w:val="24"/>
        </w:rPr>
      </w:pPr>
    </w:p>
    <w:p w:rsidR="000E454D" w:rsidRPr="008850B0" w:rsidRDefault="000E454D" w:rsidP="000E454D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229">
        <w:rPr>
          <w:rFonts w:ascii="Times New Roman" w:hAnsi="Times New Roman"/>
          <w:sz w:val="24"/>
          <w:szCs w:val="24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6 октября 2003 года № 131-ФЗ «Об общих принципах организации местного самоуправ</w:t>
      </w:r>
      <w:r>
        <w:rPr>
          <w:rFonts w:ascii="Times New Roman" w:hAnsi="Times New Roman"/>
          <w:sz w:val="24"/>
          <w:szCs w:val="24"/>
        </w:rPr>
        <w:t>ления в Российской Федерации», П</w:t>
      </w:r>
      <w:r w:rsidRPr="00DE1229"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D6183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42C2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м Правительства РФ от 02 сентября </w:t>
      </w:r>
      <w:r w:rsidRPr="002042C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 № 926 «</w:t>
      </w:r>
      <w:r w:rsidRPr="002042C2">
        <w:rPr>
          <w:rFonts w:ascii="Times New Roman" w:hAnsi="Times New Roman"/>
          <w:sz w:val="24"/>
          <w:szCs w:val="24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>
        <w:rPr>
          <w:rFonts w:ascii="Times New Roman" w:hAnsi="Times New Roman"/>
          <w:sz w:val="24"/>
          <w:szCs w:val="24"/>
        </w:rPr>
        <w:t xml:space="preserve">ьных цен товаров, работ, услуг)», </w:t>
      </w:r>
      <w:r w:rsidRPr="008850B0">
        <w:rPr>
          <w:rFonts w:ascii="Times New Roman" w:hAnsi="Times New Roman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</w:t>
      </w:r>
      <w:r w:rsidRPr="008850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850B0">
        <w:rPr>
          <w:rFonts w:ascii="Times New Roman" w:hAnsi="Times New Roman"/>
          <w:sz w:val="24"/>
          <w:szCs w:val="24"/>
        </w:rPr>
        <w:t>от 31.12.2015 № 447 «</w:t>
      </w:r>
      <w:r w:rsidRPr="008850B0">
        <w:rPr>
          <w:rFonts w:ascii="Times New Roman" w:hAnsi="Times New Roman"/>
          <w:kern w:val="36"/>
          <w:sz w:val="24"/>
          <w:szCs w:val="24"/>
        </w:rPr>
        <w:t xml:space="preserve">Об утверждении требований к порядку разработки и принятия правовых актов о нормировании в сфере закупок, содержанию указанных актов и </w:t>
      </w:r>
      <w:r w:rsidRPr="00C44E16">
        <w:rPr>
          <w:rFonts w:ascii="Times New Roman" w:hAnsi="Times New Roman"/>
          <w:kern w:val="36"/>
          <w:sz w:val="24"/>
          <w:szCs w:val="24"/>
        </w:rPr>
        <w:t>обеспечению их исполнения для муниципальных нужд Красноборского городского поселения Тосненского района Ленинградской области</w:t>
      </w:r>
      <w:r w:rsidRPr="00C44E16">
        <w:rPr>
          <w:rFonts w:ascii="Times New Roman" w:hAnsi="Times New Roman"/>
          <w:sz w:val="24"/>
          <w:szCs w:val="24"/>
        </w:rPr>
        <w:t xml:space="preserve">», постановлением администрации Красноборского городского поселения Тосненского района Ленинградской области от </w:t>
      </w:r>
      <w:r w:rsidR="00C44E16" w:rsidRPr="00C44E16">
        <w:rPr>
          <w:rFonts w:ascii="Times New Roman" w:hAnsi="Times New Roman"/>
          <w:sz w:val="24"/>
          <w:szCs w:val="24"/>
        </w:rPr>
        <w:t xml:space="preserve">07.07.2016 </w:t>
      </w:r>
      <w:r w:rsidRPr="00C44E16">
        <w:rPr>
          <w:rFonts w:ascii="Times New Roman" w:hAnsi="Times New Roman"/>
          <w:sz w:val="24"/>
          <w:szCs w:val="24"/>
        </w:rPr>
        <w:t>№</w:t>
      </w:r>
      <w:r w:rsidR="00C44E16" w:rsidRPr="00C44E16">
        <w:rPr>
          <w:rFonts w:ascii="Times New Roman" w:hAnsi="Times New Roman"/>
          <w:sz w:val="24"/>
          <w:szCs w:val="24"/>
        </w:rPr>
        <w:t xml:space="preserve"> 178</w:t>
      </w:r>
      <w:r w:rsidRPr="00C44E16">
        <w:rPr>
          <w:rFonts w:ascii="Times New Roman" w:hAnsi="Times New Roman"/>
          <w:sz w:val="24"/>
          <w:szCs w:val="24"/>
        </w:rPr>
        <w:t xml:space="preserve"> «Об утверждении Правил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Красноборского городского поселения Тосненского района Ленинградской области и подведомственными им муниципальными казёнными учреждениями и муниципальными бюджетными учреждениями», </w:t>
      </w:r>
      <w:r w:rsidRPr="00C44E16">
        <w:rPr>
          <w:rFonts w:ascii="Times New Roman" w:eastAsia="Times New Roman" w:hAnsi="Times New Roman"/>
          <w:sz w:val="24"/>
          <w:szCs w:val="24"/>
          <w:lang w:eastAsia="ru-RU"/>
        </w:rPr>
        <w:t>на основании Устава Красноборского городского поселения Тосненского района Ленинградской области</w:t>
      </w:r>
    </w:p>
    <w:p w:rsidR="000E454D" w:rsidRPr="00753CB4" w:rsidRDefault="000E454D" w:rsidP="000E454D">
      <w:pPr>
        <w:spacing w:line="240" w:lineRule="auto"/>
        <w:rPr>
          <w:rFonts w:ascii="Times New Roman" w:hAnsi="Times New Roman"/>
          <w:sz w:val="24"/>
          <w:szCs w:val="24"/>
        </w:rPr>
      </w:pPr>
      <w:r w:rsidRPr="00753CB4">
        <w:rPr>
          <w:rFonts w:ascii="Times New Roman" w:hAnsi="Times New Roman"/>
          <w:sz w:val="24"/>
          <w:szCs w:val="24"/>
        </w:rPr>
        <w:t>ПОСТАНОВЛЯЮ:</w:t>
      </w:r>
    </w:p>
    <w:p w:rsidR="000E454D" w:rsidRDefault="000E454D" w:rsidP="000E45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53CB4">
        <w:rPr>
          <w:rFonts w:ascii="Times New Roman" w:hAnsi="Times New Roman"/>
          <w:sz w:val="24"/>
          <w:szCs w:val="24"/>
        </w:rPr>
        <w:t>Утвердить Требования к отдельным видам товаров, работ, услуг (в том числе предельные цены товаров, работ, услуг), закупаемы</w:t>
      </w:r>
      <w:r>
        <w:rPr>
          <w:rFonts w:ascii="Times New Roman" w:hAnsi="Times New Roman"/>
          <w:sz w:val="24"/>
          <w:szCs w:val="24"/>
        </w:rPr>
        <w:t>м</w:t>
      </w:r>
      <w:r w:rsidRPr="00753CB4">
        <w:rPr>
          <w:rFonts w:ascii="Times New Roman" w:hAnsi="Times New Roman"/>
          <w:sz w:val="24"/>
          <w:szCs w:val="24"/>
        </w:rPr>
        <w:t xml:space="preserve"> администрацией Красноборского городского поселения Тосненского района Ленинградской области и подведомственными ей муниципальными казёнными и бюджетными учреждениями </w:t>
      </w:r>
      <w:r>
        <w:rPr>
          <w:rFonts w:ascii="Times New Roman" w:hAnsi="Times New Roman"/>
          <w:sz w:val="24"/>
          <w:szCs w:val="24"/>
        </w:rPr>
        <w:t>согласно Приложению</w:t>
      </w:r>
      <w:r w:rsidRPr="00753CB4">
        <w:rPr>
          <w:rFonts w:ascii="Times New Roman" w:hAnsi="Times New Roman"/>
          <w:sz w:val="24"/>
          <w:szCs w:val="24"/>
        </w:rPr>
        <w:t>.</w:t>
      </w:r>
    </w:p>
    <w:p w:rsidR="000E454D" w:rsidRDefault="000E454D" w:rsidP="000E45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Pr="00753CB4">
        <w:rPr>
          <w:rFonts w:ascii="Times New Roman" w:eastAsia="Times New Roman" w:hAnsi="Times New Roman"/>
          <w:sz w:val="24"/>
          <w:szCs w:val="24"/>
        </w:rPr>
        <w:t xml:space="preserve">Разместить настоящее постановление на официальном сайте администрации Красноборского городского поселения Тосненского района Ленинградской области </w:t>
      </w:r>
      <w:hyperlink r:id="rId10" w:history="1">
        <w:r w:rsidRPr="0072339C">
          <w:rPr>
            <w:rStyle w:val="a3"/>
            <w:rFonts w:ascii="Times New Roman" w:eastAsia="Times New Roman" w:hAnsi="Times New Roman"/>
            <w:sz w:val="24"/>
            <w:szCs w:val="24"/>
          </w:rPr>
          <w:t>www.krbor.com</w:t>
        </w:r>
      </w:hyperlink>
      <w:r w:rsidRPr="00753CB4">
        <w:rPr>
          <w:rFonts w:ascii="Times New Roman" w:eastAsia="Times New Roman" w:hAnsi="Times New Roman"/>
          <w:sz w:val="24"/>
          <w:szCs w:val="24"/>
        </w:rPr>
        <w:t>.</w:t>
      </w:r>
    </w:p>
    <w:p w:rsidR="000E454D" w:rsidRPr="008850B0" w:rsidRDefault="000E454D" w:rsidP="000E45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3. </w:t>
      </w:r>
      <w:r w:rsidRPr="00753CB4">
        <w:rPr>
          <w:rFonts w:ascii="Times New Roman" w:eastAsia="Times New Roman" w:hAnsi="Times New Roman"/>
          <w:sz w:val="24"/>
          <w:szCs w:val="24"/>
        </w:rPr>
        <w:t xml:space="preserve">Разместить настоящее постановление после утверждения </w:t>
      </w:r>
      <w:r w:rsidRPr="0084093A">
        <w:rPr>
          <w:rFonts w:ascii="Times New Roman" w:hAnsi="Times New Roman"/>
          <w:sz w:val="24"/>
          <w:szCs w:val="24"/>
        </w:rPr>
        <w:t>в единой информационной системе в сфере закупок</w:t>
      </w:r>
      <w:r w:rsidRPr="00753CB4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11" w:history="1">
        <w:r w:rsidRPr="0072339C">
          <w:rPr>
            <w:rStyle w:val="a3"/>
            <w:rFonts w:ascii="Times New Roman" w:eastAsia="Times New Roman" w:hAnsi="Times New Roman"/>
            <w:sz w:val="24"/>
            <w:szCs w:val="24"/>
          </w:rPr>
          <w:t>www.zakupki.gov.ru</w:t>
        </w:r>
      </w:hyperlink>
      <w:r w:rsidRPr="00753CB4">
        <w:rPr>
          <w:rFonts w:ascii="Times New Roman" w:eastAsia="Times New Roman" w:hAnsi="Times New Roman"/>
          <w:sz w:val="24"/>
          <w:szCs w:val="24"/>
        </w:rPr>
        <w:t>).</w:t>
      </w:r>
    </w:p>
    <w:p w:rsidR="000E454D" w:rsidRPr="00753CB4" w:rsidRDefault="000E454D" w:rsidP="000E454D">
      <w:pPr>
        <w:pStyle w:val="ac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t xml:space="preserve">4. </w:t>
      </w:r>
      <w:r w:rsidRPr="00753CB4">
        <w:rPr>
          <w:rFonts w:ascii="Times New Roman" w:hAnsi="Times New Roman" w:cs="Times New Roman"/>
          <w:color w:val="auto"/>
          <w:spacing w:val="2"/>
          <w:sz w:val="24"/>
          <w:szCs w:val="24"/>
          <w:u w:color="2D2D2D"/>
          <w:shd w:val="clear" w:color="auto" w:fill="FFFFFF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  <w:u w:color="2D2D2D"/>
          <w:shd w:val="clear" w:color="auto" w:fill="FFFFFF"/>
        </w:rPr>
        <w:t xml:space="preserve">с момента </w:t>
      </w:r>
      <w:r w:rsidRPr="00753CB4">
        <w:rPr>
          <w:rFonts w:ascii="Times New Roman" w:hAnsi="Times New Roman" w:cs="Times New Roman"/>
          <w:color w:val="auto"/>
          <w:spacing w:val="2"/>
          <w:sz w:val="24"/>
          <w:szCs w:val="24"/>
          <w:u w:color="2D2D2D"/>
          <w:shd w:val="clear" w:color="auto" w:fill="FFFFFF"/>
        </w:rPr>
        <w:t>официального опубликования.</w:t>
      </w:r>
    </w:p>
    <w:p w:rsidR="000E454D" w:rsidRPr="0084093A" w:rsidRDefault="000E454D" w:rsidP="000E45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color="000000"/>
          <w:bdr w:val="nil"/>
          <w:lang w:eastAsia="ru-RU"/>
        </w:rPr>
        <w:t xml:space="preserve">5. </w:t>
      </w:r>
      <w:r w:rsidRPr="0084093A">
        <w:rPr>
          <w:rFonts w:ascii="Times New Roman" w:hAnsi="Times New Roman"/>
          <w:sz w:val="24"/>
          <w:szCs w:val="24"/>
        </w:rPr>
        <w:t>Контроль за исполнением настоящего п</w:t>
      </w:r>
      <w:r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:rsidR="000E454D" w:rsidRDefault="000E454D" w:rsidP="000E454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Мельников</w:t>
      </w:r>
    </w:p>
    <w:p w:rsidR="000E454D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E454D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4"/>
          <w:szCs w:val="24"/>
        </w:rPr>
      </w:pPr>
    </w:p>
    <w:p w:rsidR="000E454D" w:rsidRPr="00C44E16" w:rsidRDefault="000E454D" w:rsidP="000E454D">
      <w:pPr>
        <w:spacing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C44E16">
        <w:rPr>
          <w:rFonts w:ascii="Times New Roman" w:hAnsi="Times New Roman"/>
          <w:sz w:val="20"/>
          <w:szCs w:val="20"/>
        </w:rPr>
        <w:t>Исп. Астахова Я.В.</w:t>
      </w:r>
    </w:p>
    <w:p w:rsidR="000E454D" w:rsidRDefault="000E454D" w:rsidP="000E454D">
      <w:pPr>
        <w:spacing w:line="240" w:lineRule="auto"/>
        <w:rPr>
          <w:rFonts w:ascii="Times New Roman" w:hAnsi="Times New Roman"/>
          <w:sz w:val="24"/>
          <w:szCs w:val="24"/>
        </w:rPr>
        <w:sectPr w:rsidR="000E454D" w:rsidSect="00536662">
          <w:footerReference w:type="default" r:id="rId12"/>
          <w:pgSz w:w="11906" w:h="16838"/>
          <w:pgMar w:top="447" w:right="1701" w:bottom="1134" w:left="851" w:header="709" w:footer="709" w:gutter="0"/>
          <w:cols w:space="708"/>
          <w:titlePg/>
          <w:docGrid w:linePitch="360"/>
        </w:sectPr>
      </w:pPr>
    </w:p>
    <w:p w:rsidR="000E454D" w:rsidRPr="00C44E16" w:rsidRDefault="000E454D" w:rsidP="000E454D">
      <w:pPr>
        <w:autoSpaceDE w:val="0"/>
        <w:autoSpaceDN w:val="0"/>
        <w:adjustRightInd w:val="0"/>
        <w:spacing w:after="0" w:line="240" w:lineRule="exact"/>
        <w:ind w:left="9204"/>
        <w:outlineLvl w:val="0"/>
        <w:rPr>
          <w:rFonts w:ascii="Times New Roman" w:hAnsi="Times New Roman"/>
          <w:sz w:val="24"/>
          <w:szCs w:val="24"/>
        </w:rPr>
      </w:pPr>
      <w:r w:rsidRPr="00C44E16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0E454D" w:rsidRPr="00C44E16" w:rsidRDefault="000E454D" w:rsidP="000E454D">
      <w:pPr>
        <w:autoSpaceDE w:val="0"/>
        <w:autoSpaceDN w:val="0"/>
        <w:adjustRightInd w:val="0"/>
        <w:spacing w:after="0" w:line="240" w:lineRule="exact"/>
        <w:ind w:left="9204"/>
        <w:outlineLvl w:val="0"/>
        <w:rPr>
          <w:rFonts w:ascii="Times New Roman" w:hAnsi="Times New Roman"/>
          <w:sz w:val="24"/>
          <w:szCs w:val="24"/>
        </w:rPr>
      </w:pPr>
      <w:r w:rsidRPr="00C44E16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E454D" w:rsidRPr="00C44E16" w:rsidRDefault="000E454D" w:rsidP="000E454D">
      <w:pPr>
        <w:autoSpaceDE w:val="0"/>
        <w:autoSpaceDN w:val="0"/>
        <w:adjustRightInd w:val="0"/>
        <w:spacing w:after="0" w:line="240" w:lineRule="exact"/>
        <w:ind w:left="9204"/>
        <w:outlineLvl w:val="0"/>
        <w:rPr>
          <w:rFonts w:ascii="Times New Roman" w:hAnsi="Times New Roman"/>
          <w:sz w:val="24"/>
          <w:szCs w:val="24"/>
        </w:rPr>
      </w:pPr>
      <w:r w:rsidRPr="00C44E16">
        <w:rPr>
          <w:rFonts w:ascii="Times New Roman" w:hAnsi="Times New Roman"/>
          <w:sz w:val="24"/>
          <w:szCs w:val="24"/>
        </w:rPr>
        <w:t xml:space="preserve">Красноборского городского поселения </w:t>
      </w:r>
    </w:p>
    <w:p w:rsidR="000E454D" w:rsidRPr="00C44E16" w:rsidRDefault="000E454D" w:rsidP="000E454D">
      <w:pPr>
        <w:autoSpaceDE w:val="0"/>
        <w:autoSpaceDN w:val="0"/>
        <w:adjustRightInd w:val="0"/>
        <w:spacing w:after="0" w:line="240" w:lineRule="exact"/>
        <w:ind w:left="9204"/>
        <w:outlineLvl w:val="0"/>
        <w:rPr>
          <w:rFonts w:ascii="Times New Roman" w:hAnsi="Times New Roman"/>
          <w:sz w:val="24"/>
          <w:szCs w:val="24"/>
        </w:rPr>
      </w:pPr>
      <w:r w:rsidRPr="00C44E16">
        <w:rPr>
          <w:rFonts w:ascii="Times New Roman" w:hAnsi="Times New Roman"/>
          <w:sz w:val="24"/>
          <w:szCs w:val="24"/>
        </w:rPr>
        <w:t xml:space="preserve">Тосненского района Ленинградской области </w:t>
      </w:r>
    </w:p>
    <w:p w:rsidR="000E454D" w:rsidRPr="00C44E16" w:rsidRDefault="000E454D" w:rsidP="000E454D">
      <w:pPr>
        <w:autoSpaceDE w:val="0"/>
        <w:autoSpaceDN w:val="0"/>
        <w:adjustRightInd w:val="0"/>
        <w:spacing w:after="0" w:line="240" w:lineRule="exact"/>
        <w:ind w:left="9204"/>
        <w:outlineLvl w:val="0"/>
        <w:rPr>
          <w:rFonts w:ascii="Times New Roman" w:hAnsi="Times New Roman"/>
          <w:sz w:val="24"/>
          <w:szCs w:val="24"/>
        </w:rPr>
      </w:pPr>
      <w:r w:rsidRPr="00C44E16">
        <w:rPr>
          <w:rFonts w:ascii="Times New Roman" w:hAnsi="Times New Roman"/>
          <w:sz w:val="24"/>
          <w:szCs w:val="24"/>
        </w:rPr>
        <w:t xml:space="preserve">от </w:t>
      </w:r>
      <w:r w:rsidR="00C44E16" w:rsidRPr="00C44E16">
        <w:rPr>
          <w:rFonts w:ascii="Times New Roman" w:hAnsi="Times New Roman"/>
          <w:sz w:val="24"/>
          <w:szCs w:val="24"/>
        </w:rPr>
        <w:t>07.07.2016</w:t>
      </w:r>
      <w:r w:rsidRPr="00C44E16">
        <w:rPr>
          <w:rFonts w:ascii="Times New Roman" w:hAnsi="Times New Roman"/>
          <w:sz w:val="24"/>
          <w:szCs w:val="24"/>
        </w:rPr>
        <w:t>___ №</w:t>
      </w:r>
      <w:r w:rsidR="00C44E16" w:rsidRPr="00C44E16">
        <w:rPr>
          <w:rFonts w:ascii="Times New Roman" w:hAnsi="Times New Roman"/>
          <w:sz w:val="24"/>
          <w:szCs w:val="24"/>
        </w:rPr>
        <w:t xml:space="preserve"> 178/1</w:t>
      </w:r>
      <w:r w:rsidRPr="00C44E16">
        <w:rPr>
          <w:rFonts w:ascii="Times New Roman" w:hAnsi="Times New Roman"/>
          <w:sz w:val="24"/>
          <w:szCs w:val="24"/>
        </w:rPr>
        <w:t xml:space="preserve"> ______</w:t>
      </w:r>
    </w:p>
    <w:p w:rsidR="000E454D" w:rsidRPr="00C44E16" w:rsidRDefault="000E454D" w:rsidP="000E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54D" w:rsidRPr="00C44E16" w:rsidRDefault="000E454D" w:rsidP="000E454D">
      <w:pPr>
        <w:jc w:val="center"/>
        <w:rPr>
          <w:sz w:val="24"/>
          <w:szCs w:val="24"/>
        </w:rPr>
      </w:pPr>
      <w:r w:rsidRPr="00C44E16">
        <w:rPr>
          <w:rFonts w:ascii="Times New Roman" w:hAnsi="Times New Roman"/>
          <w:sz w:val="24"/>
          <w:szCs w:val="24"/>
        </w:rPr>
        <w:t>Требования к отдельным видам товаров, работ, услуг (в том числе предельные цены товаров, работ, услуг), закупаемым администрацией Красноборского городского поселения Тосненского района Ленинградской области и подведомственными ей муниципальными казёнными и бюджетными учреждениями</w:t>
      </w:r>
    </w:p>
    <w:p w:rsidR="000E454D" w:rsidRPr="00C44E16" w:rsidRDefault="000E454D" w:rsidP="000E4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44E16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0E454D" w:rsidRPr="0014223C" w:rsidRDefault="000E454D" w:rsidP="000E4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223C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0E454D" w:rsidRPr="0014223C" w:rsidRDefault="000E454D" w:rsidP="000E4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223C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0E454D" w:rsidRPr="0014223C" w:rsidRDefault="000E454D" w:rsidP="000E45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223C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0E454D" w:rsidRPr="0014223C" w:rsidRDefault="000E454D" w:rsidP="000E45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454D" w:rsidRPr="0014223C" w:rsidRDefault="000E454D" w:rsidP="000E454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14223C">
        <w:rPr>
          <w:rFonts w:ascii="Times New Roman" w:hAnsi="Times New Roman" w:cs="Times New Roman"/>
          <w:sz w:val="24"/>
          <w:szCs w:val="24"/>
        </w:rPr>
        <w:t>1.  Требования к о</w:t>
      </w:r>
      <w:r w:rsidRPr="0014223C">
        <w:rPr>
          <w:rFonts w:ascii="Times New Roman" w:hAnsi="Times New Roman"/>
          <w:sz w:val="24"/>
          <w:szCs w:val="24"/>
        </w:rPr>
        <w:t xml:space="preserve">тдельным видам товаров, работ, услуг, включенные в перечень отдельных видов товаров, работ, услуг, предусмотренный </w:t>
      </w:r>
      <w:hyperlink r:id="rId13" w:anchor="Par173" w:history="1">
        <w:r w:rsidRPr="00B375F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приложением 2</w:t>
        </w:r>
      </w:hyperlink>
      <w:r w:rsidRPr="0014223C">
        <w:rPr>
          <w:rFonts w:ascii="Times New Roman" w:hAnsi="Times New Roman"/>
          <w:sz w:val="24"/>
          <w:szCs w:val="24"/>
        </w:rPr>
        <w:t xml:space="preserve"> к Правилам определения требований к закупаемым администрацией </w:t>
      </w:r>
      <w:r>
        <w:rPr>
          <w:rFonts w:ascii="Times New Roman" w:hAnsi="Times New Roman"/>
          <w:sz w:val="24"/>
          <w:szCs w:val="24"/>
        </w:rPr>
        <w:t>Красноборского</w:t>
      </w:r>
      <w:r w:rsidRPr="0014223C">
        <w:rPr>
          <w:rFonts w:ascii="Times New Roman" w:hAnsi="Times New Roman"/>
          <w:sz w:val="24"/>
          <w:szCs w:val="24"/>
        </w:rPr>
        <w:t xml:space="preserve"> городского поселения Тосненского района Ленинградской области и подведомственными ей муниципальными казёнными и бюджетными учреждениями отдельным видам товаров, работ, услуг</w:t>
      </w:r>
    </w:p>
    <w:p w:rsidR="00250FAD" w:rsidRPr="0014223C" w:rsidRDefault="00250FAD" w:rsidP="00A402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0"/>
        <w:gridCol w:w="1500"/>
        <w:gridCol w:w="1620"/>
        <w:gridCol w:w="1080"/>
        <w:gridCol w:w="1080"/>
        <w:gridCol w:w="1620"/>
        <w:gridCol w:w="1080"/>
        <w:gridCol w:w="896"/>
        <w:gridCol w:w="1701"/>
        <w:gridCol w:w="1417"/>
        <w:gridCol w:w="1276"/>
        <w:gridCol w:w="1134"/>
        <w:gridCol w:w="709"/>
      </w:tblGrid>
      <w:tr w:rsidR="00E710AA" w:rsidRPr="0014223C" w:rsidTr="00CB68D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4" w:history="1">
              <w:r w:rsidRPr="00B375F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установленные в обязательном перечне отдельных видов товаров, работ, услуг, в отношении которых определяются требования к их потребительским свойствам (в 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качеству) и иным характеристикам (в том числе предельные цены товаров, работ, услуг)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потребительским свойствам (в том числе качеству) и иным характеристикам, не определённые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E710AA" w:rsidRPr="0014223C" w:rsidTr="00CB68D4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AA" w:rsidRPr="0014223C" w:rsidRDefault="00E710AA" w:rsidP="002B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AA" w:rsidRPr="0014223C" w:rsidRDefault="00E710AA" w:rsidP="002B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0AA" w:rsidRPr="0014223C" w:rsidRDefault="00E710AA" w:rsidP="002B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5" w:history="1">
              <w:r w:rsidRPr="00B375FD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B375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B3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FD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r w:rsidR="00B37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0AA" w:rsidRPr="0014223C" w:rsidRDefault="00E710AA" w:rsidP="00B375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96B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от утвержденной администрацией </w:t>
            </w:r>
            <w:r w:rsidR="00596B24">
              <w:rPr>
                <w:rFonts w:ascii="Times New Roman" w:hAnsi="Times New Roman" w:cs="Times New Roman"/>
                <w:sz w:val="24"/>
                <w:szCs w:val="24"/>
              </w:rPr>
              <w:t xml:space="preserve">Красноборского городского поселения Тосненского района 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D41B23" w:rsidRPr="0014223C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35733A" w:rsidRDefault="00D41B23" w:rsidP="00531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41B23" w:rsidRPr="00432903" w:rsidRDefault="00D41B23" w:rsidP="00531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(Руководители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и заместители руководителей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432903" w:rsidRDefault="00D41B23" w:rsidP="00531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(Иные должности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все сотрудники (включая руководителя)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35733A" w:rsidRDefault="00D41B23" w:rsidP="00531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41B23" w:rsidRPr="00432903" w:rsidRDefault="00D41B23" w:rsidP="00531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(Руководители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и заместители руководителей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432903" w:rsidRDefault="00D41B23" w:rsidP="00531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(Иные должности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все сотрудники (включая руководителя)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14223C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CB68D4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CB68D4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10AA" w:rsidRPr="0014223C" w:rsidTr="00F177AB">
        <w:trPr>
          <w:trHeight w:val="37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26.20.14.000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Машины вычислитель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ные электронные цифровые, поставляемые в виде систем для автоматичес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кой обработки данных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8C1" w:rsidRPr="0014223C" w:rsidRDefault="00E938C1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8E1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450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F177AB">
        <w:trPr>
          <w:trHeight w:val="20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AB" w:rsidRPr="0014223C" w:rsidRDefault="00F177AB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• Тип-сервер</w:t>
            </w:r>
          </w:p>
          <w:p w:rsidR="00F177AB" w:rsidRPr="0014223C" w:rsidRDefault="00E938C1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Процессор 8 ядер;</w:t>
            </w:r>
          </w:p>
          <w:p w:rsidR="00E710AA" w:rsidRPr="0014223C" w:rsidRDefault="00E938C1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частота – 4 ГГц; количество – 4шт.</w:t>
            </w:r>
          </w:p>
          <w:p w:rsidR="00F177AB" w:rsidRPr="0014223C" w:rsidRDefault="00F177AB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Системная плата – серверная;</w:t>
            </w:r>
          </w:p>
          <w:p w:rsidR="00F177AB" w:rsidRPr="0014223C" w:rsidRDefault="00F177AB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Количество слотов памяти – 8 на каждый процессор;</w:t>
            </w:r>
          </w:p>
          <w:p w:rsidR="00F177AB" w:rsidRPr="0014223C" w:rsidRDefault="00F177AB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  <w:lang w:val="en-US"/>
              </w:rPr>
              <w:t>RAID</w:t>
            </w:r>
            <w:r w:rsidRPr="0014223C">
              <w:rPr>
                <w:sz w:val="24"/>
                <w:szCs w:val="24"/>
              </w:rPr>
              <w:t>-контроллер 0,1,10,5 с горячей заменой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rPr>
          <w:trHeight w:val="208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177AB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177AB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Внутренняя память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rPr>
          <w:trHeight w:val="104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Гигабайт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Объём жёсткого диска</w:t>
            </w:r>
          </w:p>
          <w:p w:rsidR="00E710AA" w:rsidRPr="0014223C" w:rsidRDefault="00E710AA" w:rsidP="00542B57">
            <w:pPr>
              <w:spacing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177AB" w:rsidRPr="0014223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rPr>
          <w:trHeight w:val="104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Формат фактор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Не более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Персональ</w:t>
            </w:r>
          </w:p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ный компьютер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Тип - системный блок и монитор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Размер монитора - не менее 27"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Разрешение - 1920</w:t>
            </w:r>
            <w:r w:rsidRPr="0014223C">
              <w:rPr>
                <w:sz w:val="24"/>
                <w:szCs w:val="24"/>
                <w:lang w:val="en-US"/>
              </w:rPr>
              <w:t>x</w:t>
            </w:r>
            <w:r w:rsidRPr="0014223C">
              <w:rPr>
                <w:sz w:val="24"/>
                <w:szCs w:val="24"/>
              </w:rPr>
              <w:t>1080(16:9)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 xml:space="preserve">Тип памяти: </w:t>
            </w:r>
            <w:r w:rsidRPr="0014223C">
              <w:rPr>
                <w:sz w:val="24"/>
                <w:szCs w:val="24"/>
                <w:lang w:val="en-US"/>
              </w:rPr>
              <w:t>DDR</w:t>
            </w:r>
            <w:r w:rsidRPr="0014223C">
              <w:rPr>
                <w:sz w:val="24"/>
                <w:szCs w:val="24"/>
              </w:rPr>
              <w:t xml:space="preserve">3 Тип жесткого диска - </w:t>
            </w:r>
            <w:r w:rsidRPr="0014223C">
              <w:rPr>
                <w:sz w:val="24"/>
                <w:szCs w:val="24"/>
                <w:lang w:val="en-US"/>
              </w:rPr>
              <w:t>HDD</w:t>
            </w:r>
          </w:p>
          <w:p w:rsidR="00542B57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 xml:space="preserve">Оптический </w:t>
            </w:r>
            <w:r w:rsidRPr="0014223C">
              <w:rPr>
                <w:sz w:val="24"/>
                <w:szCs w:val="24"/>
              </w:rPr>
              <w:lastRenderedPageBreak/>
              <w:t xml:space="preserve">привод Видеокарта: неинтегрированная) Клавиатура - обычная, интерфейс - </w:t>
            </w:r>
            <w:r w:rsidRPr="0014223C">
              <w:rPr>
                <w:sz w:val="24"/>
                <w:szCs w:val="24"/>
                <w:lang w:val="en-US"/>
              </w:rPr>
              <w:t>USB</w:t>
            </w:r>
            <w:r w:rsidRPr="0014223C">
              <w:rPr>
                <w:sz w:val="24"/>
                <w:szCs w:val="24"/>
              </w:rPr>
              <w:t>,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 xml:space="preserve">Мышь - оптическая, интерфейс - </w:t>
            </w:r>
            <w:r w:rsidRPr="0014223C">
              <w:rPr>
                <w:sz w:val="24"/>
                <w:szCs w:val="24"/>
                <w:lang w:val="en-US"/>
              </w:rPr>
              <w:t>USB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Объём накопителя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42B57" w:rsidRPr="0014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оперативной памяти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Размер диагонали монитора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26.20.11.110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портативные массой не более 10 кг, такие как 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не более 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rPr>
          <w:trHeight w:val="1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 xml:space="preserve">Тип жесткого диска - </w:t>
            </w:r>
            <w:r w:rsidRPr="0014223C">
              <w:rPr>
                <w:sz w:val="24"/>
                <w:szCs w:val="24"/>
                <w:lang w:val="en-US"/>
              </w:rPr>
              <w:t>HDD</w:t>
            </w:r>
            <w:r w:rsidRPr="0014223C">
              <w:rPr>
                <w:sz w:val="24"/>
                <w:szCs w:val="24"/>
              </w:rPr>
              <w:t>+</w:t>
            </w:r>
            <w:r w:rsidRPr="0014223C">
              <w:rPr>
                <w:sz w:val="24"/>
                <w:szCs w:val="24"/>
                <w:lang w:val="en-US"/>
              </w:rPr>
              <w:t>SSD</w:t>
            </w:r>
            <w:r w:rsidRPr="0014223C">
              <w:rPr>
                <w:sz w:val="24"/>
                <w:szCs w:val="24"/>
              </w:rPr>
              <w:t xml:space="preserve"> </w:t>
            </w:r>
            <w:r w:rsidRPr="0014223C">
              <w:rPr>
                <w:sz w:val="24"/>
                <w:szCs w:val="24"/>
                <w:lang w:val="en-US"/>
              </w:rPr>
              <w:t>Cache</w:t>
            </w:r>
            <w:r w:rsidRPr="0014223C">
              <w:rPr>
                <w:sz w:val="24"/>
                <w:szCs w:val="24"/>
              </w:rPr>
              <w:t xml:space="preserve"> /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  <w:lang w:val="en-US"/>
              </w:rPr>
              <w:t>SSD</w:t>
            </w:r>
            <w:r w:rsidRPr="0014223C">
              <w:rPr>
                <w:sz w:val="24"/>
                <w:szCs w:val="24"/>
              </w:rPr>
              <w:t xml:space="preserve"> / </w:t>
            </w:r>
            <w:r w:rsidRPr="0014223C">
              <w:rPr>
                <w:sz w:val="24"/>
                <w:szCs w:val="24"/>
                <w:lang w:val="en-US"/>
              </w:rPr>
              <w:t>HDD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tabs>
                <w:tab w:val="left" w:pos="14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Тип видеоадаптера</w:t>
            </w:r>
          </w:p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- встроенный/ дискретный</w:t>
            </w:r>
          </w:p>
          <w:p w:rsidR="00E710AA" w:rsidRPr="0014223C" w:rsidRDefault="00542B57" w:rsidP="00542B57">
            <w:pPr>
              <w:pStyle w:val="3"/>
              <w:shd w:val="clear" w:color="auto" w:fill="auto"/>
              <w:tabs>
                <w:tab w:val="left" w:pos="144"/>
              </w:tabs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4223C">
              <w:rPr>
                <w:sz w:val="24"/>
                <w:szCs w:val="24"/>
              </w:rPr>
              <w:t xml:space="preserve">Оптический привод </w:t>
            </w:r>
            <w:r w:rsidRPr="0014223C">
              <w:rPr>
                <w:sz w:val="24"/>
                <w:szCs w:val="24"/>
                <w:lang w:val="en-US"/>
              </w:rPr>
              <w:t>CD/ DVD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rPr>
          <w:trHeight w:val="5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Частота процессора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вес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Объём накопителя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542B57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дюйм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3"/>
              <w:shd w:val="clear" w:color="auto" w:fill="auto"/>
              <w:spacing w:line="240" w:lineRule="auto"/>
              <w:ind w:left="20"/>
              <w:jc w:val="center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Размер диагонали монитора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26.20.16.120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Лазерный. Черно</w:t>
            </w:r>
            <w:r w:rsidR="00542B57" w:rsidRPr="001422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softHyphen/>
              <w:t>белая печать. Скорость печати –</w:t>
            </w:r>
            <w:r w:rsidR="00542B57"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стр/мин (ч/б А4) Интерфейсы - </w:t>
            </w:r>
            <w:r w:rsidRPr="00142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Ethernet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42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-45)</w:t>
            </w:r>
            <w:r w:rsidR="00542B57"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42B57" w:rsidRPr="00142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звукового давления при печати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439" w:rsidRDefault="003A2439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439" w:rsidRDefault="003A2439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26.20.16.150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439" w:rsidRDefault="003A2439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39" w:rsidRDefault="003A2439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39" w:rsidRDefault="003A2439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39" w:rsidRDefault="003A2439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предельная цена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39" w:rsidRDefault="003A2439" w:rsidP="008E1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14223C" w:rsidRDefault="00FD7124" w:rsidP="008E1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60,00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Тип: планшетный/протяжной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3"/>
              <w:shd w:val="clear" w:color="auto" w:fill="auto"/>
              <w:spacing w:after="60" w:line="240" w:lineRule="auto"/>
              <w:jc w:val="both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Потребляемая</w:t>
            </w:r>
          </w:p>
          <w:p w:rsidR="00E710AA" w:rsidRPr="0014223C" w:rsidRDefault="00E710AA" w:rsidP="00047C38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мощность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 xml:space="preserve">Масса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542B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14223C" w:rsidTr="00CB68D4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26.20.18.000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Устройства периферий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ные с двумя или более функциями: печать данных, копирование, сканирование, прием и передача факсимиль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ных сообщений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FD7124" w:rsidP="008E1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14223C">
              <w:rPr>
                <w:rFonts w:ascii="Times New Roman" w:hAnsi="Times New Roman" w:cs="Times New Roman"/>
                <w:sz w:val="24"/>
                <w:szCs w:val="24"/>
              </w:rPr>
              <w:t xml:space="preserve">60,00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AA" w:rsidRPr="000E454D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14223C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CB68D4">
            <w:pPr>
              <w:pStyle w:val="3"/>
              <w:shd w:val="clear" w:color="auto" w:fill="auto"/>
              <w:tabs>
                <w:tab w:val="left" w:pos="1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14223C">
              <w:rPr>
                <w:sz w:val="24"/>
                <w:szCs w:val="24"/>
              </w:rPr>
              <w:t>черно-белая лазерная печать или 4-цветная лазерная печать</w:t>
            </w:r>
          </w:p>
          <w:p w:rsidR="00E710AA" w:rsidRPr="0014223C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23C">
              <w:rPr>
                <w:rFonts w:ascii="Times New Roman" w:hAnsi="Times New Roman" w:cs="Times New Roman"/>
                <w:sz w:val="24"/>
                <w:szCs w:val="24"/>
              </w:rPr>
              <w:t>Интерфейсы</w:t>
            </w:r>
            <w:r w:rsidRPr="00142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Ethernet (RJ-45),/ Wi</w:t>
            </w:r>
            <w:r w:rsidRPr="00142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  <w:t>Fi, 802.1 In,/USB 2.0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14223C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4E16" w:rsidRPr="00C44E16" w:rsidTr="00CB68D4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Дб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Уровень звукового давления при </w:t>
            </w:r>
            <w:r w:rsidRPr="00C44E16">
              <w:rPr>
                <w:sz w:val="24"/>
                <w:szCs w:val="24"/>
              </w:rPr>
              <w:lastRenderedPageBreak/>
              <w:t>печати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FD7124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E710AA" w:rsidRPr="00C44E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Масса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FD7124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C44E1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682F3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26.30.22.000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AA" w:rsidRPr="00C44E16" w:rsidRDefault="00E710AA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AA" w:rsidRPr="00C44E16" w:rsidRDefault="00E710AA" w:rsidP="005C0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15,00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0AA" w:rsidRPr="00C44E16" w:rsidRDefault="00E710AA" w:rsidP="005C0C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rPr>
          <w:trHeight w:val="31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29.10.2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Лошади</w:t>
            </w:r>
          </w:p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ная сила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двигателя,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FD7124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C44E1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682F34">
        <w:trPr>
          <w:trHeight w:val="189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FD7124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10AA"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AA" w:rsidRPr="00C44E16" w:rsidRDefault="00E710AA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каркасом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материал (металл), обивочные материалы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rPr>
          <w:trHeight w:val="323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31.01.12.160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деревянным каркасом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6C5D80" w:rsidRPr="00C44E16" w:rsidRDefault="006C5D8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–натуральный шпон твердолиственных пород древесины;</w:t>
            </w:r>
          </w:p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шпон хвойных и мягколиственных пород</w:t>
            </w:r>
          </w:p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(микрофибра), </w:t>
            </w:r>
          </w:p>
          <w:p w:rsidR="006C5D80" w:rsidRPr="00C44E16" w:rsidRDefault="006C5D80" w:rsidP="006B0DE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ткань,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Мебель метал</w:t>
            </w:r>
          </w:p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лическая для офисов</w:t>
            </w:r>
          </w:p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металлические детали, крашенные порошковой краской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A81D13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31.01.11.120</w:t>
            </w:r>
          </w:p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F5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Шкафы офисные метал</w:t>
            </w:r>
          </w:p>
          <w:p w:rsidR="006C5D80" w:rsidRPr="00C44E16" w:rsidRDefault="006C5D80" w:rsidP="005F5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лические</w:t>
            </w:r>
          </w:p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DB4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Каркас должен быть изготовлен из листовой стали толщиной не менее 0,8 мм с полимерным - порошковым покрытием. Двери должны быть из листовой стали толщиной не менее 1,2 мм, должны быть снабжены ребром жесткости. Оригинальная конструкция ригелей из нержавеющей 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стали и пластиковые втулки должны обеспечивать бесшумный ход дверей и надежное запирание шкафа. Все полки должны иметь ребро жесткости, должны быть съемные и должны устанавливаться на разном уровне. Замок должен быть повышенной секретности с ригельной системой запирания. Комплектация: не менее 1 замка и не менее 3 полок. 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быть перфорация для вентиляции на передней и задней панели. Вес: не менее 46 кг.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ширина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глубина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Высота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A81D13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C0CE0">
            <w:pPr>
              <w:spacing w:before="100" w:line="240" w:lineRule="auto"/>
              <w:ind w:left="25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31.01.11.130</w:t>
            </w:r>
          </w:p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F5E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Стеллажи офисные метал</w:t>
            </w:r>
          </w:p>
          <w:p w:rsidR="006C5D80" w:rsidRPr="00C44E16" w:rsidRDefault="006C5D80" w:rsidP="005F5E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лические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Стеллаж, усиленный под заказ. Должен быть изготовлен из высококачественной стали.</w:t>
            </w:r>
          </w:p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Конструктивные особенности стеллажа - простота </w:t>
            </w:r>
            <w:r w:rsidRPr="00C44E16">
              <w:rPr>
                <w:sz w:val="24"/>
                <w:szCs w:val="24"/>
              </w:rPr>
              <w:lastRenderedPageBreak/>
              <w:t>сборки на болтах под отвертку. Покрытие должно быть полимерно</w:t>
            </w:r>
            <w:r w:rsidRPr="00C44E16">
              <w:rPr>
                <w:sz w:val="24"/>
                <w:szCs w:val="24"/>
              </w:rPr>
              <w:softHyphen/>
              <w:t xml:space="preserve">порошковым. Стойки должны быть изготовлены из высокопрочной стали толщиной не менее 3 мм и не более 4 мм. В комплектацию должно входить не менее 2 полок, должны иметь двойной загиб по бокам и не менее 2 ребер жесткости, что позволяет выдерживать существенные </w:t>
            </w:r>
            <w:r w:rsidRPr="00C44E16">
              <w:rPr>
                <w:sz w:val="24"/>
                <w:szCs w:val="24"/>
              </w:rPr>
              <w:lastRenderedPageBreak/>
              <w:t>нагрузки. Шаг отверстий для крепления полок должен быть не менее 50 мм. В комплект стеллажа должны входить метизы, должны быть подпятники, которые должны</w:t>
            </w:r>
          </w:p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предотвращать пол от повреждений, также в комплект должны входить</w:t>
            </w:r>
          </w:p>
          <w:p w:rsidR="006C5D80" w:rsidRPr="00C44E16" w:rsidRDefault="006C5D80" w:rsidP="00E834C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усиливающие уголки - «косынки», которые должны придавать дополнительн</w:t>
            </w:r>
            <w:r w:rsidRPr="00C44E16">
              <w:rPr>
                <w:sz w:val="24"/>
                <w:szCs w:val="24"/>
              </w:rPr>
              <w:lastRenderedPageBreak/>
              <w:t xml:space="preserve">ую жесткость. </w:t>
            </w:r>
          </w:p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Максимальная равномерно распределенная нагрузка на каждую полку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ширина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Глубина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Высота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(вид древесины)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натуральный шпон твердолиственных пород древесины;</w:t>
            </w:r>
          </w:p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возможные значения: шпон хвойных и мягколиственных пород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31.01.12.130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Шкафы офисные деревянные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200,00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31.01.12.131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Шкафы для одежды деревянные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31.01.12.132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Шкафы архивные деревянные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CD1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31.01.12.140</w:t>
            </w:r>
          </w:p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Стеллажи офисные деревянные</w:t>
            </w:r>
          </w:p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CD1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31.01.12.160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Тумбы офисные деревянные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CD1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CB68D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A81D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31.01.12.110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Столы письменные деревянные для офисов, административных помещений</w:t>
            </w:r>
          </w:p>
          <w:p w:rsidR="006C5D80" w:rsidRPr="00C44E16" w:rsidRDefault="006C5D80" w:rsidP="00047C38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047C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CD1E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80" w:rsidRPr="00C44E16" w:rsidRDefault="006C5D80" w:rsidP="005005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FAD" w:rsidRPr="00C44E16" w:rsidRDefault="00250FAD" w:rsidP="00047C38">
      <w:pPr>
        <w:pStyle w:val="ConsPlusNormal"/>
        <w:tabs>
          <w:tab w:val="left" w:pos="12091"/>
        </w:tabs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44E16">
        <w:rPr>
          <w:rFonts w:ascii="Times New Roman" w:hAnsi="Times New Roman" w:cs="Times New Roman"/>
          <w:sz w:val="24"/>
          <w:szCs w:val="24"/>
        </w:rPr>
        <w:br w:type="page"/>
      </w:r>
      <w:r w:rsidRPr="00C44E16">
        <w:rPr>
          <w:rFonts w:ascii="Times New Roman" w:hAnsi="Times New Roman" w:cs="Times New Roman"/>
          <w:sz w:val="24"/>
          <w:szCs w:val="24"/>
        </w:rPr>
        <w:lastRenderedPageBreak/>
        <w:t xml:space="preserve">2. Требования к отдельным видам товаров, работ, услуг, включённым администрацией </w:t>
      </w:r>
      <w:r w:rsidR="00D41B23" w:rsidRPr="00C44E16">
        <w:rPr>
          <w:rFonts w:ascii="Times New Roman" w:hAnsi="Times New Roman" w:cs="Times New Roman"/>
          <w:sz w:val="24"/>
          <w:szCs w:val="24"/>
        </w:rPr>
        <w:t>Красноборского</w:t>
      </w:r>
      <w:r w:rsidR="00FA7E0B" w:rsidRPr="00C44E1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C44E16">
        <w:rPr>
          <w:rFonts w:ascii="Times New Roman" w:hAnsi="Times New Roman" w:cs="Times New Roman"/>
          <w:sz w:val="24"/>
          <w:szCs w:val="24"/>
        </w:rPr>
        <w:t xml:space="preserve"> Тосненск</w:t>
      </w:r>
      <w:r w:rsidR="00FA7E0B" w:rsidRPr="00C44E16">
        <w:rPr>
          <w:rFonts w:ascii="Times New Roman" w:hAnsi="Times New Roman" w:cs="Times New Roman"/>
          <w:sz w:val="24"/>
          <w:szCs w:val="24"/>
        </w:rPr>
        <w:t>ого</w:t>
      </w:r>
      <w:r w:rsidRPr="00C44E1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7E0B" w:rsidRPr="00C44E16">
        <w:rPr>
          <w:rFonts w:ascii="Times New Roman" w:hAnsi="Times New Roman" w:cs="Times New Roman"/>
          <w:sz w:val="24"/>
          <w:szCs w:val="24"/>
        </w:rPr>
        <w:t>а Ленинградской области</w:t>
      </w:r>
      <w:r w:rsidRPr="00C44E16">
        <w:rPr>
          <w:rFonts w:ascii="Times New Roman" w:hAnsi="Times New Roman" w:cs="Times New Roman"/>
          <w:sz w:val="24"/>
          <w:szCs w:val="24"/>
        </w:rPr>
        <w:t xml:space="preserve"> дополнительно в дополнительный перечень </w:t>
      </w:r>
    </w:p>
    <w:p w:rsidR="00250FAD" w:rsidRPr="00C44E16" w:rsidRDefault="00250FAD"/>
    <w:tbl>
      <w:tblPr>
        <w:tblW w:w="1502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2040"/>
        <w:gridCol w:w="2160"/>
        <w:gridCol w:w="1260"/>
        <w:gridCol w:w="1440"/>
        <w:gridCol w:w="3600"/>
        <w:gridCol w:w="1980"/>
        <w:gridCol w:w="1980"/>
        <w:tblGridChange w:id="1">
          <w:tblGrid>
            <w:gridCol w:w="567"/>
            <w:gridCol w:w="2040"/>
            <w:gridCol w:w="2160"/>
            <w:gridCol w:w="1260"/>
            <w:gridCol w:w="1440"/>
            <w:gridCol w:w="3600"/>
            <w:gridCol w:w="1980"/>
            <w:gridCol w:w="1980"/>
          </w:tblGrid>
        </w:tblGridChange>
      </w:tblGrid>
      <w:tr w:rsidR="00C44E16" w:rsidRPr="00C44E16" w:rsidTr="00D751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C44E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ОКПД</w:t>
              </w:r>
            </w:hyperlink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C44E16" w:rsidRPr="00C44E16" w:rsidTr="00D751B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2B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2B1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A47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0555A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од по </w:t>
            </w:r>
            <w:hyperlink r:id="rId17" w:history="1">
              <w:r w:rsidR="00250FAD" w:rsidRPr="00C44E1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0555A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аименова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0555A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арактеристика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0555A0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начение характеристики</w:t>
            </w:r>
          </w:p>
        </w:tc>
      </w:tr>
      <w:tr w:rsidR="00C44E16" w:rsidRPr="00C44E16" w:rsidTr="00D75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2B1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A47C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5316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  <w:p w:rsidR="00D41B23" w:rsidRPr="00C44E16" w:rsidRDefault="00D41B23" w:rsidP="00531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(Руководители органов местного самоуправления и заместители руководителей)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23" w:rsidRPr="00C44E16" w:rsidRDefault="00D41B23" w:rsidP="005316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Группа 2 (Иные должности органов местного самоуправления, а также все сотрудники (включая руководителя) органов местного самоуправления</w:t>
            </w:r>
          </w:p>
        </w:tc>
      </w:tr>
      <w:tr w:rsidR="00C44E16" w:rsidRPr="00C44E16" w:rsidTr="00D75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4E16" w:rsidRPr="00C44E16" w:rsidTr="00D751BB">
        <w:trPr>
          <w:trHeight w:val="7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61.10.1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 xml:space="preserve">Услуги фиксированной </w:t>
            </w: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телефонной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73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642A9"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3C00" w:rsidRPr="00C44E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42A9" w:rsidRPr="00C44E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4E16" w:rsidRPr="00C44E16" w:rsidTr="00D751BB">
        <w:trPr>
          <w:trHeight w:val="7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61.20.4</w:t>
            </w:r>
          </w:p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Услуги телекоммуникационные беспроводные в информационно-коммуникационной сети Интернет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CD1E49" w:rsidP="00E73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73C00" w:rsidRPr="00C4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42A9" w:rsidRPr="00C44E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4E16" w:rsidRPr="00C44E16" w:rsidTr="00D751B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62.09.20.120</w:t>
            </w:r>
          </w:p>
          <w:p w:rsidR="00250FAD" w:rsidRPr="00C44E16" w:rsidRDefault="00250FAD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Услуги по установке программного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5C0CE0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5C0CE0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1" w:rsidRPr="00C44E16" w:rsidRDefault="008579B1" w:rsidP="008579B1">
            <w:pPr>
              <w:pStyle w:val="3"/>
              <w:shd w:val="clear" w:color="auto" w:fill="auto"/>
              <w:spacing w:line="240" w:lineRule="auto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Простые (неисключительные) права на использование программного обеспечения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-исправление ошибок и устранение неполадок в работе ПО.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spacing w:after="120" w:line="240" w:lineRule="auto"/>
              <w:ind w:left="12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-оптимизация работы программы при различных условиях эксплуатации,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spacing w:after="120"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-обновление и доработка ПО.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spacing w:before="120"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профилактические работы по обслуживанию баз данных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информационной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системы.</w:t>
            </w:r>
          </w:p>
          <w:p w:rsidR="008579B1" w:rsidRPr="00C44E16" w:rsidRDefault="008579B1" w:rsidP="008579B1">
            <w:pPr>
              <w:pStyle w:val="3"/>
              <w:shd w:val="clear" w:color="auto" w:fill="auto"/>
              <w:tabs>
                <w:tab w:val="left" w:pos="226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-подготовка технической и пользовательской </w:t>
            </w:r>
            <w:r w:rsidRPr="00C44E16">
              <w:rPr>
                <w:rStyle w:val="1"/>
                <w:color w:val="auto"/>
                <w:sz w:val="24"/>
                <w:szCs w:val="24"/>
              </w:rPr>
              <w:lastRenderedPageBreak/>
              <w:t>документации.</w:t>
            </w:r>
          </w:p>
          <w:p w:rsidR="00250FAD" w:rsidRPr="00C44E16" w:rsidRDefault="008579B1" w:rsidP="008579B1">
            <w:pPr>
              <w:pStyle w:val="3"/>
              <w:shd w:val="clear" w:color="auto" w:fill="auto"/>
              <w:tabs>
                <w:tab w:val="left" w:pos="226"/>
              </w:tabs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 -обновление модулей программы и используемых библиотек с учетом современных технологий.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8579B1" w:rsidP="00264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2642A9" w:rsidRPr="00C44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C0CE0" w:rsidRPr="00C44E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7E6B75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8B2" w:rsidRPr="00C44E16" w:rsidRDefault="00D378B2" w:rsidP="002B119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378B2" w:rsidRPr="00C44E16" w:rsidRDefault="00D378B2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2" w:rsidRPr="00C44E16" w:rsidRDefault="00D378B2" w:rsidP="006F1CBA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28.23.25.000</w:t>
            </w:r>
          </w:p>
          <w:p w:rsidR="00D378B2" w:rsidRPr="00C44E16" w:rsidRDefault="00D378B2" w:rsidP="00EF48F5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2" w:rsidRPr="00C44E16" w:rsidRDefault="00D378B2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Части и принадлежности прочих офисных машин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2" w:rsidRPr="00C44E16" w:rsidRDefault="00D378B2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D378B2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5F5EA4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2" w:rsidRPr="00C44E16" w:rsidRDefault="00D378B2" w:rsidP="00BD16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D378B2" w:rsidP="00BD16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D378B2" w:rsidP="00BD16A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2" w:rsidRPr="00C44E16" w:rsidRDefault="00D378B2" w:rsidP="00BD1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8B2" w:rsidRPr="00C44E16" w:rsidRDefault="00D378B2" w:rsidP="00BD1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D378B2" w:rsidP="00BD1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B2" w:rsidRPr="00C44E16" w:rsidRDefault="00D378B2" w:rsidP="00BD1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D378B2" w:rsidP="00BD1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8B2" w:rsidRPr="00C44E16" w:rsidRDefault="00D378B2" w:rsidP="00BD16A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7000,00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4B5AE6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Картридж для принтера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FD7124" w:rsidP="004B5AE6">
            <w:pPr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 xml:space="preserve">Лазерная, струйная </w:t>
            </w:r>
            <w:r w:rsidR="00250FAD" w:rsidRPr="00C44E16">
              <w:rPr>
                <w:rFonts w:ascii="Times New Roman" w:hAnsi="Times New Roman"/>
                <w:sz w:val="24"/>
                <w:szCs w:val="24"/>
              </w:rPr>
              <w:t>печать на принтерах различных типов. Черный, цветной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4B5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047C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Ресурс использования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5B12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5B12CD" w:rsidRPr="00C44E16">
              <w:rPr>
                <w:rFonts w:ascii="Times New Roman" w:hAnsi="Times New Roman"/>
                <w:sz w:val="24"/>
                <w:szCs w:val="24"/>
              </w:rPr>
              <w:t>30</w:t>
            </w:r>
            <w:r w:rsidRPr="00C44E16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C44E16" w:rsidRPr="00C44E16" w:rsidTr="00D751BB">
        <w:trPr>
          <w:trHeight w:val="9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4B5AE6">
            <w:pPr>
              <w:pStyle w:val="3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A47CCF">
            <w:pPr>
              <w:pStyle w:val="3"/>
              <w:shd w:val="clear" w:color="auto" w:fill="auto"/>
              <w:tabs>
                <w:tab w:val="left" w:pos="1250"/>
              </w:tabs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Картридж для ксерокса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047C38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Черный, цветной</w:t>
            </w:r>
          </w:p>
          <w:p w:rsidR="00250FAD" w:rsidRPr="00C44E16" w:rsidRDefault="00250FAD" w:rsidP="00047C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Гарантия - до полной отработки тонера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FAD" w:rsidRPr="00C44E16" w:rsidRDefault="00250FAD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4B5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pStyle w:val="3"/>
              <w:shd w:val="clear" w:color="auto" w:fill="auto"/>
              <w:spacing w:line="1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047C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Ресурс использования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21 000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465503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49.39.33.000</w:t>
            </w:r>
          </w:p>
          <w:p w:rsidR="00250FAD" w:rsidRPr="00C44E16" w:rsidRDefault="00250FAD" w:rsidP="004B5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Услуги по нерегулярной чартерной перевозке на близкие расстояния, предоставляемые городскими и междугородными автобусами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65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  <w:r w:rsidR="0067360C" w:rsidRPr="00C44E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AD" w:rsidRPr="00C44E16" w:rsidRDefault="00250FAD" w:rsidP="00465503">
            <w:pPr>
              <w:spacing w:before="100" w:line="360" w:lineRule="auto"/>
              <w:ind w:left="60" w:right="6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360" w:lineRule="auto"/>
              <w:ind w:left="60" w:right="6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7E6B75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655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10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35.12.10.110</w:t>
            </w:r>
          </w:p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Услуги по передаче электроэнергии</w:t>
            </w:r>
          </w:p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2037E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037E4" w:rsidRPr="00C44E1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2642A9" w:rsidRPr="00C44E1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44E16" w:rsidRPr="00C44E16" w:rsidTr="00D751BB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7E6B75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10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35.30.11</w:t>
            </w:r>
          </w:p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Пар и горячая вода</w:t>
            </w:r>
          </w:p>
          <w:p w:rsidR="00250FAD" w:rsidRPr="00C44E16" w:rsidRDefault="00250FAD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(теплоснабжение)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2642A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642A9" w:rsidRPr="00C44E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360C" w:rsidRPr="00C44E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4E16" w:rsidRPr="00C44E16" w:rsidTr="00D751BB">
        <w:trPr>
          <w:trHeight w:val="43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7E6B75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13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36.00.20</w:t>
            </w:r>
          </w:p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1774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Услуги по очистке вод и распределению воды по водопроводам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464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4642F" w:rsidRPr="00C44E1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2037E4" w:rsidRPr="00C44E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7E6B75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37.00</w:t>
            </w:r>
          </w:p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0FAD" w:rsidRPr="00C44E16" w:rsidRDefault="00250FAD" w:rsidP="00177461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Услуги по водоотведению; шлам сточных вод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4642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4642F" w:rsidRPr="00C44E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7360C" w:rsidRPr="00C44E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A47CCF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7E6B75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50FAD" w:rsidRPr="00C44E1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E25F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AD" w:rsidRPr="00C44E16" w:rsidRDefault="00250FAD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C44E16" w:rsidRPr="00C44E16" w:rsidTr="00D751BB">
        <w:trPr>
          <w:trHeight w:val="48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EA" w:rsidRPr="00C44E16" w:rsidRDefault="008D10EA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EA" w:rsidRPr="00C44E16" w:rsidRDefault="008D10EA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26.20.21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0EA" w:rsidRPr="00C44E16" w:rsidRDefault="008D10EA" w:rsidP="008D10EA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Устройства запоминающие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8D10EA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8D10EA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8D10EA" w:rsidP="00D751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B9483B" w:rsidP="008F5F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143A5" w:rsidRPr="00C44E16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C44E16" w:rsidRPr="00C44E16" w:rsidTr="00D751BB">
        <w:trPr>
          <w:trHeight w:val="56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8D10EA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8D10EA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8D10EA" w:rsidP="008D10EA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B9483B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2553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B9483B" w:rsidP="008F5F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Гбайт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B9483B" w:rsidP="00D751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EA" w:rsidRPr="00C44E16" w:rsidRDefault="00B9483B" w:rsidP="008F5F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64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17.22.1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D143A5">
            <w:pPr>
              <w:spacing w:before="10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Бумага 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хозяйственная и</w:t>
            </w:r>
            <w:r w:rsidRPr="00C44E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туалетная 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изделия санитарно-гигиенического назначения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D751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A5" w:rsidRPr="00C44E16" w:rsidRDefault="00D143A5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13.92.29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4A4BAF">
            <w:pPr>
              <w:spacing w:before="100" w:line="240" w:lineRule="auto"/>
              <w:ind w:right="60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Изделия текстильные готовые прочие (включая </w:t>
            </w:r>
            <w:r w:rsidRPr="00C44E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тряпки 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мытья полов, посуды, удаления пыли и аналогичные текстильные изделия, спасательные жилеты и пояса)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D751BB">
            <w:pPr>
              <w:pStyle w:val="ConsPlusNormal"/>
              <w:tabs>
                <w:tab w:val="left" w:pos="2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AF" w:rsidRPr="00C44E16" w:rsidRDefault="004A4BAF" w:rsidP="004A4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22.22.11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4A4BAF">
            <w:pPr>
              <w:spacing w:before="100" w:line="240" w:lineRule="auto"/>
              <w:ind w:right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Мешки и сумки, включая конические, из полимеров этилена</w:t>
            </w:r>
            <w:r w:rsidR="008D0ABD"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уп.10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D751BB">
            <w:pPr>
              <w:pStyle w:val="ConsPlusNormal"/>
              <w:tabs>
                <w:tab w:val="left" w:pos="2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93" w:rsidRPr="00C44E16" w:rsidRDefault="00AC1193" w:rsidP="004A4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200,00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20.41.31.130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A4BAF">
            <w:pPr>
              <w:spacing w:before="100" w:line="240" w:lineRule="auto"/>
              <w:ind w:right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Мыло туалетное жидкое, 5 литров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tabs>
                <w:tab w:val="left" w:pos="2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A4B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300,00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81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6430A2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19.20.21.100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Расходы на покупку ГСМ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14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A4BAF">
            <w:pPr>
              <w:pStyle w:val="ConsPlusNormal"/>
              <w:tabs>
                <w:tab w:val="left" w:pos="23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14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150,00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55FB5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3A2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Годовой объем на транспортную единицу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8F6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A2439" w:rsidRPr="00C44E16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:rsidR="00A34ED9" w:rsidRPr="00C44E16" w:rsidRDefault="00A34ED9" w:rsidP="008F6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8F6E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A81D13">
        <w:trPr>
          <w:trHeight w:val="3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81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06BB9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43.22.11.140</w:t>
            </w:r>
          </w:p>
          <w:p w:rsidR="00A34ED9" w:rsidRPr="00C44E16" w:rsidRDefault="00A34ED9" w:rsidP="00206BB9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Работы по монтажу систем напорных водопроводов для пожаротушения (включая пожарные гидранты с пожарными рукавами и выходными патрубками)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55F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500,00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81D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1D13" w:rsidRPr="00C44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06BB9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47.59.2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Услуги по розничной торговле различной домашней утварью, ножевыми изделиями, посудой, изделиями из</w:t>
            </w:r>
            <w:r w:rsidRPr="00C44E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стекла 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 керамики, в том числе фарфора и 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фаянса в специализированных магазинах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06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2,00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34ED9" w:rsidRPr="00C44E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06B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27.51.2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Холодильник и морозильники стиральные машины; электрические одеяла;</w:t>
            </w:r>
            <w:r w:rsidRPr="00C44E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вентилятор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30,00</w:t>
            </w:r>
          </w:p>
        </w:tc>
      </w:tr>
      <w:tr w:rsidR="00C44E16" w:rsidRPr="00C44E16" w:rsidTr="00A81D13">
        <w:trPr>
          <w:trHeight w:val="2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06BB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47.54.10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Услуги по розничной торговле бытовыми</w:t>
            </w:r>
            <w:r w:rsidRPr="00C44E16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электротоварами  </w:t>
            </w:r>
            <w:r w:rsidRPr="00C44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D75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1774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177461">
            <w:pPr>
              <w:tabs>
                <w:tab w:val="left" w:pos="1127"/>
              </w:tabs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ab/>
              <w:t>не более 10,00</w:t>
            </w:r>
          </w:p>
        </w:tc>
      </w:tr>
      <w:tr w:rsidR="00C44E16" w:rsidRPr="00C44E16" w:rsidTr="00D751BB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4ED9"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85.42.19.000</w:t>
            </w:r>
          </w:p>
          <w:p w:rsidR="00A34ED9" w:rsidRPr="00C44E16" w:rsidRDefault="00A34ED9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Услуги по дополнительному профессиональному образованию 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13" w:rsidRPr="00C44E16" w:rsidRDefault="00A81D13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D13" w:rsidRPr="00C44E16" w:rsidRDefault="00A81D13" w:rsidP="00A81D13"/>
          <w:p w:rsidR="00A34ED9" w:rsidRPr="00C44E16" w:rsidRDefault="00A34ED9" w:rsidP="00A81D13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в образовательном учреждении повышения квалификации для углубленного изучения актуальных проблем по профилю профессиональной деятельности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7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цена, за человека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5314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направляемых на повышение квалификации в течение 1 календарного года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5314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20 чел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34ED9"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55FB5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41.20.40.000</w:t>
            </w: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55FB5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Работы по строительству, реконструкции, капитальному и текущему ремонту, осуществляемые относительно административного муниципального имущества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55FB5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B3A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Предельная цена для одного контракта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C2197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100,00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417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34ED9"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25.99.23.000</w:t>
            </w: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7B3A30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 xml:space="preserve">Детали для скоросшивателей или папок, канцелярские зажимы и аналогичные </w:t>
            </w:r>
            <w:r w:rsidRPr="00C44E16">
              <w:rPr>
                <w:sz w:val="24"/>
                <w:szCs w:val="24"/>
              </w:rPr>
              <w:lastRenderedPageBreak/>
              <w:t>канцелярские изделия и скобы в виде полос из недрагоценных металлов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B3A3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Антистеплер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67360C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B3A3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55,00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Блок-кубик в боксе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B3A3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84,00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before="60"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Блок-кубик</w:t>
            </w:r>
          </w:p>
          <w:p w:rsidR="00A34ED9" w:rsidRPr="00C44E16" w:rsidRDefault="00A34ED9" w:rsidP="00A47CCF">
            <w:pPr>
              <w:pStyle w:val="3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запасной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B3A3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75,00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87" w:lineRule="exact"/>
              <w:ind w:left="40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Дырокол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На 40 листов на 2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пробиваемых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отверстия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740,00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Дырокол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Мощный на 2 пробиваемых отверстия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Не более 2 500,00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CB68D4">
            <w:pPr>
              <w:pStyle w:val="3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15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CB68D4">
            <w:pPr>
              <w:pStyle w:val="3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46,00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CB68D4">
            <w:pPr>
              <w:pStyle w:val="3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19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13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CB68D4">
            <w:pPr>
              <w:pStyle w:val="3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48,00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25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58,00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32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59,00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41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70,00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51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220,00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/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Металл, размер - № 10, 1000 шт.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80,00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Металл, размер - №23/10, 1000 шт.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120,00</w:t>
            </w: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78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Металл, размер - №23/13, 1000 шт.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4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127,00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Металл, размер - №23/23, 1000 шт.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136,00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Металл, размер - №23/8, 1000 шт.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75,00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Металл, размер - №24/6, 1000 шт.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140,00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Скрепки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никелированные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канцелярские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Размер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25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штук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28,00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Скрепки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омедненные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канцелярские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Размер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28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штук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36,00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Скрепки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омедненные</w:t>
            </w:r>
          </w:p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канцелярские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Размер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штук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30,00</w:t>
            </w:r>
          </w:p>
        </w:tc>
      </w:tr>
      <w:tr w:rsidR="00C44E16" w:rsidRPr="00C44E16" w:rsidTr="00D751BB">
        <w:trPr>
          <w:trHeight w:val="7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187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Скрепочница для скрепок, магнитная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43,00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Степлер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сшиваемых листов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240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2 350,00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Степлер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сшиваемых листов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Степлер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сшиваемых листов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40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87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Пломба номерная (свинцовая)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Размер -10мм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килограмм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Пломбиратор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металлический с 2</w:t>
            </w:r>
            <w:r w:rsidRPr="00C44E16">
              <w:rPr>
                <w:sz w:val="24"/>
                <w:szCs w:val="24"/>
              </w:rPr>
              <w:softHyphen/>
              <w:t>х сторонней гравировкой, опломбирование свинцовых/пласти ковых пломб, диаметр плашек не менее 10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/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2127E5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800,00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23.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22.29.25.000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канцелярские или школьные пластмассовые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Обложка для переплета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Прозрачная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бесцветная,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пластиковая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Толщина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0,15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640,00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Обложка для переплета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Прозрачная,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бесцветная,</w:t>
            </w:r>
          </w:p>
          <w:p w:rsidR="00A34ED9" w:rsidRPr="00C44E16" w:rsidRDefault="00A34ED9" w:rsidP="00874101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пластиковая.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07510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07510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Толщина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0,18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075107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075107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670,00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87" w:lineRule="exact"/>
              <w:ind w:left="12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Обложка для переплета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Прозрачная</w:t>
            </w:r>
          </w:p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бесцветная,</w:t>
            </w:r>
          </w:p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пластиковая.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Толщина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0,2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670,00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78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Органайзер для канцтоваров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90,00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«Корона»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Картон, арочный механизм выполнен из металла, нижние края защищены металлическим кантом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120,00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Формат - А4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Папка адресная на </w:t>
            </w:r>
            <w:r w:rsidRPr="00C44E16">
              <w:rPr>
                <w:sz w:val="24"/>
                <w:szCs w:val="24"/>
              </w:rPr>
              <w:lastRenderedPageBreak/>
              <w:t>подпись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271,00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без надписи, размер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Длина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310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Ширина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225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85,00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на резинке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Формат- А4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72,00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</w:t>
            </w:r>
          </w:p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скоросшиватель</w:t>
            </w:r>
          </w:p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«Дело»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21,00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скоросшиватель с пружинным механизмом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38,00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файловая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файлов - 20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97,00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файловая 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файлов -30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файловая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файлов - 40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 файловая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файлов - 60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Папка-конверт на кнопке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Формат- А4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32,00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before="60"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after="60"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Папка-</w:t>
            </w:r>
          </w:p>
          <w:p w:rsidR="00A34ED9" w:rsidRPr="00C44E16" w:rsidRDefault="00A34ED9" w:rsidP="00A47CCF">
            <w:pPr>
              <w:pStyle w:val="3"/>
              <w:shd w:val="clear" w:color="auto" w:fill="auto"/>
              <w:spacing w:before="60"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скоросшиватель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Формат - А4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12,00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74101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8,00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87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Подушка для смачивания пальцев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87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Накопители, лотки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Разделители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Цветные, Формат - А4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40,00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Термообложка,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625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л.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360</w:t>
            </w:r>
          </w:p>
        </w:tc>
      </w:tr>
      <w:tr w:rsidR="00C44E16" w:rsidRPr="00C44E16" w:rsidTr="00D751BB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Толщина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40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штук в 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4B5AE6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B5AE6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7C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2734A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140" w:lineRule="exact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Точилка для карандашей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7746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Файл А4, прозрачный, в упаковке 100 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полипропилен, толщина от 25-100 мкм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796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E6B75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Штук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Количество штук в упаковке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100</w:t>
            </w:r>
          </w:p>
        </w:tc>
      </w:tr>
      <w:tr w:rsidR="00C44E16" w:rsidRPr="00C44E16" w:rsidTr="00D751BB">
        <w:trPr>
          <w:trHeight w:val="4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710BB8">
            <w:pPr>
              <w:pStyle w:val="3"/>
              <w:shd w:val="clear" w:color="auto" w:fill="auto"/>
              <w:spacing w:line="140" w:lineRule="exact"/>
              <w:ind w:left="12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710BB8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упаковку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140,00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24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32.99.15.110</w:t>
            </w:r>
          </w:p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Карандаши простые и </w:t>
            </w: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цветные с грифелями в твердой оболочке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A34ED9" w:rsidRPr="00C44E16" w:rsidRDefault="00A34ED9" w:rsidP="00B63A69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26.51.33.141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Линейки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D751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34ED9"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20.52.10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Клеи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751B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не более 200,00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2</w:t>
            </w:r>
            <w:r w:rsidR="00A34ED9" w:rsidRPr="00C44E16">
              <w:rPr>
                <w:sz w:val="24"/>
                <w:szCs w:val="24"/>
              </w:rPr>
              <w:t>7.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32.99.13.122</w:t>
            </w:r>
          </w:p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77461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Авторучки шариковые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before="60"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Синяя, чёрная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70,00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2</w:t>
            </w:r>
            <w:r w:rsidR="00A34ED9" w:rsidRPr="00C44E16">
              <w:rPr>
                <w:sz w:val="24"/>
                <w:szCs w:val="24"/>
              </w:rPr>
              <w:t>8.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32.99.12.110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Ручки шариковые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Синяя, чёрная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A8725C">
            <w:pPr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13.20.31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8725C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  <w:shd w:val="clear" w:color="auto" w:fill="FFFFFF"/>
              </w:rPr>
              <w:t>Ткани из синтетических и искусственных комплексных</w:t>
            </w:r>
            <w:r w:rsidRPr="00C44E16">
              <w:rPr>
                <w:rStyle w:val="apple-converted-space"/>
                <w:sz w:val="24"/>
                <w:szCs w:val="24"/>
                <w:shd w:val="clear" w:color="auto" w:fill="FFFFFF"/>
              </w:rPr>
              <w:t> нитей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28.23.25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  <w:shd w:val="clear" w:color="auto" w:fill="FFFFFF"/>
              </w:rPr>
              <w:t>Части и принадлежности прочих офисных машин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409A9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409A9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4409A9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>31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17.23.13.196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77461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Тетради различного назначения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Тетрадь, клетка, линейка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А4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бумага, плотность не менее 50 гр./кв.м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32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17.23.13.191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Блокноты, записные книжки и книги для записей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33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17.23.14.110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7CCF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Бумага прочая, используемая для письма или печати или прочих графических целей, тисненая, гофрированная или перфорированная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 за пачку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34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32.99.13.123</w:t>
            </w:r>
          </w:p>
          <w:p w:rsidR="00A34ED9" w:rsidRPr="00C44E16" w:rsidRDefault="00A34ED9" w:rsidP="00B44A1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77461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Фломастеры</w:t>
            </w:r>
          </w:p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B44A19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60,00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>35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 xml:space="preserve">     25.93.14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8F5F9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Гвозди,</w:t>
            </w:r>
            <w:r w:rsidRPr="00C44E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кнопки,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кнопки чертежные, скобы и аналогичные изделия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B44A19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36.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B527D">
            <w:pPr>
              <w:spacing w:before="100" w:line="36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25.71.11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409A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Ножи (кроме ножей для машин) и ножницы; лезвия для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1,00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81D13" w:rsidP="00A81D1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37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B44A19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22.22.13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B527D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Коробки, ящики,</w:t>
            </w:r>
            <w:r w:rsidRPr="00C44E1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корзины 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аналогичные пластмассовые изделия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751BB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2,00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81D1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3</w:t>
            </w:r>
            <w:r w:rsidR="00A81D13" w:rsidRPr="00C44E16">
              <w:rPr>
                <w:sz w:val="24"/>
                <w:szCs w:val="24"/>
              </w:rPr>
              <w:t>8</w:t>
            </w:r>
            <w:r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27.51.26.110</w:t>
            </w:r>
          </w:p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Приборы отопительные электрические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Тип водонагревателя - накопительный; способ нагрева - комбинированный; объем бака - от 200 до 300 л; номинальная мощность от 3 до 3,5 кВт; размеры (ШхВхГ) - от 500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1200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524 до 640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1500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700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4B5AE6">
            <w:pPr>
              <w:pStyle w:val="3"/>
              <w:shd w:val="clear" w:color="auto" w:fill="auto"/>
              <w:jc w:val="center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33,00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7B3A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A34ED9"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31.09.12.110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Диваны, софы, кушетки с деревянным каркасом, трансформируемые в кровати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Диван трехместный.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Наполнение: независимые пружины.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Каркас: хвойные породы древесины, многослойная березовая фанера.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Габариты спального места: 190-200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200-210 см.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7B3A3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32,00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9A08D0">
            <w:pPr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40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25.99.24.130</w:t>
            </w:r>
          </w:p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spacing w:before="100" w:line="240" w:lineRule="auto"/>
              <w:ind w:left="60" w:right="60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  <w:lang w:eastAsia="en-US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Зеркала из недрагоценных металлов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9A08D0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Зеркало с полочкой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Ширина— 650-700 мм Глубина— 143-150 мм Высота — 860-900 мм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A08D0">
            <w:pPr>
              <w:pStyle w:val="3"/>
              <w:shd w:val="clear" w:color="auto" w:fill="auto"/>
              <w:ind w:left="2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7,00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A08D0"/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Зеркало-трюмо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Материал: натуральное дерево или ДСП Размер: ШхГхВ 120-130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40-50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175-180 см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A08D0">
            <w:pPr>
              <w:pStyle w:val="3"/>
              <w:shd w:val="clear" w:color="auto" w:fill="auto"/>
              <w:ind w:left="2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C3237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10,00</w:t>
            </w:r>
          </w:p>
        </w:tc>
      </w:tr>
      <w:tr w:rsidR="00C44E16" w:rsidRPr="00C44E16" w:rsidTr="00D751BB">
        <w:trPr>
          <w:trHeight w:val="3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194363">
            <w:pPr>
              <w:spacing w:line="240" w:lineRule="auto"/>
              <w:rPr>
                <w:rFonts w:ascii="Times New Roman" w:hAnsi="Times New Roman"/>
              </w:rPr>
            </w:pPr>
            <w:r w:rsidRPr="00C44E16">
              <w:rPr>
                <w:rFonts w:ascii="Times New Roman" w:hAnsi="Times New Roman"/>
              </w:rPr>
              <w:lastRenderedPageBreak/>
              <w:t>41</w:t>
            </w:r>
            <w:r w:rsidR="00A34ED9" w:rsidRPr="00C44E16">
              <w:rPr>
                <w:rFonts w:ascii="Times New Roman" w:hAnsi="Times New Roman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28.25.12.130</w:t>
            </w:r>
          </w:p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Кондиционеры бытовые</w:t>
            </w:r>
          </w:p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Охлаждение, обогрев, вентиляция, осушение - 4 в 1.Мощность в режиме охлаждения: 6.0-7.03 кВт. Мощность в режиме обогрева: 6.0-7.40 кВт. Электропитание: 220 В. Режим быстрого охлаждения. Фильтр тонкой очистки. Антигрибковый фильтр. Электростатический</w:t>
            </w:r>
          </w:p>
          <w:p w:rsidR="00A34ED9" w:rsidRPr="00C44E16" w:rsidRDefault="00A34ED9" w:rsidP="00194363">
            <w:pPr>
              <w:pStyle w:val="3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фильтр. Класс энергоэффективности (охлаждение): В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9436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363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42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31.09.11.110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Кровати металлические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Материал - дерево, натуральная кожа, мягкая кровать. (ДхШхВ) от 190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180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80 до 210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200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95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6F2A63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43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27.40.25.110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Люстры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декоративные элементы из хрусталя или стекла Размер: Длина: 50-60 см, Ширина: 30-50 см, Высота: 10-20 см.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Лампа: галогеновая или светодиодная. Кол-во ламп: 4-6 шт.</w:t>
            </w:r>
          </w:p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Мощность - 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20-40W.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455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45554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20,00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44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27.51.27.000</w:t>
            </w:r>
          </w:p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075107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Печи микроволновые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Тип - соло Объем - 15-20 л</w:t>
            </w:r>
          </w:p>
          <w:p w:rsidR="00A34ED9" w:rsidRPr="00C44E16" w:rsidRDefault="00A34ED9" w:rsidP="007E3B7E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Мощность микроволн - 700-1500 Вт Внутреннее покрытие камеры - эмаль </w:t>
            </w:r>
          </w:p>
          <w:p w:rsidR="00A34ED9" w:rsidRPr="00C44E16" w:rsidRDefault="00A34ED9" w:rsidP="007E3B7E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Система равномерного распределения микроволн, подсветка камеры, звуковой сигнал. Размеры (ВхШхГ), см: 25-35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40-55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30-40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637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45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31.09.11.130</w:t>
            </w:r>
          </w:p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Полки и полочки металлические хозяйственно-бытового назначения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4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Полка книжная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Размеры: 1250-1400 х 300-450х 300-450 мм (Ш х В х Г)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right="18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4,00</w:t>
            </w:r>
          </w:p>
        </w:tc>
      </w:tr>
      <w:tr w:rsidR="00C44E16" w:rsidRPr="00C44E16" w:rsidTr="00D751BB">
        <w:trPr>
          <w:trHeight w:val="6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Полка туалетная с</w:t>
            </w:r>
          </w:p>
          <w:p w:rsidR="00A34ED9" w:rsidRPr="00C44E16" w:rsidRDefault="00A34ED9" w:rsidP="001B3CC9">
            <w:pPr>
              <w:pStyle w:val="3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зеркалом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Материалы: фасад 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MDF</w:t>
            </w:r>
            <w:r w:rsidRPr="00C44E16">
              <w:rPr>
                <w:rStyle w:val="1"/>
                <w:color w:val="auto"/>
                <w:sz w:val="24"/>
                <w:szCs w:val="24"/>
              </w:rPr>
              <w:t>зеркало амальгама,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корпус 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MDF</w:t>
            </w:r>
          </w:p>
          <w:p w:rsidR="00A34ED9" w:rsidRPr="00C44E16" w:rsidRDefault="00A34ED9" w:rsidP="007E3B7E">
            <w:pPr>
              <w:pStyle w:val="3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lastRenderedPageBreak/>
              <w:t>Комплектация: фурнитура металл хром, блок «розетка-выключатель», трансформатор, 1 светильник. Размеры: 850-900 х 750-850х 150</w:t>
            </w:r>
            <w:r w:rsidRPr="00C44E16">
              <w:rPr>
                <w:rStyle w:val="1"/>
                <w:color w:val="auto"/>
                <w:sz w:val="24"/>
                <w:szCs w:val="24"/>
              </w:rPr>
              <w:softHyphen/>
              <w:t>200 мм (Ш х В х Г)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194B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94B4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15,00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94B4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Полочка угловая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94B4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Полка угловая хромированная сталь 3-х ярусная. Размеры: 20-25х25-30х45-50см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E87F5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2,00</w:t>
            </w:r>
          </w:p>
        </w:tc>
      </w:tr>
      <w:tr w:rsidR="00C44E16" w:rsidRPr="00C44E16" w:rsidTr="00A81D13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81D13" w:rsidP="0063727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46</w:t>
            </w:r>
            <w:r w:rsidR="00A34ED9"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27.51.21.111</w:t>
            </w:r>
          </w:p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4ED9" w:rsidRPr="00C44E16" w:rsidRDefault="00A34ED9" w:rsidP="001B3C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Пылесосы бытовые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Тип управления - электронный;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сухая уборка - наличие;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влажная уборка - наличие;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уборка жидкости - наличие;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система сбора пыли - аквафильтр; фильтр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гонкой очистки - наличие;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гип трубки - телескопическая;</w:t>
            </w: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Габариты (ВхШхГ)-50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35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48 -60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40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53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C44E16" w:rsidRPr="00C44E16" w:rsidTr="00A81D13">
        <w:trPr>
          <w:trHeight w:val="11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40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  <w:p w:rsidR="00A81D13" w:rsidRPr="00C44E16" w:rsidRDefault="00A81D13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81D13" w:rsidRPr="00C44E16" w:rsidRDefault="00A81D13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  <w:p w:rsidR="00A81D13" w:rsidRPr="00C44E16" w:rsidRDefault="00A81D13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81D13" w:rsidRPr="00C44E16" w:rsidRDefault="00A81D13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  <w:p w:rsidR="00A81D13" w:rsidRPr="00C44E16" w:rsidRDefault="00A81D13" w:rsidP="001B3CC9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  <w:p w:rsidR="00A81D13" w:rsidRPr="00C44E16" w:rsidRDefault="00A81D13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A34ED9" w:rsidRPr="00C44E16" w:rsidRDefault="00A34ED9" w:rsidP="001B3CC9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10,00</w:t>
            </w:r>
          </w:p>
        </w:tc>
      </w:tr>
      <w:tr w:rsidR="00C44E16" w:rsidRPr="00C44E16" w:rsidTr="00A81D13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81D13" w:rsidP="003C217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>47</w:t>
            </w:r>
            <w:r w:rsidR="00A34ED9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D9" w:rsidRPr="00C44E16" w:rsidRDefault="00A34ED9" w:rsidP="00AC771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26.40.20.110</w:t>
            </w:r>
          </w:p>
          <w:p w:rsidR="00A34ED9" w:rsidRPr="00C44E16" w:rsidRDefault="00A34ED9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4ED9" w:rsidRPr="00C44E16" w:rsidRDefault="00A34ED9" w:rsidP="00AC771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Диагональ: 40-42"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FullHD</w:t>
            </w:r>
            <w:r w:rsidRPr="00C44E16">
              <w:rPr>
                <w:rStyle w:val="1"/>
                <w:color w:val="auto"/>
                <w:sz w:val="24"/>
                <w:szCs w:val="24"/>
              </w:rPr>
              <w:t>: Есть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Разрешение: 1920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1080 Пике Яркость: 300-320 кд/м2 Контрастность: 4000: 1 Функции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Воспроизведение видео через 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USB</w:t>
            </w:r>
            <w:r w:rsidRPr="00C44E16">
              <w:rPr>
                <w:rStyle w:val="1"/>
                <w:color w:val="auto"/>
                <w:sz w:val="24"/>
                <w:szCs w:val="24"/>
              </w:rPr>
              <w:t>: Интерфейсы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Слот для 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C</w:t>
            </w:r>
            <w:r w:rsidRPr="00C44E16">
              <w:rPr>
                <w:rStyle w:val="1"/>
                <w:color w:val="auto"/>
                <w:sz w:val="24"/>
                <w:szCs w:val="24"/>
              </w:rPr>
              <w:t>1/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PCMCIA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Вход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S</w:t>
            </w:r>
            <w:r w:rsidRPr="00C44E16">
              <w:rPr>
                <w:rStyle w:val="1"/>
                <w:color w:val="auto"/>
                <w:sz w:val="24"/>
                <w:szCs w:val="24"/>
              </w:rPr>
              <w:t>-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Video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Разъем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SCART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Вход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VGA</w:t>
            </w:r>
          </w:p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HDMI</w:t>
            </w:r>
            <w:r w:rsidRPr="00C44E16">
              <w:rPr>
                <w:rStyle w:val="1"/>
                <w:color w:val="auto"/>
                <w:sz w:val="24"/>
                <w:szCs w:val="24"/>
              </w:rPr>
              <w:t>: 3 шт.</w:t>
            </w:r>
          </w:p>
          <w:p w:rsidR="00A34ED9" w:rsidRPr="00C44E16" w:rsidRDefault="00A34ED9" w:rsidP="00E938C1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Кол-во разъемов 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USB</w:t>
            </w:r>
            <w:r w:rsidRPr="00C44E16">
              <w:rPr>
                <w:rStyle w:val="1"/>
                <w:color w:val="auto"/>
                <w:sz w:val="24"/>
                <w:szCs w:val="24"/>
              </w:rPr>
              <w:t xml:space="preserve">: 1 Высота - 55-60 см Ширина - 90-100 см Глубина - 4-6 см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D9" w:rsidRPr="00C44E16" w:rsidRDefault="00A34ED9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984AD8">
            <w:pPr>
              <w:pStyle w:val="3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F24903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D9" w:rsidRPr="00C44E16" w:rsidRDefault="00A34ED9" w:rsidP="00D378B2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45,00</w:t>
            </w:r>
          </w:p>
        </w:tc>
      </w:tr>
      <w:tr w:rsidR="00C44E16" w:rsidRPr="00C44E16" w:rsidTr="00D751BB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F8E" w:rsidRPr="00C44E16" w:rsidRDefault="00AF2F8E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AF2F8E" w:rsidRPr="00C44E16" w:rsidRDefault="00AF2F8E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AF2F8E" w:rsidRPr="00C44E16" w:rsidRDefault="00AF2F8E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AF2F8E" w:rsidRPr="00C44E16" w:rsidRDefault="00AF2F8E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AF2F8E" w:rsidRPr="00C44E16" w:rsidRDefault="00AF2F8E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AF2F8E" w:rsidRPr="00C44E16" w:rsidRDefault="00A81D13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48</w:t>
            </w:r>
            <w:r w:rsidR="00AF2F8E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8E" w:rsidRPr="00C44E16" w:rsidRDefault="00AF2F8E" w:rsidP="00AC771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  <w:p w:rsidR="00AF2F8E" w:rsidRPr="00C44E16" w:rsidRDefault="00AF2F8E" w:rsidP="00AC771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</w:p>
          <w:p w:rsidR="00AF2F8E" w:rsidRPr="00C44E16" w:rsidRDefault="00AF2F8E" w:rsidP="00AC771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13.99.11.110</w:t>
            </w:r>
          </w:p>
          <w:p w:rsidR="00AF2F8E" w:rsidRPr="00C44E16" w:rsidRDefault="00AF2F8E" w:rsidP="00AC771F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F2F8E" w:rsidRPr="00C44E16" w:rsidRDefault="00AF2F8E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F8E" w:rsidRPr="00C44E16" w:rsidRDefault="00AF2F8E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2F8E" w:rsidRPr="00C44E16" w:rsidRDefault="00AF2F8E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Полотно тюлевое</w:t>
            </w:r>
          </w:p>
          <w:p w:rsidR="00AF2F8E" w:rsidRPr="00C44E16" w:rsidRDefault="00AF2F8E" w:rsidP="00AC771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8E" w:rsidRPr="00C44E16" w:rsidRDefault="00AF2F8E" w:rsidP="00984AD8">
            <w:pPr>
              <w:pStyle w:val="3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984AD8">
            <w:pPr>
              <w:pStyle w:val="3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984AD8">
            <w:pPr>
              <w:pStyle w:val="3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984AD8">
            <w:pPr>
              <w:pStyle w:val="3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D751BB" w:rsidP="00D751BB">
            <w:pPr>
              <w:pStyle w:val="3"/>
              <w:spacing w:line="240" w:lineRule="auto"/>
              <w:ind w:left="20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  </w:t>
            </w:r>
            <w:r w:rsidR="00AF2F8E"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8E" w:rsidRPr="00C44E16" w:rsidRDefault="00AF2F8E" w:rsidP="008E7C62">
            <w:pPr>
              <w:pStyle w:val="3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8E7C62">
            <w:pPr>
              <w:pStyle w:val="3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8E7C62">
            <w:pPr>
              <w:pStyle w:val="3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8E7C62">
            <w:pPr>
              <w:pStyle w:val="3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8E7C62">
            <w:pPr>
              <w:pStyle w:val="3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F8E" w:rsidRPr="00C44E16" w:rsidRDefault="00AF2F8E" w:rsidP="00AC771F">
            <w:pPr>
              <w:pStyle w:val="3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AC771F">
            <w:pPr>
              <w:pStyle w:val="3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  <w:p w:rsidR="00A81D13" w:rsidRPr="00C44E16" w:rsidRDefault="00A81D13" w:rsidP="00AC771F">
            <w:pPr>
              <w:pStyle w:val="3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  <w:p w:rsidR="00A81D13" w:rsidRPr="00C44E16" w:rsidRDefault="00A81D13" w:rsidP="00AC771F">
            <w:pPr>
              <w:pStyle w:val="3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F8E" w:rsidRPr="00C44E16" w:rsidRDefault="00AF2F8E" w:rsidP="00E938C1">
            <w:pPr>
              <w:pStyle w:val="3"/>
              <w:spacing w:line="240" w:lineRule="auto"/>
              <w:rPr>
                <w:sz w:val="24"/>
                <w:szCs w:val="24"/>
              </w:rPr>
            </w:pPr>
          </w:p>
          <w:p w:rsidR="00AF2F8E" w:rsidRPr="00C44E16" w:rsidRDefault="00AF2F8E" w:rsidP="00E938C1">
            <w:pPr>
              <w:pStyle w:val="3"/>
              <w:spacing w:line="240" w:lineRule="auto"/>
              <w:rPr>
                <w:sz w:val="24"/>
                <w:szCs w:val="24"/>
              </w:rPr>
            </w:pPr>
          </w:p>
          <w:p w:rsidR="00AF2F8E" w:rsidRPr="00C44E16" w:rsidRDefault="00AF2F8E" w:rsidP="00E938C1">
            <w:pPr>
              <w:pStyle w:val="3"/>
              <w:spacing w:line="240" w:lineRule="auto"/>
              <w:rPr>
                <w:sz w:val="24"/>
                <w:szCs w:val="24"/>
              </w:rPr>
            </w:pPr>
          </w:p>
          <w:p w:rsidR="00AF2F8E" w:rsidRPr="00C44E16" w:rsidRDefault="00AF2F8E" w:rsidP="00E938C1">
            <w:pPr>
              <w:pStyle w:val="3"/>
              <w:spacing w:line="240" w:lineRule="auto"/>
              <w:rPr>
                <w:sz w:val="24"/>
                <w:szCs w:val="24"/>
              </w:rPr>
            </w:pPr>
          </w:p>
          <w:p w:rsidR="00AF2F8E" w:rsidRPr="00C44E16" w:rsidRDefault="00AF2F8E" w:rsidP="00E938C1">
            <w:pPr>
              <w:pStyle w:val="3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3,00</w:t>
            </w:r>
          </w:p>
        </w:tc>
      </w:tr>
      <w:tr w:rsidR="00C44E16" w:rsidRPr="00C44E16" w:rsidTr="00D751BB">
        <w:trPr>
          <w:trHeight w:val="1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D751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F8E" w:rsidRPr="00C44E16" w:rsidRDefault="00D751BB" w:rsidP="00D751BB">
            <w:pPr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4</w:t>
            </w:r>
            <w:r w:rsidR="00A81D13" w:rsidRPr="00C44E16">
              <w:rPr>
                <w:rFonts w:ascii="Times New Roman" w:hAnsi="Times New Roman"/>
                <w:sz w:val="24"/>
                <w:szCs w:val="24"/>
              </w:rPr>
              <w:t>9</w:t>
            </w:r>
            <w:r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E" w:rsidRPr="00C44E16" w:rsidRDefault="00AF2F8E" w:rsidP="00AF2F8E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32.99.11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E" w:rsidRPr="00C44E16" w:rsidRDefault="00AF2F8E" w:rsidP="00AF2F8E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Уборы головные защитные и средства </w:t>
            </w: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защиты 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E" w:rsidRPr="00C44E16" w:rsidRDefault="00AF2F8E" w:rsidP="00AF2F8E">
            <w:pPr>
              <w:pStyle w:val="3"/>
              <w:spacing w:line="240" w:lineRule="auto"/>
              <w:ind w:left="36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D751BB">
            <w:pPr>
              <w:pStyle w:val="3"/>
              <w:spacing w:line="240" w:lineRule="auto"/>
              <w:ind w:left="36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E" w:rsidRPr="00C44E16" w:rsidRDefault="00AF2F8E" w:rsidP="00AF2F8E">
            <w:pPr>
              <w:pStyle w:val="3"/>
              <w:spacing w:line="240" w:lineRule="auto"/>
              <w:ind w:left="36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AF2F8E">
            <w:pPr>
              <w:pStyle w:val="3"/>
              <w:spacing w:line="240" w:lineRule="auto"/>
              <w:ind w:left="36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F8E" w:rsidRPr="00C44E16" w:rsidRDefault="00AF2F8E" w:rsidP="00AF2F8E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  <w:p w:rsidR="00AF2F8E" w:rsidRPr="00C44E16" w:rsidRDefault="00AF2F8E" w:rsidP="00AF2F8E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AF2F8E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AF2F8E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</w:p>
          <w:p w:rsidR="00AF2F8E" w:rsidRPr="00C44E16" w:rsidRDefault="00AF2F8E" w:rsidP="00AF2F8E">
            <w:pPr>
              <w:pStyle w:val="3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8E" w:rsidRPr="00C44E16" w:rsidRDefault="00AF2F8E" w:rsidP="00AF2F8E">
            <w:pPr>
              <w:pStyle w:val="3"/>
              <w:spacing w:line="240" w:lineRule="auto"/>
              <w:ind w:left="36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lastRenderedPageBreak/>
              <w:t>Не более 4,00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32055C" w:rsidRPr="00C44E16">
              <w:rPr>
                <w:rFonts w:ascii="Times New Roman" w:hAnsi="Times New Roman"/>
                <w:sz w:val="24"/>
                <w:szCs w:val="24"/>
              </w:rPr>
              <w:t>0</w:t>
            </w:r>
            <w:r w:rsidRPr="00C44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32.99.11.120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Респираторы типа Р-2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383</w:t>
            </w:r>
          </w:p>
          <w:p w:rsidR="00D751BB" w:rsidRPr="00C44E16" w:rsidRDefault="00D751BB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Рублей</w:t>
            </w:r>
          </w:p>
          <w:p w:rsidR="00D751BB" w:rsidRPr="00C44E16" w:rsidRDefault="00D751BB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D751BB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  <w:p w:rsidR="00D751BB" w:rsidRPr="00C44E16" w:rsidRDefault="00D751BB" w:rsidP="00D751BB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D751BB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D751BB">
            <w:pPr>
              <w:pStyle w:val="3"/>
              <w:spacing w:line="240" w:lineRule="auto"/>
              <w:ind w:left="360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D751BB">
            <w:pPr>
              <w:pStyle w:val="3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D751BB">
            <w:pPr>
              <w:pStyle w:val="3"/>
              <w:spacing w:line="240" w:lineRule="auto"/>
              <w:ind w:left="36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Не более 300,00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51</w:t>
            </w:r>
            <w:r w:rsidR="00D751BB" w:rsidRPr="00C44E16">
              <w:rPr>
                <w:sz w:val="24"/>
                <w:szCs w:val="24"/>
              </w:rPr>
              <w:t>.</w:t>
            </w: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  <w:p w:rsidR="0032055C" w:rsidRPr="00C44E16" w:rsidRDefault="0032055C" w:rsidP="0063727D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AC771F">
            <w:pPr>
              <w:spacing w:before="100"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27.51.11.110</w:t>
            </w: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751BB" w:rsidRPr="00C44E16" w:rsidRDefault="00D751BB" w:rsidP="00AC771F">
            <w:pPr>
              <w:pStyle w:val="3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Холодильники бытовые</w:t>
            </w: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55C" w:rsidRPr="00C44E16" w:rsidRDefault="0032055C" w:rsidP="00AC771F">
            <w:pPr>
              <w:spacing w:before="100" w:line="240" w:lineRule="auto"/>
              <w:ind w:left="60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51BB" w:rsidRPr="00C44E16" w:rsidRDefault="00D751BB" w:rsidP="00AC771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Общий полезный объем - 270-275 л Объем холодильной камеры - 180-185 л Объем морозильной камеры - 80-90 л Расположение морозильной камеры -внизу. Управление -электронное Дисплей - наличие Контроль управления-внешний Количество компрессоров-1 шт.</w:t>
            </w:r>
          </w:p>
          <w:p w:rsidR="00D751BB" w:rsidRPr="00C44E16" w:rsidRDefault="00D751BB" w:rsidP="00CF2655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Размеры (ВхШхГ) - 170-175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>55-60</w:t>
            </w:r>
            <w:r w:rsidRPr="00C44E16">
              <w:rPr>
                <w:rStyle w:val="1"/>
                <w:color w:val="auto"/>
                <w:sz w:val="24"/>
                <w:szCs w:val="24"/>
                <w:lang w:val="en-US"/>
              </w:rPr>
              <w:t>x</w:t>
            </w:r>
            <w:r w:rsidRPr="00C44E16">
              <w:rPr>
                <w:rStyle w:val="1"/>
                <w:color w:val="auto"/>
                <w:sz w:val="24"/>
                <w:szCs w:val="24"/>
              </w:rPr>
              <w:t xml:space="preserve">60-65 см </w:t>
            </w:r>
          </w:p>
          <w:p w:rsidR="00D751BB" w:rsidRPr="00C44E16" w:rsidRDefault="00D751BB" w:rsidP="00CF2655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Уровень шума - 40-47 дБ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AC77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AC771F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D378B2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50,00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32055C" w:rsidP="0063727D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52</w:t>
            </w:r>
            <w:r w:rsidR="00D751BB" w:rsidRPr="00C44E16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1B6BD6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13.92.15.120</w:t>
            </w:r>
          </w:p>
          <w:p w:rsidR="00D751BB" w:rsidRPr="00C44E16" w:rsidRDefault="00D751BB" w:rsidP="001B6BD6">
            <w:pPr>
              <w:pStyle w:val="3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1B6BD6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Шторы для интерьеров</w:t>
            </w:r>
          </w:p>
          <w:p w:rsidR="00D751BB" w:rsidRPr="00C44E16" w:rsidRDefault="00D751BB" w:rsidP="001B6BD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984A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F2490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1B6BD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 xml:space="preserve">Ткань для штор. Лицевая ткань портьерная из полиэстра. Подкладка из хлопка. Ширина шторы по карнизу для окон, см. </w:t>
            </w:r>
            <w:r w:rsidRPr="00C44E16">
              <w:rPr>
                <w:rStyle w:val="1"/>
                <w:color w:val="auto"/>
                <w:sz w:val="24"/>
                <w:szCs w:val="24"/>
              </w:rPr>
              <w:lastRenderedPageBreak/>
              <w:t>Два полотна шириной по 1.5 метра каждое с двумя подхватами.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D378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1B6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1B6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1B6BD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984AD8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8E7C62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1B6BD6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1B6BD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  <w:p w:rsidR="00D751BB" w:rsidRPr="00C44E16" w:rsidRDefault="00D751BB" w:rsidP="001B6BD6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E938C1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5,00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BB" w:rsidRPr="00C44E16" w:rsidRDefault="0032055C" w:rsidP="003F614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751BB" w:rsidRPr="00C44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BB" w:rsidRPr="00C44E16" w:rsidRDefault="00D751BB" w:rsidP="003F614A">
            <w:pPr>
              <w:spacing w:before="100" w:line="36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>81.10.10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1BB" w:rsidRPr="00C44E16" w:rsidRDefault="00D751BB" w:rsidP="00A47CCF">
            <w:pPr>
              <w:spacing w:before="100" w:line="240" w:lineRule="auto"/>
              <w:ind w:left="60" w:right="60"/>
              <w:rPr>
                <w:rFonts w:ascii="Times New Roman" w:hAnsi="Times New Roman"/>
                <w:sz w:val="24"/>
                <w:szCs w:val="24"/>
              </w:rPr>
            </w:pPr>
            <w:r w:rsidRPr="00C44E16">
              <w:rPr>
                <w:rFonts w:ascii="Times New Roman" w:hAnsi="Times New Roman"/>
                <w:sz w:val="24"/>
                <w:szCs w:val="24"/>
              </w:rPr>
              <w:t xml:space="preserve">Оказание услуг по сбору и вывозу ТБО с несанкционированных мест скопления ТБО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384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Тыс. рублей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"/>
              <w:rPr>
                <w:rStyle w:val="1"/>
                <w:color w:val="auto"/>
                <w:sz w:val="24"/>
                <w:szCs w:val="24"/>
              </w:rPr>
            </w:pPr>
          </w:p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Предельная цена</w:t>
            </w:r>
          </w:p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rStyle w:val="1"/>
                <w:color w:val="auto"/>
                <w:sz w:val="24"/>
                <w:szCs w:val="24"/>
              </w:rPr>
              <w:t>Не более 5000,000</w:t>
            </w:r>
          </w:p>
        </w:tc>
      </w:tr>
      <w:tr w:rsidR="00C44E16" w:rsidRPr="00C44E16" w:rsidTr="00D751BB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3F6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3F6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1BB" w:rsidRPr="00C44E16" w:rsidRDefault="00D751BB" w:rsidP="003F61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>М3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3F614A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Годовой объем вывоза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51BB" w:rsidRPr="00C44E16" w:rsidRDefault="00D751BB" w:rsidP="00D8205B">
            <w:pPr>
              <w:pStyle w:val="3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C44E16">
              <w:rPr>
                <w:sz w:val="24"/>
                <w:szCs w:val="24"/>
              </w:rPr>
              <w:t xml:space="preserve">Не более 8 300 </w:t>
            </w:r>
          </w:p>
        </w:tc>
      </w:tr>
    </w:tbl>
    <w:p w:rsidR="00250FAD" w:rsidRDefault="00250FAD"/>
    <w:sectPr w:rsidR="00250FAD" w:rsidSect="00A402EE">
      <w:footerReference w:type="default" r:id="rId1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ABF" w:rsidRDefault="00214ABF" w:rsidP="00536662">
      <w:pPr>
        <w:spacing w:after="0" w:line="240" w:lineRule="auto"/>
      </w:pPr>
      <w:r>
        <w:separator/>
      </w:r>
    </w:p>
  </w:endnote>
  <w:endnote w:type="continuationSeparator" w:id="0">
    <w:p w:rsidR="00214ABF" w:rsidRDefault="00214ABF" w:rsidP="0053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4D" w:rsidRDefault="000E454D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4E16">
      <w:rPr>
        <w:noProof/>
      </w:rPr>
      <w:t>2</w:t>
    </w:r>
    <w:r>
      <w:fldChar w:fldCharType="end"/>
    </w:r>
  </w:p>
  <w:p w:rsidR="000E454D" w:rsidRDefault="000E454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BB" w:rsidRDefault="00D751B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44E16">
      <w:rPr>
        <w:noProof/>
      </w:rPr>
      <w:t>10</w:t>
    </w:r>
    <w:r>
      <w:fldChar w:fldCharType="end"/>
    </w:r>
  </w:p>
  <w:p w:rsidR="00D751BB" w:rsidRDefault="00D751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ABF" w:rsidRDefault="00214ABF" w:rsidP="00536662">
      <w:pPr>
        <w:spacing w:after="0" w:line="240" w:lineRule="auto"/>
      </w:pPr>
      <w:r>
        <w:separator/>
      </w:r>
    </w:p>
  </w:footnote>
  <w:footnote w:type="continuationSeparator" w:id="0">
    <w:p w:rsidR="00214ABF" w:rsidRDefault="00214ABF" w:rsidP="0053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7E0"/>
    <w:multiLevelType w:val="multilevel"/>
    <w:tmpl w:val="9D9CE45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BC6749"/>
    <w:multiLevelType w:val="hybridMultilevel"/>
    <w:tmpl w:val="57D2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77B29"/>
    <w:multiLevelType w:val="multilevel"/>
    <w:tmpl w:val="55A02DD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972160"/>
    <w:multiLevelType w:val="multilevel"/>
    <w:tmpl w:val="129071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661743"/>
    <w:multiLevelType w:val="multilevel"/>
    <w:tmpl w:val="1326E34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CF52079"/>
    <w:multiLevelType w:val="multilevel"/>
    <w:tmpl w:val="13EEEFF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481CB7"/>
    <w:multiLevelType w:val="multilevel"/>
    <w:tmpl w:val="A8A09C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9220954"/>
    <w:multiLevelType w:val="multilevel"/>
    <w:tmpl w:val="11E600B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CB11DD0"/>
    <w:multiLevelType w:val="hybridMultilevel"/>
    <w:tmpl w:val="A80A23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39041D"/>
    <w:multiLevelType w:val="multilevel"/>
    <w:tmpl w:val="1E167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0D4E5D"/>
    <w:multiLevelType w:val="multilevel"/>
    <w:tmpl w:val="F98ACA0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B3C5AF2"/>
    <w:multiLevelType w:val="multilevel"/>
    <w:tmpl w:val="620CF6A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4C36C6D"/>
    <w:multiLevelType w:val="multilevel"/>
    <w:tmpl w:val="BFEE974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DE21138"/>
    <w:multiLevelType w:val="hybridMultilevel"/>
    <w:tmpl w:val="6D4A16A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>
    <w:nsid w:val="7E682A7B"/>
    <w:multiLevelType w:val="multilevel"/>
    <w:tmpl w:val="CC1E36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F6E7036"/>
    <w:multiLevelType w:val="hybridMultilevel"/>
    <w:tmpl w:val="193A2F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9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E1"/>
    <w:rsid w:val="00023436"/>
    <w:rsid w:val="00047C38"/>
    <w:rsid w:val="000521C4"/>
    <w:rsid w:val="000555A0"/>
    <w:rsid w:val="00075107"/>
    <w:rsid w:val="000A73F6"/>
    <w:rsid w:val="000E454D"/>
    <w:rsid w:val="000F3FB1"/>
    <w:rsid w:val="001045E3"/>
    <w:rsid w:val="001101EB"/>
    <w:rsid w:val="00117336"/>
    <w:rsid w:val="00121A9F"/>
    <w:rsid w:val="001304DC"/>
    <w:rsid w:val="001326E2"/>
    <w:rsid w:val="0014223C"/>
    <w:rsid w:val="00152326"/>
    <w:rsid w:val="00177461"/>
    <w:rsid w:val="00181569"/>
    <w:rsid w:val="00181DD6"/>
    <w:rsid w:val="0018741A"/>
    <w:rsid w:val="00190528"/>
    <w:rsid w:val="00194363"/>
    <w:rsid w:val="00194B46"/>
    <w:rsid w:val="001B3CC9"/>
    <w:rsid w:val="001B6BD6"/>
    <w:rsid w:val="001C217C"/>
    <w:rsid w:val="001D6119"/>
    <w:rsid w:val="001E3481"/>
    <w:rsid w:val="00200023"/>
    <w:rsid w:val="002037E4"/>
    <w:rsid w:val="002042C2"/>
    <w:rsid w:val="00206BB9"/>
    <w:rsid w:val="00206D95"/>
    <w:rsid w:val="002127E5"/>
    <w:rsid w:val="00214ABF"/>
    <w:rsid w:val="00227DEC"/>
    <w:rsid w:val="00230AE6"/>
    <w:rsid w:val="00245B7D"/>
    <w:rsid w:val="00250FAD"/>
    <w:rsid w:val="002642A9"/>
    <w:rsid w:val="00280C11"/>
    <w:rsid w:val="00290816"/>
    <w:rsid w:val="002A1264"/>
    <w:rsid w:val="002B1194"/>
    <w:rsid w:val="0032055C"/>
    <w:rsid w:val="003271E3"/>
    <w:rsid w:val="00366581"/>
    <w:rsid w:val="003679D0"/>
    <w:rsid w:val="00373276"/>
    <w:rsid w:val="003A2439"/>
    <w:rsid w:val="003A300D"/>
    <w:rsid w:val="003A6FEC"/>
    <w:rsid w:val="003B0271"/>
    <w:rsid w:val="003B079B"/>
    <w:rsid w:val="003C217F"/>
    <w:rsid w:val="003D114B"/>
    <w:rsid w:val="003E3FE8"/>
    <w:rsid w:val="003F0306"/>
    <w:rsid w:val="003F614A"/>
    <w:rsid w:val="00404B51"/>
    <w:rsid w:val="00412F6C"/>
    <w:rsid w:val="004142FE"/>
    <w:rsid w:val="00417D8B"/>
    <w:rsid w:val="00432903"/>
    <w:rsid w:val="00434C13"/>
    <w:rsid w:val="004409A9"/>
    <w:rsid w:val="00441191"/>
    <w:rsid w:val="00455FB5"/>
    <w:rsid w:val="00465503"/>
    <w:rsid w:val="004872B8"/>
    <w:rsid w:val="004A4BAF"/>
    <w:rsid w:val="004B5AE6"/>
    <w:rsid w:val="004B6C43"/>
    <w:rsid w:val="004D41DE"/>
    <w:rsid w:val="004F1593"/>
    <w:rsid w:val="004F2F01"/>
    <w:rsid w:val="0050055E"/>
    <w:rsid w:val="00503108"/>
    <w:rsid w:val="00525880"/>
    <w:rsid w:val="00530C2B"/>
    <w:rsid w:val="00531471"/>
    <w:rsid w:val="00531659"/>
    <w:rsid w:val="00536662"/>
    <w:rsid w:val="00537DE6"/>
    <w:rsid w:val="00542B57"/>
    <w:rsid w:val="005566A4"/>
    <w:rsid w:val="00596B24"/>
    <w:rsid w:val="005B12CD"/>
    <w:rsid w:val="005C0CE0"/>
    <w:rsid w:val="005D1F10"/>
    <w:rsid w:val="005F3EA0"/>
    <w:rsid w:val="005F5EA4"/>
    <w:rsid w:val="00626A8E"/>
    <w:rsid w:val="0063727D"/>
    <w:rsid w:val="00642BAC"/>
    <w:rsid w:val="006430A2"/>
    <w:rsid w:val="0067360C"/>
    <w:rsid w:val="00682F34"/>
    <w:rsid w:val="006B0DE1"/>
    <w:rsid w:val="006B2234"/>
    <w:rsid w:val="006C5D80"/>
    <w:rsid w:val="006E54B7"/>
    <w:rsid w:val="006F1CBA"/>
    <w:rsid w:val="006F2A63"/>
    <w:rsid w:val="006F3EFA"/>
    <w:rsid w:val="00710BB8"/>
    <w:rsid w:val="007149B5"/>
    <w:rsid w:val="0072734A"/>
    <w:rsid w:val="00753CB4"/>
    <w:rsid w:val="00764A41"/>
    <w:rsid w:val="0076606B"/>
    <w:rsid w:val="00785FAA"/>
    <w:rsid w:val="007B3A30"/>
    <w:rsid w:val="007D5700"/>
    <w:rsid w:val="007E3B7E"/>
    <w:rsid w:val="007E6B75"/>
    <w:rsid w:val="008032C2"/>
    <w:rsid w:val="00813037"/>
    <w:rsid w:val="00824BA7"/>
    <w:rsid w:val="00833454"/>
    <w:rsid w:val="0084093A"/>
    <w:rsid w:val="00840972"/>
    <w:rsid w:val="008579B1"/>
    <w:rsid w:val="0086768C"/>
    <w:rsid w:val="00874101"/>
    <w:rsid w:val="0087724A"/>
    <w:rsid w:val="0088367A"/>
    <w:rsid w:val="008A11CA"/>
    <w:rsid w:val="008A498F"/>
    <w:rsid w:val="008B3578"/>
    <w:rsid w:val="008C227F"/>
    <w:rsid w:val="008D0ABD"/>
    <w:rsid w:val="008D10EA"/>
    <w:rsid w:val="008D4E9E"/>
    <w:rsid w:val="008E1F56"/>
    <w:rsid w:val="008E7C62"/>
    <w:rsid w:val="008F5F99"/>
    <w:rsid w:val="008F6EFB"/>
    <w:rsid w:val="00922CE1"/>
    <w:rsid w:val="00945480"/>
    <w:rsid w:val="0095118E"/>
    <w:rsid w:val="00955A89"/>
    <w:rsid w:val="00984AD8"/>
    <w:rsid w:val="009A08D0"/>
    <w:rsid w:val="009B1AE9"/>
    <w:rsid w:val="009D6885"/>
    <w:rsid w:val="009F1A86"/>
    <w:rsid w:val="00A17126"/>
    <w:rsid w:val="00A34ED9"/>
    <w:rsid w:val="00A402EE"/>
    <w:rsid w:val="00A447E9"/>
    <w:rsid w:val="00A45554"/>
    <w:rsid w:val="00A47CCF"/>
    <w:rsid w:val="00A56AAA"/>
    <w:rsid w:val="00A6295F"/>
    <w:rsid w:val="00A63CB8"/>
    <w:rsid w:val="00A81D13"/>
    <w:rsid w:val="00A8725C"/>
    <w:rsid w:val="00AA0708"/>
    <w:rsid w:val="00AB03C4"/>
    <w:rsid w:val="00AB7322"/>
    <w:rsid w:val="00AC1193"/>
    <w:rsid w:val="00AC3237"/>
    <w:rsid w:val="00AC771F"/>
    <w:rsid w:val="00AF16DB"/>
    <w:rsid w:val="00AF2F8E"/>
    <w:rsid w:val="00AF7D0D"/>
    <w:rsid w:val="00B14AAB"/>
    <w:rsid w:val="00B152C2"/>
    <w:rsid w:val="00B26696"/>
    <w:rsid w:val="00B3053D"/>
    <w:rsid w:val="00B32004"/>
    <w:rsid w:val="00B32F5C"/>
    <w:rsid w:val="00B375FD"/>
    <w:rsid w:val="00B4144F"/>
    <w:rsid w:val="00B44A19"/>
    <w:rsid w:val="00B50A48"/>
    <w:rsid w:val="00B5253A"/>
    <w:rsid w:val="00B63A69"/>
    <w:rsid w:val="00B81DBB"/>
    <w:rsid w:val="00B9483B"/>
    <w:rsid w:val="00B97298"/>
    <w:rsid w:val="00BA3BF7"/>
    <w:rsid w:val="00BB157D"/>
    <w:rsid w:val="00BD16A3"/>
    <w:rsid w:val="00BD6E07"/>
    <w:rsid w:val="00BE1817"/>
    <w:rsid w:val="00C05437"/>
    <w:rsid w:val="00C06560"/>
    <w:rsid w:val="00C20649"/>
    <w:rsid w:val="00C21976"/>
    <w:rsid w:val="00C4381F"/>
    <w:rsid w:val="00C44E16"/>
    <w:rsid w:val="00C5178E"/>
    <w:rsid w:val="00C70F9D"/>
    <w:rsid w:val="00C73A0B"/>
    <w:rsid w:val="00C85A52"/>
    <w:rsid w:val="00CA00BE"/>
    <w:rsid w:val="00CA1738"/>
    <w:rsid w:val="00CA1D85"/>
    <w:rsid w:val="00CB41BA"/>
    <w:rsid w:val="00CB68D4"/>
    <w:rsid w:val="00CB694E"/>
    <w:rsid w:val="00CC7342"/>
    <w:rsid w:val="00CD1E49"/>
    <w:rsid w:val="00CD7F95"/>
    <w:rsid w:val="00CF054A"/>
    <w:rsid w:val="00CF2655"/>
    <w:rsid w:val="00D10A9D"/>
    <w:rsid w:val="00D143A5"/>
    <w:rsid w:val="00D221FD"/>
    <w:rsid w:val="00D378B2"/>
    <w:rsid w:val="00D41B23"/>
    <w:rsid w:val="00D4546C"/>
    <w:rsid w:val="00D4642F"/>
    <w:rsid w:val="00D51061"/>
    <w:rsid w:val="00D53844"/>
    <w:rsid w:val="00D6028D"/>
    <w:rsid w:val="00D604E0"/>
    <w:rsid w:val="00D65314"/>
    <w:rsid w:val="00D751BB"/>
    <w:rsid w:val="00D76F23"/>
    <w:rsid w:val="00D8205B"/>
    <w:rsid w:val="00DB472C"/>
    <w:rsid w:val="00DC2B3F"/>
    <w:rsid w:val="00DC3441"/>
    <w:rsid w:val="00E0641A"/>
    <w:rsid w:val="00E17AC5"/>
    <w:rsid w:val="00E25F88"/>
    <w:rsid w:val="00E710AA"/>
    <w:rsid w:val="00E73C00"/>
    <w:rsid w:val="00E834CD"/>
    <w:rsid w:val="00E87F56"/>
    <w:rsid w:val="00E91790"/>
    <w:rsid w:val="00E938C1"/>
    <w:rsid w:val="00EA2596"/>
    <w:rsid w:val="00EB6028"/>
    <w:rsid w:val="00EC1A6F"/>
    <w:rsid w:val="00ED58A3"/>
    <w:rsid w:val="00EE437A"/>
    <w:rsid w:val="00EF48F5"/>
    <w:rsid w:val="00F00B9E"/>
    <w:rsid w:val="00F02757"/>
    <w:rsid w:val="00F177AB"/>
    <w:rsid w:val="00F24903"/>
    <w:rsid w:val="00F406FE"/>
    <w:rsid w:val="00F54ABB"/>
    <w:rsid w:val="00F65645"/>
    <w:rsid w:val="00F71481"/>
    <w:rsid w:val="00F84C94"/>
    <w:rsid w:val="00F8520E"/>
    <w:rsid w:val="00FA7E0B"/>
    <w:rsid w:val="00FB0D8D"/>
    <w:rsid w:val="00FB527D"/>
    <w:rsid w:val="00FC1A60"/>
    <w:rsid w:val="00FD7124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F6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12F6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uiPriority w:val="99"/>
    <w:semiHidden/>
    <w:rsid w:val="00A402EE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A402EE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a5">
    <w:name w:val="Основной текст + Полужирный"/>
    <w:uiPriority w:val="99"/>
    <w:rsid w:val="00A402EE"/>
    <w:rPr>
      <w:rFonts w:ascii="Times New Roman" w:hAnsi="Times New Roman" w:cs="Times New Roman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1">
    <w:name w:val="Основной текст1"/>
    <w:uiPriority w:val="99"/>
    <w:rsid w:val="00A402EE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4"/>
    <w:uiPriority w:val="99"/>
    <w:rsid w:val="00A402EE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pacing w:val="2"/>
      <w:sz w:val="14"/>
      <w:szCs w:val="14"/>
    </w:rPr>
  </w:style>
  <w:style w:type="character" w:customStyle="1" w:styleId="CourierNew">
    <w:name w:val="Основной текст + Courier New"/>
    <w:aliases w:val="4 pt,Интервал 0 pt3"/>
    <w:uiPriority w:val="99"/>
    <w:rsid w:val="00245B7D"/>
    <w:rPr>
      <w:rFonts w:ascii="Courier New" w:eastAsia="Times New Roman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/>
    </w:rPr>
  </w:style>
  <w:style w:type="character" w:customStyle="1" w:styleId="10">
    <w:name w:val="Заголовок №1_"/>
    <w:link w:val="11"/>
    <w:uiPriority w:val="99"/>
    <w:locked/>
    <w:rsid w:val="00121A9F"/>
    <w:rPr>
      <w:rFonts w:cs="Times New Roman"/>
      <w:i/>
      <w:iCs/>
      <w:spacing w:val="-40"/>
      <w:lang w:bidi="ar-SA"/>
    </w:rPr>
  </w:style>
  <w:style w:type="paragraph" w:customStyle="1" w:styleId="11">
    <w:name w:val="Заголовок №1"/>
    <w:basedOn w:val="a"/>
    <w:link w:val="10"/>
    <w:uiPriority w:val="99"/>
    <w:rsid w:val="00121A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/>
      <w:i/>
      <w:iCs/>
      <w:noProof/>
      <w:spacing w:val="-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D1E4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366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666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366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6662"/>
    <w:rPr>
      <w:sz w:val="22"/>
      <w:szCs w:val="22"/>
      <w:lang w:eastAsia="en-US"/>
    </w:rPr>
  </w:style>
  <w:style w:type="paragraph" w:styleId="ac">
    <w:name w:val="No Spacing"/>
    <w:rsid w:val="00CA1738"/>
    <w:pPr>
      <w:pBdr>
        <w:top w:val="nil"/>
        <w:left w:val="nil"/>
        <w:bottom w:val="nil"/>
        <w:right w:val="nil"/>
        <w:between w:val="nil"/>
        <w:bar w:val="nil"/>
      </w:pBdr>
      <w:ind w:firstLine="851"/>
      <w:jc w:val="both"/>
    </w:pPr>
    <w:rPr>
      <w:rFonts w:cs="Calibri"/>
      <w:color w:val="000000"/>
      <w:sz w:val="22"/>
      <w:szCs w:val="22"/>
      <w:u w:color="000000"/>
      <w:bdr w:val="nil"/>
    </w:rPr>
  </w:style>
  <w:style w:type="paragraph" w:styleId="ad">
    <w:name w:val="List Paragraph"/>
    <w:basedOn w:val="a"/>
    <w:uiPriority w:val="34"/>
    <w:qFormat/>
    <w:rsid w:val="00753CB4"/>
    <w:pPr>
      <w:ind w:left="708"/>
    </w:pPr>
  </w:style>
  <w:style w:type="character" w:customStyle="1" w:styleId="apple-converted-space">
    <w:name w:val="apple-converted-space"/>
    <w:basedOn w:val="a0"/>
    <w:rsid w:val="006C5D80"/>
  </w:style>
  <w:style w:type="character" w:customStyle="1" w:styleId="highlightsearch">
    <w:name w:val="highlightsearch"/>
    <w:basedOn w:val="a0"/>
    <w:rsid w:val="006C5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2F6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412F6C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uiPriority w:val="99"/>
    <w:semiHidden/>
    <w:rsid w:val="00A402EE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A402EE"/>
    <w:rPr>
      <w:rFonts w:ascii="Times New Roman" w:hAnsi="Times New Roman" w:cs="Times New Roman"/>
      <w:spacing w:val="2"/>
      <w:sz w:val="14"/>
      <w:szCs w:val="14"/>
      <w:shd w:val="clear" w:color="auto" w:fill="FFFFFF"/>
    </w:rPr>
  </w:style>
  <w:style w:type="character" w:customStyle="1" w:styleId="a5">
    <w:name w:val="Основной текст + Полужирный"/>
    <w:uiPriority w:val="99"/>
    <w:rsid w:val="00A402EE"/>
    <w:rPr>
      <w:rFonts w:ascii="Times New Roman" w:hAnsi="Times New Roman" w:cs="Times New Roman"/>
      <w:b/>
      <w:bCs/>
      <w:color w:val="000000"/>
      <w:spacing w:val="2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1">
    <w:name w:val="Основной текст1"/>
    <w:uiPriority w:val="99"/>
    <w:rsid w:val="00A402EE"/>
    <w:rPr>
      <w:rFonts w:ascii="Times New Roman" w:hAnsi="Times New Roman" w:cs="Times New Roman"/>
      <w:color w:val="000000"/>
      <w:spacing w:val="2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4"/>
    <w:uiPriority w:val="99"/>
    <w:rsid w:val="00A402EE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pacing w:val="2"/>
      <w:sz w:val="14"/>
      <w:szCs w:val="14"/>
    </w:rPr>
  </w:style>
  <w:style w:type="character" w:customStyle="1" w:styleId="CourierNew">
    <w:name w:val="Основной текст + Courier New"/>
    <w:aliases w:val="4 pt,Интервал 0 pt3"/>
    <w:uiPriority w:val="99"/>
    <w:rsid w:val="00245B7D"/>
    <w:rPr>
      <w:rFonts w:ascii="Courier New" w:eastAsia="Times New Roman" w:hAnsi="Courier New" w:cs="Courier New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/>
    </w:rPr>
  </w:style>
  <w:style w:type="character" w:customStyle="1" w:styleId="10">
    <w:name w:val="Заголовок №1_"/>
    <w:link w:val="11"/>
    <w:uiPriority w:val="99"/>
    <w:locked/>
    <w:rsid w:val="00121A9F"/>
    <w:rPr>
      <w:rFonts w:cs="Times New Roman"/>
      <w:i/>
      <w:iCs/>
      <w:spacing w:val="-40"/>
      <w:lang w:bidi="ar-SA"/>
    </w:rPr>
  </w:style>
  <w:style w:type="paragraph" w:customStyle="1" w:styleId="11">
    <w:name w:val="Заголовок №1"/>
    <w:basedOn w:val="a"/>
    <w:link w:val="10"/>
    <w:uiPriority w:val="99"/>
    <w:rsid w:val="00121A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/>
      <w:i/>
      <w:iCs/>
      <w:noProof/>
      <w:spacing w:val="-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D1E49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5366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6662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366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6662"/>
    <w:rPr>
      <w:sz w:val="22"/>
      <w:szCs w:val="22"/>
      <w:lang w:eastAsia="en-US"/>
    </w:rPr>
  </w:style>
  <w:style w:type="paragraph" w:styleId="ac">
    <w:name w:val="No Spacing"/>
    <w:rsid w:val="00CA1738"/>
    <w:pPr>
      <w:pBdr>
        <w:top w:val="nil"/>
        <w:left w:val="nil"/>
        <w:bottom w:val="nil"/>
        <w:right w:val="nil"/>
        <w:between w:val="nil"/>
        <w:bar w:val="nil"/>
      </w:pBdr>
      <w:ind w:firstLine="851"/>
      <w:jc w:val="both"/>
    </w:pPr>
    <w:rPr>
      <w:rFonts w:cs="Calibri"/>
      <w:color w:val="000000"/>
      <w:sz w:val="22"/>
      <w:szCs w:val="22"/>
      <w:u w:color="000000"/>
      <w:bdr w:val="nil"/>
    </w:rPr>
  </w:style>
  <w:style w:type="paragraph" w:styleId="ad">
    <w:name w:val="List Paragraph"/>
    <w:basedOn w:val="a"/>
    <w:uiPriority w:val="34"/>
    <w:qFormat/>
    <w:rsid w:val="00753CB4"/>
    <w:pPr>
      <w:ind w:left="708"/>
    </w:pPr>
  </w:style>
  <w:style w:type="character" w:customStyle="1" w:styleId="apple-converted-space">
    <w:name w:val="apple-converted-space"/>
    <w:basedOn w:val="a0"/>
    <w:rsid w:val="006C5D80"/>
  </w:style>
  <w:style w:type="character" w:customStyle="1" w:styleId="highlightsearch">
    <w:name w:val="highlightsearch"/>
    <w:basedOn w:val="a0"/>
    <w:rsid w:val="006C5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Zakupki\Desktop\&#1085;&#1086;&#1088;&#1084;&#1080;&#1088;&#1086;&#1074;&#1072;&#1085;&#1080;&#1077;\&#1058;&#1058;\927%20(&#1076;&#1083;&#1103;%20&#1092;&#1077;&#1076;&#1077;&#1088;&#1072;&#1083;&#1100;&#1085;&#1099;&#1093;%20&#1086;&#1088;&#1075;&#1072;&#1085;&#1086;&#1074;)%20&#1055;&#1086;&#1089;&#1090;&#1072;&#1085;&#1086;&#1074;&#1083;&#1077;&#1085;&#1080;&#1077;%20&#1055;&#1088;&#1072;&#1074;&#1080;&#1090;&#1077;&#1083;&#1100;&#1089;&#1090;&#1074;&#1072;%20&#1056;&#1060;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DE3A12D726200BA17F4004DCBACC977C6994F67EE664725FD6AD80661ED12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E3A12D726200BA17F4004DCBACC977C697416BED6B4725FD6AD80661ED12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DE3A12D726200BA17F4004DCBACC977C6994F67EE664725FD6AD80661ED12N" TargetMode="External"/><Relationship Id="rId10" Type="http://schemas.openxmlformats.org/officeDocument/2006/relationships/hyperlink" Target="http://www.krbor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9DE3A12D726200BA17F4004DCBACC977C697416BED6B4725FD6AD80661ED1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E149-EE82-4A9F-990B-E2D1FEB1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Zakupki</dc:creator>
  <cp:lastModifiedBy>Астахова</cp:lastModifiedBy>
  <cp:revision>2</cp:revision>
  <cp:lastPrinted>2016-07-29T10:44:00Z</cp:lastPrinted>
  <dcterms:created xsi:type="dcterms:W3CDTF">2016-12-26T13:35:00Z</dcterms:created>
  <dcterms:modified xsi:type="dcterms:W3CDTF">2016-12-26T13:35:00Z</dcterms:modified>
</cp:coreProperties>
</file>