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                    </w:t>
      </w: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ЛЕНИНГРАДСКАЯ ОБЛАСТЬ</w:t>
      </w: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</w:t>
      </w: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ТОСНЕНСКИЙ  РАЙОН ЛЕНИНГРАДСКОЙ ОБЛАСТИ</w:t>
      </w: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28.02.2016 № 103</w:t>
      </w: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ежегодном отчете главы администрации Красноборского городского поселения Тосненского района Ленинградской области о результатах его деятельности, деятельности администрации Красноборского городского поселения Тосненского района Ленинградской области за 2016 год</w:t>
      </w: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Заслушав и обсудив ежегодный отчет главы администрации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481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о результатах его деятельности, деятельности администрации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481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за 2016 год, совет депутатов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481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</w:t>
      </w: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81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Ежегодный отчет главы администрации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481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о результатах его деятельности, деятельности администрации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481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за 2016 год (приложение) принять к сведению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81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деятельность главы администрации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481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области, деятельность администрации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481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за 2016 год удовлетворительной.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81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Опубликовать настоящее решение в газете «</w:t>
      </w:r>
      <w:proofErr w:type="spellStart"/>
      <w:r w:rsidRPr="00481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Тосненский</w:t>
      </w:r>
      <w:proofErr w:type="spellEnd"/>
      <w:r w:rsidRPr="00481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вестник»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разместить на официальном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принятия.</w:t>
      </w:r>
    </w:p>
    <w:p w:rsidR="004810F0" w:rsidRPr="004810F0" w:rsidRDefault="004810F0" w:rsidP="004810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Красноборского </w:t>
      </w:r>
    </w:p>
    <w:p w:rsidR="004810F0" w:rsidRPr="004810F0" w:rsidRDefault="004810F0" w:rsidP="004810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                      А.В.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Канцерев</w:t>
      </w:r>
      <w:proofErr w:type="spellEnd"/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rPr>
          <w:rFonts w:ascii="Calibri" w:eastAsia="Times New Roman" w:hAnsi="Calibri" w:cs="Times New Roman"/>
          <w:lang w:eastAsia="ru-RU"/>
        </w:rPr>
      </w:pP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ЕЖЕГОДНЫЙ ОТЧЕТ</w:t>
      </w:r>
    </w:p>
    <w:p w:rsidR="004810F0" w:rsidRPr="004810F0" w:rsidRDefault="004810F0" w:rsidP="0048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главы администрации </w:t>
      </w:r>
      <w:r w:rsidRPr="0048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</w:t>
      </w:r>
      <w:r w:rsidRPr="004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о его деятельности, деятельности администрации </w:t>
      </w:r>
      <w:r w:rsidRPr="0048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</w:t>
      </w:r>
      <w:r w:rsidRPr="004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за 2016 год</w:t>
      </w:r>
    </w:p>
    <w:p w:rsidR="004810F0" w:rsidRPr="004810F0" w:rsidRDefault="004810F0" w:rsidP="004810F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Красноборское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городское поселение Тосненского района Ленинградской области (далее-поселение) в соответствие с областным законом от 22 декабря 2004 года  № 116-оз «Об установлении границ и наделении соответствующим статусом муниципального образования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и муниципальных образований в его составе» входит в состав Тосненского муниципального района Ленинградской области.   </w:t>
      </w:r>
    </w:p>
    <w:p w:rsidR="004810F0" w:rsidRPr="004810F0" w:rsidRDefault="004810F0" w:rsidP="0048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находится в северной части муниципального района:                                      на севере граничит с Санкт-Петербургом; на востоке – с Никольским городским поселением; на юго-востоке – с Ульяновским городским поселением; на юго-западе – с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Форносовским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 поселением; на западе – с Фёдоровским сельским поселением;                                 на северо-востоке  с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Тельмановским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поселением. </w:t>
      </w:r>
    </w:p>
    <w:p w:rsidR="004810F0" w:rsidRPr="004810F0" w:rsidRDefault="004810F0" w:rsidP="0048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областным законом от 15 июня 2010 г.                                              № 32-оз «Об административно-территориальном устройстве Ленинградской области и порядке его изменения» в состав поселения входят 4 населённых пункта: городской поселок (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Красный Бор,  деревни (д.) 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Мишкино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Поркузи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Феклистово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Административным центром городского поселения является городской поселок Красный Бор.    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решения поставленных задач в поселении как исполнительно – распорядительный орган работает аппарат администрации, который состоит из 8 муниципальных служащих (глава администрации, заместитель главы администрации, финансовый отдел: главный бухгалтер-начальник финансового отдела, ведущий специалист-экономист, ведущий специалист; ведущий специалист по благоустройству, ведущий специалист по делопроизводству, главный специалист по архитектуре, градостроительству и земельным вопросам), 5 немуниципальных служащих (специалист 1-ой категории по вопросам землеустройства и газификации, 2 рабочих, ведущий специалист по ГО и ЧС и уборщица)  и 1 работник ВУС. 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Социально-экономическое положение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Экономическое развитие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Приграничное месторасположение поселения рядом с Санкт-Петербургом, интенсивно развивающиеся железнодорожная и автомобильная магистрали «Москва - Санкт-Петербург» федерального значения определяют выгодное географическое положение поселения, обеспечивают  инвестиционную привлекательность территории и позволяют прогнозировать активное промышленное и транспортно-логистическое развитие. 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Экономика неразрывно связана с деятельностью действующих на территории поселения предприятий и организаций и характеризуется стабильным развитием производственного потенциала,  где сохраняется численность работников с достойной заработной платой. 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поселения функционирует 17 крупных и средних предприятий.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основных предприятий, осуществляющих свою деятельность на территории поселения приведен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таблице 1:</w:t>
      </w:r>
    </w:p>
    <w:tbl>
      <w:tblPr>
        <w:tblpPr w:leftFromText="180" w:rightFromText="180" w:vertAnchor="text" w:horzAnchor="margin" w:tblpY="149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810F0" w:rsidRPr="004810F0" w:rsidTr="006145C8">
        <w:trPr>
          <w:trHeight w:val="416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81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предприятия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81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хозяйственной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</w:tr>
      <w:tr w:rsidR="004810F0" w:rsidRPr="004810F0" w:rsidTr="006145C8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Фискарс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Бранд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Рус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садового инвентаря, посуды и прочие </w:t>
            </w: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потребительские товары</w:t>
            </w:r>
          </w:p>
        </w:tc>
      </w:tr>
      <w:tr w:rsidR="004810F0" w:rsidRPr="004810F0" w:rsidTr="006145C8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ООО «СМУ-171»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база строительно-монтажных работ</w:t>
            </w:r>
          </w:p>
        </w:tc>
      </w:tr>
      <w:tr w:rsidR="004810F0" w:rsidRPr="004810F0" w:rsidTr="006145C8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«Радиус»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Деревообрабатывающее производство</w:t>
            </w:r>
          </w:p>
        </w:tc>
      </w:tr>
      <w:tr w:rsidR="004810F0" w:rsidRPr="004810F0" w:rsidTr="006145C8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Атлант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Строй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Сервис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база строительно-монтажных работ</w:t>
            </w:r>
          </w:p>
        </w:tc>
      </w:tr>
      <w:tr w:rsidR="004810F0" w:rsidRPr="004810F0" w:rsidTr="006145C8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«Победа ЛСР»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 кембрийских глин</w:t>
            </w:r>
          </w:p>
        </w:tc>
      </w:tr>
      <w:tr w:rsidR="004810F0" w:rsidRPr="004810F0" w:rsidTr="006145C8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Балтнефтепровод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Транспортировка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светлых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нефтепродуктов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810F0" w:rsidRPr="004810F0" w:rsidTr="006145C8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Статойл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Многотопливный заправочный комплекс на автодороге «Россия»</w:t>
            </w:r>
          </w:p>
        </w:tc>
      </w:tr>
      <w:tr w:rsidR="004810F0" w:rsidRPr="004810F0" w:rsidTr="006145C8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Сотранс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Сити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 обслуживанию и продаже грузовых автомобилей</w:t>
            </w:r>
          </w:p>
        </w:tc>
      </w:tr>
      <w:tr w:rsidR="004810F0" w:rsidRPr="004810F0" w:rsidTr="006145C8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АвтоБалтСервисПлюс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грузового автотранспорта</w:t>
            </w:r>
          </w:p>
        </w:tc>
      </w:tr>
      <w:tr w:rsidR="004810F0" w:rsidRPr="004810F0" w:rsidTr="006145C8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«Мегаполис»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металлических конструкций и изделий</w:t>
            </w:r>
          </w:p>
        </w:tc>
      </w:tr>
      <w:tr w:rsidR="004810F0" w:rsidRPr="004810F0" w:rsidTr="006145C8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Фининвест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Стоянка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грузового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автотранспорта</w:t>
            </w:r>
            <w:proofErr w:type="spellEnd"/>
          </w:p>
        </w:tc>
      </w:tr>
      <w:tr w:rsidR="004810F0" w:rsidRPr="004810F0" w:rsidTr="006145C8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ООО «НПКФ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Складская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база</w:t>
            </w:r>
            <w:proofErr w:type="spellEnd"/>
          </w:p>
        </w:tc>
      </w:tr>
      <w:tr w:rsidR="004810F0" w:rsidRPr="004810F0" w:rsidTr="006145C8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Ярославна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Автозаправочная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станция</w:t>
            </w:r>
            <w:proofErr w:type="spellEnd"/>
          </w:p>
        </w:tc>
      </w:tr>
      <w:tr w:rsidR="004810F0" w:rsidRPr="004810F0" w:rsidTr="006145C8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Арис-Северо-Запад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Автозаправочная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станция</w:t>
            </w:r>
            <w:proofErr w:type="spellEnd"/>
          </w:p>
        </w:tc>
      </w:tr>
      <w:tr w:rsidR="004810F0" w:rsidRPr="004810F0" w:rsidTr="006145C8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ГУПП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Полигон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Красный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Бор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Обезвреживание и захоронение промышленных токсичных отходов</w:t>
            </w:r>
          </w:p>
        </w:tc>
      </w:tr>
      <w:tr w:rsidR="004810F0" w:rsidRPr="004810F0" w:rsidTr="006145C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ЭнергоПромМонтаж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</w:t>
            </w:r>
          </w:p>
        </w:tc>
      </w:tr>
      <w:tr w:rsidR="004810F0" w:rsidRPr="004810F0" w:rsidTr="006145C8">
        <w:trPr>
          <w:trHeight w:val="19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F0" w:rsidRPr="004810F0" w:rsidRDefault="004810F0" w:rsidP="004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Автозапчасти (складской комплекс)</w:t>
            </w:r>
          </w:p>
        </w:tc>
      </w:tr>
    </w:tbl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Предприятия являются надежными плательщиками налогов в местный бюджет. Стабильно функционируют предприятия малого бизнеса, автосервиса и строительства. Сохраняется положительная динамика  роста товарооборота. 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отгруженных товаров собственного производства, выполненных работ и услуг по организациям, расположенных на территории поселения, не относящимся к субъектам малого предпринимательства, уменьшился в 2016 году на 13,6 % по сравнению  с 2015 годом и составил – 1 149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213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,4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Оборот организаций по видам экономической деятельности по организациям,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относящимся к субъектам малого предпринимательства</w:t>
      </w:r>
      <w:r w:rsidRPr="004810F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расположенных на территории поселения,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увеличился в 2016 году  на 6%  по сравнению  с 2015 годом и составил – 3 643 956,3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Социальная сфера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Образование. 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дошк</w:t>
      </w:r>
      <w:bookmarkStart w:id="0" w:name="_GoBack"/>
      <w:bookmarkEnd w:id="0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 образования в поселении представлены детским садом МДОУ № 28 на 117 мест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который укомплектован детьми  на 100%. 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школа МОУ «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рассчитанная на 960 мест, используется лишь на 21 %. Очевидно, что территориальная близость Санкт-Петербурга оказывает существенное влияние на наполняемость объектов воспитания и образования.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Здравоохранение.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здравоохранения в городском поселении представлены стационарным учреждением -  ГБУЗ ЛО ТКМБ 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больница на 62 койки и ГБУЗ ЛО ТКМБ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амбулатория на 230 посещений в смену. В ГБУЗ ЛО ТКМБ 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больница осуществляется реабилитация больных на этапе долечивания для проведения периодических курсов лечения. В больнице проводится лечение пациентов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неврологического и травматологического профилей. Имеются кабинеты: лечебной физкультуры, физиотерапевтический, массажный и  процедурный. 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обеспеченности больничными койками в настоящее время составляет 100 % от нормативного уровня. 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также функционирует 1 аптека. К сожалению, отсутствует пункт скорой помощи.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Культура, физкультура и спорт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поселении действует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Красноборский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 досуга и народного творчества, семейный клуб "Домовенок", Центр джигитовки "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Багмут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".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настоящее время получено положительное заключение экспертизы по проекту строительства Дома культуры. Строительство  Дома культуры планируется на 2018-2019 года. 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Сейчас  культурно-массовая работа ведется сотрудниками Центра досуга, они арендуют  помещения в школе. О работе Дома культуры Вам расскажут его сотрудники чуть позже.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Транспорт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Сегодня в поселении действуют 3 автобусных маршрута, обеспечивающих транспортное обеспечение поселения с г. Тосно и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.К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олпино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</w:t>
      </w: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Санкт-Петербургом (м.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Купчино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 Также продолжает функционировать и железнодорожный транспорт.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Демография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Численность жителей Красноборского городского поселения  с каждым годом растет, в 2016 году  в поселке зарегистрировано  5522 человека. 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Смертность в 2016 году составила – 66 человек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Рождаемость в 2016 году составила  – 29 человек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Мы, конечно, понимаем, что это сухие цифры статистики. Многие дети рождаются в роддомах г. Санкт-Петербурга и в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ЗАГСах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регистрируются как рожденные в Санкт-Петербурге. И это  дает нам возможность надеяться на то, что естественный прирост  населения в нашем поселке присутствует. 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Жилой фонд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было проведено 10 заседаний общественной жилищной комиссии, на которых рассматривались вопросы: признание граждан  нуждающимися в жилых помещениях и снятие с учета граждан в качестве нуждающихся в жилых помещениях, включение муниципального жилищного фонда социального использования поселения в жилищный фонд коммерческого использования и специализированный жилищный фонд, включение в состав семьи состоящей на учете в качестве нуждающихся в жилых помещениях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семьи не состоящего на указанном учете и исключение из состава семьи бывшего члена семьи с сохранением права состоять на учете граждан в качестве нуждающихся в жилых помещениях, а также, предоставление жилых помещений из числа специализированного и коммерческого жилого фонда поселения. Всего было рассмотрено 26 дел. 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общественной жилищной комиссии на учете граждан в качестве нуждающихся в жилых помещениях на 01.01.2017 года состоят 147 человек –  57 семей, на 01.01.2016 года состояло 158 человека – 60 семей.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Признаны нуждающимися в улучшении жилищных условий без постановки на учет, для участия в целевых жилищных программах: 2 семьи (6 человек). 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с учета граждан нуждающихся в жилых помещениях в 2016 году, по разным основаниям 12 семей. Из них 1 семья снята в результате того, что получила средства из областного и федерального бюджета на приобретения жилья.</w:t>
      </w:r>
    </w:p>
    <w:p w:rsidR="004810F0" w:rsidRPr="004810F0" w:rsidRDefault="004810F0" w:rsidP="004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Приватизировано  в прошедшем году всего 4 квартиры общей площадью 207,6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01.01.2016 года в аренде находятся 4 объекта недвижимого имущества, общей площадью 255,23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арендная плата в год по ним будет составлять 415,814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Арендаторы оплачивают в срок, задолженности по арендной плате не имеют.</w:t>
      </w:r>
    </w:p>
    <w:p w:rsidR="004810F0" w:rsidRPr="004810F0" w:rsidRDefault="004810F0" w:rsidP="00481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10F0" w:rsidRPr="004810F0" w:rsidRDefault="004810F0" w:rsidP="00481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Архитектура, градостроительство и земельные вопросы</w:t>
      </w:r>
    </w:p>
    <w:p w:rsidR="004810F0" w:rsidRPr="004810F0" w:rsidRDefault="004810F0" w:rsidP="00481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одно разрешение на ввод объекта капитального строительства – магазин товаров первой необходимости. </w:t>
      </w:r>
    </w:p>
    <w:p w:rsidR="004810F0" w:rsidRPr="004810F0" w:rsidRDefault="004810F0" w:rsidP="004810F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19 разрешений на строительство объектов капитального строительства:</w:t>
      </w:r>
    </w:p>
    <w:p w:rsidR="004810F0" w:rsidRPr="004810F0" w:rsidRDefault="004810F0" w:rsidP="00481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разрешение на строительство административно-складского здания. </w:t>
      </w:r>
    </w:p>
    <w:p w:rsidR="004810F0" w:rsidRPr="004810F0" w:rsidRDefault="004810F0" w:rsidP="00481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- 18 разрешений на строительство индивидуальных жилых домов.</w:t>
      </w:r>
    </w:p>
    <w:p w:rsidR="004810F0" w:rsidRPr="004810F0" w:rsidRDefault="004810F0" w:rsidP="00481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Выдано 20 градостроительных планов на земельные участки. 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Информация о проведенных закупках в 2016 году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В 2016 году администрацией поселения проведено торгов и других способов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размещения заказа - 28, из них открытых аукционов в электронной форме - 16, запросов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котировок –7, закупок у единственного поставщика, без проведения торгов и запросов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котировок – 5. Всего было заключено 22 контракта на общую сумму 9 млн.881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Финансы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Основной, интересующий всех вопрос – это доходы и расходы бюджета поселения.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задачей в области экономики и финансов - является  формирование бюджета. В доходную часть бюджета поселения поступают следующие налоги: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земельный – 100 %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- имущественный – 100%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налог на доходы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.л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иц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13%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- госпошлина – 100%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в бюджет поселения поступают средства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продажи земли государственная собственность, на которую не разграничена – 50 %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продажи земли находящейся в муниципальной собственности – 100%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аренды земельных участков государственная собственность, на которую не разграничена – 50 %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аренда имущества -100 %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структуре доходов за 2016 год источники доходов распределились в следующем процентном соотношении к общему объему поступлений: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Земельный налог составил - 39%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Имущественный налог – 3%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 на доходы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.л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иц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26%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от аренды земельных участков – 11%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от аренды имущества – 1%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Акцизы – 6%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Прочие составили – 14%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Исполнение доходной части бюджета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Доходная часть бюджета выполнена на 94,34% по отношению к годовому плану, план 36 478,78тыс. руб., исполнено 34 415,33тыс. руб. 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доходы бюджета за 2016 год в цифрах составили, в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ублей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от оплаты за аренду имущества исполнены на 83,24% в сумме 416,20 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.,при плане 500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Доходы от аренды за земельные участки исполнены на 60,29% в сумме 2 388,64 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отношению к годовому плану на сумму 3 962,00тыс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уб.  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от поступлений  налога на доходы физических лиц выполнены на 132% в сумме 9 635,87 при плане 7 300,00.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Доходы от налогов на имущество физических  лиц выполнены на 40,34%, сумме  887,43 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 при плане 2 200,00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Доходы от земельного налога физических лиц исполнены на 92,84% на сумму 14 296,60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при плане 15 400,00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Доходы от акцизов исполнены на 99,31% на сумму 2 219,50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плане 2 235,00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от продажи материальных и нематериальных активов исполнены на 87%, на сумму 1338,91 при плане 1544,00.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Исполнение расходной части бюджета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 Красноборского городского поселения по расходам выполнен в сумме 36 684,69 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плане  38 794,94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 , или на 94,56 % 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Расходы бюджета за 2016 год в цифрах составили, в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ублей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– 12 189,99тыс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безопасность – 533,88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оборона – 195,08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экономика – 3 918,13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Жилищно-коммунальное хозяйство – 13 849,19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Культура, кинематография – 5 167,23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Физическая культура и спорт – 487,39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Образование - 130,000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Социальная политика 213,80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структуре расходов за 2016 год расходные обязательства  распределились в следующем процентном соотношении к общему объему расходов: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вопросы– 33%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безопасность – 1%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экономика –11%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Жилищно-коммунальное хозяйство – 38%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Культура, кинематография – 14%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оборона - 0,5%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 - 0,4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Физкультура, спорт – 1,5%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Социальная политика – 0,6%</w:t>
      </w:r>
    </w:p>
    <w:p w:rsidR="004810F0" w:rsidRPr="004810F0" w:rsidRDefault="004810F0" w:rsidP="004810F0">
      <w:pPr>
        <w:numPr>
          <w:ilvl w:val="2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Исполнение расходной части бюджета по основным разделам: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«Жилищно-коммунальное хозяйство»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2016 год в бюджете Красноборского городского поселения на поддержку жилищно-коммунального хозяйство выделено 14 521,97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выполнено за отчетный период 13 849,2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выполнение составило 95,37%. 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подразделу «Жилищное хозяйство»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предусмотрены расходы на капитальный ремонт и ремонт жилищного фонда в размере 651,54тыс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уб. За 2016г. оплачен взнос на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капитальный ремонт жилого фонда в НО «Фонд капитального ремонта»,  а также оплачена доля за капитальный ремонт ОАО «Тепловые сети», выполненный в 2015году, по исполнительному листу 47,48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 мировому соглашению за капремонт, выполненный в 2013-2014гг оплачено 130,18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подразделу «Коммунальное хозяйство»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расходы по обслуживанию газовых сетей и газового оборудования в сумме 821,83тыс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в том числе  33,7тыс. руб. по исполнительному листу за техобслуживание в 2013 году. В рамках непрограммных расходов по данному разделу отражены расходы на врезку и первый пуск газа, а также расходы на коммунальные услуги по бане</w:t>
      </w:r>
    </w:p>
    <w:p w:rsidR="004810F0" w:rsidRPr="004810F0" w:rsidRDefault="004810F0" w:rsidP="004810F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Calibri" w:hAnsi="Times New Roman" w:cs="Times New Roman"/>
          <w:sz w:val="24"/>
          <w:szCs w:val="24"/>
          <w:u w:val="single"/>
        </w:rPr>
        <w:t>По подразделу «Благоустройство</w:t>
      </w:r>
      <w:r w:rsidRPr="00481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общей суммы расходов оплачен исполнительный лист ООО "РКС-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размере 2004,2тыс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 Оплачена электроэнергии  за  уличное   освещение в сумме 3078,2тыс.руб., кредиторская задолженность за 2015год в сумме 866,0тыс.руб.. В рамках непрограммных расходов по данному разделу перечислена субсидия на выполнение муниципального задания в сумме 2237,2тыс.руб.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Красноборскому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"БИО".</w:t>
      </w:r>
    </w:p>
    <w:p w:rsidR="004810F0" w:rsidRPr="004810F0" w:rsidRDefault="004810F0" w:rsidP="004810F0">
      <w:pPr>
        <w:spacing w:after="0" w:line="240" w:lineRule="auto"/>
        <w:ind w:right="19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данному подразделу выполнены следующие работы:</w:t>
      </w:r>
    </w:p>
    <w:tbl>
      <w:tblPr>
        <w:tblW w:w="13313" w:type="dxa"/>
        <w:tblInd w:w="-1168" w:type="dxa"/>
        <w:tblLook w:val="04A0" w:firstRow="1" w:lastRow="0" w:firstColumn="1" w:lastColumn="0" w:noHBand="0" w:noVBand="1"/>
      </w:tblPr>
      <w:tblGrid>
        <w:gridCol w:w="12191"/>
        <w:gridCol w:w="222"/>
        <w:gridCol w:w="900"/>
      </w:tblGrid>
      <w:tr w:rsidR="004810F0" w:rsidRPr="004810F0" w:rsidTr="006145C8">
        <w:trPr>
          <w:trHeight w:val="285"/>
        </w:trPr>
        <w:tc>
          <w:tcPr>
            <w:tcW w:w="12191" w:type="dxa"/>
            <w:noWrap/>
            <w:vAlign w:val="bottom"/>
            <w:hideMark/>
          </w:tcPr>
          <w:p w:rsidR="004810F0" w:rsidRPr="004810F0" w:rsidRDefault="004810F0" w:rsidP="004810F0">
            <w:pPr>
              <w:numPr>
                <w:ilvl w:val="0"/>
                <w:numId w:val="3"/>
              </w:numPr>
              <w:spacing w:after="0" w:line="240" w:lineRule="auto"/>
              <w:ind w:left="1134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Заменены водопропускные трубы общей длиной 15м по ул. </w:t>
            </w:r>
            <w:proofErr w:type="spellStart"/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>Колпинская</w:t>
            </w:r>
            <w:proofErr w:type="spellEnd"/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10F0" w:rsidRPr="004810F0" w:rsidRDefault="004810F0" w:rsidP="004810F0">
            <w:pPr>
              <w:numPr>
                <w:ilvl w:val="0"/>
                <w:numId w:val="3"/>
              </w:numPr>
              <w:spacing w:after="0" w:line="240" w:lineRule="auto"/>
              <w:ind w:left="1134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Закуплены дорожные знаки на сумму </w:t>
            </w: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248 541 руб. </w:t>
            </w:r>
          </w:p>
          <w:p w:rsidR="004810F0" w:rsidRPr="004810F0" w:rsidRDefault="004810F0" w:rsidP="004810F0">
            <w:pPr>
              <w:numPr>
                <w:ilvl w:val="0"/>
                <w:numId w:val="3"/>
              </w:numPr>
              <w:spacing w:after="0" w:line="240" w:lineRule="auto"/>
              <w:ind w:left="1134" w:right="1715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Закуплены оцинкованные трубы для установки дорожных знаков на территории поселения на сумму </w:t>
            </w: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344 629руб.</w:t>
            </w:r>
          </w:p>
          <w:p w:rsidR="004810F0" w:rsidRPr="004810F0" w:rsidRDefault="004810F0" w:rsidP="004810F0">
            <w:pPr>
              <w:numPr>
                <w:ilvl w:val="0"/>
                <w:numId w:val="3"/>
              </w:numPr>
              <w:spacing w:after="0" w:line="240" w:lineRule="auto"/>
              <w:ind w:left="1134" w:right="1715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частичный спил аварийных и сухих деревьев и кустарника вокруг пруда у привокзальной площади (около 17 деревьев).</w:t>
            </w:r>
          </w:p>
          <w:p w:rsidR="004810F0" w:rsidRPr="004810F0" w:rsidRDefault="004810F0" w:rsidP="004810F0">
            <w:pPr>
              <w:spacing w:after="0" w:line="240" w:lineRule="auto"/>
              <w:ind w:left="1134" w:right="193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Были установлены 156 дорожных знаков.</w:t>
            </w:r>
          </w:p>
          <w:p w:rsidR="004810F0" w:rsidRPr="004810F0" w:rsidRDefault="004810F0" w:rsidP="004810F0">
            <w:pPr>
              <w:spacing w:after="0" w:line="240" w:lineRule="auto"/>
              <w:ind w:left="1134" w:right="193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Покошена трава около 13842,5 м</w:t>
            </w:r>
            <w:proofErr w:type="gram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0F0" w:rsidRPr="004810F0" w:rsidRDefault="004810F0" w:rsidP="004810F0">
            <w:pPr>
              <w:spacing w:after="0" w:line="240" w:lineRule="auto"/>
              <w:ind w:left="1134" w:right="193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Установлены 2 скамейки по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0F0" w:rsidRPr="004810F0" w:rsidRDefault="004810F0" w:rsidP="004810F0">
            <w:pPr>
              <w:spacing w:after="0" w:line="240" w:lineRule="auto"/>
              <w:ind w:left="1134" w:right="193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proofErr w:type="gram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субботника в апреле месяце.  </w:t>
            </w:r>
          </w:p>
          <w:p w:rsidR="004810F0" w:rsidRPr="004810F0" w:rsidRDefault="004810F0" w:rsidP="004810F0">
            <w:pPr>
              <w:spacing w:after="0" w:line="240" w:lineRule="auto"/>
              <w:ind w:left="1134" w:right="193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Заключен контракт на сумму 1 188,00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обслуживанию уличного освещения.</w:t>
            </w:r>
          </w:p>
        </w:tc>
        <w:tc>
          <w:tcPr>
            <w:tcW w:w="222" w:type="dxa"/>
            <w:noWrap/>
            <w:vAlign w:val="bottom"/>
            <w:hideMark/>
          </w:tcPr>
          <w:p w:rsidR="004810F0" w:rsidRPr="004810F0" w:rsidRDefault="004810F0" w:rsidP="0048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4810F0" w:rsidRPr="004810F0" w:rsidRDefault="004810F0" w:rsidP="0048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0F0" w:rsidRPr="004810F0" w:rsidTr="006145C8">
        <w:trPr>
          <w:trHeight w:val="285"/>
        </w:trPr>
        <w:tc>
          <w:tcPr>
            <w:tcW w:w="12191" w:type="dxa"/>
            <w:noWrap/>
            <w:vAlign w:val="bottom"/>
            <w:hideMark/>
          </w:tcPr>
          <w:p w:rsidR="004810F0" w:rsidRPr="004810F0" w:rsidRDefault="004810F0" w:rsidP="004810F0">
            <w:pPr>
              <w:numPr>
                <w:ilvl w:val="0"/>
                <w:numId w:val="4"/>
              </w:numPr>
              <w:spacing w:after="0" w:line="240" w:lineRule="auto"/>
              <w:ind w:right="17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Выполнены работы по ремонту пешеходной дорожки по адресу </w:t>
            </w:r>
            <w:proofErr w:type="spellStart"/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омсомольская</w:t>
            </w:r>
            <w:proofErr w:type="spellEnd"/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</w:p>
          <w:p w:rsidR="004810F0" w:rsidRPr="004810F0" w:rsidRDefault="004810F0" w:rsidP="004810F0">
            <w:pPr>
              <w:spacing w:after="0" w:line="240" w:lineRule="auto"/>
              <w:ind w:right="17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сумму 1 760 000 руб.</w:t>
            </w:r>
          </w:p>
          <w:p w:rsidR="004810F0" w:rsidRPr="004810F0" w:rsidRDefault="004810F0" w:rsidP="004810F0">
            <w:pPr>
              <w:spacing w:after="0" w:line="240" w:lineRule="auto"/>
              <w:ind w:left="1134" w:right="1715" w:firstLine="1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 июля 2016 года </w:t>
            </w:r>
            <w:proofErr w:type="gramStart"/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>Красноборском</w:t>
            </w:r>
            <w:proofErr w:type="gramEnd"/>
            <w:r w:rsidRPr="0048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поселении заработало муниципальное бюджетное учреждение Красноборского городского поселения «Благоустройство и озеленение». Задачами деятельности Учреждения являются оказание услуг и выполнение работ по благоустройству территории Красноборского городского поселения Тосненского района Ленинградской области.  </w:t>
            </w:r>
          </w:p>
        </w:tc>
        <w:tc>
          <w:tcPr>
            <w:tcW w:w="222" w:type="dxa"/>
            <w:noWrap/>
            <w:vAlign w:val="bottom"/>
            <w:hideMark/>
          </w:tcPr>
          <w:p w:rsidR="004810F0" w:rsidRPr="004810F0" w:rsidRDefault="004810F0" w:rsidP="0048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4810F0" w:rsidRPr="004810F0" w:rsidRDefault="004810F0" w:rsidP="0048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«Национальная экономика»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2016 год запланировано 4 306,00 тыс. руб. израсходовано 3 918,13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что составляет 90,99 %. 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данному разделу предусмотрены расходы на ремонт автомобильных дорог и подъездам к дворовым территориям многоквартирных домов, содержание дорог в зимнее время, а также на формирование земельных участков под МКД и ИЖС, работы по постановке на учет имущества. 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По подразделу «Дорожное хозяйство»</w:t>
      </w: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предусмотрены расходы в сумме 4 037,200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 израсходовано  3 844,829 тыс. руб.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составило 95,2%.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данному подразделу были выполнены следующие работы:</w:t>
      </w:r>
    </w:p>
    <w:p w:rsidR="004810F0" w:rsidRPr="004810F0" w:rsidRDefault="004810F0" w:rsidP="0048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августе 2016 года отремонтирована дорога по адресу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ародная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2 050,755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 из них из местного бюджета 895,555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из бюджета Ленинградской области 1 155,200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.,); </w:t>
      </w:r>
    </w:p>
    <w:p w:rsidR="004810F0" w:rsidRPr="004810F0" w:rsidRDefault="004810F0" w:rsidP="0048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 июле 2016 года были выполнены работы  по устранению деформаций и повреждений картами на асфальтобетонном покрытии по адресам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ул. Карла Маркса на общую сумму 1 287,000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3.  По зимнему содержанию дорог в 2016 году было проведено 2 закупки на </w:t>
      </w:r>
      <w:proofErr w:type="gram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общую</w:t>
      </w:r>
      <w:proofErr w:type="gram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«Физическая культура и спорт»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этому подразделу  при плане 500,00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израсходовано  487,39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 что составляет 97,48 %. Денежные средства были направлены на проведение спортивных  мероприятий.</w:t>
      </w:r>
    </w:p>
    <w:p w:rsidR="004810F0" w:rsidRPr="004810F0" w:rsidRDefault="004810F0" w:rsidP="00481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«Культура, кинематография, средства массовой информации»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этому подразделу   при плане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5 227,68 тыс. рублей,  исполнение составило  5 167,23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 или  98,84%.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«Общегосударственные вопросы»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сумма затрат по этому подразделу при плане 13 140,21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 составляет 12 189,99 тыс. рублей, или 92,77 %  к годовому плану.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Расходы были направлены на содержание местной администрации: приобретение оргтехники, обеспечение коммунальными услугами, заработную плату.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«Национальная безопасность  и правоохранительная деятельность»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Предусмотрены расходы в сумме 535,00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израсходовано  533,88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руб. что составляет 99,79 %.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содержание пожарных водоемов  израсходовано 436,4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Проведена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акарицидная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обработка на сумму 39,1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1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Проведено обследование и приобретены  пожарные гидранты на сумму 38,6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«Образование»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Предусмотрены расходы в сумме 130,00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израсходовано  130,00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что составляет 100 %. 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мероприятия в рамках подпрограммы «Молодежь Красноборского городского поселения»</w:t>
      </w:r>
      <w:r w:rsidRPr="004810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«Национальная оборона»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Предусмотрены расходы в сумме  195,08 </w:t>
      </w:r>
      <w:proofErr w:type="spell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 израсходовано  195,08 тыс. руб. что составляет 100%.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Расходы были направлены на приобретение оргтехники, заработную плату,  канцелярию военно-учетного стола. 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Наглядно видно, что объем поступлений в 2016 году меньше, чем в 2015 году это связано с тем что в 2015 году было выделено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областного бюджета на строительство газораспределительной сети 10 800тыс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уб.., а также на 2016 год были отменены поступления в местный бюджет транспортного налога, а это 9 500тыс.руб..  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Муниципальные программы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требованиями Бюджетного кодекса РФ администрацией  в 2016 году утверждено  шесть муниципальных программ Красноборского городского поселения.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Развитие физической культуры и спорта на территории Красноборского городского поселения Тосненского района Ленинградской области.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Развитие культуры Красноборского городского поселения Тосненского района Ленинградской области.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3. Безопасность на территории Красноборского городского поселения Тосненского района Ленинградской области.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4. Развитие автомобильных дорог Красноборского городского поселения Тосненского района Ленинградской области.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5. Газификация территории Красноборского городского поселения Тосненского района Ленинградской области.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6. Благоустройство территории Красноборского городского поселения Тосненского района Ленинградской области.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 2017 год утверждена еще одна муниципальная программа  «Развитие части территории Красноборского городского поселения Тосненского района Ленинградской области на 2017-2019 годы. Перечень мероприятий планируемых выполнить по программе: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I. Выполнение работ по замене и установке водопропускных труб, по адресам: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1.Пересечение пр.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Красноборский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ул. 4-ая дорога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2.Пересечение пр. Карла Маркса и ул. 4-ая дорога (между домами №69 и №71)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3.Пересечение пр. Энгельса и ул. 4-ая дорога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4.Пересечение пр. Советский и ул. 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Садовая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(дом № 16)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5.Пересечение пр. Энгельса и ул. 5-ая дорога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6.Пересечение пр. Карла Маркса и ул. 2-ая дорога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7.Пересечение 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Большого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пр. и ул. 2-ая дорога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8.Пересечение пр.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Красноборский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ул. 5-ая дорога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9.Пересечение пр.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Красноборский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ул. 6-ая дорога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10.микрорайон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Марковка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, 2 улица</w:t>
      </w:r>
    </w:p>
    <w:p w:rsidR="004810F0" w:rsidRPr="004810F0" w:rsidRDefault="004810F0" w:rsidP="004810F0">
      <w:pPr>
        <w:numPr>
          <w:ilvl w:val="5"/>
          <w:numId w:val="2"/>
        </w:numPr>
        <w:suppressAutoHyphens/>
        <w:spacing w:after="0" w:line="240" w:lineRule="auto"/>
        <w:ind w:hanging="4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II. Ремонт дорожного покрытия грунтовой  дороги улицы 2-я дорога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Планы на 2017 год</w:t>
      </w:r>
    </w:p>
    <w:p w:rsidR="004810F0" w:rsidRPr="004810F0" w:rsidRDefault="004810F0" w:rsidP="00481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Прогнозируемый общий объем доходов и расходов местного бюджета в 2017 году составит 40 417,00  тыс. руб.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Источники доходов бюджета в 2017 году составят: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Земельный налог  - 15 870,00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 на имущество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.л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иц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2 270,00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НДФЛ – 9 400,00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Доходы от использования имущества, находящегося в государственной и муниципальной собственности – 4 912,00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Акцизы – 2 235,00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Госпошлина - 20,00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Доходы от оказания платных услуг и компенсации затрат государства – 130,00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Безвозмездные поступления – 5 580,00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января 2016 года  передача полномочий сбора транспортного налога с муниципального бюджета  перешел на областной бюджет.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Структура доходной части бюджета составит: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Земельный налог – 39%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 на имущество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.л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иц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5,6%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НДФЛ – 23%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от использования имущества – 12%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Госпошлина – меньше 1%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Акцизы - 6%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от оказания платных услуг и компенсации затрат государства - 0,3%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Безвозмездные поступления – 14%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Расходы бюджета в значительной мере запланированы в соответствии с муниципальными программами, составляют 40 417,00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распределены следующим образом,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.: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Общегосударственные вопросы – 11 583,77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безопасность – 611,00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экономика – 3 732,00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ЖКХ – 15 787,00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Культура, кинематография – 7 201,59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Физкультура и спорт – 500,00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оборона – 233,70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Образование - 130,000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Социальная политика – 237,94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Структура расходов на 2016 год составит: 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и вопросы национальной экономики – 29%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безопасность – 2%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экономика –9%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Жкх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39%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Культура – 18%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Физкультура, спорт – 1,5%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оборона – 0,6%</w:t>
      </w:r>
    </w:p>
    <w:p w:rsidR="004810F0" w:rsidRPr="004810F0" w:rsidRDefault="004810F0" w:rsidP="004810F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 – 0,3%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Социальная политика - 0,6%</w:t>
      </w:r>
    </w:p>
    <w:p w:rsidR="004810F0" w:rsidRPr="004810F0" w:rsidRDefault="004810F0" w:rsidP="00481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подразделу Благоустройство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предусмотрена сумма  13 372,00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., из них планируется выполнить следующие мероприятия: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Текущее содержание и обслуживание наружных сетей уличного освещения территории поселения на сумму 1 200,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Уличное освещение электроэнергия на сумму 3 000,00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Проектирование пешеходной дорожки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пр.К.Маркса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350,00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Обустройство пешеходной дорожки к детскому саду на сумму 500,00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Содержание гражданских захоронений на сумму 55,00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bookmarkStart w:id="1" w:name="OLE_LINK26"/>
      <w:bookmarkStart w:id="2" w:name="OLE_LINK25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водоотведения от д.27 к.1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</w:t>
      </w:r>
      <w:bookmarkEnd w:id="1"/>
      <w:bookmarkEnd w:id="2"/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185,00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Составление сметной документации на сумму 73 000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bookmarkStart w:id="3" w:name="OLE_LINK2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трактора</w:t>
      </w:r>
      <w:bookmarkEnd w:id="3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1 300,00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Предоставление субсидии на проведение работ МБУ Красноборского городского поселения «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сумму 5 402,00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4810F0" w:rsidRPr="004810F0" w:rsidRDefault="004810F0" w:rsidP="0048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Поддержка проектов местных инициатив граждан на сумму 1 307,00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(220,00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местного бюджета и 1 087,00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бюджета ленинградской области). </w:t>
      </w:r>
    </w:p>
    <w:p w:rsidR="004810F0" w:rsidRPr="004810F0" w:rsidRDefault="004810F0" w:rsidP="0048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подразделу Дорожное хозяйство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предусмотрена  сумма 2 632,00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 них планируется выполнить:</w:t>
      </w:r>
    </w:p>
    <w:p w:rsidR="004810F0" w:rsidRPr="004810F0" w:rsidRDefault="004810F0" w:rsidP="004810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ремонту </w:t>
      </w:r>
      <w:r w:rsidRPr="004810F0">
        <w:rPr>
          <w:rFonts w:ascii="Times New Roman" w:eastAsia="Times New Roman" w:hAnsi="Times New Roman" w:cs="Times New Roman"/>
          <w:sz w:val="24"/>
          <w:szCs w:val="24"/>
        </w:rPr>
        <w:t xml:space="preserve">асфальтобетонного покрытия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автомобильной дороги </w:t>
      </w: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местного значения по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арла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Маркса на сумму 2 233,107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..( где 397,00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субсидии из областного бюджета).</w:t>
      </w:r>
    </w:p>
    <w:p w:rsidR="004810F0" w:rsidRPr="004810F0" w:rsidRDefault="004810F0" w:rsidP="004810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устранению деформаций и повреждений  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</w:rPr>
        <w:t>ямочный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</w:rPr>
        <w:t xml:space="preserve">асфальтобетонном покрытии на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</w:rPr>
        <w:t>убровского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158,159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2017 году нам обещают выделить из областного бюджета 10 000,00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 ремонт грунтовых дорог. С нашей  стороны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 будет составлять 25% от всей суммы. При выделении субсидий вся сумма по подразделу Дорожное хозяйство уйдет на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810F0" w:rsidRPr="004810F0" w:rsidRDefault="004810F0" w:rsidP="004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10 000,00 планируется выполнить следующие грунтовые дороги: 1)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.Б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ольшой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2) пр.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Красноборский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пр. 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Энгельса, ул. 1-я дорога, ул. 2-я дорога, часть ул. 9-ой дороги. </w:t>
      </w:r>
      <w:proofErr w:type="gramEnd"/>
    </w:p>
    <w:p w:rsidR="004810F0" w:rsidRPr="004810F0" w:rsidRDefault="004810F0" w:rsidP="0048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подразделу  Национальная б</w:t>
      </w:r>
      <w:r w:rsidRPr="00481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езопасность и правоохранительная деятельность 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</w:t>
      </w:r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сумма 611тыс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ar-SA"/>
        </w:rPr>
        <w:t>уб. из них планируется выполнить основные мероприятия:</w:t>
      </w:r>
    </w:p>
    <w:p w:rsidR="004810F0" w:rsidRPr="004810F0" w:rsidRDefault="004810F0" w:rsidP="0048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аккарицидную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на сумму 80,00 </w:t>
      </w:r>
      <w:proofErr w:type="spell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10F0" w:rsidRPr="004810F0" w:rsidRDefault="004810F0" w:rsidP="0048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пожарных водоемов на сумму 510,00.</w:t>
      </w:r>
    </w:p>
    <w:p w:rsidR="004810F0" w:rsidRPr="004810F0" w:rsidRDefault="004810F0" w:rsidP="004810F0">
      <w:pPr>
        <w:rPr>
          <w:rFonts w:ascii="Calibri" w:eastAsia="Times New Roman" w:hAnsi="Calibri" w:cs="Times New Roman"/>
          <w:lang w:eastAsia="ru-RU"/>
        </w:rPr>
      </w:pPr>
    </w:p>
    <w:p w:rsidR="00E00851" w:rsidRDefault="00E00851"/>
    <w:sectPr w:rsidR="00E0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B7946"/>
    <w:multiLevelType w:val="hybridMultilevel"/>
    <w:tmpl w:val="1D70B668"/>
    <w:lvl w:ilvl="0" w:tplc="D15EC1EC">
      <w:start w:val="10"/>
      <w:numFmt w:val="decimal"/>
      <w:lvlText w:val="%1.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2">
    <w:nsid w:val="0F2E0222"/>
    <w:multiLevelType w:val="hybridMultilevel"/>
    <w:tmpl w:val="D1F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11363"/>
    <w:multiLevelType w:val="hybridMultilevel"/>
    <w:tmpl w:val="9588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71820"/>
    <w:multiLevelType w:val="hybridMultilevel"/>
    <w:tmpl w:val="F646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A7"/>
    <w:rsid w:val="004810F0"/>
    <w:rsid w:val="005062A7"/>
    <w:rsid w:val="00E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3863</Words>
  <Characters>22022</Characters>
  <Application>Microsoft Office Word</Application>
  <DocSecurity>0</DocSecurity>
  <Lines>183</Lines>
  <Paragraphs>51</Paragraphs>
  <ScaleCrop>false</ScaleCrop>
  <Company/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Астахова</cp:lastModifiedBy>
  <cp:revision>2</cp:revision>
  <dcterms:created xsi:type="dcterms:W3CDTF">2017-04-10T12:05:00Z</dcterms:created>
  <dcterms:modified xsi:type="dcterms:W3CDTF">2017-04-10T12:06:00Z</dcterms:modified>
</cp:coreProperties>
</file>