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95" w:rsidRDefault="00B876B5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B876B5" w:rsidRPr="00120395" w:rsidRDefault="00120395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администрации по подведению итогов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43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A3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7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планах на 202</w:t>
      </w:r>
      <w:r w:rsidR="007A3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876B5" w:rsidRDefault="00B876B5" w:rsidP="0082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1AEB" w:rsidRDefault="00821AEB" w:rsidP="000A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</w:t>
      </w:r>
    </w:p>
    <w:p w:rsidR="009844E8" w:rsidRPr="009844E8" w:rsidRDefault="007A0D5E" w:rsidP="00BF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4E8">
        <w:rPr>
          <w:sz w:val="28"/>
          <w:szCs w:val="28"/>
        </w:rPr>
        <w:t xml:space="preserve">      </w:t>
      </w:r>
      <w:r w:rsidR="009844E8" w:rsidRPr="009844E8">
        <w:rPr>
          <w:sz w:val="28"/>
          <w:szCs w:val="28"/>
        </w:rPr>
        <w:t xml:space="preserve">   </w:t>
      </w:r>
      <w:r w:rsidR="009844E8" w:rsidRPr="009844E8">
        <w:rPr>
          <w:rFonts w:ascii="Times New Roman" w:hAnsi="Times New Roman" w:cs="Times New Roman"/>
          <w:sz w:val="28"/>
          <w:szCs w:val="28"/>
        </w:rPr>
        <w:t xml:space="preserve">4 декабря 1918 года поселок Поповка и все близлежащие дачные поселки </w:t>
      </w:r>
      <w:r w:rsidR="00A61ECE" w:rsidRPr="009844E8">
        <w:rPr>
          <w:rFonts w:ascii="Times New Roman" w:hAnsi="Times New Roman" w:cs="Times New Roman"/>
          <w:sz w:val="28"/>
          <w:szCs w:val="28"/>
        </w:rPr>
        <w:t>были объедены</w:t>
      </w:r>
      <w:r w:rsidR="009844E8" w:rsidRPr="009844E8">
        <w:rPr>
          <w:rFonts w:ascii="Times New Roman" w:hAnsi="Times New Roman" w:cs="Times New Roman"/>
          <w:sz w:val="28"/>
          <w:szCs w:val="28"/>
        </w:rPr>
        <w:t xml:space="preserve"> и названы Красный Бор.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1930 года посёлок Красный Бор получил статус дачного посёлка в составе Тосненского района.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1933 года дачный посёлок Красный Бор являлся административным центром и единственным населённым пунктом Красноборского сельсовета Тосненского района, численность населения которого составляла 12 769 человек.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Президиума ВЦИК от 20 августа 1935 года дачный посёлок Красный Бор был преобразован в рабочий посёлок.</w:t>
      </w:r>
    </w:p>
    <w:p w:rsidR="009844E8" w:rsidRPr="009844E8" w:rsidRDefault="009844E8" w:rsidP="00BF4D87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февраля 1963 года Красноборский поселковый совет подчинён Тосненскому горсовету.</w:t>
      </w:r>
    </w:p>
    <w:p w:rsidR="007865D8" w:rsidRDefault="009844E8" w:rsidP="00BF4D8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1966 - 1973 годов к поселковому совету рабочего посёлка </w:t>
      </w:r>
      <w:r w:rsidRPr="00BF4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Красный Бор</w:t>
      </w: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относились также деревни </w:t>
      </w:r>
      <w:hyperlink r:id="rId8" w:tgtFrame="_blank" w:history="1"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Мишкино</w:t>
        </w:r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Пионер</w:t>
        </w:r>
      </w:hyperlink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7A33B8">
        <w:fldChar w:fldCharType="begin"/>
      </w:r>
      <w:r w:rsidR="007A33B8">
        <w:instrText xml:space="preserve"> HYPERLINK "https://ru.wikipedia.org/wiki/%D0%9F%D0%BE%D1%80%D0%BA%D1%83%D0%B7%D0%B8" \t "_blank" </w:instrText>
      </w:r>
      <w:r w:rsidR="007A33B8">
        <w:fldChar w:fldCharType="separate"/>
      </w:r>
      <w:r w:rsidRPr="009844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Поркузи</w:t>
      </w:r>
      <w:proofErr w:type="spellEnd"/>
      <w:r w:rsidR="007A33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7A33B8">
        <w:fldChar w:fldCharType="begin"/>
      </w:r>
      <w:r w:rsidR="007A33B8">
        <w:instrText xml:space="preserve"> HYPERLINK "https://ru.wikipedia.org/wiki/%D0%A4%D0%B5%D0%BA%D0%BB%D0%B8%D1%81%D1%82%D0%BE%D0%B2%D0%BE_(%D0%9B%D0%B5%D0%BD%D0%B8%D0%BD%D0%B3%D1%80%D0%B0%D0%B4%D1%81%D0%BA%D0%B0%D1%8F_%D0%BE%D0%B1%D0%BB%D0%B0%D1%81%D1%82%D1%8C)" \t "_blank" </w:instrText>
      </w:r>
      <w:r w:rsidR="007A33B8">
        <w:fldChar w:fldCharType="separate"/>
      </w:r>
      <w:r w:rsidRPr="009844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Феклистово</w:t>
      </w:r>
      <w:proofErr w:type="spellEnd"/>
      <w:r w:rsidR="007A33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8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844E8" w:rsidRPr="009844E8" w:rsidRDefault="00A61ECE" w:rsidP="00BF4D8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9844E8"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Ям-Ижора</w:t>
        </w:r>
      </w:hyperlink>
      <w:r w:rsidR="009844E8"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tgtFrame="_blank" w:history="1">
        <w:r w:rsidR="009844E8" w:rsidRPr="00984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посёлок Тельмана</w:t>
        </w:r>
      </w:hyperlink>
      <w:r w:rsidR="009844E8" w:rsidRPr="00984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2D4" w:rsidRPr="00EF0465" w:rsidRDefault="002F5F96" w:rsidP="00BF4D8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По данным 1990 года в посёлок являлся административным центром Красноборского поселкового совета в который входили 4 населённых пункта: деревни Мишкино, </w:t>
      </w:r>
      <w:proofErr w:type="spellStart"/>
      <w:r w:rsidRPr="00FA62D4">
        <w:rPr>
          <w:rFonts w:ascii="Times New Roman" w:hAnsi="Times New Roman" w:cs="Times New Roman"/>
          <w:color w:val="222222"/>
          <w:sz w:val="28"/>
          <w:szCs w:val="28"/>
        </w:rPr>
        <w:t>Поркузи</w:t>
      </w:r>
      <w:proofErr w:type="spellEnd"/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FA62D4">
        <w:rPr>
          <w:rFonts w:ascii="Times New Roman" w:hAnsi="Times New Roman" w:cs="Times New Roman"/>
          <w:color w:val="222222"/>
          <w:sz w:val="28"/>
          <w:szCs w:val="28"/>
        </w:rPr>
        <w:t>Феклистово</w:t>
      </w:r>
      <w:proofErr w:type="spellEnd"/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 и сам посёлок </w:t>
      </w:r>
      <w:r w:rsidRPr="00BF4D87">
        <w:rPr>
          <w:rFonts w:ascii="Times New Roman" w:hAnsi="Times New Roman" w:cs="Times New Roman"/>
          <w:iCs/>
          <w:color w:val="222222"/>
          <w:sz w:val="28"/>
          <w:szCs w:val="28"/>
        </w:rPr>
        <w:t>Красный Бор</w:t>
      </w:r>
      <w:r w:rsidRPr="00FA62D4">
        <w:rPr>
          <w:rFonts w:ascii="Times New Roman" w:hAnsi="Times New Roman" w:cs="Times New Roman"/>
          <w:color w:val="222222"/>
          <w:sz w:val="28"/>
          <w:szCs w:val="28"/>
        </w:rPr>
        <w:t xml:space="preserve">, общей </w:t>
      </w:r>
      <w:r w:rsidRPr="00EF0465">
        <w:rPr>
          <w:rFonts w:ascii="Times New Roman" w:hAnsi="Times New Roman" w:cs="Times New Roman"/>
          <w:color w:val="222222"/>
          <w:sz w:val="28"/>
          <w:szCs w:val="28"/>
        </w:rPr>
        <w:t>численностью населения 6300 человек</w:t>
      </w:r>
      <w:r w:rsidR="00FA62D4" w:rsidRPr="00EF046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A62D4" w:rsidRPr="00EF0465" w:rsidRDefault="00BF4D87" w:rsidP="00BF4D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5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041101" w:rsidRPr="00EF0465">
        <w:rPr>
          <w:rFonts w:ascii="Times New Roman" w:hAnsi="Times New Roman" w:cs="Times New Roman"/>
          <w:color w:val="222222"/>
          <w:sz w:val="28"/>
          <w:szCs w:val="28"/>
        </w:rPr>
        <w:t>На начало 20</w:t>
      </w:r>
      <w:r w:rsidR="00AA64A3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7A33B8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041101" w:rsidRPr="00EF0465">
        <w:rPr>
          <w:rFonts w:ascii="Times New Roman" w:hAnsi="Times New Roman" w:cs="Times New Roman"/>
          <w:color w:val="222222"/>
          <w:sz w:val="28"/>
          <w:szCs w:val="28"/>
        </w:rPr>
        <w:t xml:space="preserve"> года в поселении проживало </w:t>
      </w:r>
      <w:r w:rsidR="00AA64A3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7A33B8">
        <w:rPr>
          <w:rFonts w:ascii="Times New Roman" w:hAnsi="Times New Roman" w:cs="Times New Roman"/>
          <w:color w:val="222222"/>
          <w:sz w:val="28"/>
          <w:szCs w:val="28"/>
        </w:rPr>
        <w:t xml:space="preserve">657 </w:t>
      </w:r>
      <w:r w:rsidR="00FA62D4" w:rsidRPr="00EF0465">
        <w:rPr>
          <w:rFonts w:ascii="Times New Roman" w:hAnsi="Times New Roman" w:cs="Times New Roman"/>
          <w:color w:val="222222"/>
          <w:sz w:val="28"/>
          <w:szCs w:val="28"/>
        </w:rPr>
        <w:t xml:space="preserve">человек, </w:t>
      </w:r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4</w:t>
      </w:r>
      <w:r w:rsidR="007A33B8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в г.п. Красный Бор, 5</w:t>
      </w:r>
      <w:r w:rsidR="007A33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366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в сельских населенных пунктах (д. Мишкино</w:t>
      </w:r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64A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д. </w:t>
      </w:r>
      <w:proofErr w:type="spellStart"/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Фекл</w:t>
      </w:r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истово</w:t>
      </w:r>
      <w:proofErr w:type="spellEnd"/>
      <w:r w:rsidR="00EF0465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64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proofErr w:type="spellStart"/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Поркузи</w:t>
      </w:r>
      <w:proofErr w:type="spellEnd"/>
      <w:r w:rsidR="000411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A33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2D4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4001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</w:t>
      </w:r>
      <w:r w:rsidR="00A61ECE"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 городское</w:t>
      </w:r>
      <w:r w:rsidRPr="00E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Тосненского района Ленинградской области (далее-поселение) в соответствие с областным законом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2004 </w:t>
      </w:r>
      <w:r w:rsidR="00A61ECE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116-оз «Об установлении границ и наделении соответствующим статусом муниципального образования Тосненский муниципальный район и муниципальных образований в его составе» входит в состав Тосненского муниципального района Ленинградской области.   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поселения</w:t>
      </w:r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федеральные автомобильная и железнодорожная трассы Москва - Санкт-Петербург, находящиеся в створе международного транспортного </w:t>
      </w:r>
      <w:r w:rsidR="00A61ECE"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коридора №</w:t>
      </w:r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</w:t>
      </w:r>
    </w:p>
    <w:p w:rsidR="00821AEB" w:rsidRPr="001A40EA" w:rsidRDefault="00821AEB" w:rsidP="00BF4D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FA117A" w:rsidRPr="001A40EA" w:rsidRDefault="00FA117A" w:rsidP="00BF4D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117A" w:rsidRDefault="00FA117A" w:rsidP="0097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Экономическое развитие</w:t>
      </w:r>
    </w:p>
    <w:p w:rsidR="001E7CCD" w:rsidRPr="00707F61" w:rsidRDefault="001E7CCD" w:rsidP="0097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7A" w:rsidRPr="001A40EA" w:rsidRDefault="00FA117A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Приграничное месторасположение поселения рядом с Санкт-Петербургом, железнодорожная и автомобильная магистрали «Москва - Санкт-Петербург» федерального значения определяют выгодное географическое положение поселения, </w:t>
      </w:r>
      <w:r w:rsidR="00A61ECE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инвестиционную</w:t>
      </w:r>
      <w:r w:rsidRPr="001A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привлекательность территории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позволяют прогнозировать активное промышленное и транспортно-логистическое развитие. </w:t>
      </w:r>
    </w:p>
    <w:p w:rsidR="00FA117A" w:rsidRPr="001A40EA" w:rsidRDefault="00FA117A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неразрывно связана с деятельностью действующих на территории поселения предприятий и организаций</w:t>
      </w:r>
      <w:r w:rsidR="00AA461E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надежными плательщиками 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 в местный бюджет.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предприятий, осуществляющих свою деятельность на территории поселения приведен в таблице:</w:t>
      </w:r>
    </w:p>
    <w:p w:rsidR="00B876B5" w:rsidRPr="001A40EA" w:rsidRDefault="00B876B5" w:rsidP="00FA1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1"/>
        <w:tblW w:w="10456" w:type="dxa"/>
        <w:tblLook w:val="0000" w:firstRow="0" w:lastRow="0" w:firstColumn="0" w:lastColumn="0" w:noHBand="0" w:noVBand="0"/>
      </w:tblPr>
      <w:tblGrid>
        <w:gridCol w:w="3153"/>
        <w:gridCol w:w="4725"/>
        <w:gridCol w:w="2578"/>
      </w:tblGrid>
      <w:tr w:rsidR="00E52819" w:rsidRPr="009239B6" w:rsidTr="00C21699">
        <w:trPr>
          <w:trHeight w:val="559"/>
          <w:tblHeader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9" w:rsidRPr="009239B6" w:rsidRDefault="00E17187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E52819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хозяйственной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9676F5" w:rsidP="00B8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E52819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19" w:rsidRPr="007A33B8" w:rsidRDefault="007A33B8" w:rsidP="00B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E52819" w:rsidP="00B8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садового инвентаря, посуды и прочие потребительские товары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19" w:rsidRPr="009239B6" w:rsidRDefault="00C21699" w:rsidP="00B8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5а</w:t>
            </w:r>
          </w:p>
        </w:tc>
      </w:tr>
      <w:tr w:rsidR="00C21699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9" w:rsidRPr="009239B6" w:rsidRDefault="00C21699" w:rsidP="00CF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CF6766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99" w:rsidRPr="009239B6" w:rsidRDefault="00C21699" w:rsidP="00C2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металлоконструкций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699" w:rsidRPr="009239B6" w:rsidRDefault="00CF6766" w:rsidP="00C2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Промышленная,12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Сотранс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Сити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 обслуживанию и продаже грузовых автомобилей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5B0ED6" w:rsidP="005B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Промышленная,3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«Ярославна»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Торговля автотранспортом и мотоциклами, их техническое обслуживание и ремонт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Атлант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Строй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Сервис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база строительно-монтажных работ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C21699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5а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-Балтика»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Транспортировка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светлых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нефтепродуктов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5B0ED6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Московское ш. 660</w:t>
            </w:r>
            <w:r w:rsidR="00E73FB6"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км</w:t>
            </w:r>
          </w:p>
        </w:tc>
      </w:tr>
      <w:tr w:rsidR="0006277A" w:rsidRPr="009239B6" w:rsidTr="00C21699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2B6F5E" w:rsidP="0006277A">
            <w:pPr>
              <w:shd w:val="clear" w:color="auto" w:fill="FFFFFF"/>
              <w:spacing w:before="45" w:after="9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t xml:space="preserve">    АЗС  </w:t>
            </w:r>
            <w:proofErr w:type="spellStart"/>
            <w:r w:rsidR="0006277A" w:rsidRPr="009239B6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t>Circle</w:t>
            </w:r>
            <w:proofErr w:type="spellEnd"/>
            <w:r w:rsidR="0006277A" w:rsidRPr="009239B6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на автодороге «Россия»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5B0ED6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Московское ш</w:t>
            </w:r>
          </w:p>
        </w:tc>
      </w:tr>
      <w:tr w:rsidR="0006277A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2A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АвтоБалтПлюс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грузового автотранспорта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77A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2C7161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</w:t>
            </w:r>
            <w:r w:rsidR="0006277A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277A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здания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77A" w:rsidRPr="009239B6" w:rsidRDefault="0006277A" w:rsidP="0006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7D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Фининвест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Стоянка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грузового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автотранспорта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1</w:t>
            </w:r>
          </w:p>
        </w:tc>
      </w:tr>
      <w:tr w:rsidR="0045667D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«НПКФ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Складская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база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7D" w:rsidRPr="009239B6" w:rsidTr="00C21699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Арис-Северо-Запад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Автозаправочная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станция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7D" w:rsidRPr="009239B6" w:rsidTr="00C21699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ЭнергоПромМонтаж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Марата, 5</w:t>
            </w:r>
          </w:p>
        </w:tc>
      </w:tr>
      <w:tr w:rsidR="0045667D" w:rsidRPr="009239B6" w:rsidTr="00C21699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ООО «СМУ-1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монтаж отопительных систем и систем кондиционирования воздуха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5б</w:t>
            </w:r>
          </w:p>
        </w:tc>
      </w:tr>
      <w:tr w:rsidR="0045667D" w:rsidRPr="009239B6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Полевая, 5</w:t>
            </w:r>
          </w:p>
        </w:tc>
      </w:tr>
      <w:tr w:rsidR="0045667D" w:rsidRPr="009239B6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АтлантТранссервис</w:t>
            </w:r>
            <w:proofErr w:type="spellEnd"/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хранение, переработка и реализация лома, черных и цветных металлов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67D" w:rsidRPr="009239B6" w:rsidRDefault="0045667D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линия 57</w:t>
            </w:r>
          </w:p>
        </w:tc>
      </w:tr>
      <w:tr w:rsidR="00433F4D" w:rsidRPr="009239B6" w:rsidTr="00C21699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D" w:rsidRPr="009239B6" w:rsidRDefault="00E73FB6" w:rsidP="00E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Индустриальный Парк «О</w:t>
            </w:r>
            <w:r w:rsidR="00433F4D"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</w:t>
            </w: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F4D" w:rsidRPr="009239B6" w:rsidRDefault="00E73FB6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центр «Лента»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F4D" w:rsidRPr="009239B6" w:rsidRDefault="00E73FB6" w:rsidP="004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ш.</w:t>
            </w:r>
          </w:p>
        </w:tc>
      </w:tr>
    </w:tbl>
    <w:p w:rsidR="00EA7647" w:rsidRPr="009439E3" w:rsidRDefault="00FA117A" w:rsidP="0094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7F6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="00B44626" w:rsidRPr="00877E6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77E63" w:rsidRPr="00877E63">
        <w:rPr>
          <w:rFonts w:ascii="Times New Roman" w:hAnsi="Times New Roman" w:cs="Times New Roman"/>
          <w:color w:val="000000"/>
          <w:sz w:val="28"/>
          <w:szCs w:val="28"/>
        </w:rPr>
        <w:t>Для решения вопросов местного значения, поставленных задач в поселении, как исполнительно</w:t>
      </w:r>
      <w:r w:rsidR="000A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E63" w:rsidRPr="00877E63">
        <w:rPr>
          <w:rFonts w:ascii="Times New Roman" w:hAnsi="Times New Roman" w:cs="Times New Roman"/>
          <w:color w:val="000000"/>
          <w:sz w:val="28"/>
          <w:szCs w:val="28"/>
        </w:rPr>
        <w:t>- распорядительный орган, функционирует администрация поселени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A30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состоит из 9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(глава администрации, заместитель</w:t>
      </w:r>
      <w:r w:rsidR="00EA7647" w:rsidRPr="00EA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архитектуры и градостроения, финансово-экономический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отдел: главный бухгалтер-начальник финансово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экономического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отдела, ведущий специалист-экономист, ведущий специалист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бухгалтер-кассир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; главный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по благоустройству, ведущий специалист по делопроизводству</w:t>
      </w:r>
      <w:r w:rsidR="00433F4D">
        <w:rPr>
          <w:rFonts w:ascii="Times New Roman" w:hAnsi="Times New Roman" w:cs="Times New Roman"/>
          <w:color w:val="000000"/>
          <w:sz w:val="28"/>
          <w:szCs w:val="28"/>
        </w:rPr>
        <w:t>, нотариату и кадрам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, главный специалист по жилищной политике, имущественным отношениям, социальным вопросам и содействию органам опеки и попечительства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, ведущий специалист по земельным вопросам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) и 3-х </w:t>
      </w:r>
      <w:proofErr w:type="spellStart"/>
      <w:r w:rsidR="00EA7647">
        <w:rPr>
          <w:rFonts w:ascii="Times New Roman" w:hAnsi="Times New Roman" w:cs="Times New Roman"/>
          <w:color w:val="000000"/>
          <w:sz w:val="28"/>
          <w:szCs w:val="28"/>
        </w:rPr>
        <w:t>немуципальных</w:t>
      </w:r>
      <w:proofErr w:type="spellEnd"/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(те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хник по межведомственным взаимодействиям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и налогооб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>ложению, техник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ЖКХ, ГО,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ЧС</w:t>
      </w:r>
      <w:r w:rsidR="001739A3">
        <w:rPr>
          <w:rFonts w:ascii="Times New Roman" w:hAnsi="Times New Roman" w:cs="Times New Roman"/>
          <w:color w:val="000000"/>
          <w:sz w:val="28"/>
          <w:szCs w:val="28"/>
        </w:rPr>
        <w:t xml:space="preserve"> и ПБ,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61C">
        <w:rPr>
          <w:rFonts w:ascii="Times New Roman" w:hAnsi="Times New Roman" w:cs="Times New Roman"/>
          <w:color w:val="000000"/>
          <w:sz w:val="28"/>
          <w:szCs w:val="28"/>
        </w:rPr>
        <w:t>вахтер</w:t>
      </w:r>
      <w:r w:rsidR="00EA7647">
        <w:rPr>
          <w:rFonts w:ascii="Times New Roman" w:hAnsi="Times New Roman" w:cs="Times New Roman"/>
          <w:color w:val="000000"/>
          <w:sz w:val="28"/>
          <w:szCs w:val="28"/>
        </w:rPr>
        <w:t>) и 1 работник ВУС.</w:t>
      </w:r>
    </w:p>
    <w:p w:rsidR="003C6E45" w:rsidRPr="00386EFD" w:rsidRDefault="001739A3" w:rsidP="003C6E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6EFD">
        <w:rPr>
          <w:rFonts w:ascii="Times New Roman" w:hAnsi="Times New Roman" w:cs="Times New Roman"/>
          <w:sz w:val="28"/>
          <w:szCs w:val="28"/>
        </w:rPr>
        <w:t>За 202</w:t>
      </w:r>
      <w:r w:rsidR="00386EFD" w:rsidRPr="00386EFD">
        <w:rPr>
          <w:rFonts w:ascii="Times New Roman" w:hAnsi="Times New Roman" w:cs="Times New Roman"/>
          <w:sz w:val="28"/>
          <w:szCs w:val="28"/>
        </w:rPr>
        <w:t>2</w:t>
      </w:r>
      <w:r w:rsidR="003C6E45" w:rsidRPr="00386EFD">
        <w:rPr>
          <w:rFonts w:ascii="Times New Roman" w:hAnsi="Times New Roman" w:cs="Times New Roman"/>
          <w:sz w:val="28"/>
          <w:szCs w:val="28"/>
        </w:rPr>
        <w:t xml:space="preserve"> год в администрацию Красноборского городского поселения поступило </w:t>
      </w:r>
      <w:r w:rsidR="00386EFD" w:rsidRPr="00386EFD">
        <w:rPr>
          <w:rFonts w:ascii="Times New Roman" w:hAnsi="Times New Roman" w:cs="Times New Roman"/>
          <w:sz w:val="28"/>
          <w:szCs w:val="28"/>
        </w:rPr>
        <w:t>748 обращений</w:t>
      </w:r>
      <w:r w:rsidR="003C6E45" w:rsidRPr="00386EFD">
        <w:rPr>
          <w:rFonts w:ascii="Times New Roman" w:hAnsi="Times New Roman" w:cs="Times New Roman"/>
          <w:sz w:val="28"/>
          <w:szCs w:val="28"/>
        </w:rPr>
        <w:t xml:space="preserve"> от граждан, что на </w:t>
      </w:r>
      <w:r w:rsidR="00386EFD" w:rsidRPr="00386EFD">
        <w:rPr>
          <w:rFonts w:ascii="Times New Roman" w:hAnsi="Times New Roman" w:cs="Times New Roman"/>
          <w:sz w:val="28"/>
          <w:szCs w:val="28"/>
        </w:rPr>
        <w:t>17</w:t>
      </w:r>
      <w:r w:rsidR="00041101" w:rsidRPr="00386EFD">
        <w:rPr>
          <w:rFonts w:ascii="Times New Roman" w:hAnsi="Times New Roman" w:cs="Times New Roman"/>
          <w:sz w:val="28"/>
          <w:szCs w:val="28"/>
        </w:rPr>
        <w:t xml:space="preserve"> % </w:t>
      </w:r>
      <w:r w:rsidR="00386EFD" w:rsidRPr="00386EFD">
        <w:rPr>
          <w:rFonts w:ascii="Times New Roman" w:hAnsi="Times New Roman" w:cs="Times New Roman"/>
          <w:sz w:val="28"/>
          <w:szCs w:val="28"/>
        </w:rPr>
        <w:t>мень</w:t>
      </w:r>
      <w:r w:rsidRPr="00386EFD">
        <w:rPr>
          <w:rFonts w:ascii="Times New Roman" w:hAnsi="Times New Roman" w:cs="Times New Roman"/>
          <w:sz w:val="28"/>
          <w:szCs w:val="28"/>
        </w:rPr>
        <w:t>ше в сравнении с 20</w:t>
      </w:r>
      <w:r w:rsidR="00386EFD" w:rsidRPr="00386EFD">
        <w:rPr>
          <w:rFonts w:ascii="Times New Roman" w:hAnsi="Times New Roman" w:cs="Times New Roman"/>
          <w:sz w:val="28"/>
          <w:szCs w:val="28"/>
        </w:rPr>
        <w:t>21</w:t>
      </w:r>
      <w:r w:rsidRPr="00386EFD"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386EFD" w:rsidRPr="00386EFD">
        <w:rPr>
          <w:rFonts w:ascii="Times New Roman" w:hAnsi="Times New Roman" w:cs="Times New Roman"/>
          <w:sz w:val="28"/>
          <w:szCs w:val="28"/>
        </w:rPr>
        <w:t>901</w:t>
      </w:r>
      <w:r w:rsidR="003C6E45" w:rsidRPr="00386EF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6EFD" w:rsidRPr="00386EFD">
        <w:rPr>
          <w:rFonts w:ascii="Times New Roman" w:hAnsi="Times New Roman" w:cs="Times New Roman"/>
          <w:sz w:val="28"/>
          <w:szCs w:val="28"/>
        </w:rPr>
        <w:t>е</w:t>
      </w:r>
      <w:r w:rsidR="003C6E45" w:rsidRPr="00386EFD">
        <w:rPr>
          <w:rFonts w:ascii="Times New Roman" w:hAnsi="Times New Roman" w:cs="Times New Roman"/>
          <w:sz w:val="28"/>
          <w:szCs w:val="28"/>
        </w:rPr>
        <w:t>).</w:t>
      </w:r>
    </w:p>
    <w:p w:rsidR="003C6E45" w:rsidRDefault="00386EFD" w:rsidP="003C6E4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6EFD">
        <w:rPr>
          <w:rFonts w:ascii="Times New Roman" w:hAnsi="Times New Roman" w:cs="Times New Roman"/>
          <w:sz w:val="28"/>
          <w:szCs w:val="28"/>
        </w:rPr>
        <w:t>По электронной почте поступило 114 обращений</w:t>
      </w:r>
      <w:r w:rsidR="003C6E45" w:rsidRPr="00386EFD">
        <w:rPr>
          <w:rFonts w:ascii="Times New Roman" w:hAnsi="Times New Roman" w:cs="Times New Roman"/>
          <w:sz w:val="28"/>
          <w:szCs w:val="28"/>
        </w:rPr>
        <w:t>.</w:t>
      </w:r>
    </w:p>
    <w:p w:rsidR="00386EFD" w:rsidRDefault="00386EFD" w:rsidP="003C6E4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приемная 23 обращения.</w:t>
      </w:r>
    </w:p>
    <w:p w:rsidR="00386EFD" w:rsidRDefault="00386EFD" w:rsidP="003C6E4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Межведомственные запросы – 25 обращений.</w:t>
      </w:r>
    </w:p>
    <w:p w:rsidR="00386EFD" w:rsidRDefault="00386EFD" w:rsidP="003C6E4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) 74 обращения.</w:t>
      </w:r>
    </w:p>
    <w:p w:rsidR="006E7839" w:rsidRPr="006E7839" w:rsidRDefault="006E7839" w:rsidP="003C6E45">
      <w:pPr>
        <w:pStyle w:val="20"/>
        <w:shd w:val="clear" w:color="auto" w:fill="auto"/>
        <w:tabs>
          <w:tab w:val="left" w:pos="1200"/>
        </w:tabs>
        <w:spacing w:before="0" w:line="276" w:lineRule="auto"/>
        <w:rPr>
          <w:b/>
          <w:sz w:val="28"/>
          <w:szCs w:val="28"/>
          <w:lang w:eastAsia="ru-RU"/>
        </w:rPr>
      </w:pPr>
      <w:r w:rsidRPr="006E7839">
        <w:rPr>
          <w:sz w:val="28"/>
          <w:szCs w:val="28"/>
        </w:rPr>
        <w:t xml:space="preserve">    В</w:t>
      </w:r>
      <w:r w:rsidR="00F557E3" w:rsidRPr="006E7839">
        <w:rPr>
          <w:sz w:val="28"/>
          <w:szCs w:val="28"/>
        </w:rPr>
        <w:t xml:space="preserve"> ведомственном подчинении администрации </w:t>
      </w:r>
      <w:r w:rsidR="0015545A">
        <w:rPr>
          <w:sz w:val="28"/>
          <w:szCs w:val="28"/>
        </w:rPr>
        <w:t>находится</w:t>
      </w:r>
      <w:r w:rsidR="00F557E3" w:rsidRPr="006E7839">
        <w:rPr>
          <w:sz w:val="28"/>
          <w:szCs w:val="28"/>
        </w:rPr>
        <w:t xml:space="preserve"> Муниципальное бюджетное учреждение Красноборского городского поселения «Благоустройство и озеленение»</w:t>
      </w:r>
      <w:r w:rsidRPr="006E7839">
        <w:rPr>
          <w:sz w:val="28"/>
          <w:szCs w:val="28"/>
        </w:rPr>
        <w:t>. Являясь Учредителем, администрации формирует муниципальное задание учреждени</w:t>
      </w:r>
      <w:r w:rsidR="00472BEA">
        <w:rPr>
          <w:sz w:val="28"/>
          <w:szCs w:val="28"/>
        </w:rPr>
        <w:t>ю</w:t>
      </w:r>
      <w:r w:rsidRPr="006E7839">
        <w:rPr>
          <w:sz w:val="28"/>
          <w:szCs w:val="28"/>
        </w:rPr>
        <w:t xml:space="preserve">. Основными задачами </w:t>
      </w:r>
      <w:r w:rsidR="0015545A">
        <w:rPr>
          <w:sz w:val="28"/>
          <w:szCs w:val="28"/>
        </w:rPr>
        <w:t xml:space="preserve">МБУ </w:t>
      </w:r>
      <w:proofErr w:type="spellStart"/>
      <w:r w:rsidR="0015545A">
        <w:rPr>
          <w:sz w:val="28"/>
          <w:szCs w:val="28"/>
        </w:rPr>
        <w:t>БиО</w:t>
      </w:r>
      <w:proofErr w:type="spellEnd"/>
      <w:r w:rsidRPr="006E7839">
        <w:rPr>
          <w:sz w:val="28"/>
          <w:szCs w:val="28"/>
        </w:rPr>
        <w:t xml:space="preserve"> являются оказание услуг и выполнение работ по благоустройству территории </w:t>
      </w:r>
      <w:r w:rsidRPr="006E7839">
        <w:rPr>
          <w:sz w:val="28"/>
          <w:szCs w:val="28"/>
        </w:rPr>
        <w:br/>
        <w:t>поселения,</w:t>
      </w:r>
      <w:r w:rsidR="00EA7647">
        <w:rPr>
          <w:sz w:val="28"/>
          <w:szCs w:val="28"/>
        </w:rPr>
        <w:t xml:space="preserve"> </w:t>
      </w:r>
      <w:r w:rsidRPr="006E7839">
        <w:rPr>
          <w:sz w:val="28"/>
          <w:szCs w:val="28"/>
        </w:rPr>
        <w:t xml:space="preserve">включая </w:t>
      </w:r>
      <w:r w:rsidR="00EA7647">
        <w:rPr>
          <w:sz w:val="28"/>
          <w:szCs w:val="28"/>
        </w:rPr>
        <w:t>уборку, озеленение территории.</w:t>
      </w:r>
      <w:r w:rsidR="00953AA5">
        <w:rPr>
          <w:sz w:val="28"/>
          <w:szCs w:val="28"/>
        </w:rPr>
        <w:t xml:space="preserve"> С начала 2023 года МБУ «</w:t>
      </w:r>
      <w:proofErr w:type="spellStart"/>
      <w:r w:rsidR="00953AA5">
        <w:rPr>
          <w:sz w:val="28"/>
          <w:szCs w:val="28"/>
        </w:rPr>
        <w:t>БиО</w:t>
      </w:r>
      <w:proofErr w:type="spellEnd"/>
      <w:r w:rsidR="00953AA5">
        <w:rPr>
          <w:sz w:val="28"/>
          <w:szCs w:val="28"/>
        </w:rPr>
        <w:t>» реорганизовано в МКУ Красноборское «</w:t>
      </w:r>
      <w:proofErr w:type="spellStart"/>
      <w:r w:rsidR="00953AA5">
        <w:rPr>
          <w:sz w:val="28"/>
          <w:szCs w:val="28"/>
        </w:rPr>
        <w:t>БиО</w:t>
      </w:r>
      <w:proofErr w:type="spellEnd"/>
      <w:r w:rsidR="00953AA5">
        <w:rPr>
          <w:sz w:val="28"/>
          <w:szCs w:val="28"/>
        </w:rPr>
        <w:t>».</w:t>
      </w:r>
    </w:p>
    <w:p w:rsidR="00F557E3" w:rsidRPr="006E7839" w:rsidRDefault="00F557E3" w:rsidP="006E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E9" w:rsidRDefault="006A3FE9" w:rsidP="00466D16">
      <w:pPr>
        <w:pStyle w:val="30"/>
        <w:shd w:val="clear" w:color="auto" w:fill="auto"/>
        <w:ind w:left="2977" w:right="3260" w:hanging="142"/>
        <w:rPr>
          <w:rStyle w:val="31"/>
        </w:rPr>
      </w:pPr>
      <w:r>
        <w:t xml:space="preserve">ЖИЛИЩНАЯ </w:t>
      </w:r>
      <w:r w:rsidR="00466D16">
        <w:t>П</w:t>
      </w:r>
      <w:r>
        <w:t xml:space="preserve">ОЛИТИКА </w:t>
      </w:r>
    </w:p>
    <w:p w:rsidR="006A3FE9" w:rsidRDefault="006A3FE9" w:rsidP="006A3FE9">
      <w:pPr>
        <w:pStyle w:val="30"/>
        <w:shd w:val="clear" w:color="auto" w:fill="auto"/>
        <w:ind w:left="4680" w:right="3260"/>
      </w:pPr>
    </w:p>
    <w:p w:rsidR="00434070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6A3FE9">
        <w:rPr>
          <w:sz w:val="28"/>
          <w:szCs w:val="28"/>
        </w:rPr>
        <w:t xml:space="preserve"> году было проведено </w:t>
      </w:r>
      <w:r>
        <w:rPr>
          <w:sz w:val="28"/>
          <w:szCs w:val="28"/>
        </w:rPr>
        <w:t xml:space="preserve">11 </w:t>
      </w:r>
      <w:r w:rsidRPr="006A3FE9">
        <w:rPr>
          <w:sz w:val="28"/>
          <w:szCs w:val="28"/>
        </w:rPr>
        <w:t>(в 20</w:t>
      </w:r>
      <w:r>
        <w:rPr>
          <w:sz w:val="28"/>
          <w:szCs w:val="28"/>
        </w:rPr>
        <w:t>21</w:t>
      </w:r>
      <w:r w:rsidRPr="006A3FE9">
        <w:rPr>
          <w:sz w:val="28"/>
          <w:szCs w:val="28"/>
        </w:rPr>
        <w:t xml:space="preserve"> году - </w:t>
      </w:r>
      <w:r>
        <w:rPr>
          <w:sz w:val="28"/>
          <w:szCs w:val="28"/>
        </w:rPr>
        <w:t>9</w:t>
      </w:r>
      <w:r w:rsidRPr="006A3FE9">
        <w:rPr>
          <w:sz w:val="28"/>
          <w:szCs w:val="28"/>
          <w:lang w:bidi="en-US"/>
        </w:rPr>
        <w:t xml:space="preserve">) </w:t>
      </w:r>
      <w:r w:rsidRPr="006A3FE9">
        <w:rPr>
          <w:sz w:val="28"/>
          <w:szCs w:val="28"/>
        </w:rPr>
        <w:t>заседаний общественной комиссии по жилищным вопросам Красноборского городского поселения Тосненского района Ленинградской области, на которых рассматривались вопросы:</w:t>
      </w:r>
    </w:p>
    <w:p w:rsidR="00434070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>-</w:t>
      </w:r>
      <w:r w:rsidRPr="00AB3571">
        <w:t xml:space="preserve"> </w:t>
      </w:r>
      <w:r w:rsidRPr="00AB3571">
        <w:rPr>
          <w:sz w:val="28"/>
          <w:szCs w:val="28"/>
        </w:rPr>
        <w:t>о принятии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;</w:t>
      </w:r>
    </w:p>
    <w:p w:rsidR="00434070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>-</w:t>
      </w:r>
      <w:r w:rsidRPr="00AB3571">
        <w:t xml:space="preserve"> </w:t>
      </w:r>
      <w:r w:rsidRPr="00AB3571">
        <w:rPr>
          <w:sz w:val="28"/>
          <w:szCs w:val="28"/>
        </w:rPr>
        <w:t xml:space="preserve">о снятии с учета граждан в качестве нуждающихся в жилых </w:t>
      </w:r>
      <w:r w:rsidR="00A61ECE" w:rsidRPr="00AB3571">
        <w:rPr>
          <w:sz w:val="28"/>
          <w:szCs w:val="28"/>
        </w:rPr>
        <w:t>помещениях, предоставляемых</w:t>
      </w:r>
      <w:r w:rsidRPr="00AB3571">
        <w:rPr>
          <w:sz w:val="28"/>
          <w:szCs w:val="28"/>
        </w:rPr>
        <w:t xml:space="preserve"> по договорам социального найма</w:t>
      </w:r>
      <w:r>
        <w:rPr>
          <w:sz w:val="28"/>
          <w:szCs w:val="28"/>
        </w:rPr>
        <w:t>;</w:t>
      </w:r>
    </w:p>
    <w:p w:rsidR="00434070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571">
        <w:rPr>
          <w:sz w:val="28"/>
          <w:szCs w:val="28"/>
        </w:rPr>
        <w:t>о включении в состав семьи, состоящей на учете граждан в качестве  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;</w:t>
      </w:r>
    </w:p>
    <w:p w:rsidR="00434070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571">
        <w:rPr>
          <w:sz w:val="28"/>
          <w:szCs w:val="28"/>
        </w:rPr>
        <w:t>помещений, расположенных в многоквартирных домах на территории Красноборского городского поселения Тосненского района Ленинградской области, признанных аварийными и подлежащими сносу до 01.01.2017, в рамках этапа 2022-2023 годов региональной адресной программы «Переселение граждан из аварийного жилищного фонда на территории Ленинградской области в 2019-2025 годов»</w:t>
      </w:r>
      <w:r>
        <w:rPr>
          <w:sz w:val="28"/>
          <w:szCs w:val="28"/>
        </w:rPr>
        <w:t>;</w:t>
      </w:r>
    </w:p>
    <w:p w:rsidR="00434070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CA2">
        <w:rPr>
          <w:sz w:val="28"/>
          <w:szCs w:val="28"/>
        </w:rPr>
        <w:t>о заключении договора найма жилого помещения жилищного фонда коммерческого использования</w:t>
      </w:r>
      <w:r>
        <w:rPr>
          <w:sz w:val="28"/>
          <w:szCs w:val="28"/>
        </w:rPr>
        <w:t>;</w:t>
      </w:r>
    </w:p>
    <w:p w:rsidR="00434070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>-</w:t>
      </w:r>
      <w:r w:rsidRPr="00AB3571">
        <w:t xml:space="preserve"> </w:t>
      </w:r>
      <w:r w:rsidRPr="00AB3571">
        <w:rPr>
          <w:sz w:val="28"/>
          <w:szCs w:val="28"/>
        </w:rPr>
        <w:t xml:space="preserve">о признании граждан нуждающимися в улучшении жилищных условий, в соответствии со ст. 51 Жилищного кодекса РФ (для участия в государственных </w:t>
      </w:r>
      <w:r w:rsidRPr="00AB3571">
        <w:rPr>
          <w:sz w:val="28"/>
          <w:szCs w:val="28"/>
        </w:rPr>
        <w:lastRenderedPageBreak/>
        <w:t>жилищных программах)</w:t>
      </w:r>
      <w:r>
        <w:rPr>
          <w:sz w:val="28"/>
          <w:szCs w:val="28"/>
        </w:rPr>
        <w:t>;</w:t>
      </w:r>
    </w:p>
    <w:p w:rsidR="00434070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CA2">
        <w:rPr>
          <w:sz w:val="28"/>
          <w:szCs w:val="28"/>
        </w:rPr>
        <w:t xml:space="preserve">об исключении из реестра граждан, нуждающихся в улучшении жилищных условий в соответствии со ст.51 Жилищного </w:t>
      </w:r>
      <w:r w:rsidR="00A61ECE" w:rsidRPr="00815CA2">
        <w:rPr>
          <w:sz w:val="28"/>
          <w:szCs w:val="28"/>
        </w:rPr>
        <w:t>Кодекса Российской</w:t>
      </w:r>
      <w:r w:rsidRPr="00815CA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.</w:t>
      </w:r>
    </w:p>
    <w:p w:rsidR="00434070" w:rsidRPr="006A3FE9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было рассмотрено 21</w:t>
      </w:r>
      <w:r w:rsidRPr="006A3FE9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6A3FE9">
        <w:rPr>
          <w:sz w:val="28"/>
          <w:szCs w:val="28"/>
        </w:rPr>
        <w:t>.</w:t>
      </w:r>
    </w:p>
    <w:p w:rsidR="00434070" w:rsidRPr="006A3FE9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На учете граждан в качестве нуждающихся в жилых помещениях на 31.12.202</w:t>
      </w:r>
      <w:r>
        <w:rPr>
          <w:sz w:val="28"/>
          <w:szCs w:val="28"/>
        </w:rPr>
        <w:t>2</w:t>
      </w:r>
      <w:r w:rsidRPr="006A3FE9">
        <w:rPr>
          <w:sz w:val="28"/>
          <w:szCs w:val="28"/>
        </w:rPr>
        <w:t xml:space="preserve"> года состоят </w:t>
      </w:r>
      <w:r>
        <w:rPr>
          <w:sz w:val="28"/>
          <w:szCs w:val="28"/>
        </w:rPr>
        <w:t>112</w:t>
      </w:r>
      <w:r w:rsidRPr="006A3FE9">
        <w:rPr>
          <w:sz w:val="28"/>
          <w:szCs w:val="28"/>
        </w:rPr>
        <w:t xml:space="preserve"> человек - 4</w:t>
      </w:r>
      <w:r>
        <w:rPr>
          <w:sz w:val="28"/>
          <w:szCs w:val="28"/>
        </w:rPr>
        <w:t>3 семьи</w:t>
      </w:r>
      <w:r w:rsidRPr="006A3FE9">
        <w:rPr>
          <w:sz w:val="28"/>
          <w:szCs w:val="28"/>
        </w:rPr>
        <w:t>, на 31.12.20</w:t>
      </w:r>
      <w:r>
        <w:rPr>
          <w:sz w:val="28"/>
          <w:szCs w:val="28"/>
        </w:rPr>
        <w:t>21</w:t>
      </w:r>
      <w:r w:rsidRPr="006A3FE9">
        <w:rPr>
          <w:sz w:val="28"/>
          <w:szCs w:val="28"/>
        </w:rPr>
        <w:t xml:space="preserve"> года состояло </w:t>
      </w:r>
      <w:r>
        <w:rPr>
          <w:sz w:val="28"/>
          <w:szCs w:val="28"/>
        </w:rPr>
        <w:t>114</w:t>
      </w:r>
      <w:r w:rsidRPr="006A3FE9">
        <w:rPr>
          <w:sz w:val="28"/>
          <w:szCs w:val="28"/>
        </w:rPr>
        <w:t xml:space="preserve"> человек - 4</w:t>
      </w:r>
      <w:r>
        <w:rPr>
          <w:sz w:val="28"/>
          <w:szCs w:val="28"/>
        </w:rPr>
        <w:t>4</w:t>
      </w:r>
      <w:r w:rsidRPr="006A3FE9">
        <w:rPr>
          <w:sz w:val="28"/>
          <w:szCs w:val="28"/>
        </w:rPr>
        <w:t xml:space="preserve"> семь</w:t>
      </w:r>
      <w:r>
        <w:rPr>
          <w:sz w:val="28"/>
          <w:szCs w:val="28"/>
        </w:rPr>
        <w:t>и</w:t>
      </w:r>
      <w:r w:rsidRPr="006A3FE9">
        <w:rPr>
          <w:sz w:val="28"/>
          <w:szCs w:val="28"/>
        </w:rPr>
        <w:t>.</w:t>
      </w:r>
    </w:p>
    <w:p w:rsidR="00434070" w:rsidRPr="006A3FE9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 xml:space="preserve">Снято с учета </w:t>
      </w:r>
      <w:r w:rsidR="00A61ECE" w:rsidRPr="006A3FE9">
        <w:rPr>
          <w:sz w:val="28"/>
          <w:szCs w:val="28"/>
        </w:rPr>
        <w:t>граждан,</w:t>
      </w:r>
      <w:r w:rsidRPr="006A3FE9">
        <w:rPr>
          <w:sz w:val="28"/>
          <w:szCs w:val="28"/>
        </w:rPr>
        <w:t xml:space="preserve"> нуждающихся в жилых помещениях в 202</w:t>
      </w:r>
      <w:r>
        <w:rPr>
          <w:sz w:val="28"/>
          <w:szCs w:val="28"/>
        </w:rPr>
        <w:t>2 году 5</w:t>
      </w:r>
      <w:r w:rsidRPr="006A3FE9">
        <w:rPr>
          <w:sz w:val="28"/>
          <w:szCs w:val="28"/>
        </w:rPr>
        <w:t xml:space="preserve"> сем</w:t>
      </w:r>
      <w:r>
        <w:rPr>
          <w:sz w:val="28"/>
          <w:szCs w:val="28"/>
        </w:rPr>
        <w:t xml:space="preserve">ей </w:t>
      </w:r>
      <w:r w:rsidRPr="006A3FE9">
        <w:rPr>
          <w:sz w:val="28"/>
          <w:szCs w:val="28"/>
        </w:rPr>
        <w:t>(в 20</w:t>
      </w:r>
      <w:r>
        <w:rPr>
          <w:sz w:val="28"/>
          <w:szCs w:val="28"/>
        </w:rPr>
        <w:t>21</w:t>
      </w:r>
      <w:r w:rsidRPr="006A3FE9">
        <w:rPr>
          <w:sz w:val="28"/>
          <w:szCs w:val="28"/>
        </w:rPr>
        <w:t xml:space="preserve"> году - </w:t>
      </w:r>
      <w:r>
        <w:rPr>
          <w:sz w:val="28"/>
          <w:szCs w:val="28"/>
        </w:rPr>
        <w:t>4</w:t>
      </w:r>
      <w:r w:rsidRPr="006A3FE9">
        <w:rPr>
          <w:sz w:val="28"/>
          <w:szCs w:val="28"/>
        </w:rPr>
        <w:t xml:space="preserve"> семь</w:t>
      </w:r>
      <w:r>
        <w:rPr>
          <w:sz w:val="28"/>
          <w:szCs w:val="28"/>
        </w:rPr>
        <w:t>и</w:t>
      </w:r>
      <w:r w:rsidRPr="006A3FE9">
        <w:rPr>
          <w:sz w:val="28"/>
          <w:szCs w:val="28"/>
        </w:rPr>
        <w:t>).</w:t>
      </w:r>
    </w:p>
    <w:p w:rsidR="00434070" w:rsidRPr="006A3FE9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На 31.12.202</w:t>
      </w:r>
      <w:r>
        <w:rPr>
          <w:sz w:val="28"/>
          <w:szCs w:val="28"/>
        </w:rPr>
        <w:t>2</w:t>
      </w:r>
      <w:r w:rsidRPr="006A3FE9">
        <w:rPr>
          <w:sz w:val="28"/>
          <w:szCs w:val="28"/>
        </w:rPr>
        <w:t xml:space="preserve"> года признано нуждающимися в улучшении жилищных условий без постановки на учет в качестве нуждающихся в жилых помещениях, предоставляемых по договорам социального найма для участия в региональных жилищных программах </w:t>
      </w:r>
      <w:r>
        <w:rPr>
          <w:sz w:val="28"/>
          <w:szCs w:val="28"/>
        </w:rPr>
        <w:t>45</w:t>
      </w:r>
      <w:r w:rsidRPr="006A3FE9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еловек (14 семей), на </w:t>
      </w:r>
      <w:proofErr w:type="gramStart"/>
      <w:r>
        <w:rPr>
          <w:sz w:val="28"/>
          <w:szCs w:val="28"/>
        </w:rPr>
        <w:t>31.12.2021  признано</w:t>
      </w:r>
      <w:proofErr w:type="gramEnd"/>
      <w:r>
        <w:rPr>
          <w:sz w:val="28"/>
          <w:szCs w:val="28"/>
        </w:rPr>
        <w:t xml:space="preserve"> 44</w:t>
      </w:r>
      <w:r w:rsidRPr="006A3FE9">
        <w:rPr>
          <w:sz w:val="28"/>
          <w:szCs w:val="28"/>
        </w:rPr>
        <w:t xml:space="preserve"> человек (1</w:t>
      </w:r>
      <w:r>
        <w:rPr>
          <w:sz w:val="28"/>
          <w:szCs w:val="28"/>
        </w:rPr>
        <w:t>4</w:t>
      </w:r>
      <w:r w:rsidRPr="006A3FE9">
        <w:rPr>
          <w:sz w:val="28"/>
          <w:szCs w:val="28"/>
        </w:rPr>
        <w:t xml:space="preserve"> семей).</w:t>
      </w:r>
    </w:p>
    <w:p w:rsidR="00434070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Приватизировано в 202</w:t>
      </w:r>
      <w:r>
        <w:rPr>
          <w:sz w:val="28"/>
          <w:szCs w:val="28"/>
        </w:rPr>
        <w:t>2 году 3</w:t>
      </w:r>
      <w:r w:rsidRPr="006A3FE9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квартиры общей площадью</w:t>
      </w:r>
      <w:r>
        <w:rPr>
          <w:sz w:val="28"/>
          <w:szCs w:val="28"/>
        </w:rPr>
        <w:br/>
        <w:t>139,97</w:t>
      </w:r>
      <w:r w:rsidRPr="006A3FE9">
        <w:rPr>
          <w:sz w:val="28"/>
          <w:szCs w:val="28"/>
        </w:rPr>
        <w:t xml:space="preserve"> кв.м. и </w:t>
      </w:r>
      <w:r>
        <w:rPr>
          <w:sz w:val="28"/>
          <w:szCs w:val="28"/>
        </w:rPr>
        <w:t>2</w:t>
      </w:r>
      <w:r w:rsidRPr="006A3FE9">
        <w:rPr>
          <w:sz w:val="28"/>
          <w:szCs w:val="28"/>
        </w:rPr>
        <w:t xml:space="preserve"> комнат</w:t>
      </w:r>
      <w:r>
        <w:rPr>
          <w:sz w:val="28"/>
          <w:szCs w:val="28"/>
        </w:rPr>
        <w:t>ы</w:t>
      </w:r>
      <w:r w:rsidRPr="006A3FE9">
        <w:rPr>
          <w:sz w:val="28"/>
          <w:szCs w:val="28"/>
        </w:rPr>
        <w:t xml:space="preserve"> в коммунальн</w:t>
      </w:r>
      <w:r>
        <w:rPr>
          <w:sz w:val="28"/>
          <w:szCs w:val="28"/>
        </w:rPr>
        <w:t>ых</w:t>
      </w:r>
      <w:r w:rsidRPr="006A3FE9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ах общей площадью</w:t>
      </w:r>
      <w:r>
        <w:rPr>
          <w:sz w:val="28"/>
          <w:szCs w:val="28"/>
        </w:rPr>
        <w:br/>
        <w:t>42,1</w:t>
      </w:r>
      <w:r w:rsidRPr="006A3FE9">
        <w:rPr>
          <w:sz w:val="28"/>
          <w:szCs w:val="28"/>
        </w:rPr>
        <w:t xml:space="preserve"> кв.м.</w:t>
      </w:r>
    </w:p>
    <w:p w:rsidR="00434070" w:rsidRPr="006A3FE9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2571E8">
        <w:rPr>
          <w:sz w:val="28"/>
          <w:szCs w:val="28"/>
        </w:rPr>
        <w:t>региональной адресной программы «Переселение граждан из аварийного жилищного фонда на территории Ленинградской области в 2019-2025 годов»</w:t>
      </w:r>
      <w:r>
        <w:rPr>
          <w:sz w:val="28"/>
          <w:szCs w:val="28"/>
        </w:rPr>
        <w:t xml:space="preserve"> в 2022 году расселено 870 </w:t>
      </w:r>
      <w:proofErr w:type="spellStart"/>
      <w:r>
        <w:rPr>
          <w:sz w:val="28"/>
          <w:szCs w:val="28"/>
        </w:rPr>
        <w:t>кв.метров</w:t>
      </w:r>
      <w:proofErr w:type="spellEnd"/>
      <w:r>
        <w:rPr>
          <w:sz w:val="28"/>
          <w:szCs w:val="28"/>
        </w:rPr>
        <w:t xml:space="preserve"> аварийного жилья (19 жилых помещений) и 56 человек.</w:t>
      </w:r>
    </w:p>
    <w:p w:rsidR="00434070" w:rsidRPr="006A3FE9" w:rsidRDefault="00434070" w:rsidP="00434070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6A3FE9">
        <w:rPr>
          <w:sz w:val="28"/>
          <w:szCs w:val="28"/>
        </w:rPr>
        <w:t xml:space="preserve">Жилищный фонд Красноборского городского поселения в многоквартирных жилых домах составляет </w:t>
      </w:r>
      <w:r>
        <w:rPr>
          <w:sz w:val="28"/>
          <w:szCs w:val="28"/>
        </w:rPr>
        <w:t xml:space="preserve">176,2 тыс. </w:t>
      </w:r>
      <w:r w:rsidRPr="006A3FE9">
        <w:rPr>
          <w:sz w:val="28"/>
          <w:szCs w:val="28"/>
        </w:rPr>
        <w:t>кв.м, в том числе:</w:t>
      </w:r>
    </w:p>
    <w:p w:rsidR="00434070" w:rsidRPr="006A3FE9" w:rsidRDefault="00434070" w:rsidP="00434070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before="0" w:line="240" w:lineRule="auto"/>
        <w:ind w:firstLine="680"/>
        <w:jc w:val="left"/>
        <w:rPr>
          <w:sz w:val="28"/>
          <w:szCs w:val="28"/>
        </w:rPr>
      </w:pPr>
      <w:r w:rsidRPr="006A3FE9">
        <w:rPr>
          <w:sz w:val="28"/>
          <w:szCs w:val="28"/>
        </w:rPr>
        <w:t xml:space="preserve">в частной собственности граждан </w:t>
      </w:r>
      <w:r>
        <w:rPr>
          <w:sz w:val="28"/>
          <w:szCs w:val="28"/>
        </w:rPr>
        <w:t xml:space="preserve">158,4 тыс. </w:t>
      </w:r>
      <w:r w:rsidRPr="006A3FE9">
        <w:rPr>
          <w:sz w:val="28"/>
          <w:szCs w:val="28"/>
        </w:rPr>
        <w:t>кв.м;</w:t>
      </w:r>
    </w:p>
    <w:p w:rsidR="00434070" w:rsidRPr="006A3FE9" w:rsidRDefault="00434070" w:rsidP="00434070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before="0" w:line="240" w:lineRule="auto"/>
        <w:ind w:firstLine="680"/>
        <w:jc w:val="left"/>
        <w:rPr>
          <w:sz w:val="28"/>
          <w:szCs w:val="28"/>
        </w:rPr>
      </w:pPr>
      <w:r w:rsidRPr="006A3FE9">
        <w:rPr>
          <w:sz w:val="28"/>
          <w:szCs w:val="28"/>
        </w:rPr>
        <w:t xml:space="preserve">в муниципальной собственности </w:t>
      </w:r>
      <w:r>
        <w:rPr>
          <w:sz w:val="28"/>
          <w:szCs w:val="28"/>
        </w:rPr>
        <w:t>17,8 тыс.</w:t>
      </w:r>
      <w:r w:rsidRPr="006A3FE9">
        <w:rPr>
          <w:sz w:val="28"/>
          <w:szCs w:val="28"/>
        </w:rPr>
        <w:t xml:space="preserve"> кв.м.</w:t>
      </w:r>
    </w:p>
    <w:p w:rsidR="00434070" w:rsidRPr="006A3FE9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 xml:space="preserve">По </w:t>
      </w:r>
      <w:r>
        <w:rPr>
          <w:sz w:val="28"/>
          <w:szCs w:val="28"/>
        </w:rPr>
        <w:t>4</w:t>
      </w:r>
      <w:r w:rsidRPr="006A3FE9">
        <w:rPr>
          <w:sz w:val="28"/>
          <w:szCs w:val="28"/>
        </w:rPr>
        <w:t xml:space="preserve"> действующим договорам аренды объектов недвижимого муниципального имущества в аренде находятся объекты общей площадью </w:t>
      </w:r>
      <w:r>
        <w:rPr>
          <w:sz w:val="28"/>
          <w:szCs w:val="28"/>
        </w:rPr>
        <w:t xml:space="preserve">236,13 </w:t>
      </w:r>
      <w:r w:rsidRPr="006A3FE9">
        <w:rPr>
          <w:sz w:val="28"/>
          <w:szCs w:val="28"/>
        </w:rPr>
        <w:t>кв.м.</w:t>
      </w:r>
    </w:p>
    <w:p w:rsidR="00434070" w:rsidRPr="006A3FE9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6A3FE9">
        <w:rPr>
          <w:sz w:val="28"/>
          <w:szCs w:val="28"/>
        </w:rPr>
        <w:t>Арендная плата в 202</w:t>
      </w:r>
      <w:r>
        <w:rPr>
          <w:sz w:val="28"/>
          <w:szCs w:val="28"/>
        </w:rPr>
        <w:t>2</w:t>
      </w:r>
      <w:r w:rsidRPr="006A3FE9">
        <w:rPr>
          <w:sz w:val="28"/>
          <w:szCs w:val="28"/>
        </w:rPr>
        <w:t xml:space="preserve"> году от сданных в аренду объектов недвижимого муниципального имущества составила </w:t>
      </w:r>
      <w:r>
        <w:rPr>
          <w:sz w:val="28"/>
          <w:szCs w:val="28"/>
        </w:rPr>
        <w:t>488211,14</w:t>
      </w:r>
      <w:r w:rsidRPr="006A3FE9">
        <w:rPr>
          <w:sz w:val="28"/>
          <w:szCs w:val="28"/>
        </w:rPr>
        <w:t xml:space="preserve"> рублей. Арендаторы оплачивают в срок, задолженности по арендной плате не имеют.</w:t>
      </w:r>
    </w:p>
    <w:p w:rsidR="00434070" w:rsidRPr="006A3FE9" w:rsidRDefault="00434070" w:rsidP="00434070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8"/>
        <w:gridCol w:w="2690"/>
        <w:gridCol w:w="2515"/>
        <w:gridCol w:w="2431"/>
      </w:tblGrid>
      <w:tr w:rsidR="00434070" w:rsidTr="00D0505D">
        <w:tc>
          <w:tcPr>
            <w:tcW w:w="1988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ГОД</w:t>
            </w:r>
          </w:p>
        </w:tc>
        <w:tc>
          <w:tcPr>
            <w:tcW w:w="2637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ПРИВАТИЗИРОВАНО, кв.м.</w:t>
            </w:r>
          </w:p>
        </w:tc>
        <w:tc>
          <w:tcPr>
            <w:tcW w:w="2515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СОСТОИТ НА УЧЕТЕ ГРАЖДАН В КАЧЕСТВЕ НУЖДАЮЩИХСЯ (человек-семей)</w:t>
            </w:r>
          </w:p>
        </w:tc>
        <w:tc>
          <w:tcPr>
            <w:tcW w:w="2431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ПОСТУПЛЕНИЕ АРЕНДНОЙ ПЛАТЫ (руб.)</w:t>
            </w:r>
          </w:p>
        </w:tc>
      </w:tr>
      <w:tr w:rsidR="00434070" w:rsidTr="00D0505D">
        <w:tc>
          <w:tcPr>
            <w:tcW w:w="1988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2021</w:t>
            </w:r>
          </w:p>
        </w:tc>
        <w:tc>
          <w:tcPr>
            <w:tcW w:w="2637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456,40</w:t>
            </w:r>
          </w:p>
        </w:tc>
        <w:tc>
          <w:tcPr>
            <w:tcW w:w="2515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114/44 (9 заседаний ОЖК) рассмотрено 19 дел</w:t>
            </w:r>
          </w:p>
        </w:tc>
        <w:tc>
          <w:tcPr>
            <w:tcW w:w="2431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328352,32</w:t>
            </w:r>
          </w:p>
        </w:tc>
      </w:tr>
      <w:tr w:rsidR="00434070" w:rsidTr="00D0505D">
        <w:tc>
          <w:tcPr>
            <w:tcW w:w="1988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2022</w:t>
            </w:r>
          </w:p>
        </w:tc>
        <w:tc>
          <w:tcPr>
            <w:tcW w:w="2637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182,07</w:t>
            </w:r>
          </w:p>
        </w:tc>
        <w:tc>
          <w:tcPr>
            <w:tcW w:w="2515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112/43</w:t>
            </w:r>
          </w:p>
        </w:tc>
        <w:tc>
          <w:tcPr>
            <w:tcW w:w="2431" w:type="dxa"/>
          </w:tcPr>
          <w:p w:rsidR="00434070" w:rsidRDefault="00434070" w:rsidP="00D0505D">
            <w:pPr>
              <w:pStyle w:val="20"/>
              <w:shd w:val="clear" w:color="auto" w:fill="auto"/>
              <w:spacing w:line="365" w:lineRule="exact"/>
            </w:pPr>
            <w:r>
              <w:t>488 211,14</w:t>
            </w:r>
          </w:p>
        </w:tc>
      </w:tr>
    </w:tbl>
    <w:p w:rsidR="009178E3" w:rsidRDefault="009178E3" w:rsidP="009178E3"/>
    <w:p w:rsidR="009178E3" w:rsidRPr="00BD07BF" w:rsidRDefault="009178E3" w:rsidP="00917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8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Архитектура и градостроительство</w:t>
      </w:r>
    </w:p>
    <w:p w:rsidR="008159ED" w:rsidRDefault="00855FF0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D428D1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28D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8159ED">
        <w:rPr>
          <w:rFonts w:ascii="Times New Roman" w:hAnsi="Times New Roman" w:cs="Times New Roman"/>
          <w:sz w:val="28"/>
          <w:szCs w:val="28"/>
        </w:rPr>
        <w:t xml:space="preserve"> были поставлены на кадастровый учет земельные участки, а также как сооружения, зарегистрировано право муниципальной собственности.</w:t>
      </w:r>
    </w:p>
    <w:p w:rsidR="00D428D1" w:rsidRDefault="00D428D1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работы по формированию и постановке </w:t>
      </w:r>
      <w:r w:rsidR="00FE1D0C">
        <w:rPr>
          <w:rFonts w:ascii="Times New Roman" w:hAnsi="Times New Roman" w:cs="Times New Roman"/>
          <w:sz w:val="28"/>
          <w:szCs w:val="28"/>
        </w:rPr>
        <w:t>на кадастровый учет</w:t>
      </w:r>
      <w:r w:rsidR="00855FF0">
        <w:rPr>
          <w:rFonts w:ascii="Times New Roman" w:hAnsi="Times New Roman" w:cs="Times New Roman"/>
          <w:sz w:val="28"/>
          <w:szCs w:val="28"/>
        </w:rPr>
        <w:t xml:space="preserve"> 16</w:t>
      </w:r>
      <w:r w:rsidR="00FE1D0C">
        <w:rPr>
          <w:rFonts w:ascii="Times New Roman" w:hAnsi="Times New Roman" w:cs="Times New Roman"/>
          <w:sz w:val="28"/>
          <w:szCs w:val="28"/>
        </w:rPr>
        <w:t xml:space="preserve"> земельных участков для </w:t>
      </w:r>
      <w:r w:rsidR="00855FF0">
        <w:rPr>
          <w:rFonts w:ascii="Times New Roman" w:hAnsi="Times New Roman" w:cs="Times New Roman"/>
          <w:sz w:val="28"/>
          <w:szCs w:val="28"/>
        </w:rPr>
        <w:t>предоставления многодетным семьям (ИЖС)</w:t>
      </w:r>
      <w:r w:rsidR="00FE1D0C">
        <w:rPr>
          <w:rFonts w:ascii="Times New Roman" w:hAnsi="Times New Roman" w:cs="Times New Roman"/>
          <w:sz w:val="28"/>
          <w:szCs w:val="28"/>
        </w:rPr>
        <w:t>.</w:t>
      </w:r>
    </w:p>
    <w:p w:rsidR="008159ED" w:rsidRDefault="00855FF0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и поставлены на кадастровый учет 37 земельных участков под МКД.</w:t>
      </w:r>
    </w:p>
    <w:p w:rsidR="00855FF0" w:rsidRDefault="00855FF0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7 разрешений на строительство промышленных объектов.</w:t>
      </w:r>
    </w:p>
    <w:p w:rsidR="00855FF0" w:rsidRDefault="00855FF0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3 разрешения на ввод в эксплуатацию промышленных объектов.</w:t>
      </w:r>
    </w:p>
    <w:p w:rsidR="00855FF0" w:rsidRDefault="00855FF0" w:rsidP="0091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9 градостроительных планов земельных участков под строительство земельных участков.</w:t>
      </w:r>
    </w:p>
    <w:p w:rsidR="008D1469" w:rsidRPr="00CD0727" w:rsidRDefault="008D1469" w:rsidP="008D1469">
      <w:pPr>
        <w:jc w:val="both"/>
      </w:pPr>
    </w:p>
    <w:p w:rsidR="007B1212" w:rsidRPr="001A40EA" w:rsidRDefault="007B1212" w:rsidP="00916E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</w:p>
    <w:p w:rsidR="007B1212" w:rsidRPr="001A40EA" w:rsidRDefault="007B1212" w:rsidP="007B1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Образование</w:t>
      </w: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дошкольного образования в поселении представлены </w:t>
      </w:r>
      <w:proofErr w:type="gramStart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садом</w:t>
      </w:r>
      <w:proofErr w:type="gramEnd"/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 в МБОУ «СОШ Красноборский центр образования»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56CE7"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369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</w:t>
      </w:r>
      <w:r w:rsidR="00E56CE7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 полностью.</w:t>
      </w:r>
      <w:r w:rsidR="008E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пять возрастных групп для детей в возрасте от 2-х до 7-ми лет.</w:t>
      </w: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Действующая школа </w:t>
      </w:r>
      <w:r w:rsid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Красноборский центр образования»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рассчитанная на 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208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="001739A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екущем учебном году обучается 3</w:t>
      </w:r>
      <w:r w:rsid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36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  <w:r w:rsidR="00CD3E9C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то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территориальная близость Санкт-Петербурга оказывает существенное влияние на наполняемость об</w:t>
      </w:r>
      <w:r w:rsid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ъектов воспитания и образования, уже третий год при наборе первых классов формируется по 2 полноценных класса. Таким образом, можно говорить о том, что наполняемость школы увеличивается с каждым учебным годом.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9A3" w:rsidRDefault="001739A3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Дополнительное образование на базе </w:t>
      </w:r>
      <w:r w:rsid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Красноборский центр образования»</w:t>
      </w:r>
      <w:r w:rsidR="00D0055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 фортепиано и класс живописи (МКОУ ДО «Ульяновская МШ»)</w:t>
      </w:r>
      <w:r w:rsidR="007B1212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B1212" w:rsidRDefault="00FA51FF" w:rsidP="00FA5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на базе МКУК «Красноборский центр досуга и народного творчества»: театральная студия «Калейдоскоп», вокальная студия «Отражение», танцевальная студия «Импульс», студия декоративно-прикладного искусства «Колибри», </w:t>
      </w:r>
      <w:r w:rsidRP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«Общая физическая подготовка»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Красноборском центре досуга работают следующие любительские объединения:</w:t>
      </w:r>
      <w:r w:rsidR="00FE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клуб</w:t>
      </w:r>
      <w:r w:rsidR="00FE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Футбольный клуб (школьники)</w:t>
      </w:r>
      <w:r w:rsidR="00FE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5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клуб «Домовенок»</w:t>
      </w:r>
      <w:r w:rsidR="007B1212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9CC" w:rsidRPr="001A40EA" w:rsidRDefault="00FE79CC" w:rsidP="00FA5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территории поселения действует школа джигитовки, </w:t>
      </w:r>
      <w:r w:rsidR="007B34B3" w:rsidRP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Спортивно-образовательный центр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34B3" w:rsidRP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Fit</w:t>
      </w:r>
      <w:proofErr w:type="spellEnd"/>
      <w:r w:rsidR="007B34B3" w:rsidRP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Time</w:t>
      </w:r>
      <w:proofErr w:type="spellEnd"/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6B5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E528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B34B3" w:rsidRPr="001A40EA" w:rsidRDefault="007B34B3" w:rsidP="007B34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34B3" w:rsidRPr="00BD07BF" w:rsidRDefault="007B34B3" w:rsidP="00BD07BF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Культура, физкультура и спорт</w:t>
      </w:r>
    </w:p>
    <w:p w:rsidR="007B34B3" w:rsidRPr="00F11A3B" w:rsidRDefault="007B34B3" w:rsidP="007B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действует</w:t>
      </w:r>
      <w:r w:rsidRPr="00F11A3B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</w:t>
      </w:r>
      <w:r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5B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 центр досуга и народного творчества</w:t>
      </w:r>
      <w:r w:rsidR="00D15B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1A3B">
        <w:rPr>
          <w:rFonts w:ascii="Times New Roman" w:hAnsi="Times New Roman" w:cs="Times New Roman"/>
          <w:sz w:val="28"/>
          <w:szCs w:val="28"/>
        </w:rPr>
        <w:t>Государственная регистрация учреждения была 23.09.1998г.  Основные направления деятельности:</w:t>
      </w:r>
    </w:p>
    <w:p w:rsidR="007B34B3" w:rsidRPr="00F11A3B" w:rsidRDefault="007B34B3" w:rsidP="007B3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A3B">
        <w:rPr>
          <w:rFonts w:ascii="Times New Roman" w:hAnsi="Times New Roman" w:cs="Times New Roman"/>
          <w:sz w:val="28"/>
          <w:szCs w:val="28"/>
        </w:rPr>
        <w:t xml:space="preserve">- культурно-досуговая деятельность, развитие декоративно-прикладного народного творчества, проведение культурно-развлекательных и спортивных мероприятий для населения поселка. Директор </w:t>
      </w:r>
      <w:r w:rsidR="00D15B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1A3B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F11A3B">
        <w:rPr>
          <w:rFonts w:ascii="Times New Roman" w:hAnsi="Times New Roman" w:cs="Times New Roman"/>
          <w:sz w:val="28"/>
          <w:szCs w:val="28"/>
        </w:rPr>
        <w:t xml:space="preserve"> Е</w:t>
      </w:r>
      <w:r w:rsidR="00D15BD7">
        <w:rPr>
          <w:rFonts w:ascii="Times New Roman" w:hAnsi="Times New Roman" w:cs="Times New Roman"/>
          <w:sz w:val="28"/>
          <w:szCs w:val="28"/>
        </w:rPr>
        <w:t>лена Владимировна, р</w:t>
      </w:r>
      <w:r w:rsidRPr="00F11A3B">
        <w:rPr>
          <w:rFonts w:ascii="Times New Roman" w:hAnsi="Times New Roman" w:cs="Times New Roman"/>
          <w:sz w:val="28"/>
          <w:szCs w:val="28"/>
        </w:rPr>
        <w:t>уководит учреждением с 2011 года.</w:t>
      </w:r>
    </w:p>
    <w:p w:rsidR="007B34B3" w:rsidRPr="00F11A3B" w:rsidRDefault="007B34B3" w:rsidP="007B3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FB6">
        <w:rPr>
          <w:rFonts w:ascii="Times New Roman" w:hAnsi="Times New Roman" w:cs="Times New Roman"/>
          <w:sz w:val="28"/>
          <w:szCs w:val="28"/>
        </w:rPr>
        <w:t xml:space="preserve">Численность работников центра </w:t>
      </w:r>
      <w:r w:rsidRPr="00D63400">
        <w:rPr>
          <w:rFonts w:ascii="Times New Roman" w:hAnsi="Times New Roman" w:cs="Times New Roman"/>
          <w:sz w:val="28"/>
          <w:szCs w:val="28"/>
        </w:rPr>
        <w:t>составляет 12 человек, из них: специалистов культурно-досуговой деятельности 9 человек.</w:t>
      </w:r>
    </w:p>
    <w:p w:rsidR="007B34B3" w:rsidRPr="001A40EA" w:rsidRDefault="007B34B3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3465" w:rsidRDefault="00F13465" w:rsidP="00AB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12" w:rsidRPr="00936A0F" w:rsidRDefault="007B1212" w:rsidP="00936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Здравоохранение</w:t>
      </w:r>
    </w:p>
    <w:p w:rsidR="007B1212" w:rsidRPr="001A40EA" w:rsidRDefault="007B1212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6C8D" w:rsidRPr="000703B3" w:rsidRDefault="007B1212" w:rsidP="00736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ЛО ТКМ</w:t>
      </w:r>
      <w:r w:rsidR="00A6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Красноборская больница </w:t>
      </w:r>
      <w:r w:rsidR="00736C8D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восстановительного лечения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56CE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780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койки</w:t>
      </w:r>
      <w:r w:rsidR="00D1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7B34B3" w:rsidRP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функционирует до особого распоряжения</w:t>
      </w:r>
      <w:r w:rsidR="0060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12" w:rsidRPr="000703B3" w:rsidRDefault="00736C8D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ЛО ТКМБ Красноборская амбулатория на 2</w:t>
      </w:r>
      <w:r w:rsidR="000B6A3C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CE7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посещений в смену.</w:t>
      </w:r>
    </w:p>
    <w:p w:rsidR="007B1212" w:rsidRPr="001A40EA" w:rsidRDefault="00736C8D" w:rsidP="007B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Красноборском городском </w:t>
      </w:r>
      <w:r w:rsidR="00A61ECE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функционирует</w:t>
      </w:r>
      <w:r w:rsidR="007B1212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аптека.</w:t>
      </w:r>
      <w:r w:rsidR="007B1212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C99" w:rsidRDefault="003B6C99" w:rsidP="00AB6D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5613A" w:rsidRPr="00936A0F" w:rsidRDefault="0025613A" w:rsidP="00936A0F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u w:val="single"/>
          <w:lang w:eastAsia="ru-RU"/>
        </w:rPr>
      </w:pPr>
      <w:r w:rsidRPr="00936A0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Транспорт</w:t>
      </w:r>
    </w:p>
    <w:p w:rsidR="00B876B5" w:rsidRPr="001A40EA" w:rsidRDefault="00B876B5" w:rsidP="00B876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13A" w:rsidRDefault="00AB6DA5" w:rsidP="002561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D34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действуют 3 автобусных маршрута, обеспечивающих транспортное обеспечение поселения с г. Тосно и г.</w:t>
      </w:r>
      <w:r w:rsidR="00C6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ECE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Колпино и</w:t>
      </w:r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Санкт-Петербургом (м. </w:t>
      </w:r>
      <w:proofErr w:type="spellStart"/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Купчино</w:t>
      </w:r>
      <w:proofErr w:type="spellEnd"/>
      <w:r w:rsidR="0025613A"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Также продолжает функционировать и железнодорожный транспорт. </w:t>
      </w:r>
    </w:p>
    <w:p w:rsidR="007B34B3" w:rsidRPr="001A40EA" w:rsidRDefault="007B34B3" w:rsidP="002561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C4315D" w:rsidRPr="00C632D4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Автобусные маршруты</w:t>
      </w:r>
      <w:r w:rsidR="00295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611 - ст. Поповка-</w:t>
      </w:r>
      <w:r w:rsidR="00A61ECE"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Колпино (</w:t>
      </w: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единицы). Ходит каждый час.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маршрута: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 – Вокзальная ул. –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п. Тельмана – Колпино (до вокзала). Обратно также.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611б - Тосно – ст. Поповка – Колпино – 1 единица.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маршрута: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Тосно - трасса Россия (Москва – Санкт-Петербург) – поворот на Красный Бор (ул. Промышленная) - Советский пр. – ул. Комсомольская – Советский пр. - Вокзальная ул. -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п. Тельмана – Колпино (до вокзала).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688 - ст. Поповка – ст. м. </w:t>
      </w:r>
      <w:proofErr w:type="spellStart"/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Купчино</w:t>
      </w:r>
      <w:proofErr w:type="spellEnd"/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EA1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</w:t>
      </w:r>
      <w:r w:rsidR="000D3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маршрута:</w:t>
      </w:r>
    </w:p>
    <w:p w:rsidR="00C4315D" w:rsidRPr="00C4315D" w:rsidRDefault="00C4315D" w:rsidP="00C4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Вокзал – Вокзальная ул. – Советский пр. – ул. Комсомольская – Советский пр. – ул. Дубровского – ул. 9-я дорога – пр. Карла Маркса – ул. Красная дорога – трасса Россия (Москва – Санкт-Петербург) – Санкт-Петербург.</w:t>
      </w:r>
    </w:p>
    <w:p w:rsidR="0025613A" w:rsidRPr="001A40EA" w:rsidRDefault="0025613A" w:rsidP="002561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D14187" w:rsidRPr="00FD5A54" w:rsidRDefault="00D14187" w:rsidP="00FD5A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D5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Демография</w:t>
      </w:r>
    </w:p>
    <w:p w:rsidR="00D14187" w:rsidRPr="00BC58DA" w:rsidRDefault="00D14187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Красноборского </w:t>
      </w:r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1101"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3C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3C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0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187" w:rsidRPr="00BC58DA" w:rsidRDefault="00D14187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годам:   </w:t>
      </w:r>
      <w:proofErr w:type="gramEnd"/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                 202</w:t>
      </w:r>
      <w:r w:rsidR="00923C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20</w:t>
      </w:r>
      <w:r w:rsidR="00923C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34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примечание</w:t>
      </w:r>
    </w:p>
    <w:p w:rsidR="00D14187" w:rsidRDefault="00D14187" w:rsidP="00D14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3C4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Pr="00D14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187" w:rsidRPr="00BC58DA" w:rsidRDefault="00D14187" w:rsidP="00D14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Рождаемость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7B34B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3C41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B34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58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34B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B34B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E04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34B3">
        <w:rPr>
          <w:rFonts w:ascii="Times New Roman" w:eastAsia="Times New Roman" w:hAnsi="Times New Roman" w:cs="Times New Roman"/>
          <w:sz w:val="28"/>
          <w:szCs w:val="28"/>
        </w:rPr>
        <w:t>-1</w:t>
      </w:r>
    </w:p>
    <w:p w:rsidR="00D14187" w:rsidRDefault="006E043C" w:rsidP="00D14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многие</w:t>
      </w:r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рождаются в роддомах г. Санкт-</w:t>
      </w:r>
      <w:r w:rsidR="00A61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Петербурга</w:t>
      </w:r>
      <w:r w:rsidR="00A61ECE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ЗАГСах</w:t>
      </w:r>
      <w:proofErr w:type="spellEnd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регистрируются, как рожденные </w:t>
      </w:r>
      <w:proofErr w:type="gramStart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bookmarkStart w:id="0" w:name="_GoBack"/>
      <w:bookmarkEnd w:id="0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</w:t>
      </w:r>
      <w:proofErr w:type="gramEnd"/>
      <w:r w:rsid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-Петербурге.</w:t>
      </w:r>
      <w:r w:rsidR="00D14187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4187" w:rsidRDefault="00D14187" w:rsidP="00D15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3D5" w:rsidRPr="00FD5A54" w:rsidRDefault="00FD5A54" w:rsidP="00FD5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</w:t>
      </w:r>
      <w:r w:rsidR="00FD7571" w:rsidRPr="00FD5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Закупки</w:t>
      </w:r>
    </w:p>
    <w:p w:rsidR="00EF23D5" w:rsidRPr="00BE60A8" w:rsidRDefault="00EF23D5" w:rsidP="00EF2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691F" w:rsidRDefault="00EF23D5" w:rsidP="00EF23D5">
      <w:pPr>
        <w:spacing w:after="0" w:line="240" w:lineRule="auto"/>
        <w:ind w:firstLine="708"/>
        <w:jc w:val="both"/>
        <w:rPr>
          <w:rFonts w:ascii="Roboto" w:hAnsi="Roboto"/>
          <w:color w:val="212529"/>
          <w:sz w:val="18"/>
          <w:szCs w:val="18"/>
        </w:rPr>
      </w:pPr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Красноборс</w:t>
      </w:r>
      <w:r w:rsidR="006E0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городск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за 2022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</w:t>
      </w:r>
      <w:proofErr w:type="gramEnd"/>
      <w:r w:rsidRPr="00BE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212B5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 w:rsidR="00212B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товаров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861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услуг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аукцион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53D1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72E8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конкурс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64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запросов котировок в электронной форме,</w:t>
      </w:r>
      <w:r w:rsidR="0096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4B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C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="006D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единственного поставщика.</w:t>
      </w:r>
      <w:r w:rsidR="00FC5C72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AA" w:rsidRPr="008A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Заключено </w:t>
      </w:r>
      <w:r w:rsidR="00212B5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715767" w:rsidRPr="007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21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7FAA" w:rsidRPr="007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C6FA0" w:rsidRPr="005C6FA0">
        <w:rPr>
          <w:rFonts w:ascii="Times New Roman" w:eastAsia="Times New Roman" w:hAnsi="Times New Roman" w:cs="Times New Roman"/>
          <w:sz w:val="28"/>
          <w:szCs w:val="28"/>
          <w:lang w:eastAsia="ru-RU"/>
        </w:rPr>
        <w:t>135 706 125,37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том числе был заключен контракт на выполнение работ по благоустройству </w:t>
      </w:r>
      <w:r w:rsidR="005C6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в рамках программы</w:t>
      </w:r>
      <w:r w:rsidR="005C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«Комфортная городская среда», выполнение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которому планируется в 202</w:t>
      </w:r>
      <w:r w:rsidR="005C6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r w:rsidR="005C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были заключены контракты на оказание услуг по обслуживанию газовых сетей и уличного освещения, а также выполнение работ по обустройству контейнерных площадок на 2023 год.</w:t>
      </w:r>
    </w:p>
    <w:p w:rsidR="00BF09B6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F09B6" w:rsidRPr="00BD07BF" w:rsidRDefault="00BF09B6" w:rsidP="0073254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BD07B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Финансы</w:t>
      </w:r>
    </w:p>
    <w:p w:rsidR="00BF09B6" w:rsidRDefault="00BF09B6" w:rsidP="00E36AD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Исполнение доходной части бюджета</w:t>
      </w:r>
    </w:p>
    <w:p w:rsidR="00E36AD3" w:rsidRDefault="00E36AD3" w:rsidP="00E36AD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F09B6" w:rsidRPr="00C82D48" w:rsidRDefault="00BF09B6" w:rsidP="00E36AD3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в области экономики и финансов - является формирование бюджета. В доходную часть бюджета поселения поступают следующие налоги:  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(физ. и юр. лица)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100 %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имущественный (физ.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лиц) – 100%</w:t>
      </w:r>
    </w:p>
    <w:p w:rsidR="00BF09B6" w:rsidRDefault="00BF09B6" w:rsidP="00E36A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налог на доходы физ.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 – 13%</w:t>
      </w:r>
    </w:p>
    <w:p w:rsidR="00BF09B6" w:rsidRPr="001A40EA" w:rsidRDefault="00BF09B6" w:rsidP="00E36A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(единый норматив отчислений от НДФЛ бюджетам городских поселений Лен. обл.)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- госпошлина – 100%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в бюджет </w:t>
      </w:r>
      <w:proofErr w:type="gramStart"/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поступают</w:t>
      </w:r>
      <w:proofErr w:type="gramEnd"/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средства:</w:t>
      </w:r>
    </w:p>
    <w:p w:rsidR="00BF09B6" w:rsidRPr="008C238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продажи земли государственная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ь, на которую не разграничена–</w:t>
      </w:r>
      <w:r w:rsidRPr="008C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продажи земли находящейся в муниципальной собственности – 100%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 аренды земельных участков государственная собственность, на которую не разграничена – 50 % 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аренда имущества -100 %</w:t>
      </w:r>
    </w:p>
    <w:p w:rsidR="00BF09B6" w:rsidRPr="00F0065E" w:rsidRDefault="00BF09B6" w:rsidP="00E36A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за 202</w:t>
      </w:r>
      <w:r w:rsidR="005C6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выполнена на 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6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324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168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ношению к годовому плану 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261 911 806,95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256 154 548,02</w:t>
      </w:r>
      <w:r w:rsidRPr="002D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DA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09B6" w:rsidRPr="00F0065E" w:rsidRDefault="00123B97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доходы бюджета за 202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09B6" w:rsidRPr="00F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BF09B6" w:rsidRPr="001E0060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арендной платы (имущес</w:t>
      </w:r>
      <w:r w:rsidR="00123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тво, земля)</w:t>
      </w: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13 670 195,04</w:t>
      </w:r>
      <w:r w:rsidR="00D04B30"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при плане 17 758 400</w:t>
      </w: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 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 w:rsidRPr="00734DCE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поступлений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 составили 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16 032 536,36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15 486 27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или 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103,5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налогов на имущест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физических 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составили 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1 20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6 739,23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при плане 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1 179 000,00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66D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09B6" w:rsidRPr="008D112F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зем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налога составили 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31 013 153,18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30 831 000,00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или 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4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6% </w:t>
      </w:r>
    </w:p>
    <w:p w:rsidR="00BF09B6" w:rsidRDefault="00BF09B6" w:rsidP="00E36AD3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акцизов составили 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 790 299,38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2 6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10 00</w:t>
      </w:r>
      <w:r w:rsidR="007154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46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837929">
        <w:rPr>
          <w:rFonts w:ascii="Times New Roman" w:eastAsia="Times New Roman" w:hAnsi="Times New Roman" w:cs="Times New Roman"/>
          <w:sz w:val="28"/>
          <w:szCs w:val="28"/>
          <w:lang w:eastAsia="ru-RU"/>
        </w:rPr>
        <w:t>106,9</w:t>
      </w:r>
      <w:r w:rsidRPr="008D112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BF09B6" w:rsidRDefault="00BF09B6" w:rsidP="00E36A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Д</w:t>
      </w:r>
      <w:r w:rsidRPr="001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продажи материальных и нематериальны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активов составили 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3 083 337,71</w:t>
      </w:r>
      <w:r w:rsidR="002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4 300 00,00</w:t>
      </w:r>
      <w:r w:rsidR="0029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или 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1E006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F09B6" w:rsidRPr="001A40EA" w:rsidRDefault="00BF09B6" w:rsidP="00E36AD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9B6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Исполнение расходной части бюджета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9B6" w:rsidRPr="00BC58DA" w:rsidRDefault="00BF09B6" w:rsidP="00BF09B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Бюджет Красноборского городского поселения по расходам исполнен в сумме 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263 614 587,58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  при </w:t>
      </w:r>
      <w:proofErr w:type="gramStart"/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  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proofErr w:type="gramEnd"/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 711 127,22</w:t>
      </w:r>
      <w:r w:rsidR="00A2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  или на </w:t>
      </w:r>
      <w:r w:rsidR="00FD04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04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C5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 </w:t>
      </w:r>
    </w:p>
    <w:p w:rsidR="00BF09B6" w:rsidRPr="00BC58DA" w:rsidRDefault="00FD04A9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3924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осуществлялись по разделам: 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щегосударственные вопросы (</w:t>
      </w:r>
      <w:r w:rsidR="00392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5,4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581A8E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.Национальная безопасность (1,</w:t>
      </w:r>
      <w:r w:rsidR="00392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F09B6"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Национальная оборона (0,</w:t>
      </w:r>
      <w:r w:rsidR="0098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экономика 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8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1,88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Жилищно-коммунальное хозяйство </w:t>
      </w:r>
      <w:r w:rsidR="00FC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8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51,53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Культура, кинематография </w:t>
      </w:r>
      <w:r w:rsidR="00FC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8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38,72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Pr="00BC58DA" w:rsidRDefault="00BF09B6" w:rsidP="00BF09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 и спорт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(0,</w:t>
      </w:r>
      <w:r w:rsidR="0098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общем объеме расходов)</w:t>
      </w:r>
    </w:p>
    <w:p w:rsidR="00BF09B6" w:rsidRDefault="00BF09B6" w:rsidP="008447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Социальная политика </w:t>
      </w:r>
      <w:r w:rsidR="0058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</w:t>
      </w:r>
      <w:r w:rsidR="00FD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7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8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общем объеме расходов)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613DD0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«</w:t>
      </w:r>
      <w:r w:rsidRPr="00070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Общегосударственные вопросы</w:t>
      </w:r>
      <w:r w:rsidRPr="00070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в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742">
        <w:rPr>
          <w:rFonts w:ascii="Times New Roman" w:eastAsia="Times New Roman" w:hAnsi="Times New Roman" w:cs="Times New Roman"/>
          <w:sz w:val="28"/>
          <w:szCs w:val="28"/>
          <w:lang w:eastAsia="ru-RU"/>
        </w:rPr>
        <w:t>14 564 290,24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7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исполнены на 97,8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в размере </w:t>
      </w:r>
      <w:r w:rsidR="00981742">
        <w:rPr>
          <w:rFonts w:ascii="Times New Roman" w:eastAsia="Times New Roman" w:hAnsi="Times New Roman" w:cs="Times New Roman"/>
          <w:sz w:val="28"/>
          <w:szCs w:val="28"/>
          <w:lang w:eastAsia="ru-RU"/>
        </w:rPr>
        <w:t>14 245 130,35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Бюджетные назначения предусмотрены на обеспечение функций органов местного самоуправления (оплата коммунальных услуг, выплаты по исполнению судебных актов, уплата налогов, сборов и иных платежей, выплата зарплаты муниципальным служащим), о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беспечение деятельности финансовых и органов финансово-бюджетного надзора</w:t>
      </w:r>
      <w:r w:rsidRPr="00BC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F09B6" w:rsidRPr="00BC58DA" w:rsidRDefault="00BF09B6" w:rsidP="00BF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81742">
        <w:rPr>
          <w:rFonts w:ascii="Times New Roman" w:eastAsia="Times New Roman" w:hAnsi="Times New Roman" w:cs="Times New Roman"/>
          <w:sz w:val="28"/>
          <w:szCs w:val="28"/>
          <w:lang w:eastAsia="ru-RU"/>
        </w:rPr>
        <w:t>3 348 721,46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 при плане </w:t>
      </w:r>
      <w:r w:rsidR="00981742">
        <w:rPr>
          <w:rFonts w:ascii="Times New Roman" w:eastAsia="Times New Roman" w:hAnsi="Times New Roman" w:cs="Times New Roman"/>
          <w:sz w:val="28"/>
          <w:szCs w:val="28"/>
          <w:lang w:eastAsia="ru-RU"/>
        </w:rPr>
        <w:t>3 355 307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,00руб. или </w:t>
      </w:r>
      <w:r w:rsidR="00981742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приведению пожарных водоёмов в нормативное состояние, </w:t>
      </w:r>
      <w:r w:rsidR="00BD2FE1">
        <w:rPr>
          <w:rFonts w:ascii="Times New Roman" w:hAnsi="Times New Roman" w:cs="Times New Roman"/>
          <w:color w:val="000000"/>
          <w:sz w:val="28"/>
          <w:szCs w:val="28"/>
        </w:rPr>
        <w:t>проведено обслуживание пожарных гидрантов</w:t>
      </w:r>
      <w:r w:rsidR="004838CB">
        <w:rPr>
          <w:rFonts w:ascii="Times New Roman" w:hAnsi="Times New Roman" w:cs="Times New Roman"/>
          <w:color w:val="000000"/>
          <w:sz w:val="28"/>
          <w:szCs w:val="28"/>
        </w:rPr>
        <w:t>, а также замена вышедших из строя гидрантов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, оплачено техническое обслуживание системы уличного видеонаблюдения</w:t>
      </w:r>
      <w:r w:rsidR="004838CB">
        <w:rPr>
          <w:rFonts w:ascii="Times New Roman" w:hAnsi="Times New Roman" w:cs="Times New Roman"/>
          <w:color w:val="000000"/>
          <w:sz w:val="28"/>
          <w:szCs w:val="28"/>
        </w:rPr>
        <w:t>, а также установлены дополнительные видеокамеры</w:t>
      </w:r>
      <w:r w:rsidR="00981742">
        <w:rPr>
          <w:rFonts w:ascii="Times New Roman" w:hAnsi="Times New Roman" w:cs="Times New Roman"/>
          <w:color w:val="000000"/>
          <w:sz w:val="28"/>
          <w:szCs w:val="28"/>
        </w:rPr>
        <w:t>, выполнены работы в рамках 1 этапа по монтажу местной системы оповещения</w:t>
      </w:r>
      <w:r w:rsidR="004838CB">
        <w:rPr>
          <w:rFonts w:ascii="Times New Roman" w:hAnsi="Times New Roman" w:cs="Times New Roman"/>
          <w:color w:val="000000"/>
          <w:sz w:val="28"/>
          <w:szCs w:val="28"/>
        </w:rPr>
        <w:t>, работы по опашке, установка пожарной лестницы в здании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«Национальная оборона» - </w:t>
      </w:r>
      <w:r w:rsidR="004838CB">
        <w:rPr>
          <w:rFonts w:ascii="Times New Roman" w:eastAsia="Times New Roman" w:hAnsi="Times New Roman" w:cs="Times New Roman"/>
          <w:sz w:val="28"/>
          <w:szCs w:val="28"/>
          <w:lang w:eastAsia="ru-RU"/>
        </w:rPr>
        <w:t>299 600,00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исполнено на </w:t>
      </w:r>
      <w:r w:rsidR="004838CB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бюджетных назначений в </w:t>
      </w:r>
      <w:r w:rsidR="004838CB">
        <w:rPr>
          <w:rFonts w:ascii="Times New Roman" w:eastAsia="Times New Roman" w:hAnsi="Times New Roman" w:cs="Times New Roman"/>
          <w:sz w:val="28"/>
          <w:szCs w:val="28"/>
          <w:lang w:eastAsia="ru-RU"/>
        </w:rPr>
        <w:t>299 600,00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«Национальная экономика»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4838CB">
        <w:rPr>
          <w:rFonts w:ascii="Times New Roman" w:eastAsia="Times New Roman" w:hAnsi="Times New Roman" w:cs="Times New Roman"/>
          <w:sz w:val="28"/>
          <w:szCs w:val="28"/>
          <w:lang w:eastAsia="ru-RU"/>
        </w:rPr>
        <w:t>4 977 620,00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при плане </w:t>
      </w:r>
      <w:r w:rsidR="004838CB">
        <w:rPr>
          <w:rFonts w:ascii="Times New Roman" w:eastAsia="Times New Roman" w:hAnsi="Times New Roman" w:cs="Times New Roman"/>
          <w:sz w:val="28"/>
          <w:szCs w:val="28"/>
          <w:lang w:eastAsia="ru-RU"/>
        </w:rPr>
        <w:t>5 196 369,94</w:t>
      </w:r>
      <w:r w:rsidR="00BD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38CB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предусмотрены расходы на ремонт автомобильных дорог и подъездам к дворовым территориям многоквартирных домов, содержание дорог в зимнее время, а также на формирование земельных участков под МКД и ИЖС, работы по постановке на учет имущества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2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2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«Дорожное хозяйство» б</w:t>
      </w:r>
      <w:r w:rsidR="00605834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выполнены следующие</w:t>
      </w:r>
      <w:r w:rsidRPr="0092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818"/>
        <w:gridCol w:w="1027"/>
        <w:gridCol w:w="1274"/>
        <w:gridCol w:w="1275"/>
        <w:gridCol w:w="993"/>
        <w:gridCol w:w="1275"/>
      </w:tblGrid>
      <w:tr w:rsidR="00CF25E9" w:rsidRPr="005441D7" w:rsidTr="00D0505D">
        <w:trPr>
          <w:trHeight w:val="37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F25E9" w:rsidRDefault="00CF25E9" w:rsidP="00D050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F25E9" w:rsidRPr="00963DEC" w:rsidRDefault="00CF25E9" w:rsidP="00D050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F25E9" w:rsidRDefault="00CF25E9" w:rsidP="00D050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F25E9" w:rsidRPr="00963DEC" w:rsidRDefault="00CF25E9" w:rsidP="00D050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CF25E9" w:rsidRDefault="00CF25E9" w:rsidP="00D050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F25E9" w:rsidRPr="00963DEC" w:rsidRDefault="00CF25E9" w:rsidP="00D050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963DE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бщий лимит средств в 2022</w:t>
            </w: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F25E9" w:rsidRPr="005441D7" w:rsidTr="00D0505D">
        <w:trPr>
          <w:trHeight w:val="420"/>
        </w:trPr>
        <w:tc>
          <w:tcPr>
            <w:tcW w:w="426" w:type="dxa"/>
            <w:vMerge/>
            <w:shd w:val="clear" w:color="auto" w:fill="auto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F25E9" w:rsidRPr="00963DEC" w:rsidRDefault="00CF25E9" w:rsidP="00D0505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F25E9" w:rsidRPr="00963DEC" w:rsidRDefault="00CF25E9" w:rsidP="00D0505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CF25E9" w:rsidRPr="00963DEC" w:rsidRDefault="00CF25E9" w:rsidP="00D0505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275" w:type="dxa"/>
            <w:shd w:val="clear" w:color="auto" w:fill="auto"/>
          </w:tcPr>
          <w:p w:rsidR="00CF25E9" w:rsidRPr="00963DE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CF25E9" w:rsidRPr="00C43B96" w:rsidTr="00D0505D">
        <w:trPr>
          <w:trHeight w:val="1317"/>
        </w:trPr>
        <w:tc>
          <w:tcPr>
            <w:tcW w:w="426" w:type="dxa"/>
            <w:shd w:val="clear" w:color="auto" w:fill="auto"/>
            <w:vAlign w:val="center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25E9" w:rsidRPr="00EA34D2" w:rsidRDefault="00CF25E9" w:rsidP="00D050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4D2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</w:t>
            </w:r>
            <w:r w:rsidRPr="00C43B96">
              <w:rPr>
                <w:rFonts w:ascii="Times New Roman" w:hAnsi="Times New Roman"/>
                <w:sz w:val="20"/>
                <w:szCs w:val="20"/>
              </w:rPr>
              <w:t>Садовая</w:t>
            </w:r>
            <w:r w:rsidRPr="00EA34D2">
              <w:rPr>
                <w:rFonts w:ascii="Times New Roman" w:hAnsi="Times New Roman"/>
                <w:sz w:val="20"/>
                <w:szCs w:val="20"/>
              </w:rPr>
              <w:t xml:space="preserve"> в г.п. Красный 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25E9" w:rsidRPr="00EA34D2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F25E9" w:rsidRPr="00EA34D2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860,72000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860,72000</w:t>
            </w:r>
          </w:p>
        </w:tc>
      </w:tr>
      <w:tr w:rsidR="00CF25E9" w:rsidRPr="00C43B96" w:rsidTr="00D0505D">
        <w:trPr>
          <w:trHeight w:val="272"/>
        </w:trPr>
        <w:tc>
          <w:tcPr>
            <w:tcW w:w="426" w:type="dxa"/>
            <w:shd w:val="clear" w:color="auto" w:fill="auto"/>
            <w:vAlign w:val="center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F25E9" w:rsidRPr="00EA34D2" w:rsidRDefault="00CF25E9" w:rsidP="00D050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автомобильной дороги</w:t>
            </w:r>
            <w:r w:rsidRPr="00F745CB">
              <w:rPr>
                <w:rFonts w:ascii="Times New Roman" w:hAnsi="Times New Roman"/>
                <w:sz w:val="20"/>
                <w:szCs w:val="20"/>
              </w:rPr>
              <w:t xml:space="preserve"> ул. Воскова с заменой водопропускной трубы (участок от пересе</w:t>
            </w:r>
            <w:r>
              <w:rPr>
                <w:rFonts w:ascii="Times New Roman" w:hAnsi="Times New Roman"/>
                <w:sz w:val="20"/>
                <w:szCs w:val="20"/>
              </w:rPr>
              <w:t>чения ул. Культуры до площади,</w:t>
            </w:r>
            <w:r w:rsidRPr="00F745CB">
              <w:rPr>
                <w:rFonts w:ascii="Times New Roman" w:hAnsi="Times New Roman"/>
                <w:sz w:val="20"/>
                <w:szCs w:val="20"/>
              </w:rPr>
              <w:t xml:space="preserve"> вдоль ж/д) в   г.п. Красный Бор </w:t>
            </w:r>
            <w:r w:rsidRPr="00F745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Тосненского района Ленинградской области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1 347,37000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1 347,37000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1 347,37000</w:t>
            </w:r>
          </w:p>
        </w:tc>
      </w:tr>
      <w:tr w:rsidR="00CF25E9" w:rsidRPr="00C43B96" w:rsidTr="00D0505D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CF25E9" w:rsidRPr="00C43B96" w:rsidRDefault="00CF25E9" w:rsidP="00D050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участка </w:t>
            </w:r>
            <w:r w:rsidRPr="00C43B96">
              <w:rPr>
                <w:rFonts w:ascii="Times New Roman" w:hAnsi="Times New Roman"/>
                <w:sz w:val="20"/>
                <w:szCs w:val="20"/>
              </w:rPr>
              <w:t xml:space="preserve">автомобильной дороги </w:t>
            </w:r>
            <w:r w:rsidRPr="00F3348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заменой водопропускной</w:t>
            </w:r>
            <w:r w:rsidRPr="00F33487">
              <w:rPr>
                <w:rFonts w:ascii="Times New Roman" w:hAnsi="Times New Roman"/>
                <w:sz w:val="20"/>
                <w:szCs w:val="20"/>
              </w:rPr>
              <w:t xml:space="preserve"> труб</w:t>
            </w:r>
            <w:r>
              <w:rPr>
                <w:rFonts w:ascii="Times New Roman" w:hAnsi="Times New Roman"/>
                <w:sz w:val="20"/>
                <w:szCs w:val="20"/>
              </w:rPr>
              <w:t>ы по адресу: ул. 6-я дорога</w:t>
            </w:r>
            <w:r>
              <w:t xml:space="preserve"> </w:t>
            </w:r>
            <w:r w:rsidRPr="00F33487">
              <w:rPr>
                <w:rFonts w:ascii="Times New Roman" w:hAnsi="Times New Roman"/>
                <w:sz w:val="20"/>
                <w:szCs w:val="20"/>
              </w:rPr>
              <w:t>в Красноборском городском поселении Тосненск</w:t>
            </w:r>
            <w:r>
              <w:rPr>
                <w:rFonts w:ascii="Times New Roman" w:hAnsi="Times New Roman"/>
                <w:sz w:val="20"/>
                <w:szCs w:val="20"/>
              </w:rPr>
              <w:t>ого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119,870000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E9" w:rsidRPr="00D9496D" w:rsidRDefault="00CF25E9" w:rsidP="00CF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119,87</w:t>
            </w: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E9" w:rsidRPr="00D9496D" w:rsidRDefault="00CF25E9" w:rsidP="00CF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119,87</w:t>
            </w: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  <w:tr w:rsidR="00CF25E9" w:rsidRPr="00C43B96" w:rsidTr="00D0505D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:rsidR="00CF25E9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F25E9" w:rsidRPr="00F57763" w:rsidRDefault="00CF25E9" w:rsidP="00D050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Ямочный р</w:t>
            </w:r>
            <w:r w:rsidRPr="00F57763">
              <w:rPr>
                <w:rFonts w:ascii="Times New Roman" w:hAnsi="Times New Roman"/>
                <w:sz w:val="20"/>
                <w:szCs w:val="20"/>
              </w:rPr>
              <w:t xml:space="preserve">емонт </w:t>
            </w:r>
            <w:r>
              <w:rPr>
                <w:rFonts w:ascii="Times New Roman" w:hAnsi="Times New Roman"/>
                <w:sz w:val="20"/>
                <w:szCs w:val="20"/>
              </w:rPr>
              <w:t>асфальтобетонного покрытия автомобильных дорог в</w:t>
            </w:r>
            <w:r w:rsidRPr="00F57763">
              <w:rPr>
                <w:rFonts w:ascii="Times New Roman" w:hAnsi="Times New Roman"/>
                <w:sz w:val="20"/>
                <w:szCs w:val="20"/>
              </w:rPr>
              <w:t xml:space="preserve"> г.п. Красный Бор Тосненского района Ленинградской области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F25E9" w:rsidRPr="00D9496D" w:rsidRDefault="00CF25E9" w:rsidP="00CF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390,380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E9" w:rsidRPr="00D9496D" w:rsidRDefault="00CF25E9" w:rsidP="00CF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E9" w:rsidRPr="00D9496D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390,380</w:t>
            </w:r>
          </w:p>
        </w:tc>
      </w:tr>
      <w:tr w:rsidR="00EA74CD" w:rsidRPr="00C43B96" w:rsidTr="00D0505D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:rsidR="00EA74CD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A74CD" w:rsidRDefault="00EA74CD" w:rsidP="00D050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74CD" w:rsidRDefault="00EA74CD" w:rsidP="00D0505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A74CD" w:rsidRPr="00C43B96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A74CD" w:rsidRPr="00C43B96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A74CD" w:rsidRPr="00D9496D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A74CD" w:rsidRDefault="00EA74CD" w:rsidP="00CF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4CD" w:rsidRDefault="00EA74CD" w:rsidP="00CF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4CD" w:rsidRPr="00D9496D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4CD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68,00</w:t>
            </w:r>
          </w:p>
        </w:tc>
      </w:tr>
      <w:tr w:rsidR="00EA74CD" w:rsidRPr="00C43B96" w:rsidTr="00D0505D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:rsidR="00EA74CD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A74CD" w:rsidRDefault="00EA74CD" w:rsidP="00EA7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CD" w:rsidRPr="00C43B96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A74CD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A74CD" w:rsidRPr="00D9496D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A74CD" w:rsidRDefault="00EA74CD" w:rsidP="00CF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4CD" w:rsidRDefault="00EA74CD" w:rsidP="00CF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4CD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4CD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22,600</w:t>
            </w:r>
          </w:p>
        </w:tc>
      </w:tr>
      <w:tr w:rsidR="00CF25E9" w:rsidRPr="00C43B96" w:rsidTr="00D0505D">
        <w:trPr>
          <w:trHeight w:val="419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CF25E9" w:rsidRPr="00C43B96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F25E9" w:rsidRPr="00040DA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0,406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F25E9" w:rsidRPr="00040DAC" w:rsidRDefault="00EA74CD" w:rsidP="00EA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2 809,94000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E9" w:rsidRPr="00040DAC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2 809,94000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25E9" w:rsidRPr="00040DAC" w:rsidRDefault="00CF25E9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40DA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E9" w:rsidRPr="00040DAC" w:rsidRDefault="00EA74CD" w:rsidP="00D0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2 809,94000</w:t>
            </w:r>
          </w:p>
        </w:tc>
      </w:tr>
    </w:tbl>
    <w:p w:rsidR="00BF09B6" w:rsidRPr="00BC58DA" w:rsidRDefault="00BF09B6" w:rsidP="00D150E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«Жилищно-коммунальное хозяйство»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A74CD">
        <w:rPr>
          <w:rFonts w:ascii="Times New Roman" w:eastAsia="Times New Roman" w:hAnsi="Times New Roman" w:cs="Times New Roman"/>
          <w:sz w:val="28"/>
          <w:szCs w:val="28"/>
          <w:lang w:eastAsia="ru-RU"/>
        </w:rPr>
        <w:t>135 846 188,64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руб., при плане </w:t>
      </w:r>
      <w:r w:rsidR="00EA74CD">
        <w:rPr>
          <w:rFonts w:ascii="Times New Roman" w:eastAsia="Times New Roman" w:hAnsi="Times New Roman" w:cs="Times New Roman"/>
          <w:sz w:val="28"/>
          <w:szCs w:val="28"/>
          <w:lang w:eastAsia="ru-RU"/>
        </w:rPr>
        <w:t>140 641 205,03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74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2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74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3626" w:rsidRPr="00E436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Default="003A14FD" w:rsidP="00BF09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подразделу </w:t>
      </w:r>
      <w:r w:rsidR="00BF09B6"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«Коммунальное </w:t>
      </w:r>
      <w:proofErr w:type="gramStart"/>
      <w:r w:rsidR="00BF09B6"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хозяйство»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производится</w:t>
      </w:r>
      <w:proofErr w:type="gramEnd"/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обслуживание газовых сетей и газового оборудован</w:t>
      </w:r>
      <w:r w:rsidR="00D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сумме </w:t>
      </w:r>
      <w:r w:rsidR="00EA74CD">
        <w:rPr>
          <w:rFonts w:ascii="Times New Roman" w:eastAsia="Times New Roman" w:hAnsi="Times New Roman" w:cs="Times New Roman"/>
          <w:sz w:val="28"/>
          <w:szCs w:val="28"/>
          <w:lang w:eastAsia="ru-RU"/>
        </w:rPr>
        <w:t>850 361,21</w:t>
      </w:r>
      <w:r w:rsidR="009B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 по замене шарового крана и регулятора давления в газораспределительном оборудовании</w:t>
      </w:r>
      <w:r w:rsidR="004A2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7BF" w:rsidRDefault="00225094" w:rsidP="00BF09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хозяйство»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094" w:rsidRPr="00E43626" w:rsidRDefault="00BD07BF" w:rsidP="00BF09B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</w:t>
      </w:r>
      <w:r w:rsidRPr="00BD0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2022-2023 годов»</w:t>
      </w:r>
      <w:r w:rsidRPr="00BD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расселено </w:t>
      </w:r>
      <w:r w:rsidR="002E3FCF">
        <w:rPr>
          <w:rFonts w:ascii="Times New Roman" w:eastAsia="Times New Roman" w:hAnsi="Times New Roman" w:cs="Times New Roman"/>
          <w:sz w:val="28"/>
          <w:szCs w:val="28"/>
          <w:lang w:eastAsia="ru-RU"/>
        </w:rPr>
        <w:t>56 человек из 19 помещений.</w:t>
      </w:r>
      <w:r w:rsidR="0034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870 кв. метров жилой площади было расходовано</w:t>
      </w:r>
      <w:r w:rsidR="002E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A89">
        <w:rPr>
          <w:rFonts w:ascii="Times New Roman" w:eastAsia="Times New Roman" w:hAnsi="Times New Roman" w:cs="Times New Roman"/>
          <w:sz w:val="28"/>
          <w:szCs w:val="28"/>
          <w:lang w:eastAsia="ru-RU"/>
        </w:rPr>
        <w:t>80 574 086 руб.</w:t>
      </w:r>
    </w:p>
    <w:p w:rsidR="00BF09B6" w:rsidRDefault="00BF09B6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</w:t>
      </w:r>
      <w:proofErr w:type="gramStart"/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</w:t>
      </w:r>
      <w:r w:rsidRPr="00BC58DA">
        <w:rPr>
          <w:rFonts w:ascii="Times New Roman" w:hAnsi="Times New Roman" w:cs="Times New Roman"/>
          <w:sz w:val="28"/>
          <w:szCs w:val="28"/>
        </w:rPr>
        <w:t>сновная</w:t>
      </w:r>
      <w:proofErr w:type="gramEnd"/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доля расходов – предоставление субсидии</w:t>
      </w:r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Красноборскому МБУ «</w:t>
      </w:r>
      <w:proofErr w:type="spellStart"/>
      <w:r w:rsidR="00D150E0">
        <w:rPr>
          <w:rFonts w:ascii="Times New Roman" w:hAnsi="Times New Roman" w:cs="Times New Roman"/>
          <w:color w:val="000000"/>
          <w:sz w:val="28"/>
          <w:szCs w:val="28"/>
        </w:rPr>
        <w:t>БиО</w:t>
      </w:r>
      <w:proofErr w:type="spellEnd"/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2E3FCF">
        <w:rPr>
          <w:rFonts w:ascii="Times New Roman" w:hAnsi="Times New Roman" w:cs="Times New Roman"/>
          <w:color w:val="000000"/>
          <w:sz w:val="28"/>
          <w:szCs w:val="28"/>
        </w:rPr>
        <w:t>6 405</w:t>
      </w:r>
      <w:r w:rsidR="00D15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00 руб.; оплата за электр</w:t>
      </w:r>
      <w:r w:rsidR="0040022E">
        <w:rPr>
          <w:rFonts w:ascii="Times New Roman" w:hAnsi="Times New Roman" w:cs="Times New Roman"/>
          <w:color w:val="000000"/>
          <w:sz w:val="28"/>
          <w:szCs w:val="28"/>
        </w:rPr>
        <w:t>оэнергию по уличному освещению</w:t>
      </w:r>
      <w:r w:rsidR="005C4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3FC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3FCF">
        <w:rPr>
          <w:rFonts w:ascii="Times New Roman" w:hAnsi="Times New Roman" w:cs="Times New Roman"/>
          <w:color w:val="000000"/>
          <w:sz w:val="28"/>
          <w:szCs w:val="28"/>
        </w:rPr>
        <w:t>57 538,49</w:t>
      </w:r>
      <w:r w:rsidR="005C4834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2E3F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2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техобслуживанию уличного освещения</w:t>
      </w:r>
      <w:r w:rsidR="005D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FCF">
        <w:rPr>
          <w:rFonts w:ascii="Times New Roman" w:hAnsi="Times New Roman" w:cs="Times New Roman"/>
          <w:color w:val="000000"/>
          <w:sz w:val="28"/>
          <w:szCs w:val="28"/>
        </w:rPr>
        <w:t xml:space="preserve">471 000,00 </w:t>
      </w:r>
      <w:r w:rsidR="005D5AF6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40022E">
        <w:rPr>
          <w:rFonts w:ascii="Times New Roman" w:hAnsi="Times New Roman" w:cs="Times New Roman"/>
          <w:color w:val="000000"/>
          <w:sz w:val="28"/>
          <w:szCs w:val="28"/>
        </w:rPr>
        <w:t xml:space="preserve"> и затраты на </w:t>
      </w:r>
      <w:proofErr w:type="spellStart"/>
      <w:r w:rsidR="0040022E">
        <w:rPr>
          <w:rFonts w:ascii="Times New Roman" w:hAnsi="Times New Roman" w:cs="Times New Roman"/>
          <w:color w:val="000000"/>
          <w:sz w:val="28"/>
          <w:szCs w:val="28"/>
        </w:rPr>
        <w:t>энергосервисный</w:t>
      </w:r>
      <w:proofErr w:type="spellEnd"/>
      <w:r w:rsidR="0040022E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626" w:rsidRPr="00E4362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3FCF">
        <w:rPr>
          <w:rFonts w:ascii="Times New Roman" w:hAnsi="Times New Roman" w:cs="Times New Roman"/>
          <w:color w:val="000000"/>
          <w:sz w:val="28"/>
          <w:szCs w:val="28"/>
        </w:rPr>
        <w:t xml:space="preserve"> 304 157,90 </w:t>
      </w:r>
      <w:r w:rsidRPr="0093332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274AB1" w:rsidRPr="00933321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EA2" w:rsidRDefault="00A36EA2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Также были выполнены работы </w:t>
      </w:r>
      <w:r w:rsidR="00FE1D0C" w:rsidRPr="00FE1D0C">
        <w:rPr>
          <w:rFonts w:ascii="Times New Roman" w:hAnsi="Times New Roman" w:cs="Times New Roman"/>
          <w:color w:val="000000"/>
          <w:sz w:val="28"/>
          <w:szCs w:val="28"/>
        </w:rPr>
        <w:t>по ликвидации накопленного вреда окружающей среде (ликвидации несанкционированных свалок)</w:t>
      </w:r>
      <w:r w:rsidR="00FE1D0C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927C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E1D0C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1F57C7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FE1D0C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1F57C7" w:rsidRDefault="001F57C7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акарицидной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обработке на сумму 97 200 руб.</w:t>
      </w:r>
    </w:p>
    <w:p w:rsidR="00671E2B" w:rsidRDefault="00671E2B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 оборудование на детской площадке на ул. </w:t>
      </w:r>
      <w:r w:rsidR="00F927C6">
        <w:rPr>
          <w:rFonts w:ascii="Times New Roman" w:hAnsi="Times New Roman" w:cs="Times New Roman"/>
          <w:color w:val="000000"/>
          <w:sz w:val="28"/>
          <w:szCs w:val="28"/>
        </w:rPr>
        <w:t>Культуры д.4/6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 315,790 тыс. руб.</w:t>
      </w:r>
    </w:p>
    <w:p w:rsidR="00671E2B" w:rsidRDefault="00671E2B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</w:t>
      </w:r>
      <w:r w:rsidR="00F83CDC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7C6">
        <w:rPr>
          <w:rFonts w:ascii="Times New Roman" w:hAnsi="Times New Roman" w:cs="Times New Roman"/>
          <w:color w:val="000000"/>
          <w:sz w:val="28"/>
          <w:szCs w:val="28"/>
        </w:rPr>
        <w:t>работы по валке леса у железнодорожной станции на сумму 985 тыс. руб., по водоотведению на привокзальной площади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900 тыс. руб., по обустройству парковки у парковой территории на сумму 2734,410 тыс. руб.</w:t>
      </w:r>
    </w:p>
    <w:p w:rsidR="00671E2B" w:rsidRDefault="00671E2B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Выполнены работы по благоустройству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 xml:space="preserve"> воинского захоронения (мемориала) 2 этап на сумму 3250 тыс. руб.</w:t>
      </w:r>
    </w:p>
    <w:p w:rsidR="00F83CDC" w:rsidRDefault="00F83CDC" w:rsidP="00671E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обустройству </w:t>
      </w:r>
      <w:r w:rsidRPr="00F83CDC">
        <w:rPr>
          <w:rFonts w:ascii="Times New Roman" w:hAnsi="Times New Roman" w:cs="Times New Roman"/>
          <w:color w:val="000000"/>
          <w:sz w:val="28"/>
          <w:szCs w:val="28"/>
        </w:rPr>
        <w:t>тротуара пр. Карла Маркса (участок от ул. Красная дорога до ул. 3-я дорога)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 3 600 тыс. руб.</w:t>
      </w:r>
    </w:p>
    <w:p w:rsidR="00DD5FFB" w:rsidRDefault="00DD5FFB" w:rsidP="00671E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ул. Комсомольская выполнены следующие работы: </w:t>
      </w:r>
    </w:p>
    <w:p w:rsidR="00DD5FFB" w:rsidRPr="00B467E9" w:rsidRDefault="00DD5FFB" w:rsidP="00B467E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7E9">
        <w:rPr>
          <w:rFonts w:ascii="Times New Roman" w:hAnsi="Times New Roman" w:cs="Times New Roman"/>
          <w:color w:val="000000"/>
          <w:sz w:val="28"/>
          <w:szCs w:val="28"/>
        </w:rPr>
        <w:t>Устройство покрытия из резиновой крошки на детской площадке у д. 12 на сумму 658,406 тыс. руб.</w:t>
      </w:r>
    </w:p>
    <w:p w:rsidR="00DD5FFB" w:rsidRPr="00B467E9" w:rsidRDefault="00DD5FFB" w:rsidP="00B467E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7E9">
        <w:rPr>
          <w:rFonts w:ascii="Times New Roman" w:hAnsi="Times New Roman" w:cs="Times New Roman"/>
          <w:color w:val="000000"/>
          <w:sz w:val="28"/>
          <w:szCs w:val="28"/>
        </w:rPr>
        <w:t>Валка деревьев и обустройство бортового камня у д. 14 на сумму 540,128 тыс. руб.</w:t>
      </w:r>
    </w:p>
    <w:p w:rsidR="00DD5FFB" w:rsidRPr="00B467E9" w:rsidRDefault="00DD5FFB" w:rsidP="00B467E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7E9">
        <w:rPr>
          <w:rFonts w:ascii="Times New Roman" w:hAnsi="Times New Roman" w:cs="Times New Roman"/>
          <w:color w:val="000000"/>
          <w:sz w:val="28"/>
          <w:szCs w:val="28"/>
        </w:rPr>
        <w:t>Ремонт пешеходной дорожки у д. 18 на сумму 510,376 тыс. руб.</w:t>
      </w:r>
    </w:p>
    <w:p w:rsidR="00DD5FFB" w:rsidRPr="00B467E9" w:rsidRDefault="00DD5FFB" w:rsidP="00B467E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7E9">
        <w:rPr>
          <w:rFonts w:ascii="Times New Roman" w:hAnsi="Times New Roman" w:cs="Times New Roman"/>
          <w:color w:val="000000"/>
          <w:sz w:val="28"/>
          <w:szCs w:val="28"/>
        </w:rPr>
        <w:t>Устройство тротуара у д. 18 и устройство водопропускных труб и газона у д. 10/1 на сумму 596,110 тыс. руб.</w:t>
      </w:r>
    </w:p>
    <w:p w:rsidR="00DD5FFB" w:rsidRPr="00B467E9" w:rsidRDefault="00DD5FFB" w:rsidP="00B467E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7E9">
        <w:rPr>
          <w:rFonts w:ascii="Times New Roman" w:hAnsi="Times New Roman" w:cs="Times New Roman"/>
          <w:color w:val="000000"/>
          <w:sz w:val="28"/>
          <w:szCs w:val="28"/>
        </w:rPr>
        <w:t>Ремонт поврежденного участка асфальтобетонного покрытия у д. 12</w:t>
      </w:r>
      <w:r w:rsidR="00B467E9" w:rsidRPr="00B467E9">
        <w:rPr>
          <w:rFonts w:ascii="Times New Roman" w:hAnsi="Times New Roman" w:cs="Times New Roman"/>
          <w:color w:val="000000"/>
          <w:sz w:val="28"/>
          <w:szCs w:val="28"/>
        </w:rPr>
        <w:t>, разборка бетонных конструкций у д. 14</w:t>
      </w:r>
      <w:r w:rsidRPr="00B467E9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B467E9" w:rsidRPr="00B467E9">
        <w:rPr>
          <w:rFonts w:ascii="Times New Roman" w:hAnsi="Times New Roman" w:cs="Times New Roman"/>
          <w:color w:val="000000"/>
          <w:sz w:val="28"/>
          <w:szCs w:val="28"/>
        </w:rPr>
        <w:t>569,069 тыс. руб.</w:t>
      </w:r>
    </w:p>
    <w:p w:rsidR="0097405E" w:rsidRDefault="0097405E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>«Развитие части территории Красноборского городского поселения Тосненского района Ленинградской области на 202</w:t>
      </w:r>
      <w:r w:rsidR="003057D0" w:rsidRPr="00BD07BF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E3FC5" w:rsidRPr="00BD07BF">
        <w:rPr>
          <w:rFonts w:ascii="Times New Roman" w:hAnsi="Times New Roman" w:cs="Times New Roman"/>
          <w:i/>
          <w:color w:val="000000"/>
          <w:sz w:val="28"/>
          <w:szCs w:val="28"/>
        </w:rPr>
        <w:t>-202</w:t>
      </w:r>
      <w:r w:rsidR="003057D0" w:rsidRPr="00BD07BF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выполнены работы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>по устройству</w:t>
      </w:r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 детской площадки, установка и монтаж игрового оборудования у д. №4, ул. Межевая, </w:t>
      </w:r>
      <w:proofErr w:type="spellStart"/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>Марковка</w:t>
      </w:r>
      <w:proofErr w:type="spellEnd"/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 xml:space="preserve">, в г.п. Красный Бор Тосненского района Ленинградской </w:t>
      </w:r>
      <w:proofErr w:type="spellStart"/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4A306E">
        <w:rPr>
          <w:rFonts w:ascii="Times New Roman" w:hAnsi="Times New Roman" w:cs="Times New Roman"/>
          <w:color w:val="000000"/>
          <w:sz w:val="28"/>
          <w:szCs w:val="28"/>
        </w:rPr>
        <w:t xml:space="preserve"> сумму 1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>6,631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97405E" w:rsidRDefault="0097405E" w:rsidP="00BF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>Развитие части территории Красноборского городского поселения Тосненского района Ленинградской области в</w:t>
      </w:r>
      <w:r w:rsidR="00152526" w:rsidRPr="00BD07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>иных формах местного самоуправления на 202</w:t>
      </w:r>
      <w:r w:rsidR="003057D0" w:rsidRPr="00BD07BF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>-202</w:t>
      </w:r>
      <w:r w:rsidR="003057D0" w:rsidRPr="00BD07BF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годы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выполнены работы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>благоустройству</w:t>
      </w:r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общественной территории в д. </w:t>
      </w:r>
      <w:proofErr w:type="spellStart"/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>Феклистово</w:t>
      </w:r>
      <w:proofErr w:type="spellEnd"/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>Тосненкого</w:t>
      </w:r>
      <w:proofErr w:type="spellEnd"/>
      <w:r w:rsidR="003057D0" w:rsidRPr="003057D0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</w:t>
      </w:r>
      <w:r w:rsidR="00671E2B" w:rsidRPr="00671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>на сумму 44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>8,586</w:t>
      </w:r>
      <w:r w:rsidR="00671E2B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4A306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BE33C6" w:rsidRDefault="004A306E" w:rsidP="00546DA3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BF09B6"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0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Предотвращение распространения борщевика Сосновского на территории Красноборского городского поселения 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Тосненского района Ленинградской области на 202</w:t>
      </w:r>
      <w:r w:rsidR="003057D0" w:rsidRPr="00BD07BF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>-202</w:t>
      </w:r>
      <w:r w:rsidR="003057D0" w:rsidRPr="00BD07BF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годы</w:t>
      </w:r>
      <w:r w:rsidRPr="004A30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E33C6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произведена обработка территории на сумму 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>46,63 тыс.</w:t>
      </w:r>
      <w:r w:rsidR="00BE33C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BF09B6"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D3C14" w:rsidRDefault="00BE33C6" w:rsidP="00546DA3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7405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>Охрана окружающей среды Красноборского городского поселения Тосненского района Ленинградской области на 202</w:t>
      </w:r>
      <w:r w:rsidR="003057D0" w:rsidRPr="00BD07BF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>-202</w:t>
      </w:r>
      <w:r w:rsidR="003057D0" w:rsidRPr="00BD07BF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BD07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были выполнены работы по обустройству площадок накопления твердых коммунальных отходов на сумму 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>2 867,857</w:t>
      </w:r>
      <w:r w:rsidR="00546DA3">
        <w:rPr>
          <w:rFonts w:ascii="Times New Roman" w:hAnsi="Times New Roman" w:cs="Times New Roman"/>
          <w:color w:val="000000"/>
          <w:sz w:val="28"/>
          <w:szCs w:val="28"/>
        </w:rPr>
        <w:t xml:space="preserve"> тыс.  руб. было создано 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</w:t>
      </w:r>
      <w:r w:rsidR="003057D0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к. </w:t>
      </w:r>
    </w:p>
    <w:p w:rsidR="004A0527" w:rsidRDefault="004A0527" w:rsidP="00546D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3CD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Завершены</w:t>
      </w:r>
      <w:r w:rsid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</w:t>
      </w:r>
      <w:r w:rsidR="001F57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83C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начатые в 2021 году</w:t>
      </w:r>
      <w:r w:rsid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благоустройству дворовой территории у многоквартирных жилых домов по адресу: Ленинградская область, Тосненский район, г.п. Красный Бор, ул. Комсомольская д. 12,14,16,18. 2 этап</w:t>
      </w:r>
      <w:r w:rsid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рамках реализации программы </w:t>
      </w:r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46DA3" w:rsidRPr="00BD07B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Формирование комфортной городской среды на территории Красноборского городского поселения Тосненского района Ленинградской области на 2021-2025 годы</w:t>
      </w:r>
      <w:r w:rsidR="00546DA3"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83C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сумму 11 018 171,50 руб</w:t>
      </w:r>
      <w:r w:rsid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F09B6" w:rsidRDefault="00F83CDC" w:rsidP="00F83CD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в рамках реализации программы </w:t>
      </w:r>
      <w:r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BD07B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Формирование комфортной городской среды на территории Красноборского городского поселения Тосненского района Ленинградской области на 2022-2026 годы</w:t>
      </w:r>
      <w:r w:rsidRPr="00546D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выполнены работы по б</w:t>
      </w:r>
      <w:r w:rsidRPr="00F83CDC">
        <w:rPr>
          <w:rFonts w:ascii="Times New Roman" w:eastAsia="Times New Roman" w:hAnsi="Times New Roman" w:cs="Times New Roman"/>
          <w:sz w:val="27"/>
          <w:szCs w:val="27"/>
          <w:lang w:eastAsia="ru-RU"/>
        </w:rPr>
        <w:t>лагоустройств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F83C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парковой территории по адресу: Ленинградская область, Тосненский район, Красный Бор, напротив дома 2/4 по проспекту Советский (2 этап)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сумму 11 696 056,94 руб.</w:t>
      </w:r>
    </w:p>
    <w:p w:rsidR="00F83CDC" w:rsidRPr="00BC58DA" w:rsidRDefault="00F83CDC" w:rsidP="00F83CD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09B6" w:rsidRPr="00BC58DA" w:rsidRDefault="00BF09B6" w:rsidP="00BF09B6">
      <w:pPr>
        <w:spacing w:after="0"/>
        <w:ind w:firstLine="70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кинематография»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6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C7">
        <w:rPr>
          <w:rFonts w:ascii="Times New Roman" w:eastAsia="Times New Roman" w:hAnsi="Times New Roman" w:cs="Times New Roman"/>
          <w:sz w:val="28"/>
          <w:szCs w:val="28"/>
          <w:lang w:eastAsia="ru-RU"/>
        </w:rPr>
        <w:t>102 077 578,66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 при плане </w:t>
      </w:r>
      <w:r w:rsidR="001F57C7">
        <w:rPr>
          <w:rFonts w:ascii="Times New Roman" w:eastAsia="Times New Roman" w:hAnsi="Times New Roman" w:cs="Times New Roman"/>
          <w:sz w:val="28"/>
          <w:szCs w:val="28"/>
          <w:lang w:eastAsia="ru-RU"/>
        </w:rPr>
        <w:t>104 811 013</w:t>
      </w:r>
      <w:r w:rsidR="00924BD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1F57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или </w:t>
      </w:r>
      <w:r w:rsidR="00022A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57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2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7C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BC58DA" w:rsidRDefault="00BF09B6" w:rsidP="00BF09B6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Наибольший удельный вес занимают расходы на строительство дома культуры. </w:t>
      </w:r>
    </w:p>
    <w:p w:rsidR="00BF09B6" w:rsidRPr="001C554A" w:rsidRDefault="00BF09B6" w:rsidP="00BF0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    По </w:t>
      </w:r>
      <w:proofErr w:type="gramStart"/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подразделу  </w:t>
      </w:r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Pr="00BC58DA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политика»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5D3C14">
        <w:rPr>
          <w:rFonts w:ascii="Times New Roman" w:hAnsi="Times New Roman" w:cs="Times New Roman"/>
          <w:sz w:val="28"/>
          <w:szCs w:val="28"/>
        </w:rPr>
        <w:t xml:space="preserve"> </w:t>
      </w:r>
      <w:r w:rsidR="00022A00">
        <w:rPr>
          <w:rFonts w:ascii="Times New Roman" w:hAnsi="Times New Roman" w:cs="Times New Roman"/>
          <w:sz w:val="28"/>
          <w:szCs w:val="28"/>
        </w:rPr>
        <w:t>13</w:t>
      </w:r>
      <w:r w:rsidR="001F57C7">
        <w:rPr>
          <w:rFonts w:ascii="Times New Roman" w:hAnsi="Times New Roman" w:cs="Times New Roman"/>
          <w:sz w:val="28"/>
          <w:szCs w:val="28"/>
        </w:rPr>
        <w:t>5 635,56</w:t>
      </w:r>
      <w:r w:rsidRPr="00BC58DA">
        <w:rPr>
          <w:rFonts w:ascii="Times New Roman" w:hAnsi="Times New Roman" w:cs="Times New Roman"/>
          <w:sz w:val="28"/>
          <w:szCs w:val="28"/>
        </w:rPr>
        <w:t xml:space="preserve"> руб., исполнено </w:t>
      </w:r>
      <w:r w:rsidR="00BE33C6">
        <w:rPr>
          <w:rFonts w:ascii="Times New Roman" w:hAnsi="Times New Roman" w:cs="Times New Roman"/>
          <w:sz w:val="28"/>
          <w:szCs w:val="28"/>
        </w:rPr>
        <w:t xml:space="preserve">на </w:t>
      </w:r>
      <w:r w:rsidR="001F57C7">
        <w:rPr>
          <w:rFonts w:ascii="Times New Roman" w:hAnsi="Times New Roman" w:cs="Times New Roman"/>
          <w:sz w:val="28"/>
          <w:szCs w:val="28"/>
        </w:rPr>
        <w:t>99,9</w:t>
      </w:r>
      <w:r w:rsidRPr="001C554A">
        <w:rPr>
          <w:rFonts w:ascii="Times New Roman" w:hAnsi="Times New Roman" w:cs="Times New Roman"/>
          <w:sz w:val="28"/>
          <w:szCs w:val="28"/>
        </w:rPr>
        <w:t>%.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58DA">
        <w:rPr>
          <w:rFonts w:ascii="Times New Roman" w:hAnsi="Times New Roman" w:cs="Times New Roman"/>
          <w:color w:val="000000"/>
          <w:sz w:val="28"/>
          <w:szCs w:val="28"/>
        </w:rPr>
        <w:t>Производится выплата надбавки за выслугу лет при выходе на пенсию специалистам администрации Красноборского городског</w:t>
      </w:r>
      <w:r w:rsidR="005D3C14">
        <w:rPr>
          <w:rFonts w:ascii="Times New Roman" w:hAnsi="Times New Roman" w:cs="Times New Roman"/>
          <w:color w:val="000000"/>
          <w:sz w:val="28"/>
          <w:szCs w:val="28"/>
        </w:rPr>
        <w:t>о поселения.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09B6" w:rsidRPr="00BC58DA" w:rsidRDefault="00BF09B6" w:rsidP="00BF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 и спорт»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BC58DA">
        <w:rPr>
          <w:rFonts w:ascii="Times New Roman" w:hAnsi="Times New Roman" w:cs="Times New Roman"/>
          <w:color w:val="000000"/>
          <w:sz w:val="28"/>
          <w:szCs w:val="28"/>
        </w:rPr>
        <w:t>роведены запланированные спортивные мероприятия с затратами</w:t>
      </w:r>
      <w:r w:rsidR="005D3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7C7">
        <w:rPr>
          <w:rFonts w:ascii="Times New Roman" w:hAnsi="Times New Roman" w:cs="Times New Roman"/>
          <w:color w:val="000000"/>
          <w:sz w:val="28"/>
          <w:szCs w:val="28"/>
        </w:rPr>
        <w:t>133 487,92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руб. при плане </w:t>
      </w:r>
      <w:r w:rsidR="001F57C7">
        <w:rPr>
          <w:rFonts w:ascii="Times New Roman" w:eastAsia="Times New Roman" w:hAnsi="Times New Roman" w:cs="Times New Roman"/>
          <w:sz w:val="28"/>
          <w:szCs w:val="28"/>
          <w:lang w:eastAsia="ru-RU"/>
        </w:rPr>
        <w:t>138 918</w:t>
      </w:r>
      <w:r w:rsidR="005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022A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57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F09B6" w:rsidRPr="001F57C7" w:rsidRDefault="001F57C7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«Молодежная политика»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произведены выплаты за летнее оздоровление детей, проведены мероприятия для молодежи на сумму 215 147,02 руб.</w:t>
      </w:r>
      <w:r w:rsidR="004340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 плане в 220 000 руб. составляет 97,39 %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9B6" w:rsidRPr="00BC58DA" w:rsidRDefault="00BF09B6" w:rsidP="00BF09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C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 осуществляются в рамках действующих муниципальных программ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proofErr w:type="gramStart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 культуры</w:t>
      </w:r>
      <w:proofErr w:type="gramEnd"/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территории  Красноборского городского поселения ТР ЛО "</w:t>
      </w:r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программы: сохранение и развитие и расп</w:t>
      </w:r>
      <w:r w:rsidR="007B2D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остранение культуры Красноборского городского поселения  в рамках укрепления единого культурного пространства как составной части общей концепции развития муниципального образования, создание условий для выравнивания доступа населения к культурным 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ценностям пользованию услугами учреждения культуры, содействие нравственному, интеллектуальному и физическому развитию молодежи;</w:t>
      </w:r>
    </w:p>
    <w:p w:rsidR="002B35FE" w:rsidRPr="002B35FE" w:rsidRDefault="002B35FE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«Развитие автомобильных дорог </w:t>
      </w: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Красноборского городского поселения ТР 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 поддержание и развитие существующей сети автомобильных дорог, обеспечение условий для организации дорожного движения.</w:t>
      </w:r>
    </w:p>
    <w:p w:rsidR="00BF09B6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"Развитие части территории Красноборского городского поселения ТР ЛО"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программы:</w:t>
      </w:r>
      <w:r w:rsidRPr="00BC58DA">
        <w:rPr>
          <w:rFonts w:ascii="Times New Roman" w:hAnsi="Times New Roman" w:cs="Times New Roman"/>
          <w:sz w:val="28"/>
          <w:szCs w:val="28"/>
        </w:rPr>
        <w:t xml:space="preserve"> с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комфортных условий жизнедеятельности;</w:t>
      </w:r>
    </w:p>
    <w:p w:rsidR="00BF09B6" w:rsidRPr="002B35FE" w:rsidRDefault="002B35FE" w:rsidP="002B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"Развитие части территории Красноборского городского поселения ТР 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иных формах местного самоуправления</w:t>
      </w:r>
      <w:r w:rsidRPr="00B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программы:</w:t>
      </w:r>
      <w:r w:rsidRPr="00BC58DA">
        <w:rPr>
          <w:rFonts w:ascii="Times New Roman" w:hAnsi="Times New Roman" w:cs="Times New Roman"/>
          <w:sz w:val="28"/>
          <w:szCs w:val="28"/>
        </w:rPr>
        <w:t xml:space="preserve"> </w:t>
      </w:r>
      <w:r w:rsidRPr="002B35FE">
        <w:rPr>
          <w:rFonts w:ascii="Times New Roman" w:hAnsi="Times New Roman" w:cs="Times New Roman"/>
          <w:sz w:val="28"/>
          <w:szCs w:val="28"/>
        </w:rPr>
        <w:t>содействие участию населения в осуществлении местного самоуправления в иных формах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сельских населенных пунктов; </w:t>
      </w:r>
      <w:r w:rsidRPr="002B35FE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жизнедеятельности </w:t>
      </w:r>
      <w:r w:rsidR="00BF09B6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"Благоустройство территории Красноборского городского поселения ТР ЛО</w:t>
      </w:r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". Цели программы:</w:t>
      </w:r>
      <w:r w:rsidR="00BF09B6" w:rsidRPr="00E517EC">
        <w:rPr>
          <w:rFonts w:ascii="Times New Roman" w:hAnsi="Times New Roman" w:cs="Times New Roman"/>
          <w:sz w:val="27"/>
          <w:szCs w:val="27"/>
        </w:rPr>
        <w:t xml:space="preserve"> п</w:t>
      </w:r>
      <w:r w:rsidR="00BF09B6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овышение уровня жизни в части благоустройства территории Красноборского поселения;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"Предотвращение распространения борщевика Сосновского на территории Красноборского городского поселения"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. Цели программы: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 локализации и ликвидации; </w:t>
      </w:r>
    </w:p>
    <w:p w:rsidR="00BF09B6" w:rsidRPr="00E517EC" w:rsidRDefault="00BF09B6" w:rsidP="00BF09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"Формирование комфортной городской среды на территории Красноборского городского поселения".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Цели программы: системное повышение качества и комфорта городской среды на территории Красноборского городского </w:t>
      </w:r>
      <w:proofErr w:type="gramStart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  путем</w:t>
      </w:r>
      <w:proofErr w:type="gramEnd"/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реализации комплекса мероприятий по благоустройству дворовых и общественных территорий;</w:t>
      </w:r>
    </w:p>
    <w:p w:rsidR="002B35FE" w:rsidRPr="009D019F" w:rsidRDefault="00755636" w:rsidP="00BE33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"Развитие и поддержка малого и среднего предпринимательства в Красноборском городском поселении ТР ЛО</w:t>
      </w:r>
      <w:r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</w:t>
      </w:r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программы: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3839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Красноборского городского поселения. </w:t>
      </w:r>
      <w:r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E517EC" w:rsidRPr="00E517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«Безопасность Красноборского городского поселения Тосненского района Ленинградской области». </w:t>
      </w:r>
      <w:r w:rsidR="00E517EC" w:rsidRPr="00E517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". 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программы:</w:t>
      </w:r>
      <w:r w:rsidR="00E517EC" w:rsidRPr="00E517EC">
        <w:rPr>
          <w:rFonts w:ascii="Times New Roman" w:hAnsi="Times New Roman" w:cs="Times New Roman"/>
          <w:sz w:val="27"/>
          <w:szCs w:val="27"/>
        </w:rPr>
        <w:t xml:space="preserve"> п</w:t>
      </w:r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редупреждение чрезвычайных ситуаций природного и техногенного характера на </w:t>
      </w:r>
      <w:proofErr w:type="gramStart"/>
      <w:r w:rsidR="00E517EC" w:rsidRPr="00E517E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  Красноборского</w:t>
      </w:r>
      <w:proofErr w:type="gramEnd"/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spellStart"/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поселения.Создание</w:t>
      </w:r>
      <w:proofErr w:type="spellEnd"/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условий для усиления пожарной безопасности, недопущения</w:t>
      </w:r>
      <w:r w:rsid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EC" w:rsidRPr="00E51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 и травматизма людей, размера материальных потерь от огня.</w:t>
      </w:r>
    </w:p>
    <w:p w:rsidR="00BE33C6" w:rsidRDefault="00BE33C6" w:rsidP="00BE33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C6">
        <w:rPr>
          <w:rFonts w:ascii="Times New Roman" w:hAnsi="Times New Roman" w:cs="Times New Roman"/>
          <w:i/>
          <w:color w:val="000000"/>
          <w:sz w:val="28"/>
          <w:szCs w:val="28"/>
        </w:rPr>
        <w:t>«Охрана окружающей среды Красноборского городского поселения Тосненского района Ленинградской области на 2020-2022 годы»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>Цели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устойчивости экосистем и </w:t>
      </w:r>
      <w:proofErr w:type="gramStart"/>
      <w:r w:rsidRPr="00BE33C6">
        <w:rPr>
          <w:rFonts w:ascii="Times New Roman" w:hAnsi="Times New Roman" w:cs="Times New Roman"/>
          <w:color w:val="000000"/>
          <w:sz w:val="28"/>
          <w:szCs w:val="28"/>
        </w:rPr>
        <w:t>экологически  б</w:t>
      </w:r>
      <w:r>
        <w:rPr>
          <w:rFonts w:ascii="Times New Roman" w:hAnsi="Times New Roman" w:cs="Times New Roman"/>
          <w:color w:val="000000"/>
          <w:sz w:val="28"/>
          <w:szCs w:val="28"/>
        </w:rPr>
        <w:t>езопасных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условий проживания на 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>территории 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3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4070" w:rsidRPr="00434070" w:rsidRDefault="00434070" w:rsidP="004340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07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"Обеспечение качественным жильем граждан Красноборского городского поселения Тосненского района Ленинградской области "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 программы: </w:t>
      </w:r>
      <w:r w:rsidRPr="00434070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и организационное обеспечение переселения граждан из аварийных жилых </w:t>
      </w:r>
      <w:proofErr w:type="gramStart"/>
      <w:r w:rsidRPr="00434070">
        <w:rPr>
          <w:rFonts w:ascii="Times New Roman" w:hAnsi="Times New Roman" w:cs="Times New Roman"/>
          <w:color w:val="000000"/>
          <w:sz w:val="28"/>
          <w:szCs w:val="28"/>
        </w:rPr>
        <w:t>домов  Красноборского</w:t>
      </w:r>
      <w:proofErr w:type="gramEnd"/>
      <w:r w:rsidRPr="0043407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признанных таковыми до 1 января 2017 года;</w:t>
      </w:r>
    </w:p>
    <w:p w:rsidR="00434070" w:rsidRDefault="00434070" w:rsidP="004340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34070">
        <w:rPr>
          <w:rFonts w:ascii="Times New Roman" w:hAnsi="Times New Roman" w:cs="Times New Roman"/>
          <w:color w:val="000000"/>
          <w:sz w:val="28"/>
          <w:szCs w:val="28"/>
        </w:rPr>
        <w:t>оздание условий для осуществления конституционных прав на жилище граждан Российской Федерации, постоянно проживающих на территории Красноборского городского поселения Тосненского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4070" w:rsidRPr="00434070" w:rsidRDefault="00434070" w:rsidP="004340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B30" w:rsidRPr="00BC58DA" w:rsidRDefault="00A55B30" w:rsidP="00A55B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DA">
        <w:rPr>
          <w:rFonts w:ascii="Times New Roman" w:hAnsi="Times New Roman" w:cs="Times New Roman"/>
          <w:b/>
          <w:sz w:val="28"/>
          <w:szCs w:val="28"/>
        </w:rPr>
        <w:t>Земельные отношения</w:t>
      </w:r>
    </w:p>
    <w:p w:rsidR="00A55B30" w:rsidRPr="00B4596B" w:rsidRDefault="00A55B30" w:rsidP="00022A0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596B">
        <w:rPr>
          <w:rFonts w:ascii="Times New Roman" w:hAnsi="Times New Roman" w:cs="Times New Roman"/>
          <w:sz w:val="28"/>
          <w:szCs w:val="28"/>
        </w:rPr>
        <w:t>В соответствии с Земельным кодексом в результате перераспределения земельных участков по заявлению граждан, в 202</w:t>
      </w:r>
      <w:r w:rsidR="00022A00">
        <w:rPr>
          <w:rFonts w:ascii="Times New Roman" w:hAnsi="Times New Roman" w:cs="Times New Roman"/>
          <w:sz w:val="28"/>
          <w:szCs w:val="28"/>
        </w:rPr>
        <w:t>1</w:t>
      </w:r>
      <w:r w:rsidRPr="00B4596B">
        <w:rPr>
          <w:rFonts w:ascii="Times New Roman" w:hAnsi="Times New Roman" w:cs="Times New Roman"/>
          <w:sz w:val="28"/>
          <w:szCs w:val="28"/>
        </w:rPr>
        <w:t xml:space="preserve"> году по соглашению </w:t>
      </w:r>
      <w:proofErr w:type="gramStart"/>
      <w:r w:rsidRPr="00B4596B">
        <w:rPr>
          <w:rFonts w:ascii="Times New Roman" w:hAnsi="Times New Roman" w:cs="Times New Roman"/>
          <w:sz w:val="28"/>
          <w:szCs w:val="28"/>
        </w:rPr>
        <w:t>сторо</w:t>
      </w:r>
      <w:r w:rsidR="00022A00">
        <w:rPr>
          <w:rFonts w:ascii="Times New Roman" w:hAnsi="Times New Roman" w:cs="Times New Roman"/>
          <w:sz w:val="28"/>
          <w:szCs w:val="28"/>
        </w:rPr>
        <w:t>н,  предоставлено</w:t>
      </w:r>
      <w:proofErr w:type="gramEnd"/>
      <w:r w:rsidR="00022A00">
        <w:rPr>
          <w:rFonts w:ascii="Times New Roman" w:hAnsi="Times New Roman" w:cs="Times New Roman"/>
          <w:sz w:val="28"/>
          <w:szCs w:val="28"/>
        </w:rPr>
        <w:t xml:space="preserve"> </w:t>
      </w:r>
      <w:r w:rsidR="00386EFD">
        <w:rPr>
          <w:rFonts w:ascii="Times New Roman" w:hAnsi="Times New Roman" w:cs="Times New Roman"/>
          <w:sz w:val="28"/>
          <w:szCs w:val="28"/>
        </w:rPr>
        <w:t>28</w:t>
      </w:r>
      <w:r w:rsidRPr="00B459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86EFD">
        <w:rPr>
          <w:rFonts w:ascii="Times New Roman" w:hAnsi="Times New Roman" w:cs="Times New Roman"/>
          <w:sz w:val="28"/>
          <w:szCs w:val="28"/>
        </w:rPr>
        <w:t>ов</w:t>
      </w:r>
      <w:r w:rsidRPr="00B4596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386EFD">
        <w:rPr>
          <w:rFonts w:ascii="Times New Roman" w:hAnsi="Times New Roman" w:cs="Times New Roman"/>
          <w:b/>
          <w:sz w:val="28"/>
          <w:szCs w:val="28"/>
        </w:rPr>
        <w:t>2 762 473,83</w:t>
      </w:r>
      <w:r w:rsidRPr="00B4596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B4596B">
        <w:rPr>
          <w:rFonts w:ascii="Times New Roman" w:hAnsi="Times New Roman" w:cs="Times New Roman"/>
          <w:sz w:val="28"/>
          <w:szCs w:val="28"/>
        </w:rPr>
        <w:t xml:space="preserve"> из них в бюджет Красноборского городского поселения поступило </w:t>
      </w:r>
      <w:r w:rsidR="00386EFD">
        <w:rPr>
          <w:rFonts w:ascii="Times New Roman" w:hAnsi="Times New Roman" w:cs="Times New Roman"/>
          <w:b/>
          <w:sz w:val="28"/>
          <w:szCs w:val="28"/>
        </w:rPr>
        <w:t>1 381 236,92</w:t>
      </w:r>
      <w:r w:rsidRPr="00B4596B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B4596B">
        <w:rPr>
          <w:rFonts w:ascii="Times New Roman" w:hAnsi="Times New Roman" w:cs="Times New Roman"/>
          <w:sz w:val="28"/>
          <w:szCs w:val="28"/>
        </w:rPr>
        <w:t>.</w:t>
      </w:r>
    </w:p>
    <w:p w:rsidR="00386EFD" w:rsidRPr="00B4596B" w:rsidRDefault="00386EFD" w:rsidP="00386E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59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 2022 г.</w:t>
      </w:r>
      <w:r w:rsidRPr="00B4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 аукцион по продаже</w:t>
      </w:r>
      <w:r w:rsidRPr="00B4596B">
        <w:rPr>
          <w:rFonts w:ascii="Times New Roman" w:hAnsi="Times New Roman" w:cs="Times New Roman"/>
          <w:sz w:val="28"/>
          <w:szCs w:val="28"/>
        </w:rPr>
        <w:t xml:space="preserve"> земельного участка на общую сумму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5FF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278</w:t>
      </w:r>
      <w:r w:rsidR="00855F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077</w:t>
      </w:r>
      <w:r w:rsidRPr="00B4596B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B4596B">
        <w:rPr>
          <w:rFonts w:ascii="Times New Roman" w:hAnsi="Times New Roman" w:cs="Times New Roman"/>
          <w:sz w:val="28"/>
          <w:szCs w:val="28"/>
        </w:rPr>
        <w:t>. рублей из них в бюджет Красноборског</w:t>
      </w:r>
      <w:r>
        <w:rPr>
          <w:rFonts w:ascii="Times New Roman" w:hAnsi="Times New Roman" w:cs="Times New Roman"/>
          <w:sz w:val="28"/>
          <w:szCs w:val="28"/>
        </w:rPr>
        <w:t>о городского поселения в 2022 поступило</w:t>
      </w:r>
      <w:r w:rsidRPr="00B4596B">
        <w:rPr>
          <w:rFonts w:ascii="Times New Roman" w:hAnsi="Times New Roman" w:cs="Times New Roman"/>
          <w:sz w:val="28"/>
          <w:szCs w:val="28"/>
        </w:rPr>
        <w:t xml:space="preserve"> </w:t>
      </w:r>
      <w:r w:rsidR="00855FF0">
        <w:rPr>
          <w:rFonts w:ascii="Times New Roman" w:hAnsi="Times New Roman" w:cs="Times New Roman"/>
          <w:b/>
          <w:sz w:val="28"/>
          <w:szCs w:val="28"/>
        </w:rPr>
        <w:t xml:space="preserve">643 538,50 </w:t>
      </w:r>
      <w:r w:rsidRPr="00B4596B">
        <w:rPr>
          <w:rFonts w:ascii="Times New Roman" w:hAnsi="Times New Roman" w:cs="Times New Roman"/>
          <w:b/>
          <w:sz w:val="28"/>
          <w:szCs w:val="28"/>
        </w:rPr>
        <w:t>рублей</w:t>
      </w:r>
      <w:r w:rsidRPr="00B45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EFD" w:rsidRDefault="00386EFD" w:rsidP="00386E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59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 году в результате проведенных аукционов было заключено 2 договор</w:t>
      </w:r>
      <w:r w:rsidR="00855F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аренды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Общая сумма договоров составляет </w:t>
      </w:r>
      <w:r w:rsidRPr="00385106">
        <w:rPr>
          <w:rFonts w:ascii="Times New Roman" w:hAnsi="Times New Roman" w:cs="Times New Roman"/>
          <w:b/>
          <w:sz w:val="28"/>
          <w:szCs w:val="28"/>
        </w:rPr>
        <w:t>4</w:t>
      </w:r>
      <w:r w:rsidR="00855FF0">
        <w:rPr>
          <w:rFonts w:ascii="Times New Roman" w:hAnsi="Times New Roman" w:cs="Times New Roman"/>
          <w:b/>
          <w:sz w:val="28"/>
          <w:szCs w:val="28"/>
        </w:rPr>
        <w:t> </w:t>
      </w:r>
      <w:r w:rsidRPr="00385106">
        <w:rPr>
          <w:rFonts w:ascii="Times New Roman" w:hAnsi="Times New Roman" w:cs="Times New Roman"/>
          <w:b/>
          <w:sz w:val="28"/>
          <w:szCs w:val="28"/>
        </w:rPr>
        <w:t>276</w:t>
      </w:r>
      <w:r w:rsidR="00855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106">
        <w:rPr>
          <w:rFonts w:ascii="Times New Roman" w:hAnsi="Times New Roman" w:cs="Times New Roman"/>
          <w:b/>
          <w:sz w:val="28"/>
          <w:szCs w:val="28"/>
        </w:rPr>
        <w:t>383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руб.</w:t>
      </w:r>
      <w:r w:rsidR="00855F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5FF0">
        <w:rPr>
          <w:rFonts w:ascii="Times New Roman" w:hAnsi="Times New Roman" w:cs="Times New Roman"/>
          <w:sz w:val="28"/>
          <w:szCs w:val="28"/>
        </w:rPr>
        <w:t>аренда в год)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5FF0">
        <w:rPr>
          <w:rFonts w:ascii="Times New Roman" w:hAnsi="Times New Roman" w:cs="Times New Roman"/>
          <w:sz w:val="28"/>
          <w:szCs w:val="28"/>
        </w:rPr>
        <w:t xml:space="preserve">из них в бюджет поселения поквартально будет поступать половина. </w:t>
      </w:r>
    </w:p>
    <w:p w:rsidR="00386EFD" w:rsidRPr="00385106" w:rsidRDefault="00386EFD" w:rsidP="00386EF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выкуплены земельные участки на общую сумму </w:t>
      </w:r>
      <w:r w:rsidRPr="00385106">
        <w:rPr>
          <w:rFonts w:ascii="Times New Roman" w:hAnsi="Times New Roman" w:cs="Times New Roman"/>
          <w:b/>
          <w:sz w:val="28"/>
          <w:szCs w:val="28"/>
        </w:rPr>
        <w:t>4</w:t>
      </w:r>
      <w:r w:rsidR="00855FF0">
        <w:rPr>
          <w:rFonts w:ascii="Times New Roman" w:hAnsi="Times New Roman" w:cs="Times New Roman"/>
          <w:b/>
          <w:sz w:val="28"/>
          <w:szCs w:val="28"/>
        </w:rPr>
        <w:t> </w:t>
      </w:r>
      <w:r w:rsidRPr="00385106">
        <w:rPr>
          <w:rFonts w:ascii="Times New Roman" w:hAnsi="Times New Roman" w:cs="Times New Roman"/>
          <w:b/>
          <w:sz w:val="28"/>
          <w:szCs w:val="28"/>
        </w:rPr>
        <w:t>735</w:t>
      </w:r>
      <w:r w:rsidR="00855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106">
        <w:rPr>
          <w:rFonts w:ascii="Times New Roman" w:hAnsi="Times New Roman" w:cs="Times New Roman"/>
          <w:b/>
          <w:sz w:val="28"/>
          <w:szCs w:val="28"/>
        </w:rPr>
        <w:t>097,03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96B">
        <w:rPr>
          <w:rFonts w:ascii="Times New Roman" w:hAnsi="Times New Roman" w:cs="Times New Roman"/>
          <w:sz w:val="28"/>
          <w:szCs w:val="28"/>
        </w:rPr>
        <w:t>из них в бюджет Красноборског</w:t>
      </w:r>
      <w:r>
        <w:rPr>
          <w:rFonts w:ascii="Times New Roman" w:hAnsi="Times New Roman" w:cs="Times New Roman"/>
          <w:sz w:val="28"/>
          <w:szCs w:val="28"/>
        </w:rPr>
        <w:t>о городского поселения в 2022 поступило</w:t>
      </w:r>
      <w:r w:rsidRPr="00B4596B">
        <w:rPr>
          <w:rFonts w:ascii="Times New Roman" w:hAnsi="Times New Roman" w:cs="Times New Roman"/>
          <w:sz w:val="28"/>
          <w:szCs w:val="28"/>
        </w:rPr>
        <w:t xml:space="preserve"> </w:t>
      </w:r>
      <w:r w:rsidR="00855FF0">
        <w:rPr>
          <w:rFonts w:ascii="Times New Roman" w:hAnsi="Times New Roman" w:cs="Times New Roman"/>
          <w:b/>
          <w:sz w:val="28"/>
          <w:szCs w:val="28"/>
        </w:rPr>
        <w:t>2 367 548,51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96B">
        <w:rPr>
          <w:rFonts w:ascii="Times New Roman" w:hAnsi="Times New Roman" w:cs="Times New Roman"/>
          <w:b/>
          <w:sz w:val="28"/>
          <w:szCs w:val="28"/>
        </w:rPr>
        <w:t>рублей</w:t>
      </w:r>
      <w:r w:rsidRPr="00B4596B">
        <w:rPr>
          <w:rFonts w:ascii="Times New Roman" w:hAnsi="Times New Roman" w:cs="Times New Roman"/>
          <w:sz w:val="28"/>
          <w:szCs w:val="28"/>
        </w:rPr>
        <w:t>.</w:t>
      </w:r>
    </w:p>
    <w:p w:rsidR="00386EFD" w:rsidRPr="00BE33C6" w:rsidRDefault="00386EFD" w:rsidP="00386E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2022 году в соответствии с Областным законом Ленинградской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области 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75-оз «О бесплатном предоставлении гражданам имеющих трех и более детей» было предоставлено 6 земельных участков в собственность бесплатно.</w:t>
      </w:r>
    </w:p>
    <w:p w:rsidR="00A55B30" w:rsidRPr="00BE33C6" w:rsidRDefault="00A55B30" w:rsidP="00BE33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33C6" w:rsidRPr="00BE33C6" w:rsidRDefault="00BE33C6" w:rsidP="00BE33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FE" w:rsidRDefault="002B35FE" w:rsidP="00BE33C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894" w:rsidRPr="00BE33C6" w:rsidRDefault="00A66894" w:rsidP="00BE33C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F09B6" w:rsidRPr="00BC58DA" w:rsidRDefault="005D3C14" w:rsidP="00A66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на 202</w:t>
      </w:r>
      <w:r w:rsidR="00D0505D">
        <w:rPr>
          <w:rFonts w:ascii="Times New Roman" w:hAnsi="Times New Roman" w:cs="Times New Roman"/>
          <w:b/>
          <w:sz w:val="28"/>
          <w:szCs w:val="28"/>
        </w:rPr>
        <w:t>3</w:t>
      </w:r>
      <w:r w:rsidR="00BF09B6" w:rsidRPr="00BC58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Прогнозируемый общий объем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AB2" w:rsidRPr="005A60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доходов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местного бюджета в 202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составит 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192 494 858,97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доходов бюджета в 202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составят: 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налог (физ. и юр. </w:t>
      </w:r>
      <w:proofErr w:type="gramStart"/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лица)  -</w:t>
      </w:r>
      <w:proofErr w:type="gramEnd"/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31 603 000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 на имущество физ. лиц. – 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1 253 2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212AB2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НДФЛ – 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16 772 400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Доходы от использования имущества, находящегося в государственной и муниципальной собственности – 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20 154 210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BF09B6" w:rsidRPr="00BC58DA" w:rsidRDefault="00212AB2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Акцизы – 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2 80</w:t>
      </w:r>
      <w:r w:rsidR="002436A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F09B6"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 000 руб.</w:t>
      </w:r>
    </w:p>
    <w:p w:rsidR="00BF09B6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от оказания платных услуг и к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омпенсации затрат государства –</w:t>
      </w:r>
      <w:r w:rsidR="001435C3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000 руб.</w:t>
      </w:r>
    </w:p>
    <w:p w:rsidR="00C93E47" w:rsidRPr="00BC58DA" w:rsidRDefault="00C93E47" w:rsidP="00212AB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от продажи имущества 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21 115</w:t>
      </w:r>
      <w:r w:rsidR="00212AB2">
        <w:rPr>
          <w:rFonts w:ascii="Times New Roman" w:eastAsia="Times New Roman" w:hAnsi="Times New Roman" w:cs="Times New Roman"/>
          <w:sz w:val="28"/>
          <w:szCs w:val="28"/>
          <w:lang w:eastAsia="ar-SA"/>
        </w:rPr>
        <w:t> 000 руб.</w:t>
      </w:r>
    </w:p>
    <w:p w:rsidR="00BF09B6" w:rsidRPr="00BC58DA" w:rsidRDefault="00BF09B6" w:rsidP="00BF09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Безвозмездные поступления – 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1435C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95092">
        <w:rPr>
          <w:rFonts w:ascii="Times New Roman" w:eastAsia="Times New Roman" w:hAnsi="Times New Roman" w:cs="Times New Roman"/>
          <w:sz w:val="28"/>
          <w:szCs w:val="28"/>
          <w:lang w:eastAsia="ar-SA"/>
        </w:rPr>
        <w:t> 780 348,97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C93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других бюджетов РФ (</w:t>
      </w:r>
      <w:r w:rsidR="00184890">
        <w:rPr>
          <w:rFonts w:ascii="Times New Roman" w:eastAsia="Times New Roman" w:hAnsi="Times New Roman" w:cs="Times New Roman"/>
          <w:sz w:val="28"/>
          <w:szCs w:val="28"/>
          <w:lang w:eastAsia="ar-SA"/>
        </w:rPr>
        <w:t>51,3</w:t>
      </w:r>
      <w:r w:rsidR="00C93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общего объема доходов) </w:t>
      </w:r>
    </w:p>
    <w:p w:rsidR="00BF09B6" w:rsidRDefault="00BF09B6" w:rsidP="00BF09B6">
      <w:pPr>
        <w:numPr>
          <w:ilvl w:val="0"/>
          <w:numId w:val="40"/>
        </w:numPr>
        <w:suppressAutoHyphens/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0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Расходы</w:t>
      </w:r>
      <w:r w:rsidRPr="00BC5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в значительной мере запланированные в соответствии с муниципальными программами составляют руб., из них:</w:t>
      </w:r>
    </w:p>
    <w:p w:rsidR="00FC0397" w:rsidRDefault="00FC0397" w:rsidP="00BF09B6">
      <w:pPr>
        <w:numPr>
          <w:ilvl w:val="0"/>
          <w:numId w:val="40"/>
        </w:numPr>
        <w:suppressAutoHyphens/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культуры Красноборского городского поселения Тосненского района Ленинградской области</w:t>
      </w: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184890">
        <w:rPr>
          <w:rFonts w:ascii="Times New Roman" w:eastAsia="Times New Roman" w:hAnsi="Times New Roman" w:cs="Times New Roman"/>
          <w:sz w:val="28"/>
          <w:szCs w:val="28"/>
          <w:lang w:eastAsia="ar-SA"/>
        </w:rPr>
        <w:t>49 492 139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</w:t>
      </w:r>
      <w:r w:rsidR="001848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основные средства идут на строительство Дома культуры.</w:t>
      </w:r>
    </w:p>
    <w:p w:rsidR="00FC0397" w:rsidRDefault="00FC0397" w:rsidP="00FC03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03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"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Безопасность на территории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</w:t>
      </w:r>
      <w:r w:rsidR="00184890">
        <w:rPr>
          <w:rFonts w:ascii="Times New Roman" w:eastAsia="Times New Roman" w:hAnsi="Times New Roman" w:cs="Times New Roman"/>
          <w:sz w:val="28"/>
          <w:szCs w:val="28"/>
          <w:lang w:eastAsia="ar-SA"/>
        </w:rPr>
        <w:t>4 19</w:t>
      </w:r>
      <w:r w:rsidR="0088140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8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1404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18489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</w:t>
      </w:r>
      <w:r w:rsidRPr="00BC58DA">
        <w:rPr>
          <w:rFonts w:ascii="Times New Roman" w:hAnsi="Times New Roman" w:cs="Times New Roman"/>
          <w:sz w:val="28"/>
          <w:szCs w:val="28"/>
          <w:lang w:eastAsia="ar-SA"/>
        </w:rPr>
        <w:t>из них планируется выполнить основные мероприятия:</w:t>
      </w:r>
    </w:p>
    <w:p w:rsidR="00881404" w:rsidRPr="00881404" w:rsidRDefault="00881404" w:rsidP="008814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881404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Комплекс процессных мероприятий «Защита населения и территорий, предупреждение и ликвидация последствий чрезвычайных ситуаций природного и техногенного характера»</w:t>
      </w:r>
    </w:p>
    <w:p w:rsidR="00184890" w:rsidRPr="00881404" w:rsidRDefault="00881404" w:rsidP="00881404">
      <w:pPr>
        <w:pStyle w:val="a3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1404">
        <w:rPr>
          <w:rFonts w:ascii="Times New Roman" w:hAnsi="Times New Roman" w:cs="Times New Roman"/>
          <w:sz w:val="28"/>
          <w:szCs w:val="28"/>
          <w:lang w:eastAsia="ar-SA"/>
        </w:rPr>
        <w:t>Обучение специалистов в учебно-консультационных центрах по гражданской обороне 15 тыс. руб.</w:t>
      </w:r>
    </w:p>
    <w:p w:rsidR="00881404" w:rsidRPr="00881404" w:rsidRDefault="00881404" w:rsidP="00881404">
      <w:pPr>
        <w:pStyle w:val="a3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1404">
        <w:rPr>
          <w:rFonts w:ascii="Times New Roman" w:hAnsi="Times New Roman" w:cs="Times New Roman"/>
          <w:sz w:val="28"/>
          <w:szCs w:val="28"/>
          <w:lang w:eastAsia="ar-SA"/>
        </w:rPr>
        <w:t>Приобретение средств оповещения при ЧС, пожаре и в особый период 30 тыс. руб.</w:t>
      </w:r>
    </w:p>
    <w:p w:rsidR="00881404" w:rsidRPr="00881404" w:rsidRDefault="00881404" w:rsidP="00881404">
      <w:pPr>
        <w:pStyle w:val="a3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1404">
        <w:rPr>
          <w:rFonts w:ascii="Times New Roman" w:hAnsi="Times New Roman" w:cs="Times New Roman"/>
          <w:sz w:val="28"/>
          <w:szCs w:val="28"/>
          <w:lang w:eastAsia="ar-SA"/>
        </w:rPr>
        <w:t>Готовность аварийно-спасательных формирований к реагированию на ЧС и проведению их ликвидации 72 тыс. руб.</w:t>
      </w:r>
    </w:p>
    <w:p w:rsidR="00881404" w:rsidRPr="00881404" w:rsidRDefault="00881404" w:rsidP="00881404">
      <w:pPr>
        <w:pStyle w:val="a3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1404">
        <w:rPr>
          <w:rFonts w:ascii="Times New Roman" w:hAnsi="Times New Roman" w:cs="Times New Roman"/>
          <w:sz w:val="28"/>
          <w:szCs w:val="28"/>
          <w:lang w:eastAsia="ar-SA"/>
        </w:rPr>
        <w:t>Развитие сети уличного видеонаблюдения установка – 450 тыс. руб., обслуживание – 880 тыс. руб.</w:t>
      </w:r>
    </w:p>
    <w:p w:rsidR="00881404" w:rsidRPr="00881404" w:rsidRDefault="00881404" w:rsidP="00881404">
      <w:pPr>
        <w:pStyle w:val="a3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1404">
        <w:rPr>
          <w:rFonts w:ascii="Times New Roman" w:hAnsi="Times New Roman" w:cs="Times New Roman"/>
          <w:sz w:val="28"/>
          <w:szCs w:val="28"/>
          <w:lang w:eastAsia="ar-SA"/>
        </w:rPr>
        <w:t>Строительство МСО 2 этап - 4 120 770 руб.</w:t>
      </w:r>
    </w:p>
    <w:p w:rsidR="00881404" w:rsidRDefault="00881404" w:rsidP="00881404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81404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Комплекс процессных мероприятий «Обеспечение пожарной безопасности»</w:t>
      </w:r>
    </w:p>
    <w:p w:rsidR="00881404" w:rsidRPr="00745C7D" w:rsidRDefault="00881404" w:rsidP="00745C7D">
      <w:pPr>
        <w:pStyle w:val="a3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5C7D">
        <w:rPr>
          <w:rFonts w:ascii="Times New Roman" w:hAnsi="Times New Roman" w:cs="Times New Roman"/>
          <w:sz w:val="28"/>
          <w:szCs w:val="28"/>
          <w:lang w:eastAsia="ar-SA"/>
        </w:rPr>
        <w:t>Создание и обустройство пожарных водоемов (чистка пожарных водоемов оборудование подъездных путей и разворотных площадок у ППВ) 3200 тыс. руб.</w:t>
      </w:r>
    </w:p>
    <w:p w:rsidR="00881404" w:rsidRPr="00745C7D" w:rsidRDefault="00881404" w:rsidP="00745C7D">
      <w:pPr>
        <w:pStyle w:val="a3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5C7D">
        <w:rPr>
          <w:rFonts w:ascii="Times New Roman" w:hAnsi="Times New Roman" w:cs="Times New Roman"/>
          <w:sz w:val="28"/>
          <w:szCs w:val="28"/>
          <w:lang w:eastAsia="ar-SA"/>
        </w:rPr>
        <w:t>Замена пожарных гидрантов, вышедших из строя во время эксплуатации 360 тыс. руб.</w:t>
      </w:r>
    </w:p>
    <w:p w:rsidR="00881404" w:rsidRPr="00745C7D" w:rsidRDefault="00881404" w:rsidP="00745C7D">
      <w:pPr>
        <w:pStyle w:val="a3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5C7D">
        <w:rPr>
          <w:rFonts w:ascii="Times New Roman" w:hAnsi="Times New Roman" w:cs="Times New Roman"/>
          <w:sz w:val="28"/>
          <w:szCs w:val="28"/>
          <w:lang w:eastAsia="ar-SA"/>
        </w:rPr>
        <w:t>Содержание, обслуживание пожарных гидрантов 105 тыс. руб.</w:t>
      </w:r>
    </w:p>
    <w:p w:rsidR="00881404" w:rsidRPr="00745C7D" w:rsidRDefault="00881404" w:rsidP="00745C7D">
      <w:pPr>
        <w:pStyle w:val="a3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5C7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Установка указателей (знаков) к источникам наружного противопожарного водоснабжения, перезарядка и техническое обслуживание огнетушителей 25 </w:t>
      </w:r>
      <w:proofErr w:type="spellStart"/>
      <w:r w:rsidRPr="00745C7D">
        <w:rPr>
          <w:rFonts w:ascii="Times New Roman" w:hAnsi="Times New Roman" w:cs="Times New Roman"/>
          <w:sz w:val="28"/>
          <w:szCs w:val="28"/>
          <w:lang w:eastAsia="ar-SA"/>
        </w:rPr>
        <w:t>тыс</w:t>
      </w:r>
      <w:proofErr w:type="spellEnd"/>
      <w:r w:rsidRPr="00745C7D">
        <w:rPr>
          <w:rFonts w:ascii="Times New Roman" w:hAnsi="Times New Roman" w:cs="Times New Roman"/>
          <w:sz w:val="28"/>
          <w:szCs w:val="28"/>
          <w:lang w:eastAsia="ar-SA"/>
        </w:rPr>
        <w:t xml:space="preserve"> руб.</w:t>
      </w:r>
    </w:p>
    <w:p w:rsidR="00881404" w:rsidRPr="00745C7D" w:rsidRDefault="00881404" w:rsidP="00745C7D">
      <w:pPr>
        <w:pStyle w:val="a3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5C7D">
        <w:rPr>
          <w:rFonts w:ascii="Times New Roman" w:hAnsi="Times New Roman" w:cs="Times New Roman"/>
          <w:sz w:val="28"/>
          <w:szCs w:val="28"/>
          <w:lang w:eastAsia="ar-SA"/>
        </w:rPr>
        <w:t>Опашка противопожарных защитных минерализованных полос по границе населенных пунктов</w:t>
      </w:r>
      <w:r w:rsidR="00745C7D" w:rsidRPr="00745C7D">
        <w:rPr>
          <w:rFonts w:ascii="Times New Roman" w:hAnsi="Times New Roman" w:cs="Times New Roman"/>
          <w:sz w:val="28"/>
          <w:szCs w:val="28"/>
          <w:lang w:eastAsia="ar-SA"/>
        </w:rPr>
        <w:t xml:space="preserve"> 180 тыс. руб.</w:t>
      </w:r>
    </w:p>
    <w:p w:rsidR="00790170" w:rsidRDefault="00790170" w:rsidP="00745C7D">
      <w:pPr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017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"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автомобильных дорог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планируется в размере </w:t>
      </w:r>
      <w:r w:rsidR="00745C7D" w:rsidRPr="00745C7D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745C7D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45C7D" w:rsidRPr="00745C7D">
        <w:rPr>
          <w:rFonts w:ascii="Times New Roman" w:eastAsia="Times New Roman" w:hAnsi="Times New Roman" w:cs="Times New Roman"/>
          <w:sz w:val="28"/>
          <w:szCs w:val="28"/>
          <w:lang w:eastAsia="ar-SA"/>
        </w:rPr>
        <w:t>552</w:t>
      </w:r>
      <w:r w:rsidR="00745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5C7D" w:rsidRPr="00745C7D">
        <w:rPr>
          <w:rFonts w:ascii="Times New Roman" w:eastAsia="Times New Roman" w:hAnsi="Times New Roman" w:cs="Times New Roman"/>
          <w:sz w:val="28"/>
          <w:szCs w:val="28"/>
          <w:lang w:eastAsia="ar-SA"/>
        </w:rPr>
        <w:t>996,5</w:t>
      </w:r>
      <w:r w:rsidR="00745C7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20C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 w:rsidR="00B51F94">
        <w:rPr>
          <w:rFonts w:ascii="Times New Roman" w:hAnsi="Times New Roman" w:cs="Times New Roman"/>
          <w:sz w:val="28"/>
          <w:szCs w:val="28"/>
          <w:lang w:eastAsia="ar-SA"/>
        </w:rPr>
        <w:t>лей, согласно которой</w:t>
      </w:r>
      <w:r w:rsidRPr="00790170">
        <w:rPr>
          <w:rFonts w:ascii="Times New Roman" w:hAnsi="Times New Roman" w:cs="Times New Roman"/>
          <w:sz w:val="28"/>
          <w:szCs w:val="28"/>
          <w:lang w:eastAsia="ar-SA"/>
        </w:rPr>
        <w:t xml:space="preserve"> планируется выполнить: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1"/>
        <w:gridCol w:w="2164"/>
        <w:gridCol w:w="104"/>
        <w:gridCol w:w="850"/>
        <w:gridCol w:w="818"/>
        <w:gridCol w:w="883"/>
        <w:gridCol w:w="1276"/>
        <w:gridCol w:w="1276"/>
        <w:gridCol w:w="141"/>
        <w:gridCol w:w="1134"/>
        <w:gridCol w:w="1163"/>
      </w:tblGrid>
      <w:tr w:rsidR="00AC02B1" w:rsidRPr="00AC02B1" w:rsidTr="00276E7C">
        <w:trPr>
          <w:trHeight w:val="375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C02B1" w:rsidRPr="00AC02B1" w:rsidRDefault="00AC02B1" w:rsidP="00AC0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02B1" w:rsidRPr="00AC02B1" w:rsidRDefault="00AC02B1" w:rsidP="00AC02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02B1" w:rsidRPr="00AC02B1" w:rsidRDefault="00AC02B1" w:rsidP="00AC0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02B1" w:rsidRPr="00AC02B1" w:rsidRDefault="00AC02B1" w:rsidP="00AC02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AC02B1" w:rsidRPr="00AC02B1" w:rsidRDefault="00AC02B1" w:rsidP="00AC0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02B1" w:rsidRPr="00AC02B1" w:rsidRDefault="00AC02B1" w:rsidP="00AC02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C0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(км)</w:t>
            </w:r>
          </w:p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лимит средств в 2023 (тыс. руб.)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C02B1" w:rsidRPr="00AC02B1" w:rsidTr="00276E7C">
        <w:trPr>
          <w:trHeight w:val="420"/>
        </w:trPr>
        <w:tc>
          <w:tcPr>
            <w:tcW w:w="534" w:type="dxa"/>
            <w:gridSpan w:val="2"/>
            <w:vMerge/>
            <w:shd w:val="clear" w:color="auto" w:fill="auto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C02B1" w:rsidRPr="00AC02B1" w:rsidRDefault="00AC02B1" w:rsidP="00AC02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C02B1" w:rsidRPr="00AC02B1" w:rsidRDefault="00AC02B1" w:rsidP="00AC02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AC02B1" w:rsidRPr="00AC02B1" w:rsidRDefault="00AC02B1" w:rsidP="00AC02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163" w:type="dxa"/>
            <w:shd w:val="clear" w:color="auto" w:fill="auto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AC02B1" w:rsidRPr="00AC02B1" w:rsidTr="00276E7C">
        <w:trPr>
          <w:trHeight w:val="408"/>
        </w:trPr>
        <w:tc>
          <w:tcPr>
            <w:tcW w:w="10343" w:type="dxa"/>
            <w:gridSpan w:val="12"/>
            <w:shd w:val="clear" w:color="auto" w:fill="auto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значения,</w:t>
            </w:r>
          </w:p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имеющих приоритетный социально значимый характер</w:t>
            </w:r>
          </w:p>
        </w:tc>
      </w:tr>
      <w:tr w:rsidR="00AC02B1" w:rsidRPr="00AC02B1" w:rsidTr="00276E7C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C02B1" w:rsidRPr="00AC02B1" w:rsidRDefault="00AC02B1" w:rsidP="00AC02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2B1">
              <w:rPr>
                <w:rFonts w:ascii="Times New Roman" w:eastAsia="Calibri" w:hAnsi="Times New Roman" w:cs="Times New Roman"/>
                <w:sz w:val="20"/>
                <w:szCs w:val="20"/>
              </w:rPr>
              <w:t>Ремонт автомобильной дороги по  ул. 9-я дорога в г.п. Красный Бор Тосненского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2 839,795560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2 839,795560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2 555,816004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283,979556</w:t>
            </w:r>
          </w:p>
        </w:tc>
      </w:tr>
      <w:tr w:rsidR="00AC02B1" w:rsidRPr="00AC02B1" w:rsidTr="00276E7C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C02B1" w:rsidRPr="00AC02B1" w:rsidRDefault="00AC02B1" w:rsidP="00AC02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2B1">
              <w:rPr>
                <w:rFonts w:ascii="Times New Roman" w:eastAsia="Calibri" w:hAnsi="Times New Roman" w:cs="Times New Roman"/>
                <w:sz w:val="20"/>
                <w:szCs w:val="20"/>
              </w:rPr>
              <w:t>Ремонт автомобильной дороги по  ул. Дубровского в г.п. Красный Бор Тосненского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5 310,910450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5 310,910450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4 779,819405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531,091045</w:t>
            </w:r>
          </w:p>
        </w:tc>
      </w:tr>
      <w:tr w:rsidR="00AC02B1" w:rsidRPr="00AC02B1" w:rsidTr="00276E7C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C02B1" w:rsidRPr="00AC02B1" w:rsidRDefault="00AC02B1" w:rsidP="00AC02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автомобильной дороги по ул. Культуры (участки от дома №1/36 до дома №8 ул. Культуры l=125,0 м ,  от дома                                №13 до дома № 13/19 ул. Культуры l=60,0 м, от дома № 62а (здание администрации) до ул. Дубровского l=490,0 м, в   г.п. Красный Бор Тосненского района Ленинградской области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3 797,602000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3 797,602000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3 417,841800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379,760200</w:t>
            </w:r>
          </w:p>
        </w:tc>
      </w:tr>
      <w:tr w:rsidR="00AC02B1" w:rsidRPr="00AC02B1" w:rsidTr="00276E7C">
        <w:trPr>
          <w:trHeight w:val="273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2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11 948,30801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11 948.30801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10 753,47718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1 194,83083</w:t>
            </w:r>
          </w:p>
        </w:tc>
      </w:tr>
      <w:tr w:rsidR="00AC02B1" w:rsidRPr="00AC02B1" w:rsidTr="00276E7C">
        <w:trPr>
          <w:trHeight w:val="544"/>
        </w:trPr>
        <w:tc>
          <w:tcPr>
            <w:tcW w:w="10343" w:type="dxa"/>
            <w:gridSpan w:val="1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AC02B1" w:rsidRPr="00AC02B1" w:rsidTr="00276E7C">
        <w:trPr>
          <w:trHeight w:val="1225"/>
        </w:trPr>
        <w:tc>
          <w:tcPr>
            <w:tcW w:w="47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AC02B1" w:rsidRPr="00AC02B1" w:rsidRDefault="00AC02B1" w:rsidP="00AC02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2B1">
              <w:rPr>
                <w:rFonts w:ascii="Times New Roman" w:eastAsia="Calibri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ул. Октябрьская 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2354,68849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2354,68849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2354,68849</w:t>
            </w:r>
          </w:p>
        </w:tc>
      </w:tr>
      <w:tr w:rsidR="00AC02B1" w:rsidRPr="00AC02B1" w:rsidTr="00276E7C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2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2354,68849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2354,68849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2354,68849</w:t>
            </w:r>
          </w:p>
        </w:tc>
      </w:tr>
      <w:tr w:rsidR="00AC02B1" w:rsidRPr="00AC02B1" w:rsidTr="00276E7C">
        <w:trPr>
          <w:trHeight w:val="413"/>
        </w:trPr>
        <w:tc>
          <w:tcPr>
            <w:tcW w:w="2698" w:type="dxa"/>
            <w:gridSpan w:val="3"/>
            <w:shd w:val="clear" w:color="auto" w:fill="auto"/>
            <w:vAlign w:val="bottom"/>
          </w:tcPr>
          <w:p w:rsidR="00AC02B1" w:rsidRPr="00AC02B1" w:rsidRDefault="00AC02B1" w:rsidP="00AC02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2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14302,</w:t>
            </w:r>
          </w:p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99650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14302,99650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10 753,47718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02B1" w:rsidRPr="00AC02B1" w:rsidRDefault="00AC02B1" w:rsidP="00AC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02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3549,51932</w:t>
            </w:r>
          </w:p>
        </w:tc>
      </w:tr>
    </w:tbl>
    <w:p w:rsidR="00D20C62" w:rsidRDefault="00AC02B1" w:rsidP="00AC02B1">
      <w:pPr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2B1">
        <w:rPr>
          <w:rFonts w:ascii="Times New Roman" w:hAnsi="Times New Roman" w:cs="Times New Roman"/>
          <w:sz w:val="28"/>
          <w:szCs w:val="28"/>
          <w:lang w:eastAsia="ar-SA"/>
        </w:rPr>
        <w:t>Составление смет и положительное заключение по результатам проверки сметной документации, зимнее содержание дорог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1250 тыс.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руб</w:t>
      </w:r>
      <w:proofErr w:type="spellEnd"/>
    </w:p>
    <w:p w:rsidR="00AC02B1" w:rsidRPr="00790170" w:rsidRDefault="00AC02B1" w:rsidP="00AC02B1">
      <w:pPr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B4EC2" w:rsidRDefault="00EB4EC2" w:rsidP="00955779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Благоустройство территории 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запланирована в сумме </w:t>
      </w:r>
      <w:r w:rsidR="009F4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19 305 </w:t>
      </w:r>
      <w:r w:rsidR="00394AF8">
        <w:rPr>
          <w:rFonts w:ascii="Times New Roman" w:eastAsia="Times New Roman" w:hAnsi="Times New Roman" w:cs="Times New Roman"/>
          <w:sz w:val="28"/>
          <w:szCs w:val="28"/>
          <w:lang w:eastAsia="ar-SA"/>
        </w:rPr>
        <w:t>960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 Программа включает в себя следующие расходы:</w:t>
      </w:r>
    </w:p>
    <w:tbl>
      <w:tblPr>
        <w:tblW w:w="9548" w:type="dxa"/>
        <w:tblLook w:val="04A0" w:firstRow="1" w:lastRow="0" w:firstColumn="1" w:lastColumn="0" w:noHBand="0" w:noVBand="1"/>
      </w:tblPr>
      <w:tblGrid>
        <w:gridCol w:w="1223"/>
        <w:gridCol w:w="5710"/>
        <w:gridCol w:w="2615"/>
      </w:tblGrid>
      <w:tr w:rsidR="009F4E64" w:rsidRPr="009F4E64" w:rsidTr="009F4E64">
        <w:trPr>
          <w:trHeight w:val="50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направлений использования средств программы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9F4E64" w:rsidRPr="009F4E64" w:rsidTr="009F4E64">
        <w:trPr>
          <w:trHeight w:val="528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750 000,000</w:t>
            </w:r>
          </w:p>
        </w:tc>
      </w:tr>
      <w:tr w:rsidR="009F4E64" w:rsidRPr="009F4E64" w:rsidTr="009F4E64">
        <w:trPr>
          <w:trHeight w:val="44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(электроэнергия)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1 900 000,000</w:t>
            </w:r>
          </w:p>
        </w:tc>
      </w:tr>
      <w:tr w:rsidR="009F4E64" w:rsidRPr="009F4E64" w:rsidTr="009F4E64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Энергосервисный</w:t>
            </w:r>
            <w:proofErr w:type="spellEnd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 (установка энергосберегающих светильников)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3 600 000,000</w:t>
            </w:r>
          </w:p>
        </w:tc>
      </w:tr>
      <w:tr w:rsidR="009F4E64" w:rsidRPr="009F4E64" w:rsidTr="009F4E64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гражданских и воинских захоронений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54 000,000</w:t>
            </w:r>
          </w:p>
        </w:tc>
      </w:tr>
      <w:tr w:rsidR="009F4E64" w:rsidRPr="009F4E64" w:rsidTr="009F4E64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казенного учреждения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5 242 000,000</w:t>
            </w:r>
          </w:p>
        </w:tc>
      </w:tr>
      <w:tr w:rsidR="009F4E64" w:rsidRPr="009F4E64" w:rsidTr="009F4E64">
        <w:trPr>
          <w:trHeight w:val="59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экспертиза сметной документации, разработка чертежей к дизайн-проекту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300 000,000</w:t>
            </w:r>
          </w:p>
        </w:tc>
      </w:tr>
      <w:tr w:rsidR="009F4E64" w:rsidRPr="009F4E64" w:rsidTr="009F4E64">
        <w:trPr>
          <w:trHeight w:val="8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нового детского игрового оборудования (депутатские)</w:t>
            </w:r>
          </w:p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1 263 160,000, в </w:t>
            </w:r>
            <w:proofErr w:type="spellStart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областные</w:t>
            </w:r>
          </w:p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1200000,00;</w:t>
            </w:r>
          </w:p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местные- 63160,00</w:t>
            </w:r>
          </w:p>
        </w:tc>
      </w:tr>
      <w:tr w:rsidR="009F4E64" w:rsidRPr="009F4E64" w:rsidTr="009F4E64">
        <w:trPr>
          <w:trHeight w:val="59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связь "Мегафон" (</w:t>
            </w:r>
            <w:proofErr w:type="spellStart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</w:t>
            </w:r>
            <w:proofErr w:type="spellEnd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-карты для передачи показаний  </w:t>
            </w:r>
            <w:proofErr w:type="spellStart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ул.освещение</w:t>
            </w:r>
            <w:proofErr w:type="spellEnd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6 800,000</w:t>
            </w:r>
          </w:p>
        </w:tc>
      </w:tr>
      <w:tr w:rsidR="009F4E64" w:rsidRPr="009F4E64" w:rsidTr="009F4E64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тротуарной дорожки по </w:t>
            </w:r>
            <w:proofErr w:type="spellStart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пр.Карла</w:t>
            </w:r>
            <w:proofErr w:type="spellEnd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Маркса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3 600 000,000</w:t>
            </w:r>
          </w:p>
        </w:tc>
      </w:tr>
      <w:tr w:rsidR="009F4E64" w:rsidRPr="009F4E64" w:rsidTr="009F4E64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335 000,000</w:t>
            </w:r>
          </w:p>
        </w:tc>
      </w:tr>
      <w:tr w:rsidR="009F4E64" w:rsidRPr="009F4E64" w:rsidTr="009F4E64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11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основных средств (в </w:t>
            </w:r>
            <w:proofErr w:type="spellStart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том.числе</w:t>
            </w:r>
            <w:proofErr w:type="spellEnd"/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 УАЗ)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1 450 000,000</w:t>
            </w:r>
          </w:p>
        </w:tc>
      </w:tr>
      <w:tr w:rsidR="009F4E64" w:rsidRPr="009F4E64" w:rsidTr="009F4E64">
        <w:trPr>
          <w:trHeight w:val="39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травы, содержание детских площ</w:t>
            </w: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адок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425 000,000</w:t>
            </w:r>
          </w:p>
        </w:tc>
      </w:tr>
      <w:tr w:rsidR="009F4E64" w:rsidRPr="009F4E64" w:rsidTr="009F4E64">
        <w:trPr>
          <w:trHeight w:val="59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 контроль выполнения работ по комфортной городской среде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380 000,000</w:t>
            </w:r>
          </w:p>
        </w:tc>
      </w:tr>
      <w:tr w:rsidR="009F4E64" w:rsidRPr="009F4E64" w:rsidTr="009F4E64">
        <w:trPr>
          <w:trHeight w:val="198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E64" w:rsidRPr="009F4E64" w:rsidRDefault="009F4E64" w:rsidP="009F4E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19 305 960,000</w:t>
            </w:r>
          </w:p>
        </w:tc>
      </w:tr>
    </w:tbl>
    <w:p w:rsidR="00955779" w:rsidRDefault="00955779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4755" w:rsidRDefault="00504755" w:rsidP="00504755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Муниципальная программа </w:t>
      </w:r>
      <w:r w:rsidRP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«Предотвращение распространения борщевика Сосновского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 городского поселения Тосненского района Ленинградской области»</w:t>
      </w:r>
      <w:r w:rsidR="00714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14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размере </w:t>
      </w:r>
      <w:r w:rsidR="00166D87">
        <w:rPr>
          <w:rFonts w:ascii="Times New Roman" w:eastAsia="Times New Roman" w:hAnsi="Times New Roman" w:cs="Times New Roman"/>
          <w:sz w:val="28"/>
          <w:szCs w:val="28"/>
          <w:lang w:eastAsia="ar-SA"/>
        </w:rPr>
        <w:t>96 667</w:t>
      </w:r>
      <w:r w:rsidR="00714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206247" w:rsidRPr="00166D87" w:rsidRDefault="007141A0" w:rsidP="00276E7C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6D8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 w:rsidRPr="00166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Формирование комфортной городской среды на территории Красноборского городского поселения Тосненского района Ленинградской области» </w:t>
      </w:r>
      <w:r w:rsidRPr="00166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включает в себя мероприятия по благоустройству </w:t>
      </w:r>
      <w:r w:rsidR="00206247" w:rsidRPr="00166D8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парковой территории по адресу: Ленинградская область, Тосненский район, Красный Бор, напротив дома 2/4 по проспекту Советский (</w:t>
      </w:r>
      <w:r w:rsidR="00166D8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06247" w:rsidRPr="00166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этап) на сумму </w:t>
      </w:r>
      <w:r w:rsidR="00166D87">
        <w:rPr>
          <w:rFonts w:ascii="Times New Roman" w:eastAsia="Times New Roman" w:hAnsi="Times New Roman" w:cs="Times New Roman"/>
          <w:sz w:val="28"/>
          <w:szCs w:val="28"/>
          <w:lang w:eastAsia="ar-SA"/>
        </w:rPr>
        <w:t>16 476 923</w:t>
      </w:r>
      <w:r w:rsidR="00206247" w:rsidRPr="00166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6D348F" w:rsidRDefault="006D348F" w:rsidP="00826667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части территории 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иных формах местного самоуправления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3827"/>
        <w:gridCol w:w="2699"/>
      </w:tblGrid>
      <w:tr w:rsidR="00955779" w:rsidRPr="00955779" w:rsidTr="00955779">
        <w:trPr>
          <w:trHeight w:val="590"/>
        </w:trPr>
        <w:tc>
          <w:tcPr>
            <w:tcW w:w="568" w:type="dxa"/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реализации проекта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всего (тыс. руб.)</w:t>
            </w:r>
          </w:p>
        </w:tc>
      </w:tr>
      <w:tr w:rsidR="00955779" w:rsidRPr="00955779" w:rsidTr="00955779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79" w:rsidRPr="00955779" w:rsidRDefault="00955779" w:rsidP="0095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9" w:rsidRPr="00955779" w:rsidRDefault="00166D87" w:rsidP="00D03E2F">
            <w:pPr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7">
              <w:rPr>
                <w:rFonts w:ascii="Times New Roman" w:hAnsi="Times New Roman" w:cs="Times New Roman"/>
                <w:sz w:val="24"/>
                <w:szCs w:val="24"/>
              </w:rPr>
              <w:t>Устройство основания детской площадки, установка и монтаж игрового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D87" w:rsidRPr="00166D87">
              <w:rPr>
                <w:rFonts w:ascii="Times New Roman" w:hAnsi="Times New Roman" w:cs="Times New Roman"/>
                <w:sz w:val="24"/>
                <w:szCs w:val="24"/>
              </w:rPr>
              <w:t xml:space="preserve">у д.№4 д. </w:t>
            </w:r>
            <w:proofErr w:type="spellStart"/>
            <w:r w:rsidR="00166D87" w:rsidRPr="00166D87">
              <w:rPr>
                <w:rFonts w:ascii="Times New Roman" w:hAnsi="Times New Roman" w:cs="Times New Roman"/>
                <w:sz w:val="24"/>
                <w:szCs w:val="24"/>
              </w:rPr>
              <w:t>Феклистово</w:t>
            </w:r>
            <w:proofErr w:type="spellEnd"/>
            <w:r w:rsidR="00166D87" w:rsidRPr="00166D87">
              <w:rPr>
                <w:rFonts w:ascii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9" w:rsidRPr="00955779" w:rsidRDefault="00955779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79" w:rsidRPr="00955779" w:rsidRDefault="00166D87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465,335</w:t>
            </w:r>
          </w:p>
        </w:tc>
      </w:tr>
    </w:tbl>
    <w:p w:rsidR="00AE4C9F" w:rsidRDefault="00AE4C9F" w:rsidP="00AE4C9F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части территории Красноборского городского поселения Тосненского района Ленинградской области»</w:t>
      </w:r>
      <w:r w:rsidRPr="00EB4E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252"/>
        <w:gridCol w:w="2119"/>
      </w:tblGrid>
      <w:tr w:rsidR="00AE4C9F" w:rsidRPr="00955779" w:rsidTr="00D03E2F">
        <w:tc>
          <w:tcPr>
            <w:tcW w:w="675" w:type="dxa"/>
            <w:shd w:val="clear" w:color="auto" w:fill="auto"/>
            <w:vAlign w:val="center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проекта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AE4C9F" w:rsidRPr="00955779" w:rsidTr="00D03E2F">
        <w:tc>
          <w:tcPr>
            <w:tcW w:w="675" w:type="dxa"/>
            <w:shd w:val="clear" w:color="auto" w:fill="auto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Устройство основания детской площадки, установка и монтаж игрового оборудования</w:t>
            </w:r>
          </w:p>
        </w:tc>
        <w:tc>
          <w:tcPr>
            <w:tcW w:w="4252" w:type="dxa"/>
            <w:shd w:val="clear" w:color="auto" w:fill="auto"/>
          </w:tcPr>
          <w:p w:rsidR="00C2525D" w:rsidRPr="00C2525D" w:rsidRDefault="00C2525D" w:rsidP="00C2525D">
            <w:pPr>
              <w:pStyle w:val="ae"/>
            </w:pPr>
            <w:r w:rsidRPr="00C2525D">
              <w:t xml:space="preserve">у д.№1 по ул. 4-я Красная дорога </w:t>
            </w:r>
            <w:proofErr w:type="spellStart"/>
            <w:r w:rsidRPr="00C2525D">
              <w:t>п.Красный</w:t>
            </w:r>
            <w:proofErr w:type="spellEnd"/>
            <w:r w:rsidRPr="00C2525D">
              <w:t xml:space="preserve"> Бор</w:t>
            </w:r>
          </w:p>
          <w:p w:rsidR="00AE4C9F" w:rsidRPr="00955779" w:rsidRDefault="00AE4C9F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E4C9F" w:rsidRPr="00955779" w:rsidRDefault="00C2525D" w:rsidP="00D0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D">
              <w:rPr>
                <w:rFonts w:ascii="Times New Roman" w:hAnsi="Times New Roman" w:cs="Times New Roman"/>
                <w:sz w:val="24"/>
                <w:szCs w:val="24"/>
              </w:rPr>
              <w:t>1167,112</w:t>
            </w:r>
          </w:p>
        </w:tc>
      </w:tr>
    </w:tbl>
    <w:p w:rsidR="00955779" w:rsidRPr="00826667" w:rsidRDefault="00955779" w:rsidP="00826667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48F" w:rsidRDefault="006D348F" w:rsidP="006D348F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Охрана окружающей среды </w:t>
      </w:r>
      <w:r w:rsidRPr="00EB4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Красноборского городского поселения Тосненского района Ленинградской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включающая мероприятия по созданию площадок накопления твердых бытовых отходов запланирована в размере </w:t>
      </w:r>
      <w:r w:rsidR="00C2525D">
        <w:rPr>
          <w:rFonts w:ascii="Times New Roman" w:eastAsia="Times New Roman" w:hAnsi="Times New Roman" w:cs="Times New Roman"/>
          <w:sz w:val="28"/>
          <w:szCs w:val="28"/>
          <w:lang w:eastAsia="ar-SA"/>
        </w:rPr>
        <w:t>682 935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 </w:t>
      </w:r>
    </w:p>
    <w:p w:rsidR="00D869EF" w:rsidRDefault="00D869EF" w:rsidP="006D348F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4C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</w:t>
      </w:r>
      <w:r w:rsidRPr="003C4C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««Развитие  и поддержка малого и среднего предпринимательства в Красноборском городском поселении Тосненского района Ленинградской области»</w:t>
      </w:r>
      <w:r w:rsidRPr="003C4C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планируется информационная поддержка МСП га сумму 20 000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руб</w:t>
      </w:r>
      <w:proofErr w:type="spellEnd"/>
    </w:p>
    <w:p w:rsidR="00303A0D" w:rsidRPr="006D55E5" w:rsidRDefault="00303A0D" w:rsidP="00276E7C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программы Красноборского городского поселения Тосненского района Ленинградской области «</w:t>
      </w:r>
      <w:r w:rsidR="00C2525D"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«Обеспечение качественным жильем граждан Красноборского городского поселения Тосненского района Ленинградской области</w:t>
      </w:r>
      <w:r w:rsidRP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муниципальной программы осуществляется за счет средств федерального, областного и местного бюджетов.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Общий объем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6F0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финансирования Программы на 202</w:t>
      </w:r>
      <w:r w:rsidR="00276E7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– </w:t>
      </w:r>
      <w:r w:rsid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50 989 911,97</w:t>
      </w:r>
      <w:r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числе,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средств </w:t>
      </w:r>
      <w:r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областного бюджета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Ленинградской области – </w:t>
      </w:r>
      <w:r w:rsidR="008E6F07"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36</w:t>
      </w:r>
      <w:r w:rsidR="006D55E5"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683 451,79</w:t>
      </w:r>
      <w:r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. ;</w:t>
      </w:r>
      <w:proofErr w:type="gramEnd"/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средств </w:t>
      </w:r>
      <w:r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местного бюджета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Красноборского городского поселения –</w:t>
      </w:r>
      <w:r w:rsid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D55E5"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14 306 460,18</w:t>
      </w:r>
      <w:r w:rsid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D5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руб.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реализации Программы в 202</w:t>
      </w:r>
      <w:r w:rsid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году подлежат переселению 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человека из </w:t>
      </w:r>
      <w:r w:rsid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жилых помещений в многоквартирных жилых домах, признанных аварийными.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позволит ликвидировать</w:t>
      </w:r>
      <w:r w:rsid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2023 году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>363,6</w:t>
      </w: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квадратных метров жилищного фонда, признанного аварийным, и обеспечит: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обязательств муниципального образования перед гражданами, проживающими в непригодных для постоянного проживания условиях;</w:t>
      </w:r>
    </w:p>
    <w:p w:rsidR="00303A0D" w:rsidRPr="00303A0D" w:rsidRDefault="00303A0D" w:rsidP="00303A0D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A0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на территории муниципального образования благоприятных условий для ежегодного наращивания объемов нового жилищного строительства;</w:t>
      </w:r>
    </w:p>
    <w:p w:rsidR="00303A0D" w:rsidRPr="006D55E5" w:rsidRDefault="00303A0D" w:rsidP="00276E7C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социальной напряженности;</w:t>
      </w:r>
      <w:r w:rsid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55E5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состояния здоровья населения</w:t>
      </w:r>
    </w:p>
    <w:p w:rsidR="00EF23D5" w:rsidRPr="009239B6" w:rsidRDefault="00EF23D5" w:rsidP="009239B6">
      <w:pPr>
        <w:numPr>
          <w:ilvl w:val="0"/>
          <w:numId w:val="40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sectPr w:rsidR="00EF23D5" w:rsidRPr="009239B6" w:rsidSect="006672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E5" w:rsidRDefault="008669E5" w:rsidP="00072BD2">
      <w:pPr>
        <w:spacing w:after="0" w:line="240" w:lineRule="auto"/>
      </w:pPr>
      <w:r>
        <w:separator/>
      </w:r>
    </w:p>
  </w:endnote>
  <w:endnote w:type="continuationSeparator" w:id="0">
    <w:p w:rsidR="008669E5" w:rsidRDefault="008669E5" w:rsidP="0007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CE" w:rsidRDefault="00A61E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152408"/>
      <w:docPartObj>
        <w:docPartGallery w:val="Page Numbers (Bottom of Page)"/>
        <w:docPartUnique/>
      </w:docPartObj>
    </w:sdtPr>
    <w:sdtContent>
      <w:p w:rsidR="00A61ECE" w:rsidRDefault="00A61E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2D3">
          <w:rPr>
            <w:noProof/>
          </w:rPr>
          <w:t>19</w:t>
        </w:r>
        <w:r>
          <w:fldChar w:fldCharType="end"/>
        </w:r>
      </w:p>
    </w:sdtContent>
  </w:sdt>
  <w:p w:rsidR="00A61ECE" w:rsidRDefault="00A61EC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CE" w:rsidRDefault="00A61E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E5" w:rsidRDefault="008669E5" w:rsidP="00072BD2">
      <w:pPr>
        <w:spacing w:after="0" w:line="240" w:lineRule="auto"/>
      </w:pPr>
      <w:r>
        <w:separator/>
      </w:r>
    </w:p>
  </w:footnote>
  <w:footnote w:type="continuationSeparator" w:id="0">
    <w:p w:rsidR="008669E5" w:rsidRDefault="008669E5" w:rsidP="0007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CE" w:rsidRDefault="00A61E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CE" w:rsidRDefault="00A61EC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CE" w:rsidRDefault="00A61E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A743D"/>
    <w:multiLevelType w:val="multilevel"/>
    <w:tmpl w:val="3B4060C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575"/>
    <w:multiLevelType w:val="multilevel"/>
    <w:tmpl w:val="DF76431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43D50"/>
    <w:multiLevelType w:val="hybridMultilevel"/>
    <w:tmpl w:val="70A875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2677"/>
    <w:multiLevelType w:val="multilevel"/>
    <w:tmpl w:val="D084F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96484"/>
    <w:multiLevelType w:val="multilevel"/>
    <w:tmpl w:val="E7FAE2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41F3E"/>
    <w:multiLevelType w:val="multilevel"/>
    <w:tmpl w:val="AE3E27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D24A7"/>
    <w:multiLevelType w:val="multilevel"/>
    <w:tmpl w:val="9DFA3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1505F"/>
    <w:multiLevelType w:val="hybridMultilevel"/>
    <w:tmpl w:val="1182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11652"/>
    <w:multiLevelType w:val="multilevel"/>
    <w:tmpl w:val="D596730E"/>
    <w:lvl w:ilvl="0">
      <w:start w:val="3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20080E9C"/>
    <w:multiLevelType w:val="multilevel"/>
    <w:tmpl w:val="72F8F88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F157F"/>
    <w:multiLevelType w:val="hybridMultilevel"/>
    <w:tmpl w:val="96C2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94138"/>
    <w:multiLevelType w:val="hybridMultilevel"/>
    <w:tmpl w:val="0E482E4A"/>
    <w:lvl w:ilvl="0" w:tplc="2274F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8879DC"/>
    <w:multiLevelType w:val="hybridMultilevel"/>
    <w:tmpl w:val="84B0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C5A4D"/>
    <w:multiLevelType w:val="multilevel"/>
    <w:tmpl w:val="FFE6E22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4391D"/>
    <w:multiLevelType w:val="multilevel"/>
    <w:tmpl w:val="832CC67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545B4"/>
    <w:multiLevelType w:val="multilevel"/>
    <w:tmpl w:val="8BCA4D64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39E66901"/>
    <w:multiLevelType w:val="multilevel"/>
    <w:tmpl w:val="195AE5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53904"/>
    <w:multiLevelType w:val="multilevel"/>
    <w:tmpl w:val="F98031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54E78"/>
    <w:multiLevelType w:val="hybridMultilevel"/>
    <w:tmpl w:val="22A2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94ECC"/>
    <w:multiLevelType w:val="multilevel"/>
    <w:tmpl w:val="7946ED16"/>
    <w:lvl w:ilvl="0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>
    <w:nsid w:val="3FDD3C8F"/>
    <w:multiLevelType w:val="multilevel"/>
    <w:tmpl w:val="E92CC6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F684F"/>
    <w:multiLevelType w:val="hybridMultilevel"/>
    <w:tmpl w:val="F176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060A5"/>
    <w:multiLevelType w:val="multilevel"/>
    <w:tmpl w:val="B0289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71820"/>
    <w:multiLevelType w:val="hybridMultilevel"/>
    <w:tmpl w:val="F646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D4298"/>
    <w:multiLevelType w:val="multilevel"/>
    <w:tmpl w:val="185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6679B"/>
    <w:multiLevelType w:val="multilevel"/>
    <w:tmpl w:val="094C04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51A76"/>
    <w:multiLevelType w:val="multilevel"/>
    <w:tmpl w:val="C91CE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36B9"/>
    <w:multiLevelType w:val="multilevel"/>
    <w:tmpl w:val="3EEC72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22483D"/>
    <w:multiLevelType w:val="multilevel"/>
    <w:tmpl w:val="269C7B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DB5EA7"/>
    <w:multiLevelType w:val="multilevel"/>
    <w:tmpl w:val="DAAA4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C67FAA"/>
    <w:multiLevelType w:val="multilevel"/>
    <w:tmpl w:val="F7CACC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24400"/>
    <w:multiLevelType w:val="multilevel"/>
    <w:tmpl w:val="DB3AD0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40D90"/>
    <w:multiLevelType w:val="hybridMultilevel"/>
    <w:tmpl w:val="DF2E872C"/>
    <w:lvl w:ilvl="0" w:tplc="3E302F6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E6380C"/>
    <w:multiLevelType w:val="multilevel"/>
    <w:tmpl w:val="DFB6D118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>
    <w:nsid w:val="69234103"/>
    <w:multiLevelType w:val="multilevel"/>
    <w:tmpl w:val="81949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557B31"/>
    <w:multiLevelType w:val="multilevel"/>
    <w:tmpl w:val="97B200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3C7ABC"/>
    <w:multiLevelType w:val="multilevel"/>
    <w:tmpl w:val="8102B93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E79DF"/>
    <w:multiLevelType w:val="multilevel"/>
    <w:tmpl w:val="7A8E09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C96F42"/>
    <w:multiLevelType w:val="multilevel"/>
    <w:tmpl w:val="FE602E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238FF"/>
    <w:multiLevelType w:val="multilevel"/>
    <w:tmpl w:val="BB065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B7662A"/>
    <w:multiLevelType w:val="multilevel"/>
    <w:tmpl w:val="57FCDF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0661E8"/>
    <w:multiLevelType w:val="multilevel"/>
    <w:tmpl w:val="8DE28D8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782697"/>
    <w:multiLevelType w:val="multilevel"/>
    <w:tmpl w:val="6DA275F0"/>
    <w:lvl w:ilvl="0">
      <w:start w:val="3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25"/>
  </w:num>
  <w:num w:numId="2">
    <w:abstractNumId w:val="23"/>
  </w:num>
  <w:num w:numId="3">
    <w:abstractNumId w:val="35"/>
  </w:num>
  <w:num w:numId="4">
    <w:abstractNumId w:val="30"/>
  </w:num>
  <w:num w:numId="5">
    <w:abstractNumId w:val="27"/>
  </w:num>
  <w:num w:numId="6">
    <w:abstractNumId w:val="7"/>
  </w:num>
  <w:num w:numId="7">
    <w:abstractNumId w:val="39"/>
  </w:num>
  <w:num w:numId="8">
    <w:abstractNumId w:val="29"/>
  </w:num>
  <w:num w:numId="9">
    <w:abstractNumId w:val="31"/>
  </w:num>
  <w:num w:numId="10">
    <w:abstractNumId w:val="38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26"/>
  </w:num>
  <w:num w:numId="16">
    <w:abstractNumId w:val="32"/>
  </w:num>
  <w:num w:numId="17">
    <w:abstractNumId w:val="9"/>
  </w:num>
  <w:num w:numId="18">
    <w:abstractNumId w:val="20"/>
  </w:num>
  <w:num w:numId="19">
    <w:abstractNumId w:val="43"/>
  </w:num>
  <w:num w:numId="20">
    <w:abstractNumId w:val="42"/>
  </w:num>
  <w:num w:numId="21">
    <w:abstractNumId w:val="15"/>
  </w:num>
  <w:num w:numId="22">
    <w:abstractNumId w:val="5"/>
  </w:num>
  <w:num w:numId="23">
    <w:abstractNumId w:val="17"/>
  </w:num>
  <w:num w:numId="24">
    <w:abstractNumId w:val="36"/>
  </w:num>
  <w:num w:numId="25">
    <w:abstractNumId w:val="41"/>
  </w:num>
  <w:num w:numId="26">
    <w:abstractNumId w:val="28"/>
  </w:num>
  <w:num w:numId="27">
    <w:abstractNumId w:val="14"/>
  </w:num>
  <w:num w:numId="28">
    <w:abstractNumId w:val="4"/>
  </w:num>
  <w:num w:numId="29">
    <w:abstractNumId w:val="37"/>
  </w:num>
  <w:num w:numId="30">
    <w:abstractNumId w:val="1"/>
  </w:num>
  <w:num w:numId="31">
    <w:abstractNumId w:val="10"/>
  </w:num>
  <w:num w:numId="32">
    <w:abstractNumId w:val="2"/>
  </w:num>
  <w:num w:numId="33">
    <w:abstractNumId w:val="21"/>
  </w:num>
  <w:num w:numId="34">
    <w:abstractNumId w:val="6"/>
  </w:num>
  <w:num w:numId="35">
    <w:abstractNumId w:val="34"/>
  </w:num>
  <w:num w:numId="36">
    <w:abstractNumId w:val="0"/>
  </w:num>
  <w:num w:numId="37">
    <w:abstractNumId w:val="24"/>
  </w:num>
  <w:num w:numId="38">
    <w:abstractNumId w:val="33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0"/>
  </w:num>
  <w:num w:numId="43">
    <w:abstractNumId w:val="13"/>
  </w:num>
  <w:num w:numId="44">
    <w:abstractNumId w:val="1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C3"/>
    <w:rsid w:val="00022A00"/>
    <w:rsid w:val="00024A16"/>
    <w:rsid w:val="00032C9D"/>
    <w:rsid w:val="00037B1C"/>
    <w:rsid w:val="00041101"/>
    <w:rsid w:val="00041FF3"/>
    <w:rsid w:val="00045AB0"/>
    <w:rsid w:val="0006023B"/>
    <w:rsid w:val="0006277A"/>
    <w:rsid w:val="000703B3"/>
    <w:rsid w:val="00070E4A"/>
    <w:rsid w:val="00071388"/>
    <w:rsid w:val="00072BD2"/>
    <w:rsid w:val="00073E95"/>
    <w:rsid w:val="00074917"/>
    <w:rsid w:val="00081377"/>
    <w:rsid w:val="000903DD"/>
    <w:rsid w:val="00095092"/>
    <w:rsid w:val="000A3057"/>
    <w:rsid w:val="000A3914"/>
    <w:rsid w:val="000A7B27"/>
    <w:rsid w:val="000B6A3C"/>
    <w:rsid w:val="000D2A99"/>
    <w:rsid w:val="000D3486"/>
    <w:rsid w:val="000D39DC"/>
    <w:rsid w:val="000E5458"/>
    <w:rsid w:val="000E5D56"/>
    <w:rsid w:val="000E7B14"/>
    <w:rsid w:val="000E7DF5"/>
    <w:rsid w:val="00100F7D"/>
    <w:rsid w:val="00112AB2"/>
    <w:rsid w:val="00116869"/>
    <w:rsid w:val="00120125"/>
    <w:rsid w:val="00120395"/>
    <w:rsid w:val="0012325E"/>
    <w:rsid w:val="00123B97"/>
    <w:rsid w:val="00125B7E"/>
    <w:rsid w:val="001377BD"/>
    <w:rsid w:val="001419AB"/>
    <w:rsid w:val="001435C3"/>
    <w:rsid w:val="00151925"/>
    <w:rsid w:val="00152526"/>
    <w:rsid w:val="0015545A"/>
    <w:rsid w:val="001636D3"/>
    <w:rsid w:val="001658D2"/>
    <w:rsid w:val="00166D87"/>
    <w:rsid w:val="001739A3"/>
    <w:rsid w:val="00176E99"/>
    <w:rsid w:val="00184890"/>
    <w:rsid w:val="00191F45"/>
    <w:rsid w:val="001A060A"/>
    <w:rsid w:val="001A40EA"/>
    <w:rsid w:val="001B15A3"/>
    <w:rsid w:val="001B1B23"/>
    <w:rsid w:val="001B264E"/>
    <w:rsid w:val="001B3340"/>
    <w:rsid w:val="001B3449"/>
    <w:rsid w:val="001B62E0"/>
    <w:rsid w:val="001D0C75"/>
    <w:rsid w:val="001D38DC"/>
    <w:rsid w:val="001D4F03"/>
    <w:rsid w:val="001E0060"/>
    <w:rsid w:val="001E1CD7"/>
    <w:rsid w:val="001E297C"/>
    <w:rsid w:val="001E2DC5"/>
    <w:rsid w:val="001E6572"/>
    <w:rsid w:val="001E7CCD"/>
    <w:rsid w:val="001F1A2E"/>
    <w:rsid w:val="001F41E8"/>
    <w:rsid w:val="001F57C7"/>
    <w:rsid w:val="00200702"/>
    <w:rsid w:val="00206247"/>
    <w:rsid w:val="00212AB2"/>
    <w:rsid w:val="00212B52"/>
    <w:rsid w:val="00215633"/>
    <w:rsid w:val="00220833"/>
    <w:rsid w:val="00222A31"/>
    <w:rsid w:val="00225094"/>
    <w:rsid w:val="002258B1"/>
    <w:rsid w:val="002302B7"/>
    <w:rsid w:val="00234EFD"/>
    <w:rsid w:val="00242B3B"/>
    <w:rsid w:val="002436AE"/>
    <w:rsid w:val="00246FAC"/>
    <w:rsid w:val="00254684"/>
    <w:rsid w:val="0025613A"/>
    <w:rsid w:val="00262AF8"/>
    <w:rsid w:val="00264AE5"/>
    <w:rsid w:val="00265B8A"/>
    <w:rsid w:val="00271A78"/>
    <w:rsid w:val="00274AB1"/>
    <w:rsid w:val="00274E2E"/>
    <w:rsid w:val="00276E7C"/>
    <w:rsid w:val="00282622"/>
    <w:rsid w:val="00283E2C"/>
    <w:rsid w:val="0028724A"/>
    <w:rsid w:val="00290FC4"/>
    <w:rsid w:val="00294139"/>
    <w:rsid w:val="00294562"/>
    <w:rsid w:val="00294B3C"/>
    <w:rsid w:val="00295743"/>
    <w:rsid w:val="002A160F"/>
    <w:rsid w:val="002A2115"/>
    <w:rsid w:val="002A5C9F"/>
    <w:rsid w:val="002B084E"/>
    <w:rsid w:val="002B35FE"/>
    <w:rsid w:val="002B6F5E"/>
    <w:rsid w:val="002C0672"/>
    <w:rsid w:val="002C0C06"/>
    <w:rsid w:val="002C4CF2"/>
    <w:rsid w:val="002C7161"/>
    <w:rsid w:val="002D47BC"/>
    <w:rsid w:val="002D6FDB"/>
    <w:rsid w:val="002D71E7"/>
    <w:rsid w:val="002E0BB5"/>
    <w:rsid w:val="002E139F"/>
    <w:rsid w:val="002E3EE3"/>
    <w:rsid w:val="002E3FCF"/>
    <w:rsid w:val="002F306C"/>
    <w:rsid w:val="002F3811"/>
    <w:rsid w:val="002F5F96"/>
    <w:rsid w:val="002F6C8C"/>
    <w:rsid w:val="00300007"/>
    <w:rsid w:val="003006FC"/>
    <w:rsid w:val="00302BFA"/>
    <w:rsid w:val="00302F52"/>
    <w:rsid w:val="00303A0D"/>
    <w:rsid w:val="003057D0"/>
    <w:rsid w:val="0032053E"/>
    <w:rsid w:val="00320648"/>
    <w:rsid w:val="00324080"/>
    <w:rsid w:val="00327909"/>
    <w:rsid w:val="00335608"/>
    <w:rsid w:val="00335973"/>
    <w:rsid w:val="00345A89"/>
    <w:rsid w:val="00350A6D"/>
    <w:rsid w:val="00362C25"/>
    <w:rsid w:val="00363BCB"/>
    <w:rsid w:val="003652BB"/>
    <w:rsid w:val="003710D3"/>
    <w:rsid w:val="00371232"/>
    <w:rsid w:val="00374010"/>
    <w:rsid w:val="003752AC"/>
    <w:rsid w:val="00381919"/>
    <w:rsid w:val="00386EFD"/>
    <w:rsid w:val="003924B5"/>
    <w:rsid w:val="00394AF8"/>
    <w:rsid w:val="003A14FD"/>
    <w:rsid w:val="003B209D"/>
    <w:rsid w:val="003B34B2"/>
    <w:rsid w:val="003B699D"/>
    <w:rsid w:val="003B6C99"/>
    <w:rsid w:val="003C6E45"/>
    <w:rsid w:val="003D2C0A"/>
    <w:rsid w:val="003E55EC"/>
    <w:rsid w:val="003F0B58"/>
    <w:rsid w:val="003F62AA"/>
    <w:rsid w:val="0040022E"/>
    <w:rsid w:val="00405D86"/>
    <w:rsid w:val="00411933"/>
    <w:rsid w:val="00411946"/>
    <w:rsid w:val="00413CAC"/>
    <w:rsid w:val="0042396D"/>
    <w:rsid w:val="00423AF7"/>
    <w:rsid w:val="004302CE"/>
    <w:rsid w:val="004323C3"/>
    <w:rsid w:val="00433F4D"/>
    <w:rsid w:val="00434070"/>
    <w:rsid w:val="0043785D"/>
    <w:rsid w:val="00453A1B"/>
    <w:rsid w:val="0045667D"/>
    <w:rsid w:val="00457FC5"/>
    <w:rsid w:val="00466D16"/>
    <w:rsid w:val="00470913"/>
    <w:rsid w:val="00472BEA"/>
    <w:rsid w:val="00473ABB"/>
    <w:rsid w:val="00477E61"/>
    <w:rsid w:val="00477E8B"/>
    <w:rsid w:val="004838CB"/>
    <w:rsid w:val="004935BF"/>
    <w:rsid w:val="0049483D"/>
    <w:rsid w:val="00495B2A"/>
    <w:rsid w:val="004A0527"/>
    <w:rsid w:val="004A1472"/>
    <w:rsid w:val="004A22FF"/>
    <w:rsid w:val="004A25B2"/>
    <w:rsid w:val="004A306E"/>
    <w:rsid w:val="004A32F7"/>
    <w:rsid w:val="004A7CD7"/>
    <w:rsid w:val="004B11D6"/>
    <w:rsid w:val="004B1438"/>
    <w:rsid w:val="004C1AAD"/>
    <w:rsid w:val="004C5454"/>
    <w:rsid w:val="004D0C10"/>
    <w:rsid w:val="004D1772"/>
    <w:rsid w:val="004D6849"/>
    <w:rsid w:val="004E1C0C"/>
    <w:rsid w:val="004E4D52"/>
    <w:rsid w:val="004E76A3"/>
    <w:rsid w:val="004F453C"/>
    <w:rsid w:val="004F67DC"/>
    <w:rsid w:val="004F7E40"/>
    <w:rsid w:val="00501FB6"/>
    <w:rsid w:val="005032B5"/>
    <w:rsid w:val="00504755"/>
    <w:rsid w:val="00505C53"/>
    <w:rsid w:val="0051312B"/>
    <w:rsid w:val="00514957"/>
    <w:rsid w:val="00515780"/>
    <w:rsid w:val="005272E6"/>
    <w:rsid w:val="005274D8"/>
    <w:rsid w:val="00540DA3"/>
    <w:rsid w:val="00546DA3"/>
    <w:rsid w:val="00553D1A"/>
    <w:rsid w:val="00555CE7"/>
    <w:rsid w:val="0056219F"/>
    <w:rsid w:val="0056477A"/>
    <w:rsid w:val="00566B79"/>
    <w:rsid w:val="00581A8E"/>
    <w:rsid w:val="00582034"/>
    <w:rsid w:val="00583A43"/>
    <w:rsid w:val="00592782"/>
    <w:rsid w:val="0059504A"/>
    <w:rsid w:val="00595148"/>
    <w:rsid w:val="005A603D"/>
    <w:rsid w:val="005B00E4"/>
    <w:rsid w:val="005B0ED6"/>
    <w:rsid w:val="005B12F6"/>
    <w:rsid w:val="005B19B3"/>
    <w:rsid w:val="005B252F"/>
    <w:rsid w:val="005B4EED"/>
    <w:rsid w:val="005C107B"/>
    <w:rsid w:val="005C1EBE"/>
    <w:rsid w:val="005C4749"/>
    <w:rsid w:val="005C4834"/>
    <w:rsid w:val="005C6FA0"/>
    <w:rsid w:val="005D097B"/>
    <w:rsid w:val="005D3C14"/>
    <w:rsid w:val="005D5AF6"/>
    <w:rsid w:val="005D6A8E"/>
    <w:rsid w:val="005D6CB0"/>
    <w:rsid w:val="005E5ADC"/>
    <w:rsid w:val="005E7C14"/>
    <w:rsid w:val="005E7FAA"/>
    <w:rsid w:val="005F3164"/>
    <w:rsid w:val="005F3374"/>
    <w:rsid w:val="006012EF"/>
    <w:rsid w:val="006052AD"/>
    <w:rsid w:val="00605834"/>
    <w:rsid w:val="00607898"/>
    <w:rsid w:val="00613DD0"/>
    <w:rsid w:val="00614D6B"/>
    <w:rsid w:val="00615479"/>
    <w:rsid w:val="00625028"/>
    <w:rsid w:val="00636222"/>
    <w:rsid w:val="0063661C"/>
    <w:rsid w:val="00641281"/>
    <w:rsid w:val="00642F83"/>
    <w:rsid w:val="006443A6"/>
    <w:rsid w:val="00647A65"/>
    <w:rsid w:val="006511D9"/>
    <w:rsid w:val="0065607A"/>
    <w:rsid w:val="00660A9E"/>
    <w:rsid w:val="006618F2"/>
    <w:rsid w:val="0066508D"/>
    <w:rsid w:val="0066708F"/>
    <w:rsid w:val="00667220"/>
    <w:rsid w:val="00667558"/>
    <w:rsid w:val="00671E2B"/>
    <w:rsid w:val="00673245"/>
    <w:rsid w:val="00675709"/>
    <w:rsid w:val="0067724D"/>
    <w:rsid w:val="00682FC7"/>
    <w:rsid w:val="006832B7"/>
    <w:rsid w:val="00684FFB"/>
    <w:rsid w:val="00685F65"/>
    <w:rsid w:val="00693441"/>
    <w:rsid w:val="00696818"/>
    <w:rsid w:val="00696DD3"/>
    <w:rsid w:val="006A2B10"/>
    <w:rsid w:val="006A3FE9"/>
    <w:rsid w:val="006A42A0"/>
    <w:rsid w:val="006A5A6D"/>
    <w:rsid w:val="006A6365"/>
    <w:rsid w:val="006B0EA6"/>
    <w:rsid w:val="006B1307"/>
    <w:rsid w:val="006B57F6"/>
    <w:rsid w:val="006C5DAF"/>
    <w:rsid w:val="006D0B12"/>
    <w:rsid w:val="006D143E"/>
    <w:rsid w:val="006D21DC"/>
    <w:rsid w:val="006D348F"/>
    <w:rsid w:val="006D55E5"/>
    <w:rsid w:val="006D589B"/>
    <w:rsid w:val="006D62AA"/>
    <w:rsid w:val="006D7E90"/>
    <w:rsid w:val="006E043C"/>
    <w:rsid w:val="006E4B94"/>
    <w:rsid w:val="006E6EA8"/>
    <w:rsid w:val="006E7839"/>
    <w:rsid w:val="006F3DDC"/>
    <w:rsid w:val="006F40FE"/>
    <w:rsid w:val="006F5E8C"/>
    <w:rsid w:val="006F7268"/>
    <w:rsid w:val="007141A0"/>
    <w:rsid w:val="00715467"/>
    <w:rsid w:val="00715767"/>
    <w:rsid w:val="007164ED"/>
    <w:rsid w:val="0072016B"/>
    <w:rsid w:val="00731A12"/>
    <w:rsid w:val="0073254C"/>
    <w:rsid w:val="00734DCE"/>
    <w:rsid w:val="00736C8D"/>
    <w:rsid w:val="00745C7D"/>
    <w:rsid w:val="0074633C"/>
    <w:rsid w:val="00750C09"/>
    <w:rsid w:val="00753BE0"/>
    <w:rsid w:val="00755636"/>
    <w:rsid w:val="00755A11"/>
    <w:rsid w:val="00770D41"/>
    <w:rsid w:val="0077533C"/>
    <w:rsid w:val="00784976"/>
    <w:rsid w:val="007865D8"/>
    <w:rsid w:val="00790170"/>
    <w:rsid w:val="007910FF"/>
    <w:rsid w:val="0079145E"/>
    <w:rsid w:val="00793243"/>
    <w:rsid w:val="007A0D5E"/>
    <w:rsid w:val="007A33B8"/>
    <w:rsid w:val="007B1212"/>
    <w:rsid w:val="007B2D96"/>
    <w:rsid w:val="007B34B3"/>
    <w:rsid w:val="007B3F60"/>
    <w:rsid w:val="007B5679"/>
    <w:rsid w:val="007C3CFA"/>
    <w:rsid w:val="007C4326"/>
    <w:rsid w:val="007C55B7"/>
    <w:rsid w:val="007D2296"/>
    <w:rsid w:val="007E7E92"/>
    <w:rsid w:val="007F18FF"/>
    <w:rsid w:val="007F461D"/>
    <w:rsid w:val="007F520D"/>
    <w:rsid w:val="007F5D51"/>
    <w:rsid w:val="00801775"/>
    <w:rsid w:val="00814949"/>
    <w:rsid w:val="00814F28"/>
    <w:rsid w:val="008155B5"/>
    <w:rsid w:val="008159ED"/>
    <w:rsid w:val="00821AEB"/>
    <w:rsid w:val="008245FC"/>
    <w:rsid w:val="0082575D"/>
    <w:rsid w:val="00826667"/>
    <w:rsid w:val="00832FFF"/>
    <w:rsid w:val="008372E0"/>
    <w:rsid w:val="00837929"/>
    <w:rsid w:val="008447EA"/>
    <w:rsid w:val="00850792"/>
    <w:rsid w:val="00855FF0"/>
    <w:rsid w:val="00863690"/>
    <w:rsid w:val="008669E5"/>
    <w:rsid w:val="00870FA5"/>
    <w:rsid w:val="008726A4"/>
    <w:rsid w:val="00874470"/>
    <w:rsid w:val="0087782C"/>
    <w:rsid w:val="00877E63"/>
    <w:rsid w:val="008803A2"/>
    <w:rsid w:val="00881404"/>
    <w:rsid w:val="00882858"/>
    <w:rsid w:val="00884995"/>
    <w:rsid w:val="0088499C"/>
    <w:rsid w:val="008857A4"/>
    <w:rsid w:val="00887796"/>
    <w:rsid w:val="00890603"/>
    <w:rsid w:val="00896287"/>
    <w:rsid w:val="008A4EF6"/>
    <w:rsid w:val="008A72E8"/>
    <w:rsid w:val="008B5203"/>
    <w:rsid w:val="008B7807"/>
    <w:rsid w:val="008C238A"/>
    <w:rsid w:val="008D112F"/>
    <w:rsid w:val="008D1469"/>
    <w:rsid w:val="008E0225"/>
    <w:rsid w:val="008E0E3D"/>
    <w:rsid w:val="008E6F07"/>
    <w:rsid w:val="008E781E"/>
    <w:rsid w:val="008E7F32"/>
    <w:rsid w:val="008F3B11"/>
    <w:rsid w:val="008F5FAF"/>
    <w:rsid w:val="008F6EFD"/>
    <w:rsid w:val="00903678"/>
    <w:rsid w:val="00916E2D"/>
    <w:rsid w:val="00917179"/>
    <w:rsid w:val="009178E3"/>
    <w:rsid w:val="009239B6"/>
    <w:rsid w:val="00923C41"/>
    <w:rsid w:val="00924BD3"/>
    <w:rsid w:val="00926B72"/>
    <w:rsid w:val="00933321"/>
    <w:rsid w:val="00934B2A"/>
    <w:rsid w:val="00935A18"/>
    <w:rsid w:val="00936A0F"/>
    <w:rsid w:val="009439E3"/>
    <w:rsid w:val="00943FCD"/>
    <w:rsid w:val="00953AA5"/>
    <w:rsid w:val="00955779"/>
    <w:rsid w:val="0096374A"/>
    <w:rsid w:val="009639F5"/>
    <w:rsid w:val="0096425E"/>
    <w:rsid w:val="009676F5"/>
    <w:rsid w:val="00972070"/>
    <w:rsid w:val="0097381F"/>
    <w:rsid w:val="0097405E"/>
    <w:rsid w:val="00975F92"/>
    <w:rsid w:val="0097626B"/>
    <w:rsid w:val="00981742"/>
    <w:rsid w:val="009844E8"/>
    <w:rsid w:val="009A3879"/>
    <w:rsid w:val="009A5EAC"/>
    <w:rsid w:val="009B2381"/>
    <w:rsid w:val="009B250A"/>
    <w:rsid w:val="009B746A"/>
    <w:rsid w:val="009C567F"/>
    <w:rsid w:val="009D019F"/>
    <w:rsid w:val="009D3F57"/>
    <w:rsid w:val="009F4E64"/>
    <w:rsid w:val="00A05ADD"/>
    <w:rsid w:val="00A12A78"/>
    <w:rsid w:val="00A14876"/>
    <w:rsid w:val="00A22E05"/>
    <w:rsid w:val="00A25129"/>
    <w:rsid w:val="00A27FAD"/>
    <w:rsid w:val="00A35695"/>
    <w:rsid w:val="00A36EA2"/>
    <w:rsid w:val="00A37260"/>
    <w:rsid w:val="00A41D5C"/>
    <w:rsid w:val="00A43EA3"/>
    <w:rsid w:val="00A47313"/>
    <w:rsid w:val="00A523AB"/>
    <w:rsid w:val="00A52D96"/>
    <w:rsid w:val="00A547EA"/>
    <w:rsid w:val="00A55B30"/>
    <w:rsid w:val="00A61ECE"/>
    <w:rsid w:val="00A66894"/>
    <w:rsid w:val="00A674BC"/>
    <w:rsid w:val="00A8195B"/>
    <w:rsid w:val="00A82C52"/>
    <w:rsid w:val="00A83C75"/>
    <w:rsid w:val="00A87B60"/>
    <w:rsid w:val="00A9112A"/>
    <w:rsid w:val="00A9507E"/>
    <w:rsid w:val="00A95383"/>
    <w:rsid w:val="00A965FA"/>
    <w:rsid w:val="00AA461E"/>
    <w:rsid w:val="00AA64A3"/>
    <w:rsid w:val="00AA7796"/>
    <w:rsid w:val="00AB6DA5"/>
    <w:rsid w:val="00AC02B1"/>
    <w:rsid w:val="00AC3F07"/>
    <w:rsid w:val="00AC5906"/>
    <w:rsid w:val="00AC59E8"/>
    <w:rsid w:val="00AD326D"/>
    <w:rsid w:val="00AE0944"/>
    <w:rsid w:val="00AE162E"/>
    <w:rsid w:val="00AE4C9F"/>
    <w:rsid w:val="00B12CCE"/>
    <w:rsid w:val="00B12DDA"/>
    <w:rsid w:val="00B173BA"/>
    <w:rsid w:val="00B23EC3"/>
    <w:rsid w:val="00B303BA"/>
    <w:rsid w:val="00B418C8"/>
    <w:rsid w:val="00B43D81"/>
    <w:rsid w:val="00B44626"/>
    <w:rsid w:val="00B4465E"/>
    <w:rsid w:val="00B4596B"/>
    <w:rsid w:val="00B463D4"/>
    <w:rsid w:val="00B467E9"/>
    <w:rsid w:val="00B51F94"/>
    <w:rsid w:val="00B55E9C"/>
    <w:rsid w:val="00B56799"/>
    <w:rsid w:val="00B6464A"/>
    <w:rsid w:val="00B6633D"/>
    <w:rsid w:val="00B73839"/>
    <w:rsid w:val="00B847FA"/>
    <w:rsid w:val="00B84B51"/>
    <w:rsid w:val="00B8537A"/>
    <w:rsid w:val="00B86231"/>
    <w:rsid w:val="00B876B5"/>
    <w:rsid w:val="00B87CAC"/>
    <w:rsid w:val="00B971F0"/>
    <w:rsid w:val="00BA4781"/>
    <w:rsid w:val="00BA75ED"/>
    <w:rsid w:val="00BB3722"/>
    <w:rsid w:val="00BB4D14"/>
    <w:rsid w:val="00BC191A"/>
    <w:rsid w:val="00BC25C7"/>
    <w:rsid w:val="00BC6344"/>
    <w:rsid w:val="00BD07BF"/>
    <w:rsid w:val="00BD098A"/>
    <w:rsid w:val="00BD1CB7"/>
    <w:rsid w:val="00BD2FE1"/>
    <w:rsid w:val="00BD35B8"/>
    <w:rsid w:val="00BD39DB"/>
    <w:rsid w:val="00BE1434"/>
    <w:rsid w:val="00BE2D42"/>
    <w:rsid w:val="00BE33C6"/>
    <w:rsid w:val="00BE5C48"/>
    <w:rsid w:val="00BE60A8"/>
    <w:rsid w:val="00BF09B6"/>
    <w:rsid w:val="00BF4D87"/>
    <w:rsid w:val="00C02302"/>
    <w:rsid w:val="00C12E5E"/>
    <w:rsid w:val="00C21228"/>
    <w:rsid w:val="00C21699"/>
    <w:rsid w:val="00C21E69"/>
    <w:rsid w:val="00C2525D"/>
    <w:rsid w:val="00C339A3"/>
    <w:rsid w:val="00C4315D"/>
    <w:rsid w:val="00C459DB"/>
    <w:rsid w:val="00C45BD7"/>
    <w:rsid w:val="00C47F9E"/>
    <w:rsid w:val="00C47FDF"/>
    <w:rsid w:val="00C50224"/>
    <w:rsid w:val="00C517E2"/>
    <w:rsid w:val="00C565BB"/>
    <w:rsid w:val="00C61EB6"/>
    <w:rsid w:val="00C632D4"/>
    <w:rsid w:val="00C66604"/>
    <w:rsid w:val="00C66D21"/>
    <w:rsid w:val="00C70DEA"/>
    <w:rsid w:val="00C71FD0"/>
    <w:rsid w:val="00C746E5"/>
    <w:rsid w:val="00C75041"/>
    <w:rsid w:val="00C80683"/>
    <w:rsid w:val="00C82D48"/>
    <w:rsid w:val="00C83ED4"/>
    <w:rsid w:val="00C93E47"/>
    <w:rsid w:val="00CB19E5"/>
    <w:rsid w:val="00CB1B40"/>
    <w:rsid w:val="00CB7F78"/>
    <w:rsid w:val="00CC2A83"/>
    <w:rsid w:val="00CC2BF4"/>
    <w:rsid w:val="00CC371E"/>
    <w:rsid w:val="00CC4001"/>
    <w:rsid w:val="00CD068B"/>
    <w:rsid w:val="00CD3E9C"/>
    <w:rsid w:val="00CE1AFD"/>
    <w:rsid w:val="00CE2DC0"/>
    <w:rsid w:val="00CE3556"/>
    <w:rsid w:val="00CE5A5B"/>
    <w:rsid w:val="00CE6A7B"/>
    <w:rsid w:val="00CE7CA1"/>
    <w:rsid w:val="00CF25E9"/>
    <w:rsid w:val="00CF388D"/>
    <w:rsid w:val="00CF3DB4"/>
    <w:rsid w:val="00CF6766"/>
    <w:rsid w:val="00D0055D"/>
    <w:rsid w:val="00D03087"/>
    <w:rsid w:val="00D03E2F"/>
    <w:rsid w:val="00D04B30"/>
    <w:rsid w:val="00D0505D"/>
    <w:rsid w:val="00D077F1"/>
    <w:rsid w:val="00D14187"/>
    <w:rsid w:val="00D150E0"/>
    <w:rsid w:val="00D15BD7"/>
    <w:rsid w:val="00D20C62"/>
    <w:rsid w:val="00D24172"/>
    <w:rsid w:val="00D27C16"/>
    <w:rsid w:val="00D322D3"/>
    <w:rsid w:val="00D41AA1"/>
    <w:rsid w:val="00D42734"/>
    <w:rsid w:val="00D428D1"/>
    <w:rsid w:val="00D43C74"/>
    <w:rsid w:val="00D461AC"/>
    <w:rsid w:val="00D518F3"/>
    <w:rsid w:val="00D54E66"/>
    <w:rsid w:val="00D563DF"/>
    <w:rsid w:val="00D63400"/>
    <w:rsid w:val="00D636F3"/>
    <w:rsid w:val="00D7052C"/>
    <w:rsid w:val="00D7072F"/>
    <w:rsid w:val="00D74D22"/>
    <w:rsid w:val="00D75000"/>
    <w:rsid w:val="00D81173"/>
    <w:rsid w:val="00D849A4"/>
    <w:rsid w:val="00D8691F"/>
    <w:rsid w:val="00D869EF"/>
    <w:rsid w:val="00D937EB"/>
    <w:rsid w:val="00D96416"/>
    <w:rsid w:val="00DA359B"/>
    <w:rsid w:val="00DA5631"/>
    <w:rsid w:val="00DD160E"/>
    <w:rsid w:val="00DD5FFB"/>
    <w:rsid w:val="00DE1480"/>
    <w:rsid w:val="00E01BBD"/>
    <w:rsid w:val="00E01D24"/>
    <w:rsid w:val="00E03676"/>
    <w:rsid w:val="00E04E80"/>
    <w:rsid w:val="00E07AB0"/>
    <w:rsid w:val="00E10A7D"/>
    <w:rsid w:val="00E117EE"/>
    <w:rsid w:val="00E12DE3"/>
    <w:rsid w:val="00E16209"/>
    <w:rsid w:val="00E17187"/>
    <w:rsid w:val="00E25C14"/>
    <w:rsid w:val="00E36AD3"/>
    <w:rsid w:val="00E40B22"/>
    <w:rsid w:val="00E43626"/>
    <w:rsid w:val="00E437A3"/>
    <w:rsid w:val="00E442D1"/>
    <w:rsid w:val="00E50C10"/>
    <w:rsid w:val="00E517EC"/>
    <w:rsid w:val="00E52819"/>
    <w:rsid w:val="00E52EEB"/>
    <w:rsid w:val="00E56CE7"/>
    <w:rsid w:val="00E6732F"/>
    <w:rsid w:val="00E67B72"/>
    <w:rsid w:val="00E73FB6"/>
    <w:rsid w:val="00E7527A"/>
    <w:rsid w:val="00E920E9"/>
    <w:rsid w:val="00E92300"/>
    <w:rsid w:val="00EA0AFD"/>
    <w:rsid w:val="00EA18FC"/>
    <w:rsid w:val="00EA1F88"/>
    <w:rsid w:val="00EA5EFD"/>
    <w:rsid w:val="00EA670D"/>
    <w:rsid w:val="00EA74CD"/>
    <w:rsid w:val="00EA7647"/>
    <w:rsid w:val="00EB014D"/>
    <w:rsid w:val="00EB1EB4"/>
    <w:rsid w:val="00EB4EC2"/>
    <w:rsid w:val="00EB6111"/>
    <w:rsid w:val="00EC32C2"/>
    <w:rsid w:val="00EE0D30"/>
    <w:rsid w:val="00EE3FC5"/>
    <w:rsid w:val="00EE769D"/>
    <w:rsid w:val="00EF0465"/>
    <w:rsid w:val="00EF23D5"/>
    <w:rsid w:val="00F0065E"/>
    <w:rsid w:val="00F03BEC"/>
    <w:rsid w:val="00F057D1"/>
    <w:rsid w:val="00F07859"/>
    <w:rsid w:val="00F1182D"/>
    <w:rsid w:val="00F11A3B"/>
    <w:rsid w:val="00F13392"/>
    <w:rsid w:val="00F13465"/>
    <w:rsid w:val="00F22BF9"/>
    <w:rsid w:val="00F24D63"/>
    <w:rsid w:val="00F24DCB"/>
    <w:rsid w:val="00F44BCA"/>
    <w:rsid w:val="00F50390"/>
    <w:rsid w:val="00F54485"/>
    <w:rsid w:val="00F557E3"/>
    <w:rsid w:val="00F57304"/>
    <w:rsid w:val="00F60861"/>
    <w:rsid w:val="00F626F8"/>
    <w:rsid w:val="00F627CD"/>
    <w:rsid w:val="00F641E7"/>
    <w:rsid w:val="00F658B6"/>
    <w:rsid w:val="00F70B89"/>
    <w:rsid w:val="00F8113C"/>
    <w:rsid w:val="00F83CDC"/>
    <w:rsid w:val="00F8681B"/>
    <w:rsid w:val="00F8782A"/>
    <w:rsid w:val="00F927C6"/>
    <w:rsid w:val="00F9312C"/>
    <w:rsid w:val="00F95DAB"/>
    <w:rsid w:val="00FA0E8E"/>
    <w:rsid w:val="00FA117A"/>
    <w:rsid w:val="00FA213F"/>
    <w:rsid w:val="00FA51FF"/>
    <w:rsid w:val="00FA62D4"/>
    <w:rsid w:val="00FA6B8D"/>
    <w:rsid w:val="00FB695B"/>
    <w:rsid w:val="00FC0397"/>
    <w:rsid w:val="00FC5C72"/>
    <w:rsid w:val="00FC7888"/>
    <w:rsid w:val="00FD04A9"/>
    <w:rsid w:val="00FD32D2"/>
    <w:rsid w:val="00FD546B"/>
    <w:rsid w:val="00FD5A54"/>
    <w:rsid w:val="00FD7571"/>
    <w:rsid w:val="00FE0E8C"/>
    <w:rsid w:val="00FE1D0C"/>
    <w:rsid w:val="00FE2A88"/>
    <w:rsid w:val="00FE45C3"/>
    <w:rsid w:val="00FE79CC"/>
    <w:rsid w:val="00FF1CC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108C2-E163-46EA-AA92-E3966805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EB"/>
  </w:style>
  <w:style w:type="paragraph" w:styleId="1">
    <w:name w:val="heading 1"/>
    <w:basedOn w:val="a"/>
    <w:link w:val="10"/>
    <w:uiPriority w:val="9"/>
    <w:qFormat/>
    <w:rsid w:val="00746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BD2"/>
  </w:style>
  <w:style w:type="paragraph" w:styleId="a8">
    <w:name w:val="footer"/>
    <w:basedOn w:val="a"/>
    <w:link w:val="a9"/>
    <w:uiPriority w:val="99"/>
    <w:unhideWhenUsed/>
    <w:rsid w:val="0007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BD2"/>
  </w:style>
  <w:style w:type="paragraph" w:customStyle="1" w:styleId="paragraph">
    <w:name w:val="paragraph"/>
    <w:basedOn w:val="a"/>
    <w:rsid w:val="0015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1925"/>
  </w:style>
  <w:style w:type="character" w:customStyle="1" w:styleId="eop">
    <w:name w:val="eop"/>
    <w:basedOn w:val="a0"/>
    <w:rsid w:val="00151925"/>
  </w:style>
  <w:style w:type="character" w:customStyle="1" w:styleId="spellingerror">
    <w:name w:val="spellingerror"/>
    <w:basedOn w:val="a0"/>
    <w:rsid w:val="00151925"/>
  </w:style>
  <w:style w:type="paragraph" w:customStyle="1" w:styleId="p1">
    <w:name w:val="p1"/>
    <w:basedOn w:val="a"/>
    <w:rsid w:val="00D7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60861"/>
    <w:rPr>
      <w:b/>
      <w:bCs/>
    </w:rPr>
  </w:style>
  <w:style w:type="character" w:customStyle="1" w:styleId="2">
    <w:name w:val="Основной текст (2)_"/>
    <w:link w:val="20"/>
    <w:rsid w:val="006E78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839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semiHidden/>
    <w:unhideWhenUsed/>
    <w:rsid w:val="002F5F96"/>
    <w:rPr>
      <w:color w:val="0000FF"/>
      <w:u w:val="single"/>
    </w:rPr>
  </w:style>
  <w:style w:type="paragraph" w:customStyle="1" w:styleId="Standard">
    <w:name w:val="Standard"/>
    <w:rsid w:val="00614D6B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746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basedOn w:val="a0"/>
    <w:link w:val="30"/>
    <w:rsid w:val="006A3F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;Курсив"/>
    <w:basedOn w:val="3"/>
    <w:rsid w:val="006A3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FE9"/>
    <w:pPr>
      <w:widowControl w:val="0"/>
      <w:shd w:val="clear" w:color="auto" w:fill="FFFFFF"/>
      <w:spacing w:after="0" w:line="355" w:lineRule="exact"/>
      <w:ind w:hanging="128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6A3FE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55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C2525D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C2525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7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2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3044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25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925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19389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4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2892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13976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1921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14365092">
          <w:blockQuote w:val="1"/>
          <w:marLeft w:val="125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1738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07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8912579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5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8%D0%BA%D0%B8%D0%BD%D0%BE_(%D0%9B%D0%B5%D0%BD%D0%B8%D0%BD%D0%B3%D1%80%D0%B0%D0%B4%D1%81%D0%BA%D0%B0%D1%8F_%D0%BE%D0%B1%D0%BB%D0%B0%D1%81%D1%82%D1%8C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1%81%D1%91%D0%BB%D0%BE%D0%BA_%D0%A2%D0%B5%D0%BB%D1%8C%D0%BC%D0%B0%D0%BD%D0%B0_(%D0%9B%D0%B5%D0%BD%D0%B8%D0%BD%D0%B3%D1%80%D0%B0%D0%B4%D1%81%D0%BA%D0%B0%D1%8F_%D0%BE%D0%B1%D0%BB%D0%B0%D1%81%D1%82%D1%8C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AF%D0%BC-%D0%98%D0%B6%D0%BE%D1%80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8%D0%BE%D0%BD%D0%B5%D1%80_(%D0%9B%D0%B5%D0%BD%D0%B8%D0%BD%D0%B3%D1%80%D0%B0%D0%B4%D1%81%D0%BA%D0%B0%D1%8F_%D0%BE%D0%B1%D0%BB%D0%B0%D1%81%D1%82%D1%8C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AFD5-5D34-4445-AC5F-7FEB3A15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5702</TotalTime>
  <Pages>19</Pages>
  <Words>5878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Юлия</cp:lastModifiedBy>
  <cp:revision>9</cp:revision>
  <cp:lastPrinted>2023-03-10T12:32:00Z</cp:lastPrinted>
  <dcterms:created xsi:type="dcterms:W3CDTF">2023-03-10T13:27:00Z</dcterms:created>
  <dcterms:modified xsi:type="dcterms:W3CDTF">2023-03-17T12:04:00Z</dcterms:modified>
</cp:coreProperties>
</file>