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5" w:rsidRDefault="00750C09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876B5" w:rsidRPr="00B8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876B5" w:rsidRPr="00120395" w:rsidRDefault="0012039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по подведению итогов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43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E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планах на 202</w:t>
      </w:r>
      <w:r w:rsidR="0043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76B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AEB" w:rsidRDefault="00821AEB" w:rsidP="000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9844E8" w:rsidRPr="009844E8" w:rsidRDefault="007A0D5E" w:rsidP="00BF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4E8">
        <w:rPr>
          <w:sz w:val="28"/>
          <w:szCs w:val="28"/>
        </w:rPr>
        <w:t xml:space="preserve">      </w:t>
      </w:r>
      <w:r w:rsidR="009844E8" w:rsidRPr="009844E8">
        <w:rPr>
          <w:sz w:val="28"/>
          <w:szCs w:val="28"/>
        </w:rPr>
        <w:t xml:space="preserve">   </w:t>
      </w:r>
      <w:r w:rsidR="009844E8" w:rsidRPr="009844E8">
        <w:rPr>
          <w:rFonts w:ascii="Times New Roman" w:hAnsi="Times New Roman" w:cs="Times New Roman"/>
          <w:sz w:val="28"/>
          <w:szCs w:val="28"/>
        </w:rPr>
        <w:t xml:space="preserve">4 декабря 1918 года поселок Поповка и все близлежащие дачные поселки </w:t>
      </w:r>
      <w:proofErr w:type="gramStart"/>
      <w:r w:rsidR="009844E8" w:rsidRPr="009844E8">
        <w:rPr>
          <w:rFonts w:ascii="Times New Roman" w:hAnsi="Times New Roman" w:cs="Times New Roman"/>
          <w:sz w:val="28"/>
          <w:szCs w:val="28"/>
        </w:rPr>
        <w:t>были  объедены</w:t>
      </w:r>
      <w:proofErr w:type="gramEnd"/>
      <w:r w:rsidR="009844E8" w:rsidRPr="009844E8">
        <w:rPr>
          <w:rFonts w:ascii="Times New Roman" w:hAnsi="Times New Roman" w:cs="Times New Roman"/>
          <w:sz w:val="28"/>
          <w:szCs w:val="28"/>
        </w:rPr>
        <w:t xml:space="preserve"> и названы Красный Бор.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1930 года посёлок Красный Бор получил статус дачного посёлка в составе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1933 года дачный посёлок Красный Бор являлся административным центром и единственным населённым пунктом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численность населения которого составляла 12 769 человек.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1963 года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подчинён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горсовету.</w:t>
      </w:r>
    </w:p>
    <w:p w:rsidR="007865D8" w:rsidRDefault="009844E8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1966 - 1973 годов к поселковому совету рабочего посёлка </w:t>
      </w:r>
      <w:r w:rsidRPr="00BF4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Бор</w:t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относились также деревни </w:t>
      </w:r>
      <w:hyperlink r:id="rId8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Мишкино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Пионер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112AB2">
        <w:fldChar w:fldCharType="begin"/>
      </w:r>
      <w:r w:rsidR="00112AB2">
        <w:instrText xml:space="preserve"> HYPERLINK "https://ru.wikipedia.org/wiki/%D0%9F%D0%BE%D1%80%D0%BA%D1%83%D0%B7%D0%B8" \t "_blank" </w:instrText>
      </w:r>
      <w:r w:rsidR="00112AB2">
        <w:fldChar w:fldCharType="separate"/>
      </w:r>
      <w:r w:rsidRPr="009844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Поркузи</w:t>
      </w:r>
      <w:proofErr w:type="spellEnd"/>
      <w:r w:rsidR="00112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112AB2">
        <w:fldChar w:fldCharType="begin"/>
      </w:r>
      <w:r w:rsidR="00112AB2">
        <w:instrText xml:space="preserve"> HYPERLINK "https://ru.wikipedia.org/wiki/%D0%A4%D0%B5%D0%BA%D0%BB%D0%B8%D1%81%D1%82%D0%BE%D0%B2%D0%BE_(%D0%9B%D0%B5%D0%BD%D0%B8%D0%BD%D0%B3%D1%80%D0%B0%D0%B4%D1%81%D0%BA%D0%B0%D1%8F_%D0%BE%D0%B1%D0%BB%D0%B0%D1%81%D1%82%D1%8C)" \t "_blank" </w:instrText>
      </w:r>
      <w:r w:rsidR="00112AB2">
        <w:fldChar w:fldCharType="separate"/>
      </w:r>
      <w:r w:rsidRPr="009844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Феклистово</w:t>
      </w:r>
      <w:proofErr w:type="spellEnd"/>
      <w:r w:rsidR="00112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8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844E8" w:rsidRPr="009844E8" w:rsidRDefault="00112AB2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Ям-Ижора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посёлок Тельмана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2D4" w:rsidRPr="00EF0465" w:rsidRDefault="002F5F96" w:rsidP="00BF4D8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По данным 1990 года в посёлок являлся административным центром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Красноборского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поселкового совета в который входили 4 населённых пункта: деревни Мишкино,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Поркузи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Феклистово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и сам посёлок </w:t>
      </w:r>
      <w:r w:rsidRPr="00BF4D87">
        <w:rPr>
          <w:rFonts w:ascii="Times New Roman" w:hAnsi="Times New Roman" w:cs="Times New Roman"/>
          <w:iCs/>
          <w:color w:val="222222"/>
          <w:sz w:val="28"/>
          <w:szCs w:val="28"/>
        </w:rPr>
        <w:t>Красный Бор</w:t>
      </w: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общей </w:t>
      </w:r>
      <w:r w:rsidRPr="00EF0465">
        <w:rPr>
          <w:rFonts w:ascii="Times New Roman" w:hAnsi="Times New Roman" w:cs="Times New Roman"/>
          <w:color w:val="222222"/>
          <w:sz w:val="28"/>
          <w:szCs w:val="28"/>
        </w:rPr>
        <w:t>численностью населения 6300 человек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A62D4" w:rsidRPr="00EF0465" w:rsidRDefault="00BF4D87" w:rsidP="00BF4D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>На начало 20</w:t>
      </w:r>
      <w:r w:rsidR="00734DCE" w:rsidRPr="00EF0465">
        <w:rPr>
          <w:rFonts w:ascii="Times New Roman" w:hAnsi="Times New Roman" w:cs="Times New Roman"/>
          <w:color w:val="222222"/>
          <w:sz w:val="28"/>
          <w:szCs w:val="28"/>
        </w:rPr>
        <w:t>20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года в поселении проживало 5</w:t>
      </w:r>
      <w:r w:rsidR="00734DCE" w:rsidRPr="00EF0465">
        <w:rPr>
          <w:rFonts w:ascii="Times New Roman" w:hAnsi="Times New Roman" w:cs="Times New Roman"/>
          <w:color w:val="222222"/>
          <w:sz w:val="28"/>
          <w:szCs w:val="28"/>
        </w:rPr>
        <w:t>006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человек, 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4956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в </w:t>
      </w:r>
      <w:proofErr w:type="spellStart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Бор, 5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проживает в сельских населенных пунктах (д. Мишкино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д. </w:t>
      </w:r>
      <w:proofErr w:type="spellStart"/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Фекл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истово</w:t>
      </w:r>
      <w:proofErr w:type="spellEnd"/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proofErr w:type="spellStart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Поркузи</w:t>
      </w:r>
      <w:proofErr w:type="spellEnd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0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</w:t>
      </w:r>
      <w:proofErr w:type="spellStart"/>
      <w:proofErr w:type="gramStart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городское</w:t>
      </w:r>
      <w:proofErr w:type="gram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(далее-поселение) в соответствие с областным законом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2004 года  № 116-оз «Об установлении границ и наделении соответствующим статусом муниципального образования 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муниципальных образований в его составе» входит в состав 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 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федеральные автомобильная и железнодорожная трассы Москва - Санкт-Петербург, находящиеся в створе международного транспортного </w:t>
      </w:r>
      <w:proofErr w:type="gramStart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  №</w:t>
      </w:r>
      <w:proofErr w:type="gramEnd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FA117A" w:rsidRPr="001A40EA" w:rsidRDefault="00FA117A" w:rsidP="00BF4D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17A" w:rsidRDefault="00FA117A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Экономическое развитие</w:t>
      </w:r>
    </w:p>
    <w:p w:rsidR="001E7CCD" w:rsidRPr="00707F61" w:rsidRDefault="001E7CCD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 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инвестиционную</w:t>
      </w:r>
      <w:proofErr w:type="gramEnd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привлекательность территории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позволяют прогнозировать активное промышленное и транспортно-логистическое развитие. </w:t>
      </w: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неразрывно связана с деятельностью действующих на территории поселения предприятий и организаций</w:t>
      </w:r>
      <w:r w:rsidR="00AA461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надежными плательщиками 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в местный бюджет.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предприятий, осуществляющих свою деятельность на территории поселения приведен в таблице:</w:t>
      </w:r>
    </w:p>
    <w:p w:rsidR="00B876B5" w:rsidRPr="001A40EA" w:rsidRDefault="00B876B5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3153"/>
        <w:gridCol w:w="4725"/>
        <w:gridCol w:w="2578"/>
      </w:tblGrid>
      <w:tr w:rsidR="00E52819" w:rsidRPr="009239B6" w:rsidTr="00C21699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9239B6" w:rsidRDefault="00E17187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9676F5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E5281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Фискарс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Бранд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C2169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C2169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F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CF6766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F6766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Промышленная,12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Сотранс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Сити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5B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Промышленная,3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«Ярославна»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Атлант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C21699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-Балтика»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Транспортировка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светлых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нефтепродуктов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ш. 660</w:t>
            </w:r>
            <w:r w:rsidR="00E73FB6"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2B6F5E" w:rsidP="0006277A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   АЗС  </w:t>
            </w:r>
            <w:proofErr w:type="spellStart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>Circle</w:t>
            </w:r>
            <w:proofErr w:type="spellEnd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</w:t>
            </w: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2A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АвтоБалтПлюс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2C7161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Фининвест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Стоянка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грузового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автотранспорта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1</w:t>
            </w: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«НПКФ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Складская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Арис-Северо-Запад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ЭнергоПромМонтаж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Марата, 5</w:t>
            </w: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«СМУ-1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5б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 5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АтлантТранссервис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линия 57</w:t>
            </w:r>
          </w:p>
        </w:tc>
      </w:tr>
      <w:tr w:rsidR="00433F4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E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Индустриальный Парк «О</w:t>
            </w:r>
            <w:r w:rsidR="00433F4D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ш.</w:t>
            </w:r>
          </w:p>
        </w:tc>
      </w:tr>
    </w:tbl>
    <w:p w:rsidR="00EA7647" w:rsidRPr="009439E3" w:rsidRDefault="00FA117A" w:rsidP="0094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7F6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="00B44626" w:rsidRPr="00877E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значения, поставленных задач в поселении, как исполнительно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- распорядительный орган, функционирует администрация поселени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состоит из 9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(глава администрации, заместитель</w:t>
      </w:r>
      <w:r w:rsidR="00EA7647" w:rsidRP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архитектуры и градостроения, финансово-экономический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отдел: главный бухгалтер-начальник финансово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экономического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отдела, ведущий специалист-экономист, ведущий специалист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бухгалтер-кассир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; главный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по благоустройству, ведущий специалист по делопроизводству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, нотариату и кадрам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, главный специалист по жилищной политике, имущественным отношениям, социальным вопросам и содействию органам опеки и попечительства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, ведущий специалист по земельным вопросам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) и 3-х </w:t>
      </w:r>
      <w:proofErr w:type="spellStart"/>
      <w:r w:rsidR="00EA7647">
        <w:rPr>
          <w:rFonts w:ascii="Times New Roman" w:hAnsi="Times New Roman" w:cs="Times New Roman"/>
          <w:color w:val="000000"/>
          <w:sz w:val="28"/>
          <w:szCs w:val="28"/>
        </w:rPr>
        <w:t>немуципальных</w:t>
      </w:r>
      <w:proofErr w:type="spellEnd"/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(те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хник по межведомственным взаимодействиям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и налогооб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ложению, техник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ЖКХ, ГО,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ЧС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и ПБ,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уборщица) и 1 работник ВУС.</w:t>
      </w:r>
    </w:p>
    <w:p w:rsidR="003C6E45" w:rsidRPr="003C6E45" w:rsidRDefault="001739A3" w:rsidP="003C6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proofErr w:type="spellStart"/>
      <w:r w:rsidR="003C6E45" w:rsidRPr="003C6E4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>
        <w:rPr>
          <w:rFonts w:ascii="Times New Roman" w:hAnsi="Times New Roman" w:cs="Times New Roman"/>
          <w:sz w:val="28"/>
          <w:szCs w:val="28"/>
        </w:rPr>
        <w:t>723 обращения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от граждан, что на </w:t>
      </w:r>
      <w:r>
        <w:rPr>
          <w:rFonts w:ascii="Times New Roman" w:hAnsi="Times New Roman" w:cs="Times New Roman"/>
          <w:sz w:val="28"/>
          <w:szCs w:val="28"/>
        </w:rPr>
        <w:t>0,8</w:t>
      </w:r>
      <w:r w:rsidR="00041101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 в сравнении с 2019 годом (729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3C6E45" w:rsidRDefault="003C6E45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441">
        <w:rPr>
          <w:rFonts w:ascii="Times New Roman" w:hAnsi="Times New Roman" w:cs="Times New Roman"/>
          <w:sz w:val="28"/>
          <w:szCs w:val="28"/>
        </w:rPr>
        <w:t xml:space="preserve">По электронной почте и через интернет-приемную сайта </w:t>
      </w:r>
      <w:proofErr w:type="spellStart"/>
      <w:r w:rsidRPr="00693441">
        <w:rPr>
          <w:rFonts w:ascii="Times New Roman" w:hAnsi="Times New Roman" w:cs="Times New Roman"/>
          <w:sz w:val="28"/>
          <w:szCs w:val="28"/>
        </w:rPr>
        <w:t>Красноборс</w:t>
      </w:r>
      <w:r w:rsidR="001739A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739A3">
        <w:rPr>
          <w:rFonts w:ascii="Times New Roman" w:hAnsi="Times New Roman" w:cs="Times New Roman"/>
          <w:sz w:val="28"/>
          <w:szCs w:val="28"/>
        </w:rPr>
        <w:t xml:space="preserve"> городского поселения в 2020</w:t>
      </w:r>
      <w:r w:rsidRPr="00693441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1739A3">
        <w:rPr>
          <w:rFonts w:ascii="Times New Roman" w:hAnsi="Times New Roman" w:cs="Times New Roman"/>
          <w:sz w:val="28"/>
          <w:szCs w:val="28"/>
        </w:rPr>
        <w:t>180</w:t>
      </w:r>
      <w:r w:rsidRPr="006934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739A3">
        <w:rPr>
          <w:rFonts w:ascii="Times New Roman" w:hAnsi="Times New Roman" w:cs="Times New Roman"/>
          <w:sz w:val="28"/>
          <w:szCs w:val="28"/>
        </w:rPr>
        <w:t>й</w:t>
      </w:r>
      <w:r w:rsidRPr="00693441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1739A3">
        <w:rPr>
          <w:rFonts w:ascii="Times New Roman" w:hAnsi="Times New Roman" w:cs="Times New Roman"/>
          <w:sz w:val="28"/>
          <w:szCs w:val="28"/>
        </w:rPr>
        <w:t>25</w:t>
      </w:r>
      <w:r w:rsidRPr="00693441">
        <w:rPr>
          <w:rFonts w:ascii="Times New Roman" w:hAnsi="Times New Roman" w:cs="Times New Roman"/>
          <w:sz w:val="28"/>
          <w:szCs w:val="28"/>
        </w:rPr>
        <w:t>% от общего количества поданных обращений в адрес адми</w:t>
      </w:r>
      <w:r w:rsidR="001739A3">
        <w:rPr>
          <w:rFonts w:ascii="Times New Roman" w:hAnsi="Times New Roman" w:cs="Times New Roman"/>
          <w:sz w:val="28"/>
          <w:szCs w:val="28"/>
        </w:rPr>
        <w:t>нистрации. В то время как в 2019</w:t>
      </w:r>
      <w:r w:rsidRPr="00693441">
        <w:rPr>
          <w:rFonts w:ascii="Times New Roman" w:hAnsi="Times New Roman" w:cs="Times New Roman"/>
          <w:sz w:val="28"/>
          <w:szCs w:val="28"/>
        </w:rPr>
        <w:t xml:space="preserve"> году по электронной почте и через интернет-приемную сайта </w:t>
      </w:r>
      <w:proofErr w:type="spellStart"/>
      <w:r w:rsidRPr="0069344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693441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 w:rsidR="001739A3">
        <w:rPr>
          <w:rFonts w:ascii="Times New Roman" w:hAnsi="Times New Roman" w:cs="Times New Roman"/>
          <w:sz w:val="28"/>
          <w:szCs w:val="28"/>
        </w:rPr>
        <w:t>12</w:t>
      </w:r>
      <w:r w:rsidR="00693441" w:rsidRPr="00693441">
        <w:rPr>
          <w:rFonts w:ascii="Times New Roman" w:hAnsi="Times New Roman" w:cs="Times New Roman"/>
          <w:sz w:val="28"/>
          <w:szCs w:val="28"/>
        </w:rPr>
        <w:t>4</w:t>
      </w:r>
      <w:r w:rsidRPr="00693441">
        <w:rPr>
          <w:rFonts w:ascii="Times New Roman" w:hAnsi="Times New Roman" w:cs="Times New Roman"/>
          <w:sz w:val="28"/>
          <w:szCs w:val="28"/>
        </w:rPr>
        <w:t xml:space="preserve"> обращения, что составило </w:t>
      </w:r>
      <w:r w:rsidR="001739A3">
        <w:rPr>
          <w:rFonts w:ascii="Times New Roman" w:hAnsi="Times New Roman" w:cs="Times New Roman"/>
          <w:sz w:val="28"/>
          <w:szCs w:val="28"/>
        </w:rPr>
        <w:t>17</w:t>
      </w:r>
      <w:r w:rsidRPr="00693441">
        <w:rPr>
          <w:rFonts w:ascii="Times New Roman" w:hAnsi="Times New Roman" w:cs="Times New Roman"/>
          <w:sz w:val="28"/>
          <w:szCs w:val="28"/>
        </w:rPr>
        <w:t>%</w:t>
      </w:r>
      <w:r w:rsidRPr="003C6E45"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 граждан.</w:t>
      </w:r>
    </w:p>
    <w:p w:rsidR="006E7839" w:rsidRPr="006E7839" w:rsidRDefault="006E7839" w:rsidP="003C6E45">
      <w:pPr>
        <w:pStyle w:val="20"/>
        <w:shd w:val="clear" w:color="auto" w:fill="auto"/>
        <w:tabs>
          <w:tab w:val="left" w:pos="1200"/>
        </w:tabs>
        <w:spacing w:before="0" w:line="276" w:lineRule="auto"/>
        <w:rPr>
          <w:b/>
          <w:sz w:val="28"/>
          <w:szCs w:val="28"/>
          <w:lang w:eastAsia="ru-RU"/>
        </w:rPr>
      </w:pPr>
      <w:r w:rsidRPr="006E7839">
        <w:rPr>
          <w:sz w:val="28"/>
          <w:szCs w:val="28"/>
        </w:rPr>
        <w:t xml:space="preserve">    В</w:t>
      </w:r>
      <w:r w:rsidR="00F557E3" w:rsidRPr="006E7839">
        <w:rPr>
          <w:sz w:val="28"/>
          <w:szCs w:val="28"/>
        </w:rPr>
        <w:t xml:space="preserve"> ведомственном подчинении администрации </w:t>
      </w:r>
      <w:r w:rsidR="0015545A">
        <w:rPr>
          <w:sz w:val="28"/>
          <w:szCs w:val="28"/>
        </w:rPr>
        <w:t>находится</w:t>
      </w:r>
      <w:r w:rsidR="00F557E3" w:rsidRPr="006E7839">
        <w:rPr>
          <w:sz w:val="28"/>
          <w:szCs w:val="28"/>
        </w:rPr>
        <w:t xml:space="preserve"> Муниципальное бюджетное учреждение </w:t>
      </w:r>
      <w:proofErr w:type="spellStart"/>
      <w:r w:rsidR="00F557E3" w:rsidRPr="006E7839">
        <w:rPr>
          <w:sz w:val="28"/>
          <w:szCs w:val="28"/>
        </w:rPr>
        <w:t>Красноборского</w:t>
      </w:r>
      <w:proofErr w:type="spellEnd"/>
      <w:r w:rsidR="00F557E3" w:rsidRPr="006E7839">
        <w:rPr>
          <w:sz w:val="28"/>
          <w:szCs w:val="28"/>
        </w:rPr>
        <w:t xml:space="preserve"> городского поселения «Благоустройство и озеленение»</w:t>
      </w:r>
      <w:r w:rsidRPr="006E7839">
        <w:rPr>
          <w:sz w:val="28"/>
          <w:szCs w:val="28"/>
        </w:rPr>
        <w:t>. Являясь Учредителем, администрации формирует муниципальное задание учреждени</w:t>
      </w:r>
      <w:r w:rsidR="00472BEA">
        <w:rPr>
          <w:sz w:val="28"/>
          <w:szCs w:val="28"/>
        </w:rPr>
        <w:t>ю</w:t>
      </w:r>
      <w:r w:rsidRPr="006E7839">
        <w:rPr>
          <w:sz w:val="28"/>
          <w:szCs w:val="28"/>
        </w:rPr>
        <w:t xml:space="preserve">. Основными задачами </w:t>
      </w:r>
      <w:r w:rsidR="0015545A">
        <w:rPr>
          <w:sz w:val="28"/>
          <w:szCs w:val="28"/>
        </w:rPr>
        <w:t xml:space="preserve">МБУ </w:t>
      </w:r>
      <w:proofErr w:type="spellStart"/>
      <w:r w:rsidR="0015545A">
        <w:rPr>
          <w:sz w:val="28"/>
          <w:szCs w:val="28"/>
        </w:rPr>
        <w:t>БиО</w:t>
      </w:r>
      <w:proofErr w:type="spellEnd"/>
      <w:r w:rsidRPr="006E7839">
        <w:rPr>
          <w:sz w:val="28"/>
          <w:szCs w:val="28"/>
        </w:rPr>
        <w:t xml:space="preserve"> являются оказание услуг и выполнение работ по благоустройству территории </w:t>
      </w:r>
      <w:r w:rsidRPr="006E7839">
        <w:rPr>
          <w:sz w:val="28"/>
          <w:szCs w:val="28"/>
        </w:rPr>
        <w:br/>
        <w:t>поселения,</w:t>
      </w:r>
      <w:r w:rsidR="00EA7647">
        <w:rPr>
          <w:sz w:val="28"/>
          <w:szCs w:val="28"/>
        </w:rPr>
        <w:t xml:space="preserve"> </w:t>
      </w:r>
      <w:r w:rsidRPr="006E7839">
        <w:rPr>
          <w:sz w:val="28"/>
          <w:szCs w:val="28"/>
        </w:rPr>
        <w:t xml:space="preserve">включая </w:t>
      </w:r>
      <w:r w:rsidR="00EA7647">
        <w:rPr>
          <w:sz w:val="28"/>
          <w:szCs w:val="28"/>
        </w:rPr>
        <w:t>уборку, озеленение территории.</w:t>
      </w:r>
    </w:p>
    <w:p w:rsidR="00F557E3" w:rsidRPr="006E7839" w:rsidRDefault="00F557E3" w:rsidP="006E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9" w:rsidRDefault="006A3FE9" w:rsidP="00466D16">
      <w:pPr>
        <w:pStyle w:val="30"/>
        <w:shd w:val="clear" w:color="auto" w:fill="auto"/>
        <w:ind w:left="2977" w:right="3260" w:hanging="142"/>
        <w:rPr>
          <w:rStyle w:val="31"/>
        </w:rPr>
      </w:pPr>
      <w:r>
        <w:t xml:space="preserve">ЖИЛИЩНАЯ </w:t>
      </w:r>
      <w:r w:rsidR="00466D16">
        <w:t>П</w:t>
      </w:r>
      <w:r>
        <w:t xml:space="preserve">ОЛИТИКА </w:t>
      </w:r>
    </w:p>
    <w:p w:rsidR="006A3FE9" w:rsidRDefault="006A3FE9" w:rsidP="006A3FE9">
      <w:pPr>
        <w:pStyle w:val="30"/>
        <w:shd w:val="clear" w:color="auto" w:fill="auto"/>
        <w:ind w:left="4680" w:right="3260"/>
      </w:pP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В 2020 году было проведено 5 (в 2019 году - 7</w:t>
      </w:r>
      <w:r w:rsidRPr="006A3FE9">
        <w:rPr>
          <w:sz w:val="28"/>
          <w:szCs w:val="28"/>
          <w:lang w:bidi="en-US"/>
        </w:rPr>
        <w:t xml:space="preserve">) </w:t>
      </w:r>
      <w:r w:rsidRPr="006A3FE9">
        <w:rPr>
          <w:sz w:val="28"/>
          <w:szCs w:val="28"/>
        </w:rPr>
        <w:t xml:space="preserve">заседаний общественной комиссии по жилищным вопросам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 </w:t>
      </w:r>
      <w:proofErr w:type="spellStart"/>
      <w:r w:rsidRPr="006A3FE9">
        <w:rPr>
          <w:sz w:val="28"/>
          <w:szCs w:val="28"/>
        </w:rPr>
        <w:t>Тосненского</w:t>
      </w:r>
      <w:proofErr w:type="spellEnd"/>
      <w:r w:rsidRPr="006A3FE9">
        <w:rPr>
          <w:sz w:val="28"/>
          <w:szCs w:val="28"/>
        </w:rPr>
        <w:t xml:space="preserve"> района Ленинградской области, на которых рассматривались вопросы: признание граждан нуждающимися в жилых помещениях, снятие с учета граждан в качестве нуждающихся в жилых помещениях, исключение из реестра граждан, нуждающихся в улучшении жилищных условий, включение жилых помещений в жилищный фонд коммерческого использования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поселения, предоставление жилых помещений жилищного фонда коммерческого использования, изъятии жилого помещения жилищного фонда социального использования, предоставленного по договору социального найма для нужд администрации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 и включение данных жилых помещений в жилищный фонд коммерческого использования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городского, предоставлении жилых помещений жилищного фонда социального использования с заключением договора социального найма жилого помещения жилищного фонда социального использования. Всего было рассмотрено 7 дел.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На учете граждан в качестве нуждающихся в жилых помещениях на 31.12.2020 года состоят 109 человека - 40 семей, на 31.12.2019 года состояло 113 человек - 41 семья.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lastRenderedPageBreak/>
        <w:t xml:space="preserve">Снято с учета граждан нуждающихся в жилых помещениях в 2020 году 1 </w:t>
      </w:r>
      <w:proofErr w:type="gramStart"/>
      <w:r w:rsidRPr="006A3FE9">
        <w:rPr>
          <w:sz w:val="28"/>
          <w:szCs w:val="28"/>
        </w:rPr>
        <w:t>семья(</w:t>
      </w:r>
      <w:proofErr w:type="gramEnd"/>
      <w:r w:rsidRPr="006A3FE9">
        <w:rPr>
          <w:sz w:val="28"/>
          <w:szCs w:val="28"/>
        </w:rPr>
        <w:t>в 2019 году - 3 семьи).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На 31.12.2021 года признано нуждающимися в улучшении жилищных условий без постановки на учет в качестве нуждающихся в жилых помещениях, предоставляемых по договорам социального найма для участия в региональных жилищных программах 39 человек (12 семей), на </w:t>
      </w:r>
      <w:proofErr w:type="gramStart"/>
      <w:r w:rsidRPr="006A3FE9">
        <w:rPr>
          <w:sz w:val="28"/>
          <w:szCs w:val="28"/>
        </w:rPr>
        <w:t>31.12.2019  признано</w:t>
      </w:r>
      <w:proofErr w:type="gramEnd"/>
      <w:r w:rsidRPr="006A3FE9">
        <w:rPr>
          <w:sz w:val="28"/>
          <w:szCs w:val="28"/>
        </w:rPr>
        <w:t xml:space="preserve"> 40 человек (13 семей).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В 2020 году 2 человека из числа граждан, состоящих на учете в качестве нуждающихся в жилых помещениях, предоставляемых по договорам социального найма, улучшили жилищные условия с использованием социальной выплаты в рамках реализации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Приватизировано в 2020 году 6 квартир общей площадью 302,02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 xml:space="preserve">. и 1 комната в коммунальной квартире общей площадью 23,8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Жилищный фонд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 в многоквартирных жилых домах составляет 59 500 </w:t>
      </w:r>
      <w:proofErr w:type="spellStart"/>
      <w:proofErr w:type="gramStart"/>
      <w:r w:rsidRPr="006A3FE9">
        <w:rPr>
          <w:sz w:val="28"/>
          <w:szCs w:val="28"/>
        </w:rPr>
        <w:t>кв.м</w:t>
      </w:r>
      <w:proofErr w:type="spellEnd"/>
      <w:proofErr w:type="gramEnd"/>
      <w:r w:rsidRPr="006A3FE9">
        <w:rPr>
          <w:sz w:val="28"/>
          <w:szCs w:val="28"/>
        </w:rPr>
        <w:t>, в том числе:</w:t>
      </w:r>
    </w:p>
    <w:p w:rsidR="006A3FE9" w:rsidRPr="006A3FE9" w:rsidRDefault="006A3FE9" w:rsidP="006A3FE9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в частной собственности граждан 42 257,87 </w:t>
      </w:r>
      <w:proofErr w:type="spellStart"/>
      <w:proofErr w:type="gramStart"/>
      <w:r w:rsidRPr="006A3FE9">
        <w:rPr>
          <w:sz w:val="28"/>
          <w:szCs w:val="28"/>
        </w:rPr>
        <w:t>кв.м</w:t>
      </w:r>
      <w:proofErr w:type="spellEnd"/>
      <w:proofErr w:type="gramEnd"/>
      <w:r w:rsidRPr="006A3FE9">
        <w:rPr>
          <w:sz w:val="28"/>
          <w:szCs w:val="28"/>
        </w:rPr>
        <w:t>;</w:t>
      </w:r>
    </w:p>
    <w:p w:rsidR="006A3FE9" w:rsidRPr="006A3FE9" w:rsidRDefault="006A3FE9" w:rsidP="006A3FE9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в муниципальной собственности 17 242,13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По 4 действующим договорам аренды объектов недвижимого муниципального имущества в аренде находятся объекты общей площадью 431,56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Арендная плата в 2020 году от сданных в аренду объектов недвижимого муниципального имущества составила 358921,24 рублей. Арендаторы оплачивают в срок, задолженности по арендной плате не имеют.</w:t>
      </w:r>
    </w:p>
    <w:p w:rsidR="006A3FE9" w:rsidRPr="006A3FE9" w:rsidRDefault="006A3FE9" w:rsidP="006A3FE9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8"/>
        <w:gridCol w:w="2639"/>
        <w:gridCol w:w="2594"/>
        <w:gridCol w:w="2564"/>
      </w:tblGrid>
      <w:tr w:rsidR="006A3FE9" w:rsidTr="00A36EA2"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ГОД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ПРИВАТИЗИРОВАНО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СОСТОИТ НА УЧЕТЕ ГРАЖДАН В КАЧЕСТВЕ НУЖДАЮЩИХСЯ (человек-семей)</w:t>
            </w:r>
          </w:p>
        </w:tc>
        <w:tc>
          <w:tcPr>
            <w:tcW w:w="2641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ПОСТУПЛЕНИЕ АРЕНДНОЙ ПЛАТЫ (руб.)</w:t>
            </w:r>
          </w:p>
        </w:tc>
      </w:tr>
      <w:tr w:rsidR="006A3FE9" w:rsidTr="00A36EA2"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2019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201,9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113/41 (7 заседаний ОЖК) рассмотрено 15 дел.</w:t>
            </w:r>
          </w:p>
        </w:tc>
        <w:tc>
          <w:tcPr>
            <w:tcW w:w="2641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446 397,40</w:t>
            </w:r>
          </w:p>
        </w:tc>
      </w:tr>
      <w:tr w:rsidR="006A3FE9" w:rsidTr="00A36EA2"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2020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325,82</w:t>
            </w:r>
          </w:p>
        </w:tc>
        <w:tc>
          <w:tcPr>
            <w:tcW w:w="2640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 xml:space="preserve">109/40 (5 заседаний ОЖК) рассмотрено 15 дел. </w:t>
            </w:r>
          </w:p>
        </w:tc>
        <w:tc>
          <w:tcPr>
            <w:tcW w:w="2641" w:type="dxa"/>
          </w:tcPr>
          <w:p w:rsidR="006A3FE9" w:rsidRDefault="006A3FE9" w:rsidP="00A36EA2">
            <w:pPr>
              <w:pStyle w:val="20"/>
              <w:shd w:val="clear" w:color="auto" w:fill="auto"/>
              <w:spacing w:line="365" w:lineRule="exact"/>
            </w:pPr>
            <w:r>
              <w:t>358921,24</w:t>
            </w:r>
          </w:p>
        </w:tc>
      </w:tr>
    </w:tbl>
    <w:p w:rsidR="006A3FE9" w:rsidRDefault="006A3FE9" w:rsidP="006A3FE9">
      <w:pPr>
        <w:rPr>
          <w:sz w:val="2"/>
          <w:szCs w:val="2"/>
        </w:rPr>
      </w:pPr>
    </w:p>
    <w:p w:rsidR="006A3FE9" w:rsidRDefault="006A3FE9" w:rsidP="006A3FE9">
      <w:pPr>
        <w:rPr>
          <w:sz w:val="2"/>
          <w:szCs w:val="2"/>
        </w:rPr>
      </w:pPr>
    </w:p>
    <w:p w:rsidR="008D1469" w:rsidRPr="008D1469" w:rsidRDefault="008D1469" w:rsidP="008D1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8E3" w:rsidRDefault="009178E3" w:rsidP="009178E3"/>
    <w:p w:rsidR="009178E3" w:rsidRPr="009178E3" w:rsidRDefault="009178E3" w:rsidP="00917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834">
        <w:rPr>
          <w:rFonts w:ascii="Times New Roman" w:hAnsi="Times New Roman" w:cs="Times New Roman"/>
          <w:b/>
          <w:sz w:val="28"/>
          <w:szCs w:val="28"/>
          <w:u w:val="single"/>
        </w:rPr>
        <w:t>Архитектура и градостроительство</w:t>
      </w:r>
    </w:p>
    <w:p w:rsidR="009178E3" w:rsidRPr="009178E3" w:rsidRDefault="009178E3" w:rsidP="009178E3">
      <w:pPr>
        <w:rPr>
          <w:rFonts w:ascii="Times New Roman" w:hAnsi="Times New Roman" w:cs="Times New Roman"/>
          <w:sz w:val="28"/>
          <w:szCs w:val="28"/>
        </w:rPr>
      </w:pP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формированию земельного участка под строительство многоквартирного дома под расселение аварийного жилья.</w:t>
      </w:r>
    </w:p>
    <w:p w:rsidR="005C4834" w:rsidRDefault="005C4834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(получение технических условий), вся документация направлена в Комитет по строительству Ленинградской области для проектирования многоквартирного дома.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  градостроительный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Братские захоронения были поставлены на кадастровый учет как сооружения и оформлено право муниципальной собственности.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Гражданские кладбища были поставлены на кадастровый учет земельные участки, а также как сооружения, зарегистрировано право муниципальной собственности.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Завершена работа по пост на кадастровый учет территориальных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поставлены на кадастровый учет границы населенных пунктов муниципального образования.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</w:p>
    <w:p w:rsidR="008D1469" w:rsidRPr="00CD0727" w:rsidRDefault="008D1469" w:rsidP="008D1469">
      <w:pPr>
        <w:jc w:val="both"/>
      </w:pPr>
    </w:p>
    <w:p w:rsidR="007B1212" w:rsidRPr="001A40EA" w:rsidRDefault="007B1212" w:rsidP="00916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7B1212" w:rsidRPr="001A40EA" w:rsidRDefault="007B1212" w:rsidP="007B1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</w:t>
      </w: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дошкольного образования в поселении представлены детским садом МДОУ № 28 на </w:t>
      </w:r>
      <w:r w:rsidR="00E56CE7"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</w:t>
      </w:r>
      <w:r w:rsidR="00E56CE7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полностью.</w:t>
      </w:r>
      <w:r w:rsidR="008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пять возрастных групп для детей в возрасте от 2-х до 7-ми лет.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Действующая школа МОУ «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рассчитанная на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208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17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учебном году обучается 30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учащихся.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территориальная близость Санкт-Петербурга оказывает существенное влияние на наполняемость объектов воспитания и образования.            </w:t>
      </w:r>
    </w:p>
    <w:p w:rsidR="001739A3" w:rsidRDefault="001739A3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Дополнительное образование на базе </w:t>
      </w:r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 класс фортепиано и класс живописи (МКОУ ДО «Ульяновская МШ»)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1212" w:rsidRPr="001A40EA" w:rsidRDefault="007B1212" w:rsidP="00D00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поселении учреждений дополнительного образования детей затрудняет реализацию концепции развития детского образования, нацеленную на укрепление здоровья детей и всестороннее развитие личности.</w:t>
      </w:r>
    </w:p>
    <w:p w:rsidR="00B876B5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E52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13465" w:rsidRDefault="00F13465" w:rsidP="00AB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Здравоохранение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6C8D" w:rsidRPr="000703B3" w:rsidRDefault="007B1212" w:rsidP="0073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</w:t>
      </w:r>
      <w:proofErr w:type="spellStart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proofErr w:type="gramEnd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 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восстановительного лечения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780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койки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реабилитация больных на этапе долечивания для проведения периодических курсов лечения. В больнице проводится лечение пациентов неврологического и травматологического профилей. Имеются кабинеты: лечебной физкультуры, физиотерапевтический, массажный </w:t>
      </w:r>
      <w:proofErr w:type="gramStart"/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процедурный</w:t>
      </w:r>
      <w:proofErr w:type="gramEnd"/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212" w:rsidRPr="000703B3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ТКМБ </w:t>
      </w:r>
      <w:proofErr w:type="spellStart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амбулатория на 2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в смену.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504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</w:t>
      </w:r>
      <w:r w:rsidR="00C66604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5B19B3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закон</w:t>
      </w:r>
      <w:r w:rsidR="009639F5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ремонт. В 2019 году</w:t>
      </w:r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открыт стоматологический кабинет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закупки современной установки.</w:t>
      </w:r>
    </w:p>
    <w:p w:rsidR="007B1212" w:rsidRPr="001A40EA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proofErr w:type="gramStart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</w:t>
      </w:r>
      <w:proofErr w:type="gramEnd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аптека.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CE7" w:rsidRPr="001A40EA" w:rsidRDefault="00E56CE7" w:rsidP="002561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Культура, физкультура и спорт</w:t>
      </w:r>
    </w:p>
    <w:p w:rsidR="00220833" w:rsidRDefault="00220833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3B" w:rsidRPr="00F11A3B" w:rsidRDefault="00AB6DA5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</w:t>
      </w:r>
      <w:r w:rsidR="00F11A3B" w:rsidRPr="00F11A3B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</w:t>
      </w:r>
      <w:r w:rsidR="00F57304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досуга и народного творчества.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3B" w:rsidRPr="00F11A3B">
        <w:rPr>
          <w:rFonts w:ascii="Times New Roman" w:hAnsi="Times New Roman" w:cs="Times New Roman"/>
          <w:sz w:val="28"/>
          <w:szCs w:val="28"/>
        </w:rPr>
        <w:t>Государственная регистрация учреждения была 23.09.1998г.  Основные направления деятельности: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A3B">
        <w:rPr>
          <w:rFonts w:ascii="Times New Roman" w:hAnsi="Times New Roman" w:cs="Times New Roman"/>
          <w:sz w:val="28"/>
          <w:szCs w:val="28"/>
        </w:rPr>
        <w:t xml:space="preserve">- 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</w:t>
      </w:r>
      <w:proofErr w:type="spellStart"/>
      <w:r w:rsidRPr="00F11A3B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F11A3B">
        <w:rPr>
          <w:rFonts w:ascii="Times New Roman" w:hAnsi="Times New Roman" w:cs="Times New Roman"/>
          <w:sz w:val="28"/>
          <w:szCs w:val="28"/>
        </w:rPr>
        <w:t xml:space="preserve"> Елена Владимировна. Руководит учреждением с 2011 года.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FB6">
        <w:rPr>
          <w:rFonts w:ascii="Times New Roman" w:hAnsi="Times New Roman" w:cs="Times New Roman"/>
          <w:sz w:val="28"/>
          <w:szCs w:val="28"/>
        </w:rPr>
        <w:t>Численность работников центра составляет 1</w:t>
      </w:r>
      <w:r w:rsidR="00E73FB6" w:rsidRPr="00E73FB6">
        <w:rPr>
          <w:rFonts w:ascii="Times New Roman" w:hAnsi="Times New Roman" w:cs="Times New Roman"/>
          <w:sz w:val="28"/>
          <w:szCs w:val="28"/>
        </w:rPr>
        <w:t>2</w:t>
      </w:r>
      <w:r w:rsidRPr="00E73FB6">
        <w:rPr>
          <w:rFonts w:ascii="Times New Roman" w:hAnsi="Times New Roman" w:cs="Times New Roman"/>
          <w:sz w:val="28"/>
          <w:szCs w:val="28"/>
        </w:rPr>
        <w:t xml:space="preserve"> человек, из них: специалистов культурно-досуговой деятельности 8 человек.</w:t>
      </w:r>
    </w:p>
    <w:p w:rsidR="003B6C99" w:rsidRDefault="003B6C99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Транспорт</w:t>
      </w:r>
    </w:p>
    <w:p w:rsidR="00B876B5" w:rsidRPr="001A40EA" w:rsidRDefault="00B876B5" w:rsidP="00B87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3A" w:rsidRPr="001A40EA" w:rsidRDefault="00AB6DA5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действуют 3 автобусных маршрута, обеспечивающих транспортное обеспечение поселения с г. Тосно и г.</w:t>
      </w:r>
      <w:r w:rsidR="00C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Колпино  и</w:t>
      </w:r>
      <w:proofErr w:type="gramEnd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Санкт-Петербургом (м. </w:t>
      </w:r>
      <w:proofErr w:type="spellStart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Купчино</w:t>
      </w:r>
      <w:proofErr w:type="spellEnd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продолжает функционировать и железнодорожный транспорт. </w:t>
      </w:r>
    </w:p>
    <w:p w:rsidR="00C4315D" w:rsidRPr="00C632D4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</w:t>
      </w:r>
      <w:r w:rsidR="00295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611 - ст. Поповка-</w:t>
      </w:r>
      <w:proofErr w:type="gramStart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Колпино  (</w:t>
      </w:r>
      <w:proofErr w:type="gramEnd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единицы). Ходит каждый час.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 Обратно также.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611б - Тосно – ст. Поповка – Колпино – 1 единица.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 - Вокзальная ул. -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688 - ст. Поповка – ст. м. </w:t>
      </w:r>
      <w:proofErr w:type="spellStart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Купчино</w:t>
      </w:r>
      <w:proofErr w:type="spellEnd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A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0D3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маршрута: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Санкт-Петербург.</w:t>
      </w:r>
    </w:p>
    <w:p w:rsidR="0025613A" w:rsidRPr="001A40EA" w:rsidRDefault="0025613A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4187" w:rsidRPr="00FD5A54" w:rsidRDefault="00D14187" w:rsidP="00FD5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Демография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466D16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7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годам:   </w:t>
      </w:r>
      <w:proofErr w:type="gramEnd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             2020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201</w:t>
      </w:r>
      <w:r w:rsidR="000411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примечание</w:t>
      </w:r>
    </w:p>
    <w:p w:rsidR="00D14187" w:rsidRDefault="00D14187" w:rsidP="00D14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6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>0                         +7</w:t>
      </w:r>
      <w:r w:rsidRPr="00D1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187" w:rsidRPr="00BC58DA" w:rsidRDefault="00D14187" w:rsidP="00D1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Рождаемость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16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2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>3                         -7</w:t>
      </w:r>
    </w:p>
    <w:p w:rsidR="00D14187" w:rsidRDefault="006E043C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многие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рождаются в роддомах г. Санкт-</w:t>
      </w:r>
      <w:proofErr w:type="gram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Петербурга</w:t>
      </w:r>
      <w:r w:rsidR="00D14187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ЗАГСах</w:t>
      </w:r>
      <w:proofErr w:type="spell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регистрируются, как рожденные в  Санкт-Петербурге.</w:t>
      </w:r>
      <w:r w:rsidR="00D14187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3D5" w:rsidRPr="00FD5A54" w:rsidRDefault="00FD5A54" w:rsidP="00FD5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FD7571"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Закупки</w:t>
      </w:r>
    </w:p>
    <w:p w:rsidR="00EF23D5" w:rsidRPr="00BE60A8" w:rsidRDefault="00EF23D5" w:rsidP="00EF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691F" w:rsidRDefault="00EF23D5" w:rsidP="00EF23D5">
      <w:pPr>
        <w:spacing w:after="0" w:line="240" w:lineRule="auto"/>
        <w:ind w:firstLine="708"/>
        <w:jc w:val="both"/>
        <w:rPr>
          <w:rFonts w:ascii="Roboto" w:hAnsi="Roboto"/>
          <w:color w:val="212529"/>
          <w:sz w:val="18"/>
          <w:szCs w:val="18"/>
        </w:rPr>
      </w:pP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2020</w:t>
      </w: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были</w:t>
      </w:r>
      <w:proofErr w:type="gramEnd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товаров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аукционов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котировок, 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72E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конкурса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единственного поставщика.</w:t>
      </w:r>
      <w:r w:rsidR="00FC5C72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</w:t>
      </w:r>
      <w:r w:rsidR="00715767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>21 контракт</w:t>
      </w:r>
      <w:r w:rsidR="005E7FAA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208 830 676,31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D4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82D48"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553D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60861" w:rsidRPr="00F60861">
        <w:rPr>
          <w:rFonts w:ascii="Roboto" w:hAnsi="Roboto"/>
          <w:color w:val="212529"/>
          <w:sz w:val="18"/>
          <w:szCs w:val="18"/>
        </w:rPr>
        <w:t xml:space="preserve"> </w:t>
      </w:r>
    </w:p>
    <w:p w:rsidR="00AB6DA5" w:rsidRDefault="00F60861" w:rsidP="00EF2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61">
        <w:rPr>
          <w:rFonts w:ascii="Times New Roman" w:hAnsi="Times New Roman" w:cs="Times New Roman"/>
          <w:color w:val="212529"/>
          <w:sz w:val="28"/>
          <w:szCs w:val="28"/>
        </w:rPr>
        <w:t>По результатам</w:t>
      </w:r>
      <w:r w:rsidR="00D8691F">
        <w:rPr>
          <w:rFonts w:ascii="Times New Roman" w:hAnsi="Times New Roman" w:cs="Times New Roman"/>
          <w:color w:val="212529"/>
          <w:sz w:val="28"/>
          <w:szCs w:val="28"/>
        </w:rPr>
        <w:t xml:space="preserve"> электронного аукциона был заключен контракт на в</w:t>
      </w:r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 xml:space="preserve">ыполнение работ по завершению строительства дома культуры со зрительным залом на 150 мест, библиотекой и пристроенным спортивным корпусом, пос. Красный Бор </w:t>
      </w:r>
      <w:proofErr w:type="spellStart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>Тосненского</w:t>
      </w:r>
      <w:proofErr w:type="spellEnd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 xml:space="preserve"> района по адресу: Ленинградская область, </w:t>
      </w:r>
      <w:proofErr w:type="spellStart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>Тосненский</w:t>
      </w:r>
      <w:proofErr w:type="spellEnd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 xml:space="preserve"> район, пос. Красный Бор, ул. </w:t>
      </w:r>
      <w:proofErr w:type="spellStart"/>
      <w:proofErr w:type="gramStart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>Горская,д</w:t>
      </w:r>
      <w:proofErr w:type="spellEnd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  <w:r w:rsidR="00D8691F" w:rsidRPr="00D8691F">
        <w:rPr>
          <w:rFonts w:ascii="Times New Roman" w:hAnsi="Times New Roman" w:cs="Times New Roman"/>
          <w:color w:val="212529"/>
          <w:sz w:val="28"/>
          <w:szCs w:val="28"/>
        </w:rPr>
        <w:t xml:space="preserve"> 6</w:t>
      </w:r>
      <w:r w:rsidR="00D8691F">
        <w:rPr>
          <w:rFonts w:ascii="Times New Roman" w:hAnsi="Times New Roman" w:cs="Times New Roman"/>
          <w:color w:val="212529"/>
          <w:sz w:val="28"/>
          <w:szCs w:val="28"/>
        </w:rPr>
        <w:t xml:space="preserve"> на сумму 183 406 766 руб</w:t>
      </w:r>
      <w:r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.</w:t>
      </w:r>
      <w:r w:rsidR="006832B7" w:rsidRPr="0068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73254C" w:rsidRDefault="00BF09B6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25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Финансы</w:t>
      </w:r>
    </w:p>
    <w:p w:rsidR="00BF09B6" w:rsidRDefault="00BF09B6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доходной части бюджета</w:t>
      </w:r>
    </w:p>
    <w:p w:rsidR="00E36AD3" w:rsidRDefault="00E36AD3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C82D48" w:rsidRDefault="00BF09B6" w:rsidP="00E36AD3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в области экономики и финансов -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 формирование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 В доходную часть бюджета поселения поступают следующие налоги:  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(физ. и юр. лица)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имущественный (физ.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лиц) – 100%</w:t>
      </w:r>
    </w:p>
    <w:p w:rsidR="00BF09B6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налог на доходы физ.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– 13%</w:t>
      </w:r>
    </w:p>
    <w:p w:rsidR="00BF09B6" w:rsidRPr="001A40EA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(единый норматив отчислений от НДФЛ бюджетам городских поселений Лен. обл.)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госпошлина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бюджет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поступают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средства:</w:t>
      </w:r>
    </w:p>
    <w:p w:rsidR="00BF09B6" w:rsidRPr="008C238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государственная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ь, на которую не разграничена–</w:t>
      </w:r>
      <w:r w:rsidRPr="008C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находящейся в муниципальной собственности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аренды земельных участков государственная собственность, на которую не разграничена – 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аренда имущества -100 %</w:t>
      </w:r>
    </w:p>
    <w:p w:rsidR="00BF09B6" w:rsidRPr="00F0065E" w:rsidRDefault="00BF09B6" w:rsidP="00E36A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2020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55,65</w:t>
      </w:r>
      <w:r w:rsidRPr="006732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ношению к годовому плану 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116 644 044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64 914 054,45</w:t>
      </w:r>
      <w:r w:rsidRPr="002D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A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9B6" w:rsidRPr="00F0065E" w:rsidRDefault="00E04E80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доходы бюджета за 2020</w:t>
      </w:r>
      <w:r w:rsidR="00BF09B6"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BF09B6" w:rsidRPr="001E0060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арендной платы (имущество, </w:t>
      </w:r>
      <w:proofErr w:type="gramStart"/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земля)   </w:t>
      </w:r>
      <w:proofErr w:type="gramEnd"/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34DCE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1 605 997,04</w:t>
      </w:r>
      <w:r w:rsidR="00D04B30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  плане  </w:t>
      </w:r>
      <w:r w:rsidR="00734DCE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2 365 4</w:t>
      </w:r>
      <w:r w:rsidR="00D04B30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734DCE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04B30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DCE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proofErr w:type="gramStart"/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  налога</w:t>
      </w:r>
      <w:proofErr w:type="gramEnd"/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составили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14 923 631,65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14 836 330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 или 1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налогов на имущест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 лиц</w:t>
      </w:r>
      <w:proofErr w:type="gramEnd"/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729 517,08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 плане 810 770 руб. или 89,98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(показатель упал на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2,07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зем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налога </w:t>
      </w:r>
      <w:proofErr w:type="gramStart"/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End"/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621 275,23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1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8 273 800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101,9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(показатель вырос на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Default="00BF09B6" w:rsidP="00E36AD3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 составили 1 982 429,36 руб. при плане 1 990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>99,62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Д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активов составили 3 119 932,78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4 550 </w:t>
      </w:r>
      <w:proofErr w:type="gramStart"/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>000  руб.</w:t>
      </w:r>
      <w:proofErr w:type="gramEnd"/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68,57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причиной неисполнения является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расторжение контракта на строительство Дома культуры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более медленные, чем планировалось, сроки строительства новым подрядчиком.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расходной части бюджета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9B6" w:rsidRPr="00BC58DA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Бюджет </w:t>
      </w:r>
      <w:proofErr w:type="spell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городского поселения по расходам исполнен в сумме 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69 956 938,34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 при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 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End"/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 774 939,37 руб.  или на 59,9</w:t>
      </w: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</w:p>
    <w:p w:rsidR="00BF09B6" w:rsidRPr="00BC58DA" w:rsidRDefault="00FD04A9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осуществлялись по разделам: 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щегосударственные вопросы (17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581A8E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.Национальная безопасность (1,02</w:t>
      </w:r>
      <w:r w:rsidR="00BF09B6"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Национальная оборона (0,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экономика 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Жилищно-коммунальное хозяйство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(42,72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Культура, кинематография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(26,93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(0,03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Default="00BF09B6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Социальная политика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,18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D04B30" w:rsidRDefault="00D04B30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Причинами неисполнения расходной части бюджета являются:</w:t>
      </w:r>
    </w:p>
    <w:p w:rsidR="00D04B30" w:rsidRPr="00E442D1" w:rsidRDefault="00D04B30" w:rsidP="00E442D1">
      <w:pPr>
        <w:pStyle w:val="a3"/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2D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Выделение субсидий на строительство Дома культуры</w:t>
      </w:r>
      <w:r w:rsidR="00E4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планировалось к освоению 51 981 000 руб., но освоены были </w:t>
      </w:r>
      <w:r w:rsidR="00E442D1" w:rsidRP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>10 922 </w:t>
      </w:r>
      <w:r w:rsidR="00CE5A5B" w:rsidRP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>083</w:t>
      </w:r>
      <w:r w:rsidR="00E442D1" w:rsidRP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>,2</w:t>
      </w:r>
      <w:r w:rsidR="00CE5A5B" w:rsidRP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613DD0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</w:t>
      </w:r>
      <w:r w:rsidRPr="0007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Общегосударственные вопросы</w:t>
      </w:r>
      <w:r w:rsidRPr="00070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в </w:t>
      </w:r>
      <w:r w:rsidR="00F95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2 871 558,62 руб., исполнены на 95,5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в размере 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12 299 552,51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финансовых и органов финансово-бюджетного надзора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713 020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855,00руб. или 68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приведению пожарных водоёмов в нормативное состояние, </w:t>
      </w:r>
      <w:r w:rsidR="00BD2FE1">
        <w:rPr>
          <w:rFonts w:ascii="Times New Roman" w:hAnsi="Times New Roman" w:cs="Times New Roman"/>
          <w:color w:val="000000"/>
          <w:sz w:val="28"/>
          <w:szCs w:val="28"/>
        </w:rPr>
        <w:t>проведено обслуживание пожарных гидрантов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, произведена </w:t>
      </w:r>
      <w:proofErr w:type="spell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>акарицидная</w:t>
      </w:r>
      <w:proofErr w:type="spellEnd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обработка территории против клещей, оплачено техническое обслуживание системы уличного видеонаблюдения.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«Национальная оборона» -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исполнено на 100%</w:t>
      </w:r>
    </w:p>
    <w:p w:rsidR="00BF09B6" w:rsidRPr="00BC58DA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proofErr w:type="gram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труда работника военно-учетного стола, приобретен компьютер для работника ВУС.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«Национальная экономика»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7 248 260,77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при плане 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9 232 567,38 руб. или 7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«Дорожное хозяйство» б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выполнены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работы</w:t>
      </w:r>
      <w:proofErr w:type="gramEnd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38"/>
        <w:gridCol w:w="1230"/>
        <w:gridCol w:w="886"/>
        <w:gridCol w:w="1476"/>
        <w:gridCol w:w="1275"/>
        <w:gridCol w:w="1276"/>
      </w:tblGrid>
      <w:tr w:rsidR="00327909" w:rsidRPr="00EF0EDE" w:rsidTr="00327909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№</w:t>
            </w:r>
          </w:p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 w:rsidR="00327909" w:rsidRPr="00EF0EDE" w:rsidRDefault="00327909" w:rsidP="00A36EA2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Наименование</w:t>
            </w:r>
            <w:proofErr w:type="spellEnd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населенного</w:t>
            </w:r>
            <w:proofErr w:type="spellEnd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пункта</w:t>
            </w:r>
            <w:proofErr w:type="spellEnd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объекта</w:t>
            </w:r>
            <w:proofErr w:type="spellEnd"/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327909" w:rsidRPr="00EF0EDE" w:rsidRDefault="00327909" w:rsidP="00A36EA2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Вид</w:t>
            </w:r>
            <w:proofErr w:type="spellEnd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работ</w:t>
            </w:r>
            <w:proofErr w:type="spellEnd"/>
          </w:p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327909" w:rsidRPr="00EF0EDE" w:rsidRDefault="00327909" w:rsidP="00A36EA2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Мощность</w:t>
            </w:r>
            <w:proofErr w:type="spellEnd"/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EF0ED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(км)</w:t>
            </w:r>
          </w:p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327909" w:rsidRPr="00EF0EDE" w:rsidRDefault="00327909" w:rsidP="003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Общий лимит средств в 2020 (</w:t>
            </w: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руб.)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В том числе</w:t>
            </w:r>
          </w:p>
        </w:tc>
      </w:tr>
      <w:tr w:rsidR="00327909" w:rsidRPr="00EF0EDE" w:rsidTr="00327909">
        <w:trPr>
          <w:trHeight w:val="420"/>
        </w:trPr>
        <w:tc>
          <w:tcPr>
            <w:tcW w:w="441" w:type="dxa"/>
            <w:vMerge/>
            <w:shd w:val="clear" w:color="auto" w:fill="auto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327909" w:rsidRPr="00EF0EDE" w:rsidRDefault="00327909" w:rsidP="00A36EA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327909" w:rsidRPr="00EF0EDE" w:rsidRDefault="00327909" w:rsidP="00A36EA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327909" w:rsidRPr="00EF0EDE" w:rsidRDefault="00327909" w:rsidP="00A36EA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7909" w:rsidRPr="00EF0EDE" w:rsidRDefault="00327909" w:rsidP="003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Областной бюджет (руб.)</w:t>
            </w:r>
          </w:p>
        </w:tc>
        <w:tc>
          <w:tcPr>
            <w:tcW w:w="1276" w:type="dxa"/>
            <w:shd w:val="clear" w:color="auto" w:fill="auto"/>
          </w:tcPr>
          <w:p w:rsidR="00327909" w:rsidRPr="00EF0EDE" w:rsidRDefault="00327909" w:rsidP="003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Местный бюджет (руб.)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27909" w:rsidRPr="00EF0EDE" w:rsidRDefault="00327909" w:rsidP="00A36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EDE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ул.5-я дорога (участок от </w:t>
            </w:r>
            <w:proofErr w:type="spellStart"/>
            <w:r w:rsidRPr="00EF0EDE">
              <w:rPr>
                <w:rFonts w:ascii="Times New Roman" w:hAnsi="Times New Roman"/>
                <w:sz w:val="20"/>
                <w:szCs w:val="20"/>
              </w:rPr>
              <w:t>Красноброрского</w:t>
            </w:r>
            <w:proofErr w:type="spellEnd"/>
            <w:r w:rsidRPr="00EF0EDE">
              <w:rPr>
                <w:rFonts w:ascii="Times New Roman" w:hAnsi="Times New Roman"/>
                <w:sz w:val="20"/>
                <w:szCs w:val="20"/>
              </w:rPr>
              <w:t xml:space="preserve"> пр. до Большого пр.), </w:t>
            </w:r>
            <w:proofErr w:type="spellStart"/>
            <w:r w:rsidRPr="00EF0EDE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F0EDE">
              <w:rPr>
                <w:rFonts w:ascii="Times New Roman" w:hAnsi="Times New Roman"/>
                <w:sz w:val="20"/>
                <w:szCs w:val="20"/>
              </w:rPr>
              <w:t xml:space="preserve">. Красный Бор                                                        </w:t>
            </w:r>
            <w:proofErr w:type="spellStart"/>
            <w:r w:rsidRPr="00EF0EDE">
              <w:rPr>
                <w:rFonts w:ascii="Times New Roman" w:hAnsi="Times New Roman"/>
                <w:sz w:val="20"/>
                <w:szCs w:val="20"/>
              </w:rPr>
              <w:lastRenderedPageBreak/>
              <w:t>Тосненского</w:t>
            </w:r>
            <w:proofErr w:type="spellEnd"/>
            <w:r w:rsidRPr="00EF0EDE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1 045 905,60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794 002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251 903,60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27909" w:rsidRPr="00EF0EDE" w:rsidRDefault="00327909" w:rsidP="00A36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17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11-я дорога (участок от дома № 39 по ул. 11-я дорога до ул. Калинина),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. Красный Бор                                        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909 816,48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818 724,97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91 091,51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27909" w:rsidRPr="00512C17" w:rsidRDefault="00327909" w:rsidP="00A36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17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 общего пользования местного значения ул. Калинина (участок от ул. Дубровского до ул.11-я дорога),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. Красный Бор 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397 568,42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357 763,57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39 804,85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27909" w:rsidRPr="00512C17" w:rsidRDefault="00327909" w:rsidP="00A36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17">
              <w:rPr>
                <w:rFonts w:ascii="Times New Roman" w:hAnsi="Times New Roman"/>
                <w:sz w:val="20"/>
                <w:szCs w:val="20"/>
              </w:rPr>
              <w:t>Ремонт автомобильной дороги  общего пользовани</w:t>
            </w:r>
            <w:r>
              <w:rPr>
                <w:rFonts w:ascii="Times New Roman" w:hAnsi="Times New Roman"/>
                <w:sz w:val="20"/>
                <w:szCs w:val="20"/>
              </w:rPr>
              <w:t>я местного значения ул. Рабочая</w:t>
            </w:r>
            <w:r w:rsidRPr="00512C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. Красный Бор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610 649,10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549 510,46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61 138,64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27909" w:rsidRPr="00EF0EDE" w:rsidRDefault="00037B1C" w:rsidP="000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17">
              <w:rPr>
                <w:rFonts w:ascii="Times New Roman" w:hAnsi="Times New Roman"/>
                <w:sz w:val="20"/>
                <w:szCs w:val="20"/>
              </w:rPr>
              <w:t>Ремонт автомобильной дороги  общего пользовани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местного значения ул. 10-я дорога (участок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пр.Карла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Маркса до ул. Новая)</w:t>
            </w:r>
            <w:r w:rsidRPr="00512C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. Красный Бор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  <w:r w:rsidR="00327909" w:rsidRPr="00EF0ED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327909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Pr="00EF0EDE" w:rsidRDefault="005B00E4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390 677,71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390 677,71</w:t>
            </w:r>
          </w:p>
        </w:tc>
      </w:tr>
      <w:tr w:rsidR="00327909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327909" w:rsidRPr="00EF0EDE" w:rsidRDefault="00152526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327909" w:rsidRPr="00EF0EDE" w:rsidRDefault="00037B1C" w:rsidP="000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17">
              <w:rPr>
                <w:rFonts w:ascii="Times New Roman" w:hAnsi="Times New Roman"/>
                <w:sz w:val="20"/>
                <w:szCs w:val="20"/>
              </w:rPr>
              <w:t>Ремонт автомобильной дороги  общего пользовани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местного значения ул. 6-я дорога (участок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пр. до пр. Энгельса, от пр. Карла Маркса до Большого пр.)</w:t>
            </w:r>
            <w:r w:rsidRPr="00512C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. Красный Бор </w:t>
            </w:r>
            <w:proofErr w:type="spellStart"/>
            <w:r w:rsidRPr="00512C17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512C17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  <w:r w:rsidRPr="00EF0ED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27909" w:rsidRPr="00EF0EDE" w:rsidRDefault="00037B1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27909" w:rsidRPr="00EF0EDE" w:rsidRDefault="005B00E4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876 980,61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09" w:rsidRPr="00EF0EDE" w:rsidRDefault="002F306C" w:rsidP="00A3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876 980,61</w:t>
            </w:r>
          </w:p>
        </w:tc>
      </w:tr>
      <w:tr w:rsidR="002F306C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2F306C" w:rsidRDefault="00152526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8" w:type="dxa"/>
            <w:shd w:val="clear" w:color="auto" w:fill="auto"/>
          </w:tcPr>
          <w:p w:rsidR="002F306C" w:rsidRPr="00512C17" w:rsidRDefault="002F306C" w:rsidP="002F3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631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значения: пер. Гагарина </w:t>
            </w:r>
            <w:proofErr w:type="spellStart"/>
            <w:r w:rsidRPr="00DA5631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DA5631">
              <w:rPr>
                <w:rFonts w:ascii="Times New Roman" w:hAnsi="Times New Roman"/>
                <w:sz w:val="20"/>
                <w:szCs w:val="20"/>
              </w:rPr>
              <w:t xml:space="preserve">. Красный Бор </w:t>
            </w:r>
            <w:proofErr w:type="spellStart"/>
            <w:r w:rsidRPr="00DA5631">
              <w:rPr>
                <w:rFonts w:ascii="Times New Roman" w:hAnsi="Times New Roman"/>
                <w:sz w:val="20"/>
                <w:szCs w:val="20"/>
              </w:rPr>
              <w:t>Тосненского</w:t>
            </w:r>
            <w:proofErr w:type="spellEnd"/>
            <w:r w:rsidRPr="00DA5631"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306C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517 341,68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517 341,68</w:t>
            </w:r>
          </w:p>
        </w:tc>
      </w:tr>
      <w:tr w:rsidR="005B00E4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5B00E4" w:rsidRDefault="00152526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38" w:type="dxa"/>
            <w:shd w:val="clear" w:color="auto" w:fill="auto"/>
          </w:tcPr>
          <w:p w:rsidR="005B00E4" w:rsidRPr="00DA5631" w:rsidRDefault="005B00E4" w:rsidP="002F3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разметки </w:t>
            </w:r>
            <w:proofErr w:type="spellStart"/>
            <w:r w:rsidRPr="005B00E4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5B00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B00E4">
              <w:rPr>
                <w:rFonts w:ascii="Times New Roman" w:hAnsi="Times New Roman"/>
                <w:sz w:val="20"/>
                <w:szCs w:val="20"/>
              </w:rPr>
              <w:t>ул.Воскова</w:t>
            </w:r>
            <w:proofErr w:type="spellEnd"/>
            <w:r w:rsidRPr="005B00E4">
              <w:rPr>
                <w:rFonts w:ascii="Times New Roman" w:hAnsi="Times New Roman"/>
                <w:sz w:val="20"/>
                <w:szCs w:val="20"/>
              </w:rPr>
              <w:t>, пр. Карла Маркса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B00E4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B00E4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B00E4" w:rsidRDefault="005B00E4" w:rsidP="005B0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230 461,97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0E4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0E4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230 461,97</w:t>
            </w:r>
          </w:p>
        </w:tc>
      </w:tr>
      <w:tr w:rsidR="002F306C" w:rsidRPr="00EF0EDE" w:rsidTr="00327909">
        <w:trPr>
          <w:trHeight w:val="413"/>
        </w:trPr>
        <w:tc>
          <w:tcPr>
            <w:tcW w:w="441" w:type="dxa"/>
            <w:shd w:val="clear" w:color="auto" w:fill="auto"/>
            <w:vAlign w:val="center"/>
          </w:tcPr>
          <w:p w:rsidR="002F306C" w:rsidRPr="00EF0EDE" w:rsidRDefault="00152526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8" w:type="dxa"/>
            <w:shd w:val="clear" w:color="auto" w:fill="auto"/>
          </w:tcPr>
          <w:p w:rsidR="002F306C" w:rsidRPr="00EF0EDE" w:rsidRDefault="002F306C" w:rsidP="002F3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EDE">
              <w:rPr>
                <w:rFonts w:ascii="Times New Roman" w:hAnsi="Times New Roman"/>
                <w:sz w:val="20"/>
                <w:szCs w:val="20"/>
              </w:rPr>
              <w:t>Составление смет и положительное заключение проверки сметной документации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67350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67350</w:t>
            </w:r>
          </w:p>
        </w:tc>
      </w:tr>
      <w:tr w:rsidR="002F306C" w:rsidRPr="00EF0EDE" w:rsidTr="00327909">
        <w:trPr>
          <w:trHeight w:val="419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0E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2F306C" w:rsidRPr="00EF0EDE" w:rsidRDefault="002F306C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5 046</w:t>
            </w:r>
            <w:r w:rsidR="009B23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751,57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306C" w:rsidRPr="00EF0EDE" w:rsidRDefault="005B00E4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2 520 001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06C" w:rsidRPr="00EF0EDE" w:rsidRDefault="009B2381" w:rsidP="002F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2 526 750,57</w:t>
            </w:r>
          </w:p>
        </w:tc>
      </w:tr>
    </w:tbl>
    <w:p w:rsidR="00BF09B6" w:rsidRPr="00BC58DA" w:rsidRDefault="00BF09B6" w:rsidP="00D150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«Жилищно-коммунальное хозяйство»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29 885 182,39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руб., при плане 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32 255 248,37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92,65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3A14FD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подразделу </w:t>
      </w:r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«Коммунальное </w:t>
      </w:r>
      <w:proofErr w:type="gramStart"/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хозяйство»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</w:t>
      </w:r>
      <w:proofErr w:type="gramEnd"/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газовых сетей и газового оборудован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сумме 1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 рублей.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проведены работы по ак</w:t>
      </w:r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туализации схемы газоснабжения на сумму 249 194,88 </w:t>
      </w:r>
      <w:proofErr w:type="spellStart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схемы водо- и теплоснабжения на сумму 500 тыс. руб. и произведен расчет потребности газа в </w:t>
      </w:r>
      <w:proofErr w:type="spellStart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микрорайонне</w:t>
      </w:r>
      <w:proofErr w:type="spellEnd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Марковка</w:t>
      </w:r>
      <w:proofErr w:type="spellEnd"/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B6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proofErr w:type="gramStart"/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</w:t>
      </w:r>
      <w:r w:rsidRPr="00BC58DA">
        <w:rPr>
          <w:rFonts w:ascii="Times New Roman" w:hAnsi="Times New Roman" w:cs="Times New Roman"/>
          <w:sz w:val="28"/>
          <w:szCs w:val="28"/>
        </w:rPr>
        <w:t>сновная</w:t>
      </w:r>
      <w:proofErr w:type="gramEnd"/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доля расходов – предоставление субсидии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50E0">
        <w:rPr>
          <w:rFonts w:ascii="Times New Roman" w:hAnsi="Times New Roman" w:cs="Times New Roman"/>
          <w:color w:val="000000"/>
          <w:sz w:val="28"/>
          <w:szCs w:val="28"/>
        </w:rPr>
        <w:t>Красноборскому</w:t>
      </w:r>
      <w:proofErr w:type="spellEnd"/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МБУ «</w:t>
      </w:r>
      <w:proofErr w:type="spellStart"/>
      <w:r w:rsidR="00D150E0">
        <w:rPr>
          <w:rFonts w:ascii="Times New Roman" w:hAnsi="Times New Roman" w:cs="Times New Roman"/>
          <w:color w:val="000000"/>
          <w:sz w:val="28"/>
          <w:szCs w:val="28"/>
        </w:rPr>
        <w:t>БиО</w:t>
      </w:r>
      <w:proofErr w:type="spellEnd"/>
      <w:r w:rsidR="00D150E0">
        <w:rPr>
          <w:rFonts w:ascii="Times New Roman" w:hAnsi="Times New Roman" w:cs="Times New Roman"/>
          <w:color w:val="000000"/>
          <w:sz w:val="28"/>
          <w:szCs w:val="28"/>
        </w:rPr>
        <w:t>» - 4 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802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00 руб.; оплата за электр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оэнергию по уличному освещению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 xml:space="preserve"> 1 858 900 </w:t>
      </w:r>
      <w:proofErr w:type="spellStart"/>
      <w:r w:rsidR="005C4834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4002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техобслуживанию уличного освещения</w:t>
      </w:r>
      <w:r w:rsidR="005D5AF6">
        <w:rPr>
          <w:rFonts w:ascii="Times New Roman" w:hAnsi="Times New Roman" w:cs="Times New Roman"/>
          <w:color w:val="000000"/>
          <w:sz w:val="28"/>
          <w:szCs w:val="28"/>
        </w:rPr>
        <w:t xml:space="preserve"> 240 087,52руб.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и затраты на </w:t>
      </w:r>
      <w:proofErr w:type="spellStart"/>
      <w:r w:rsidR="0040022E">
        <w:rPr>
          <w:rFonts w:ascii="Times New Roman" w:hAnsi="Times New Roman" w:cs="Times New Roman"/>
          <w:color w:val="000000"/>
          <w:sz w:val="28"/>
          <w:szCs w:val="28"/>
        </w:rPr>
        <w:t>энергосервисный</w:t>
      </w:r>
      <w:proofErr w:type="spellEnd"/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>3 489 505,90</w:t>
      </w:r>
      <w:r w:rsidR="00933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74AB1" w:rsidRPr="0093332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EA2" w:rsidRDefault="00A36EA2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были выполнены работы по благоустройству воинского захоронения (мемориала) в д. Мишкино на сумму 5 828 749,74 руб., ремонт пешеходной дорожки на ул. Комсомольская от д.6 до д. 2 на сумму 1 580 000 руб., обустройство хоккейно</w:t>
      </w:r>
      <w:r w:rsidR="0097405E">
        <w:rPr>
          <w:rFonts w:ascii="Times New Roman" w:hAnsi="Times New Roman" w:cs="Times New Roman"/>
          <w:color w:val="000000"/>
          <w:sz w:val="28"/>
          <w:szCs w:val="28"/>
        </w:rPr>
        <w:t>й площадки у д. 10/1 по ул. Комсомольская на сумму 2 538 986,33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части территории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на 2020-2022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работы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по ремонту автомобильной дороги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местного значения 7-я дорога (участок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пр. до Большого пр.)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1 163 247,20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части территории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в</w:t>
      </w:r>
      <w:r w:rsidR="00152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иных формах местного самоуправления на 2020-2022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 работы по 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ремонту автомобильной дороги общего пользования местного значения в границах д. Мишкино на сумму 441 261,70 руб.</w:t>
      </w:r>
    </w:p>
    <w:p w:rsidR="00BE33C6" w:rsidRDefault="004A306E" w:rsidP="004A3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«Предотвращение распространения борщевика Сосновского на территории </w:t>
      </w:r>
      <w:proofErr w:type="spellStart"/>
      <w:r w:rsidRPr="004A306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4A306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Ленинградской области на 2020-2022 годы»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произведена обработка территории на сумму 50 000 руб.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D3C14" w:rsidRDefault="00BE33C6" w:rsidP="004A3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«Охрана окружающей среды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 на 2020-2022 годы» были выполнены работы по обустройству площадок накопления твердых коммунальных отходов на сумму 3 182 770,80 руб. было создано 17 площадок. Также были произведены работы по ликвидации несанкционированных свалок на сумму 1 784 600 руб.</w:t>
      </w:r>
    </w:p>
    <w:p w:rsidR="004A0527" w:rsidRDefault="004A0527" w:rsidP="004A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F09B6" w:rsidRPr="00BC58DA" w:rsidRDefault="00BF09B6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кинематография»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E">
        <w:rPr>
          <w:rFonts w:ascii="Times New Roman" w:eastAsia="Times New Roman" w:hAnsi="Times New Roman" w:cs="Times New Roman"/>
          <w:sz w:val="28"/>
          <w:szCs w:val="28"/>
          <w:lang w:eastAsia="ru-RU"/>
        </w:rPr>
        <w:t>18 839 466,42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 при плане 60</w:t>
      </w:r>
      <w:r w:rsidR="0040022E">
        <w:rPr>
          <w:rFonts w:ascii="Times New Roman" w:eastAsia="Times New Roman" w:hAnsi="Times New Roman" w:cs="Times New Roman"/>
          <w:sz w:val="28"/>
          <w:szCs w:val="28"/>
          <w:lang w:eastAsia="ru-RU"/>
        </w:rPr>
        <w:t> 320 233,00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или </w:t>
      </w:r>
      <w:r w:rsidR="0040022E">
        <w:rPr>
          <w:rFonts w:ascii="Times New Roman" w:eastAsia="Times New Roman" w:hAnsi="Times New Roman" w:cs="Times New Roman"/>
          <w:sz w:val="28"/>
          <w:szCs w:val="28"/>
          <w:lang w:eastAsia="ru-RU"/>
        </w:rPr>
        <w:t>31,23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Наибольший удельный вес занимают расходы на строительство дома культуры. Темпы реализации проекта боле</w:t>
      </w:r>
      <w:r w:rsidR="00BC191A">
        <w:rPr>
          <w:rFonts w:ascii="Times New Roman" w:hAnsi="Times New Roman" w:cs="Times New Roman"/>
          <w:color w:val="000000"/>
          <w:sz w:val="28"/>
          <w:szCs w:val="28"/>
        </w:rPr>
        <w:t>е медленные, чем планировалось. Это обусловлено техническими сложностями, замедляющими процесс строительства, такими как проведение проверок Комитетом государственного строительного надзора и государственной экспертизы, исправление недочетов в строительстве объекта, допущенных предыдущим подрядчиком, согласование переноса линии электропередач с АО «ЛОЭСК»</w:t>
      </w:r>
      <w:r w:rsidR="00A36E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9B6" w:rsidRPr="001C554A" w:rsidRDefault="00BF09B6" w:rsidP="00BF0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По </w:t>
      </w:r>
      <w:proofErr w:type="gram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подразделу  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политика»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5D3C14">
        <w:rPr>
          <w:rFonts w:ascii="Times New Roman" w:hAnsi="Times New Roman" w:cs="Times New Roman"/>
          <w:sz w:val="28"/>
          <w:szCs w:val="28"/>
        </w:rPr>
        <w:t xml:space="preserve"> 12</w:t>
      </w:r>
      <w:r w:rsidR="00BE33C6">
        <w:rPr>
          <w:rFonts w:ascii="Times New Roman" w:hAnsi="Times New Roman" w:cs="Times New Roman"/>
          <w:sz w:val="28"/>
          <w:szCs w:val="28"/>
        </w:rPr>
        <w:t>8 702,76</w:t>
      </w:r>
      <w:r w:rsidRPr="00BC58DA"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BE33C6">
        <w:rPr>
          <w:rFonts w:ascii="Times New Roman" w:hAnsi="Times New Roman" w:cs="Times New Roman"/>
          <w:sz w:val="28"/>
          <w:szCs w:val="28"/>
        </w:rPr>
        <w:t>на 96,8</w:t>
      </w:r>
      <w:r w:rsidRPr="001C554A">
        <w:rPr>
          <w:rFonts w:ascii="Times New Roman" w:hAnsi="Times New Roman" w:cs="Times New Roman"/>
          <w:sz w:val="28"/>
          <w:szCs w:val="28"/>
        </w:rPr>
        <w:t>%.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выплата надбавки за выслугу лет при выходе на пенсию специалистам администрации </w:t>
      </w:r>
      <w:proofErr w:type="spell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>о поселения.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роведены запланированные спортивные мероприятия с затратами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>88 453,49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BE33C6">
        <w:rPr>
          <w:rFonts w:ascii="Times New Roman" w:eastAsia="Times New Roman" w:hAnsi="Times New Roman" w:cs="Times New Roman"/>
          <w:sz w:val="28"/>
          <w:szCs w:val="28"/>
          <w:lang w:eastAsia="ru-RU"/>
        </w:rPr>
        <w:t>121 497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E33C6">
        <w:rPr>
          <w:rFonts w:ascii="Times New Roman" w:eastAsia="Times New Roman" w:hAnsi="Times New Roman" w:cs="Times New Roman"/>
          <w:sz w:val="28"/>
          <w:szCs w:val="28"/>
          <w:lang w:eastAsia="ru-RU"/>
        </w:rPr>
        <w:t>72,8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 осуществляются в рамках действующих муниципальных программ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gram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 культуры</w:t>
      </w:r>
      <w:proofErr w:type="gram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территории  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городского поселения ТР ЛО "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 сохранение и развитие и расп</w:t>
      </w:r>
      <w:r w:rsidR="007B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остранение культуры </w:t>
      </w:r>
      <w:proofErr w:type="spell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в рамках укрепления единого культурного пространства как составной части общей концепции развития муниципального образования, создание условий для выравнивания доступа населения к культурным 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2B35FE" w:rsidRPr="002B35FE" w:rsidRDefault="002B35FE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«Развитие автомобильных дорог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городского поселения 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"Развитие части территории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городского поселения ТР ЛО"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с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комфортных условий жизнедеятельности;</w:t>
      </w:r>
    </w:p>
    <w:p w:rsidR="00BF09B6" w:rsidRPr="002B35FE" w:rsidRDefault="002B35FE" w:rsidP="002B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"Развитие части территории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городского поселения 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иных формах местного самоуправления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2B35F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в иных формах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сельских населенных пунктов; </w:t>
      </w:r>
      <w:r w:rsidRPr="002B35FE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</w:t>
      </w:r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"Благоустройство территории </w:t>
      </w:r>
      <w:proofErr w:type="spellStart"/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 ТР ЛО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". Цели программы:</w:t>
      </w:r>
      <w:r w:rsidR="00BF09B6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овышение уровня жизни в части благоустройства территории </w:t>
      </w:r>
      <w:proofErr w:type="spellStart"/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"Предотвращение распространения борщевика Сосновского на территории </w:t>
      </w:r>
      <w:proofErr w:type="spellStart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поселения"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Цели программы: 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и улучшение качественного состояния земель путем его локализации и ликвидации; 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"Формирование комфортной городской среды на территории </w:t>
      </w:r>
      <w:proofErr w:type="spellStart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Цели программы: системное повышение качества и комфорта городской среды на территории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</w:t>
      </w:r>
      <w:proofErr w:type="gram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  путем</w:t>
      </w:r>
      <w:proofErr w:type="gram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комплекса мероприятий по благоустройству дворовых и общественных территорий;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"Газификация территории </w:t>
      </w:r>
      <w:proofErr w:type="spellStart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 ТР ЛО".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 </w:t>
      </w:r>
      <w:proofErr w:type="spellStart"/>
      <w:proofErr w:type="gram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программы:обеспечение</w:t>
      </w:r>
      <w:proofErr w:type="spellEnd"/>
      <w:proofErr w:type="gram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единого подхода к решению проблем газификации индивидуальных домов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ТР ЛО, улучшение социально-экономических условий жизни жителей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ТР ЛО, перевод систем газоснабжения и отопления индивидуальных жилых домов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ТР ЛО сжиженного газа и печного отопления на природный газ.</w:t>
      </w:r>
    </w:p>
    <w:p w:rsidR="002B35FE" w:rsidRPr="009D019F" w:rsidRDefault="00755636" w:rsidP="00BE33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"Развитие и поддержка малого и среднего предпринимательства в Красноборском городском поселении ТР ЛО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proofErr w:type="spellStart"/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поселения. </w:t>
      </w: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«Безопасность </w:t>
      </w:r>
      <w:proofErr w:type="spellStart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Красноборского</w:t>
      </w:r>
      <w:proofErr w:type="spellEnd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городского поселения </w:t>
      </w:r>
      <w:proofErr w:type="spellStart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Тосненского</w:t>
      </w:r>
      <w:proofErr w:type="spellEnd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района Ленинградской области». </w:t>
      </w:r>
      <w:r w:rsidR="00E517EC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". 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редупреждение чрезвычайных ситуаций природного и техногенного характера на </w:t>
      </w:r>
      <w:proofErr w:type="gramStart"/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 </w:t>
      </w:r>
      <w:proofErr w:type="spellStart"/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proofErr w:type="gram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поселения.Создание</w:t>
      </w:r>
      <w:proofErr w:type="spell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усиления пожарной безопасности, недопущения</w:t>
      </w:r>
      <w:r w:rsid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и травматизма людей, размера материальных потерь от огня.</w:t>
      </w:r>
    </w:p>
    <w:p w:rsidR="00BE33C6" w:rsidRDefault="00BE33C6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«Охрана окружающей среды </w:t>
      </w:r>
      <w:proofErr w:type="spellStart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Ленинградской области на 2020-2022 годы»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>Цели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устойчивости экосистем и </w:t>
      </w:r>
      <w:proofErr w:type="gram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экологически  б</w:t>
      </w:r>
      <w:r>
        <w:rPr>
          <w:rFonts w:ascii="Times New Roman" w:hAnsi="Times New Roman" w:cs="Times New Roman"/>
          <w:color w:val="000000"/>
          <w:sz w:val="28"/>
          <w:szCs w:val="28"/>
        </w:rPr>
        <w:t>езопасных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проживания на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B30" w:rsidRPr="00BC58DA" w:rsidRDefault="00A55B30" w:rsidP="00A55B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DA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A55B30" w:rsidRPr="00B4596B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4596B">
        <w:rPr>
          <w:rFonts w:ascii="Times New Roman" w:hAnsi="Times New Roman" w:cs="Times New Roman"/>
          <w:sz w:val="28"/>
          <w:szCs w:val="28"/>
        </w:rPr>
        <w:t xml:space="preserve">В 2020 году на территории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 органами местного самоуправления осуществлялось предоставление земельных участков, государственная собственность на которые не разграничена.</w:t>
      </w:r>
    </w:p>
    <w:p w:rsidR="00A55B30" w:rsidRPr="00B4596B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proofErr w:type="gramStart"/>
      <w:r w:rsidRPr="00B4596B"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 w:rsidRPr="00B4596B">
        <w:rPr>
          <w:rFonts w:ascii="Times New Roman" w:hAnsi="Times New Roman" w:cs="Times New Roman"/>
          <w:sz w:val="28"/>
          <w:szCs w:val="28"/>
        </w:rPr>
        <w:t xml:space="preserve"> 75-оз от 17.07.2018 «О бесплатном предоставлении гражданам, имеющим трех и более детей, земельных участков в собственность для индивидуального жилищного строительства», были предоставлены </w:t>
      </w:r>
      <w:r w:rsidRPr="00B4596B">
        <w:rPr>
          <w:rFonts w:ascii="Times New Roman" w:hAnsi="Times New Roman" w:cs="Times New Roman"/>
          <w:b/>
          <w:sz w:val="28"/>
          <w:szCs w:val="28"/>
        </w:rPr>
        <w:t>34 земельных участка</w:t>
      </w:r>
      <w:r w:rsidRPr="00B4596B">
        <w:rPr>
          <w:rFonts w:ascii="Times New Roman" w:hAnsi="Times New Roman" w:cs="Times New Roman"/>
          <w:sz w:val="28"/>
          <w:szCs w:val="28"/>
        </w:rPr>
        <w:t xml:space="preserve"> многодетным семьям, проживающих на территории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55B30" w:rsidRPr="00B4596B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в результате перераспределения земельных участков по заявлению граждан, в 2020 году по соглашению </w:t>
      </w:r>
      <w:proofErr w:type="gramStart"/>
      <w:r w:rsidRPr="00B4596B">
        <w:rPr>
          <w:rFonts w:ascii="Times New Roman" w:hAnsi="Times New Roman" w:cs="Times New Roman"/>
          <w:sz w:val="28"/>
          <w:szCs w:val="28"/>
        </w:rPr>
        <w:t>сторон,  предоставлено</w:t>
      </w:r>
      <w:proofErr w:type="gramEnd"/>
      <w:r w:rsidRPr="00B4596B">
        <w:rPr>
          <w:rFonts w:ascii="Times New Roman" w:hAnsi="Times New Roman" w:cs="Times New Roman"/>
          <w:sz w:val="28"/>
          <w:szCs w:val="28"/>
        </w:rPr>
        <w:t xml:space="preserve">  23 участка на общую сумму </w:t>
      </w:r>
      <w:r w:rsidRPr="00B4596B">
        <w:rPr>
          <w:rFonts w:ascii="Times New Roman" w:hAnsi="Times New Roman" w:cs="Times New Roman"/>
          <w:b/>
          <w:sz w:val="28"/>
          <w:szCs w:val="28"/>
        </w:rPr>
        <w:t>3 647 055,65 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 из них в бюджет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 w:rsidRPr="00B4596B">
        <w:rPr>
          <w:rFonts w:ascii="Times New Roman" w:hAnsi="Times New Roman" w:cs="Times New Roman"/>
          <w:b/>
          <w:sz w:val="28"/>
          <w:szCs w:val="28"/>
        </w:rPr>
        <w:t>1 823 527,83 руб</w:t>
      </w:r>
      <w:r w:rsidRPr="00B4596B">
        <w:rPr>
          <w:rFonts w:ascii="Times New Roman" w:hAnsi="Times New Roman" w:cs="Times New Roman"/>
          <w:sz w:val="28"/>
          <w:szCs w:val="28"/>
        </w:rPr>
        <w:t>.</w:t>
      </w:r>
    </w:p>
    <w:p w:rsidR="00A55B30" w:rsidRPr="00B4596B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декабре 2020 года начата процедура по проведению аукциона по продаже 21 земельного участка на общую сумму </w:t>
      </w:r>
      <w:r w:rsidRPr="00B4596B">
        <w:rPr>
          <w:rFonts w:ascii="Times New Roman" w:hAnsi="Times New Roman" w:cs="Times New Roman"/>
          <w:b/>
          <w:sz w:val="28"/>
          <w:szCs w:val="28"/>
        </w:rPr>
        <w:t>16 816 464 руб</w:t>
      </w:r>
      <w:r w:rsidRPr="00B4596B">
        <w:rPr>
          <w:rFonts w:ascii="Times New Roman" w:hAnsi="Times New Roman" w:cs="Times New Roman"/>
          <w:sz w:val="28"/>
          <w:szCs w:val="28"/>
        </w:rPr>
        <w:t xml:space="preserve">. рублей из них в бюджет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</w:t>
      </w:r>
      <w:r w:rsidR="0032064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20648">
        <w:rPr>
          <w:rFonts w:ascii="Times New Roman" w:hAnsi="Times New Roman" w:cs="Times New Roman"/>
          <w:sz w:val="28"/>
          <w:szCs w:val="28"/>
        </w:rPr>
        <w:t xml:space="preserve"> городского поселения в 2021 поступило</w:t>
      </w:r>
      <w:r w:rsidRPr="00B4596B">
        <w:rPr>
          <w:rFonts w:ascii="Times New Roman" w:hAnsi="Times New Roman" w:cs="Times New Roman"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b/>
          <w:sz w:val="28"/>
          <w:szCs w:val="28"/>
        </w:rPr>
        <w:t>8 408 232,00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B30" w:rsidRPr="00BC58DA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январе 2020 года заключен договор аренды земельного участка в </w:t>
      </w:r>
      <w:proofErr w:type="gramStart"/>
      <w:r w:rsidRPr="00B4596B">
        <w:rPr>
          <w:rFonts w:ascii="Times New Roman" w:hAnsi="Times New Roman" w:cs="Times New Roman"/>
          <w:sz w:val="28"/>
          <w:szCs w:val="28"/>
        </w:rPr>
        <w:t>промышленной  зоне</w:t>
      </w:r>
      <w:proofErr w:type="gramEnd"/>
      <w:r w:rsidRPr="00B4596B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 на сумму арендной платы в год </w:t>
      </w:r>
      <w:r w:rsidRPr="00B4596B">
        <w:rPr>
          <w:rFonts w:ascii="Times New Roman" w:hAnsi="Times New Roman" w:cs="Times New Roman"/>
          <w:b/>
          <w:sz w:val="28"/>
          <w:szCs w:val="28"/>
        </w:rPr>
        <w:t>512 400, 00 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 из них в бюджет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поступит половина.</w:t>
      </w:r>
    </w:p>
    <w:p w:rsidR="00A55B30" w:rsidRPr="00BE33C6" w:rsidRDefault="00A55B30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3C6" w:rsidRPr="00BE33C6" w:rsidRDefault="00BE33C6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FE" w:rsidRPr="00BE33C6" w:rsidRDefault="002B35FE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09B6" w:rsidRPr="00BC58DA" w:rsidRDefault="005D3C14" w:rsidP="00E517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2436AE">
        <w:rPr>
          <w:rFonts w:ascii="Times New Roman" w:hAnsi="Times New Roman" w:cs="Times New Roman"/>
          <w:b/>
          <w:sz w:val="28"/>
          <w:szCs w:val="28"/>
        </w:rPr>
        <w:t>1</w:t>
      </w:r>
      <w:r w:rsidR="00BF09B6" w:rsidRPr="00BC58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Прогнозируемый общий объем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доходов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бюджета в 2021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составит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174 858 620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доходов бюджета в 2021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составят: 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налог (физ. и юр.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лица)  -</w:t>
      </w:r>
      <w:proofErr w:type="gramEnd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3 842 000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 на имущество физ. лиц. –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648 000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НДФЛ –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13 550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2 365 400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Акцизы –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2 010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Госпошлина – 10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 руб.</w:t>
      </w:r>
    </w:p>
    <w:p w:rsidR="00BF09B6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от оказания платных услуг и к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омпенсации затрат государства –2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0 000 руб.</w:t>
      </w:r>
    </w:p>
    <w:p w:rsidR="00C93E47" w:rsidRPr="00BC58DA" w:rsidRDefault="00C93E47" w:rsidP="00212AB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продажи имущества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2 1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50 000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Безвозмездные поступления –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140 263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других бюджетов РФ (</w:t>
      </w:r>
      <w:r w:rsidR="005A603D">
        <w:rPr>
          <w:rFonts w:ascii="Times New Roman" w:eastAsia="Times New Roman" w:hAnsi="Times New Roman" w:cs="Times New Roman"/>
          <w:sz w:val="28"/>
          <w:szCs w:val="28"/>
          <w:lang w:eastAsia="ar-SA"/>
        </w:rPr>
        <w:t>80,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общего объема доходов) </w:t>
      </w:r>
    </w:p>
    <w:p w:rsidR="00BF09B6" w:rsidRDefault="00BF09B6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в значительной мере запланированные в соответствии с муниципальными программами составляют руб., из них:</w:t>
      </w:r>
    </w:p>
    <w:p w:rsidR="00FC0397" w:rsidRDefault="00FC0397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культуры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154 </w:t>
      </w:r>
      <w:r w:rsidR="00903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459</w:t>
      </w:r>
      <w:proofErr w:type="gramEnd"/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основные средства идут на строительство Дома культуры.</w:t>
      </w:r>
    </w:p>
    <w:p w:rsid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Безопасность на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- 1 </w:t>
      </w:r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500 рублей, </w:t>
      </w:r>
      <w:r w:rsidRPr="00BC58DA">
        <w:rPr>
          <w:rFonts w:ascii="Times New Roman" w:hAnsi="Times New Roman" w:cs="Times New Roman"/>
          <w:sz w:val="28"/>
          <w:szCs w:val="28"/>
          <w:lang w:eastAsia="ar-SA"/>
        </w:rPr>
        <w:t>из них планируется выполнить основные мероприятия:</w:t>
      </w:r>
    </w:p>
    <w:p w:rsidR="00FC0397" w:rsidRP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397">
        <w:rPr>
          <w:rFonts w:ascii="Times New Roman" w:hAnsi="Times New Roman" w:cs="Times New Roman"/>
          <w:sz w:val="28"/>
          <w:szCs w:val="28"/>
        </w:rPr>
        <w:t>- обустройство пожарных водоемов на сумму 470 000 рулей.</w:t>
      </w:r>
    </w:p>
    <w:p w:rsidR="00FC0397" w:rsidRPr="00FC0397" w:rsidRDefault="00FC0397" w:rsidP="00FC0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замена и обслуживание пожарных гидрантов </w:t>
      </w:r>
      <w:r w:rsidR="0056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сумму </w:t>
      </w:r>
      <w:r w:rsidR="00320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491 800</w:t>
      </w:r>
      <w:r w:rsidRPr="00FC0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FC0397" w:rsidRDefault="00FC0397" w:rsidP="00FC039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397">
        <w:rPr>
          <w:rFonts w:ascii="Times New Roman" w:hAnsi="Times New Roman" w:cs="Times New Roman"/>
          <w:sz w:val="28"/>
          <w:szCs w:val="28"/>
        </w:rPr>
        <w:t>- обслуживание системы уличного виде</w:t>
      </w:r>
      <w:r w:rsidR="00566B79">
        <w:rPr>
          <w:rFonts w:ascii="Times New Roman" w:hAnsi="Times New Roman" w:cs="Times New Roman"/>
          <w:sz w:val="28"/>
          <w:szCs w:val="28"/>
        </w:rPr>
        <w:t>онаблюдения на сумму 55 5</w:t>
      </w:r>
      <w:r w:rsidRPr="00FC0397">
        <w:rPr>
          <w:rFonts w:ascii="Times New Roman" w:hAnsi="Times New Roman" w:cs="Times New Roman"/>
          <w:sz w:val="28"/>
          <w:szCs w:val="28"/>
        </w:rPr>
        <w:t>00 рублей,</w:t>
      </w:r>
    </w:p>
    <w:p w:rsidR="00320648" w:rsidRPr="00FC0397" w:rsidRDefault="00320648" w:rsidP="00FC039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648">
        <w:rPr>
          <w:rFonts w:ascii="Times New Roman" w:hAnsi="Times New Roman" w:cs="Times New Roman"/>
          <w:sz w:val="28"/>
          <w:szCs w:val="28"/>
        </w:rPr>
        <w:t>Установка системы видеонаблюдения (2 камеры)</w:t>
      </w:r>
      <w:r>
        <w:rPr>
          <w:rFonts w:ascii="Times New Roman" w:hAnsi="Times New Roman" w:cs="Times New Roman"/>
          <w:sz w:val="28"/>
          <w:szCs w:val="28"/>
        </w:rPr>
        <w:t xml:space="preserve"> 52 200 руб.</w:t>
      </w:r>
    </w:p>
    <w:p w:rsidR="00FC0397" w:rsidRPr="00BC58DA" w:rsidRDefault="00FC0397" w:rsidP="00FC0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397">
        <w:rPr>
          <w:rFonts w:ascii="Times New Roman" w:hAnsi="Times New Roman" w:cs="Times New Roman"/>
          <w:sz w:val="28"/>
          <w:szCs w:val="28"/>
        </w:rPr>
        <w:t>-опашка противопожарных полос по границе населенных пунктов на сумму 60 000 рублей</w:t>
      </w:r>
    </w:p>
    <w:p w:rsidR="00790170" w:rsidRDefault="00790170" w:rsidP="00D20C62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автомобильных дорог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планируется в размере </w:t>
      </w:r>
      <w:r w:rsid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>4 959 </w:t>
      </w:r>
      <w:r w:rsidR="00D20C62" w:rsidRP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>077</w:t>
      </w:r>
      <w:r w:rsid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B51F94">
        <w:rPr>
          <w:rFonts w:ascii="Times New Roman" w:hAnsi="Times New Roman" w:cs="Times New Roman"/>
          <w:sz w:val="28"/>
          <w:szCs w:val="28"/>
          <w:lang w:eastAsia="ar-SA"/>
        </w:rPr>
        <w:t>лей, согласно которой</w:t>
      </w:r>
      <w:r w:rsidRPr="00790170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выполнить: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34"/>
        <w:gridCol w:w="1134"/>
        <w:gridCol w:w="1134"/>
      </w:tblGrid>
      <w:tr w:rsidR="00D20C62" w:rsidRPr="005441D7" w:rsidTr="008159ED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D20C62" w:rsidRDefault="00D20C62" w:rsidP="008159E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20C62" w:rsidRPr="00963DEC" w:rsidRDefault="00D20C62" w:rsidP="008159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20C62" w:rsidRDefault="00D20C62" w:rsidP="008159E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20C62" w:rsidRPr="00963DEC" w:rsidRDefault="00D20C62" w:rsidP="008159E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D20C62" w:rsidRDefault="00D20C62" w:rsidP="008159E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20C62" w:rsidRPr="00963DEC" w:rsidRDefault="00D20C62" w:rsidP="008159E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бщий лимит средств в 2021</w:t>
            </w: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20C62" w:rsidRPr="005441D7" w:rsidTr="008159ED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D20C62" w:rsidRPr="00963DEC" w:rsidRDefault="00D20C62" w:rsidP="008159E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D20C62" w:rsidRPr="00963DEC" w:rsidRDefault="00D20C62" w:rsidP="008159E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20C62" w:rsidRPr="00963DEC" w:rsidRDefault="00D20C62" w:rsidP="008159E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D20C62" w:rsidRPr="00963DEC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D20C62" w:rsidRPr="00C43B96" w:rsidTr="008159ED">
        <w:trPr>
          <w:trHeight w:val="1766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Полярная (участок от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-та Ленина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0,368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781,000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781,000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781,000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20C62" w:rsidRPr="00C43B96" w:rsidTr="008159E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4-я дорога (участок от пр. Карла Маркса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20C62" w:rsidRPr="00C43B96" w:rsidTr="008159E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3-я дорога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(участок от Большого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-та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219,900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219,900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201,360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18,540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20C62" w:rsidRPr="00C43B96" w:rsidTr="008159E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Колпинская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0,474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840,45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840,450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769,600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70,850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20C62" w:rsidRPr="00C43B96" w:rsidTr="008159E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Красный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469,850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469,850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430,240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39,610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20C62" w:rsidRPr="00C43B96" w:rsidTr="008159E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25" w:type="dxa"/>
            <w:shd w:val="clear" w:color="auto" w:fill="auto"/>
          </w:tcPr>
          <w:p w:rsidR="00D20C62" w:rsidRPr="00C43B96" w:rsidRDefault="00D20C62" w:rsidP="00815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94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Культуры (участок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Советсткого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 до ул. Дубровского)</w:t>
            </w:r>
            <w:r w:rsidRPr="00A4359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43594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A43594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1 547,8770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1 547,877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1 547,8770</w:t>
            </w:r>
          </w:p>
        </w:tc>
      </w:tr>
      <w:tr w:rsidR="00D20C62" w:rsidRPr="00C43B96" w:rsidTr="008159ED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4 959,0770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4 959,0770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1 401,200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62" w:rsidRPr="00C43B96" w:rsidRDefault="00D20C62" w:rsidP="0081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3 557,8770</w:t>
            </w:r>
          </w:p>
        </w:tc>
      </w:tr>
    </w:tbl>
    <w:p w:rsidR="00D20C62" w:rsidRPr="00790170" w:rsidRDefault="00D20C62" w:rsidP="00566B79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6667" w:rsidRPr="00826667" w:rsidRDefault="00790170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части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планируется в размере </w:t>
      </w:r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151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414</w:t>
      </w:r>
      <w:r w:rsidR="00566B79" w:rsidRP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,00</w:t>
      </w:r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EB4EC2"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рамках программы запланированы мероприятия по ремонту</w:t>
      </w:r>
      <w:r w:rsid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автомобильной</w:t>
      </w:r>
      <w:r w:rsidR="00EB4EC2"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дорог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B4EC2"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пользования местног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значения по адресу </w:t>
      </w:r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ул. 8-я дорога (участок от </w:t>
      </w:r>
      <w:proofErr w:type="spellStart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Красноборского</w:t>
      </w:r>
      <w:proofErr w:type="spellEnd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пр. до поля,</w:t>
      </w:r>
    </w:p>
    <w:p w:rsidR="00EB4EC2" w:rsidRDefault="00826667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L=968,0 м при ширине 4,0 м)</w:t>
      </w:r>
    </w:p>
    <w:p w:rsidR="00EB4EC2" w:rsidRDefault="00EB4EC2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Благоустройство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запланирована в сумме 1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1 898 694,95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Программа включает в себя следующие расходы:</w:t>
      </w:r>
    </w:p>
    <w:p w:rsidR="00EB4EC2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Текущее содержание и обслуживание наружных сетей уличного освещения 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00 000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Уличное освещение электроэнергия 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1 900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504755" w:rsidRDefault="00826667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Энергосервисный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 2 5</w:t>
      </w:r>
      <w:r w:rsidR="00504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00 000 руб. 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воинских захоронений 54 000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сметной документации 100 000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субсидии МБУ «БИО» 4 802 000 руб.</w:t>
      </w:r>
    </w:p>
    <w:p w:rsidR="00826667" w:rsidRDefault="00826667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детской площадки на ул. 2-я Красная дорога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315 790 руб.</w:t>
      </w:r>
    </w:p>
    <w:p w:rsidR="00826667" w:rsidRDefault="00826667" w:rsidP="00903678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Установка стелы с изображением герба </w:t>
      </w:r>
      <w:proofErr w:type="spellStart"/>
      <w:r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г.п</w:t>
      </w:r>
      <w:proofErr w:type="spellEnd"/>
      <w:r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Красный Бор</w:t>
      </w:r>
      <w:r w:rsidR="00903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присвоением </w:t>
      </w:r>
      <w:r w:rsidR="00903678" w:rsidRPr="00903678">
        <w:rPr>
          <w:rFonts w:ascii="Times New Roman" w:eastAsia="Times New Roman" w:hAnsi="Times New Roman" w:cs="Times New Roman"/>
          <w:sz w:val="28"/>
          <w:szCs w:val="28"/>
          <w:lang w:eastAsia="ar-SA"/>
        </w:rPr>
        <w:t>звания «Населенный пункт воинской доблести»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1 526 904,95 руб.</w:t>
      </w:r>
    </w:p>
    <w:p w:rsidR="00504755" w:rsidRDefault="00504755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«Предотвращение распространения борщевика Сосновского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 w:rsid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50 330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7141A0" w:rsidRDefault="007141A0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Формирование комфортной городской среды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включает в себя мероприятия по благоустройству дворовой территории ул. Комсомольская д. 18, 16 ,14, 12 – 2 этап. Запланированы средства в размере </w:t>
      </w:r>
      <w:r w:rsid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>10 000 000 руб. на 2022 г, работы начнутся в 2021 г.</w:t>
      </w:r>
    </w:p>
    <w:p w:rsidR="006D348F" w:rsidRPr="00826667" w:rsidRDefault="006D348F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части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иных формах местного самоуправления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запланирована в размере </w:t>
      </w:r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440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66B79">
        <w:rPr>
          <w:rFonts w:ascii="Times New Roman" w:eastAsia="Times New Roman" w:hAnsi="Times New Roman" w:cs="Times New Roman"/>
          <w:sz w:val="28"/>
          <w:szCs w:val="28"/>
          <w:lang w:eastAsia="ar-SA"/>
        </w:rPr>
        <w:t>653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и включает в себя мероприятия по </w:t>
      </w:r>
      <w:r w:rsidRPr="006D3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ремонту дороги общего пользования местного значения в границах </w:t>
      </w:r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Мишкино (участок от д. 1 до д. 22) </w:t>
      </w:r>
      <w:proofErr w:type="spellStart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Красноборского</w:t>
      </w:r>
      <w:proofErr w:type="spellEnd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>Тосненского</w:t>
      </w:r>
      <w:proofErr w:type="spellEnd"/>
      <w:r w:rsidR="00826667" w:rsidRPr="0082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Ленинградской области</w:t>
      </w:r>
    </w:p>
    <w:p w:rsidR="006D348F" w:rsidRDefault="006D348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Охрана окружающей среды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включающая мероприятия по созданию площадок накопления твердых бытовых отходов запланирована в размере </w:t>
      </w:r>
      <w:r w:rsid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>756 452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</w:t>
      </w:r>
    </w:p>
    <w:p w:rsidR="00EF23D5" w:rsidRPr="009239B6" w:rsidRDefault="00EF23D5" w:rsidP="009239B6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bookmarkStart w:id="0" w:name="_GoBack"/>
      <w:bookmarkEnd w:id="0"/>
    </w:p>
    <w:sectPr w:rsidR="00EF23D5" w:rsidRPr="009239B6" w:rsidSect="006672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B2" w:rsidRDefault="00112AB2" w:rsidP="00072BD2">
      <w:pPr>
        <w:spacing w:after="0" w:line="240" w:lineRule="auto"/>
      </w:pPr>
      <w:r>
        <w:separator/>
      </w:r>
    </w:p>
  </w:endnote>
  <w:endnote w:type="continuationSeparator" w:id="0">
    <w:p w:rsidR="00112AB2" w:rsidRDefault="00112AB2" w:rsidP="000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4" w:rsidRDefault="005C48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52408"/>
      <w:docPartObj>
        <w:docPartGallery w:val="Page Numbers (Bottom of Page)"/>
        <w:docPartUnique/>
      </w:docPartObj>
    </w:sdtPr>
    <w:sdtEndPr/>
    <w:sdtContent>
      <w:p w:rsidR="005C4834" w:rsidRDefault="005C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B6">
          <w:rPr>
            <w:noProof/>
          </w:rPr>
          <w:t>16</w:t>
        </w:r>
        <w:r>
          <w:fldChar w:fldCharType="end"/>
        </w:r>
      </w:p>
    </w:sdtContent>
  </w:sdt>
  <w:p w:rsidR="005C4834" w:rsidRDefault="005C48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4" w:rsidRDefault="005C48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B2" w:rsidRDefault="00112AB2" w:rsidP="00072BD2">
      <w:pPr>
        <w:spacing w:after="0" w:line="240" w:lineRule="auto"/>
      </w:pPr>
      <w:r>
        <w:separator/>
      </w:r>
    </w:p>
  </w:footnote>
  <w:footnote w:type="continuationSeparator" w:id="0">
    <w:p w:rsidR="00112AB2" w:rsidRDefault="00112AB2" w:rsidP="0007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4" w:rsidRDefault="005C48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4" w:rsidRDefault="005C48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4" w:rsidRDefault="005C48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238FF"/>
    <w:multiLevelType w:val="multilevel"/>
    <w:tmpl w:val="BB065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27"/>
  </w:num>
  <w:num w:numId="5">
    <w:abstractNumId w:val="24"/>
  </w:num>
  <w:num w:numId="6">
    <w:abstractNumId w:val="7"/>
  </w:num>
  <w:num w:numId="7">
    <w:abstractNumId w:val="36"/>
  </w:num>
  <w:num w:numId="8">
    <w:abstractNumId w:val="26"/>
  </w:num>
  <w:num w:numId="9">
    <w:abstractNumId w:val="28"/>
  </w:num>
  <w:num w:numId="10">
    <w:abstractNumId w:val="35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23"/>
  </w:num>
  <w:num w:numId="16">
    <w:abstractNumId w:val="29"/>
  </w:num>
  <w:num w:numId="17">
    <w:abstractNumId w:val="8"/>
  </w:num>
  <w:num w:numId="18">
    <w:abstractNumId w:val="17"/>
  </w:num>
  <w:num w:numId="19">
    <w:abstractNumId w:val="40"/>
  </w:num>
  <w:num w:numId="20">
    <w:abstractNumId w:val="39"/>
  </w:num>
  <w:num w:numId="21">
    <w:abstractNumId w:val="13"/>
  </w:num>
  <w:num w:numId="22">
    <w:abstractNumId w:val="5"/>
  </w:num>
  <w:num w:numId="23">
    <w:abstractNumId w:val="15"/>
  </w:num>
  <w:num w:numId="24">
    <w:abstractNumId w:val="33"/>
  </w:num>
  <w:num w:numId="25">
    <w:abstractNumId w:val="38"/>
  </w:num>
  <w:num w:numId="26">
    <w:abstractNumId w:val="25"/>
  </w:num>
  <w:num w:numId="27">
    <w:abstractNumId w:val="12"/>
  </w:num>
  <w:num w:numId="28">
    <w:abstractNumId w:val="4"/>
  </w:num>
  <w:num w:numId="29">
    <w:abstractNumId w:val="34"/>
  </w:num>
  <w:num w:numId="30">
    <w:abstractNumId w:val="1"/>
  </w:num>
  <w:num w:numId="31">
    <w:abstractNumId w:val="9"/>
  </w:num>
  <w:num w:numId="32">
    <w:abstractNumId w:val="2"/>
  </w:num>
  <w:num w:numId="33">
    <w:abstractNumId w:val="18"/>
  </w:num>
  <w:num w:numId="34">
    <w:abstractNumId w:val="6"/>
  </w:num>
  <w:num w:numId="35">
    <w:abstractNumId w:val="31"/>
  </w:num>
  <w:num w:numId="36">
    <w:abstractNumId w:val="0"/>
  </w:num>
  <w:num w:numId="37">
    <w:abstractNumId w:val="21"/>
  </w:num>
  <w:num w:numId="38">
    <w:abstractNumId w:val="30"/>
  </w:num>
  <w:num w:numId="39">
    <w:abstractNumId w:val="1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C3"/>
    <w:rsid w:val="00024A16"/>
    <w:rsid w:val="00032C9D"/>
    <w:rsid w:val="00037B1C"/>
    <w:rsid w:val="00041101"/>
    <w:rsid w:val="00041FF3"/>
    <w:rsid w:val="0006023B"/>
    <w:rsid w:val="0006277A"/>
    <w:rsid w:val="000703B3"/>
    <w:rsid w:val="00070E4A"/>
    <w:rsid w:val="00071388"/>
    <w:rsid w:val="00072BD2"/>
    <w:rsid w:val="00073E95"/>
    <w:rsid w:val="00074917"/>
    <w:rsid w:val="00081377"/>
    <w:rsid w:val="000903DD"/>
    <w:rsid w:val="000A3057"/>
    <w:rsid w:val="000A3914"/>
    <w:rsid w:val="000A7B27"/>
    <w:rsid w:val="000B6A3C"/>
    <w:rsid w:val="000D2A99"/>
    <w:rsid w:val="000D3486"/>
    <w:rsid w:val="000D39DC"/>
    <w:rsid w:val="000E5458"/>
    <w:rsid w:val="000E5D56"/>
    <w:rsid w:val="000E7B14"/>
    <w:rsid w:val="000E7DF5"/>
    <w:rsid w:val="00100F7D"/>
    <w:rsid w:val="00112AB2"/>
    <w:rsid w:val="00116869"/>
    <w:rsid w:val="00120125"/>
    <w:rsid w:val="00120395"/>
    <w:rsid w:val="0012325E"/>
    <w:rsid w:val="001377BD"/>
    <w:rsid w:val="001419AB"/>
    <w:rsid w:val="00151925"/>
    <w:rsid w:val="00152526"/>
    <w:rsid w:val="0015545A"/>
    <w:rsid w:val="001636D3"/>
    <w:rsid w:val="001658D2"/>
    <w:rsid w:val="001739A3"/>
    <w:rsid w:val="00191F45"/>
    <w:rsid w:val="001A060A"/>
    <w:rsid w:val="001A40EA"/>
    <w:rsid w:val="001B15A3"/>
    <w:rsid w:val="001B1B23"/>
    <w:rsid w:val="001B264E"/>
    <w:rsid w:val="001B3340"/>
    <w:rsid w:val="001B3449"/>
    <w:rsid w:val="001B62E0"/>
    <w:rsid w:val="001D0C75"/>
    <w:rsid w:val="001D38DC"/>
    <w:rsid w:val="001D4F03"/>
    <w:rsid w:val="001E0060"/>
    <w:rsid w:val="001E1CD7"/>
    <w:rsid w:val="001E297C"/>
    <w:rsid w:val="001E2DC5"/>
    <w:rsid w:val="001E6572"/>
    <w:rsid w:val="001E7CCD"/>
    <w:rsid w:val="001F1A2E"/>
    <w:rsid w:val="001F41E8"/>
    <w:rsid w:val="00200702"/>
    <w:rsid w:val="00212AB2"/>
    <w:rsid w:val="00215633"/>
    <w:rsid w:val="00220833"/>
    <w:rsid w:val="00222A31"/>
    <w:rsid w:val="002258B1"/>
    <w:rsid w:val="002302B7"/>
    <w:rsid w:val="00234EFD"/>
    <w:rsid w:val="00242B3B"/>
    <w:rsid w:val="002436AE"/>
    <w:rsid w:val="00246FAC"/>
    <w:rsid w:val="00254684"/>
    <w:rsid w:val="0025613A"/>
    <w:rsid w:val="00262AF8"/>
    <w:rsid w:val="00264AE5"/>
    <w:rsid w:val="00265B8A"/>
    <w:rsid w:val="00271A78"/>
    <w:rsid w:val="00274AB1"/>
    <w:rsid w:val="00274E2E"/>
    <w:rsid w:val="00282622"/>
    <w:rsid w:val="0028724A"/>
    <w:rsid w:val="00290FC4"/>
    <w:rsid w:val="00294139"/>
    <w:rsid w:val="00294562"/>
    <w:rsid w:val="00294B3C"/>
    <w:rsid w:val="00295743"/>
    <w:rsid w:val="002A160F"/>
    <w:rsid w:val="002A2115"/>
    <w:rsid w:val="002B084E"/>
    <w:rsid w:val="002B35FE"/>
    <w:rsid w:val="002B6F5E"/>
    <w:rsid w:val="002C0672"/>
    <w:rsid w:val="002C0C06"/>
    <w:rsid w:val="002C4CF2"/>
    <w:rsid w:val="002C7161"/>
    <w:rsid w:val="002D47BC"/>
    <w:rsid w:val="002D6FDB"/>
    <w:rsid w:val="002D71E7"/>
    <w:rsid w:val="002E0BB5"/>
    <w:rsid w:val="002E139F"/>
    <w:rsid w:val="002E3EE3"/>
    <w:rsid w:val="002F306C"/>
    <w:rsid w:val="002F3811"/>
    <w:rsid w:val="002F5F96"/>
    <w:rsid w:val="002F6C8C"/>
    <w:rsid w:val="003006FC"/>
    <w:rsid w:val="00302BFA"/>
    <w:rsid w:val="00302F52"/>
    <w:rsid w:val="0032053E"/>
    <w:rsid w:val="00320648"/>
    <w:rsid w:val="00324080"/>
    <w:rsid w:val="00327909"/>
    <w:rsid w:val="00335608"/>
    <w:rsid w:val="00335973"/>
    <w:rsid w:val="00350A6D"/>
    <w:rsid w:val="00362C25"/>
    <w:rsid w:val="00363BCB"/>
    <w:rsid w:val="003652BB"/>
    <w:rsid w:val="003710D3"/>
    <w:rsid w:val="00371232"/>
    <w:rsid w:val="00374010"/>
    <w:rsid w:val="003752AC"/>
    <w:rsid w:val="00381919"/>
    <w:rsid w:val="003A14FD"/>
    <w:rsid w:val="003B209D"/>
    <w:rsid w:val="003B34B2"/>
    <w:rsid w:val="003B699D"/>
    <w:rsid w:val="003B6C99"/>
    <w:rsid w:val="003C6E45"/>
    <w:rsid w:val="003E55EC"/>
    <w:rsid w:val="003F0B58"/>
    <w:rsid w:val="003F62AA"/>
    <w:rsid w:val="0040022E"/>
    <w:rsid w:val="00405D86"/>
    <w:rsid w:val="00411933"/>
    <w:rsid w:val="00411946"/>
    <w:rsid w:val="00413CAC"/>
    <w:rsid w:val="0042396D"/>
    <w:rsid w:val="00423AF7"/>
    <w:rsid w:val="004302CE"/>
    <w:rsid w:val="004323C3"/>
    <w:rsid w:val="00433F4D"/>
    <w:rsid w:val="0043785D"/>
    <w:rsid w:val="00453A1B"/>
    <w:rsid w:val="0045667D"/>
    <w:rsid w:val="00457FC5"/>
    <w:rsid w:val="00466D16"/>
    <w:rsid w:val="00470913"/>
    <w:rsid w:val="00472BEA"/>
    <w:rsid w:val="00473ABB"/>
    <w:rsid w:val="00477E61"/>
    <w:rsid w:val="00477E8B"/>
    <w:rsid w:val="004935BF"/>
    <w:rsid w:val="0049483D"/>
    <w:rsid w:val="00495B2A"/>
    <w:rsid w:val="004A0527"/>
    <w:rsid w:val="004A1472"/>
    <w:rsid w:val="004A25B2"/>
    <w:rsid w:val="004A306E"/>
    <w:rsid w:val="004A32F7"/>
    <w:rsid w:val="004A7CD7"/>
    <w:rsid w:val="004B1438"/>
    <w:rsid w:val="004C1AAD"/>
    <w:rsid w:val="004C5454"/>
    <w:rsid w:val="004D0C10"/>
    <w:rsid w:val="004D1772"/>
    <w:rsid w:val="004E1C0C"/>
    <w:rsid w:val="004E4D52"/>
    <w:rsid w:val="004E76A3"/>
    <w:rsid w:val="004F453C"/>
    <w:rsid w:val="004F67DC"/>
    <w:rsid w:val="004F7E40"/>
    <w:rsid w:val="00501FB6"/>
    <w:rsid w:val="005032B5"/>
    <w:rsid w:val="00504755"/>
    <w:rsid w:val="00505C53"/>
    <w:rsid w:val="0051312B"/>
    <w:rsid w:val="00514957"/>
    <w:rsid w:val="00515780"/>
    <w:rsid w:val="005272E6"/>
    <w:rsid w:val="005274D8"/>
    <w:rsid w:val="00540DA3"/>
    <w:rsid w:val="00553D1A"/>
    <w:rsid w:val="00555CE7"/>
    <w:rsid w:val="0056219F"/>
    <w:rsid w:val="0056477A"/>
    <w:rsid w:val="00566B79"/>
    <w:rsid w:val="00581A8E"/>
    <w:rsid w:val="00583A43"/>
    <w:rsid w:val="00592782"/>
    <w:rsid w:val="0059504A"/>
    <w:rsid w:val="00595148"/>
    <w:rsid w:val="005A603D"/>
    <w:rsid w:val="005B00E4"/>
    <w:rsid w:val="005B0ED6"/>
    <w:rsid w:val="005B12F6"/>
    <w:rsid w:val="005B19B3"/>
    <w:rsid w:val="005B252F"/>
    <w:rsid w:val="005B4EED"/>
    <w:rsid w:val="005C107B"/>
    <w:rsid w:val="005C1EBE"/>
    <w:rsid w:val="005C4749"/>
    <w:rsid w:val="005C4834"/>
    <w:rsid w:val="005D097B"/>
    <w:rsid w:val="005D3C14"/>
    <w:rsid w:val="005D5AF6"/>
    <w:rsid w:val="005D6CB0"/>
    <w:rsid w:val="005E5ADC"/>
    <w:rsid w:val="005E7C14"/>
    <w:rsid w:val="005E7FAA"/>
    <w:rsid w:val="005F3164"/>
    <w:rsid w:val="005F3374"/>
    <w:rsid w:val="006052AD"/>
    <w:rsid w:val="00607898"/>
    <w:rsid w:val="00613DD0"/>
    <w:rsid w:val="00614D6B"/>
    <w:rsid w:val="00615479"/>
    <w:rsid w:val="00625028"/>
    <w:rsid w:val="00636222"/>
    <w:rsid w:val="00641281"/>
    <w:rsid w:val="00642F83"/>
    <w:rsid w:val="006443A6"/>
    <w:rsid w:val="00647A65"/>
    <w:rsid w:val="006511D9"/>
    <w:rsid w:val="0065607A"/>
    <w:rsid w:val="00660A9E"/>
    <w:rsid w:val="006618F2"/>
    <w:rsid w:val="0066508D"/>
    <w:rsid w:val="0066708F"/>
    <w:rsid w:val="00667220"/>
    <w:rsid w:val="00667558"/>
    <w:rsid w:val="00673245"/>
    <w:rsid w:val="00675709"/>
    <w:rsid w:val="0067724D"/>
    <w:rsid w:val="00682FC7"/>
    <w:rsid w:val="006832B7"/>
    <w:rsid w:val="00684FFB"/>
    <w:rsid w:val="00685F65"/>
    <w:rsid w:val="00693441"/>
    <w:rsid w:val="00696818"/>
    <w:rsid w:val="00696DD3"/>
    <w:rsid w:val="006A2B10"/>
    <w:rsid w:val="006A3FE9"/>
    <w:rsid w:val="006A42A0"/>
    <w:rsid w:val="006A5A6D"/>
    <w:rsid w:val="006A6365"/>
    <w:rsid w:val="006B0EA6"/>
    <w:rsid w:val="006B1307"/>
    <w:rsid w:val="006B57F6"/>
    <w:rsid w:val="006C5DAF"/>
    <w:rsid w:val="006D0B12"/>
    <w:rsid w:val="006D143E"/>
    <w:rsid w:val="006D21DC"/>
    <w:rsid w:val="006D348F"/>
    <w:rsid w:val="006D589B"/>
    <w:rsid w:val="006D62AA"/>
    <w:rsid w:val="006D7E90"/>
    <w:rsid w:val="006E043C"/>
    <w:rsid w:val="006E4B94"/>
    <w:rsid w:val="006E6EA8"/>
    <w:rsid w:val="006E7839"/>
    <w:rsid w:val="006F40FE"/>
    <w:rsid w:val="006F5E8C"/>
    <w:rsid w:val="006F7268"/>
    <w:rsid w:val="007141A0"/>
    <w:rsid w:val="00715467"/>
    <w:rsid w:val="00715767"/>
    <w:rsid w:val="007164ED"/>
    <w:rsid w:val="0073254C"/>
    <w:rsid w:val="00734DCE"/>
    <w:rsid w:val="00736C8D"/>
    <w:rsid w:val="0074633C"/>
    <w:rsid w:val="00750C09"/>
    <w:rsid w:val="00753BE0"/>
    <w:rsid w:val="00755636"/>
    <w:rsid w:val="00755A11"/>
    <w:rsid w:val="00770D41"/>
    <w:rsid w:val="0077533C"/>
    <w:rsid w:val="00784976"/>
    <w:rsid w:val="007865D8"/>
    <w:rsid w:val="00790170"/>
    <w:rsid w:val="007910FF"/>
    <w:rsid w:val="0079145E"/>
    <w:rsid w:val="00793243"/>
    <w:rsid w:val="007A0D5E"/>
    <w:rsid w:val="007B1212"/>
    <w:rsid w:val="007B2D96"/>
    <w:rsid w:val="007B3F60"/>
    <w:rsid w:val="007B5679"/>
    <w:rsid w:val="007C3CFA"/>
    <w:rsid w:val="007C4326"/>
    <w:rsid w:val="007C55B7"/>
    <w:rsid w:val="007D2296"/>
    <w:rsid w:val="007E7E92"/>
    <w:rsid w:val="007F18FF"/>
    <w:rsid w:val="007F461D"/>
    <w:rsid w:val="007F520D"/>
    <w:rsid w:val="007F5D51"/>
    <w:rsid w:val="00801775"/>
    <w:rsid w:val="00814949"/>
    <w:rsid w:val="00814F28"/>
    <w:rsid w:val="008155B5"/>
    <w:rsid w:val="008159ED"/>
    <w:rsid w:val="00821AEB"/>
    <w:rsid w:val="008245FC"/>
    <w:rsid w:val="0082575D"/>
    <w:rsid w:val="00826667"/>
    <w:rsid w:val="00832FFF"/>
    <w:rsid w:val="008372E0"/>
    <w:rsid w:val="008447EA"/>
    <w:rsid w:val="00850792"/>
    <w:rsid w:val="00870FA5"/>
    <w:rsid w:val="008726A4"/>
    <w:rsid w:val="00874470"/>
    <w:rsid w:val="0087782C"/>
    <w:rsid w:val="00877E63"/>
    <w:rsid w:val="008803A2"/>
    <w:rsid w:val="00882858"/>
    <w:rsid w:val="00884995"/>
    <w:rsid w:val="0088499C"/>
    <w:rsid w:val="008857A4"/>
    <w:rsid w:val="00887796"/>
    <w:rsid w:val="00890603"/>
    <w:rsid w:val="00896287"/>
    <w:rsid w:val="008A4EF6"/>
    <w:rsid w:val="008A72E8"/>
    <w:rsid w:val="008B5203"/>
    <w:rsid w:val="008B7807"/>
    <w:rsid w:val="008C238A"/>
    <w:rsid w:val="008D112F"/>
    <w:rsid w:val="008D1469"/>
    <w:rsid w:val="008E0225"/>
    <w:rsid w:val="008E0E3D"/>
    <w:rsid w:val="008E781E"/>
    <w:rsid w:val="008E7F32"/>
    <w:rsid w:val="008F3B11"/>
    <w:rsid w:val="008F5FAF"/>
    <w:rsid w:val="008F6EFD"/>
    <w:rsid w:val="00903678"/>
    <w:rsid w:val="00916E2D"/>
    <w:rsid w:val="00917179"/>
    <w:rsid w:val="009178E3"/>
    <w:rsid w:val="009239B6"/>
    <w:rsid w:val="00926B72"/>
    <w:rsid w:val="00933321"/>
    <w:rsid w:val="00934B2A"/>
    <w:rsid w:val="00935A18"/>
    <w:rsid w:val="00936A0F"/>
    <w:rsid w:val="009439E3"/>
    <w:rsid w:val="00943FCD"/>
    <w:rsid w:val="0096374A"/>
    <w:rsid w:val="009639F5"/>
    <w:rsid w:val="0096425E"/>
    <w:rsid w:val="009676F5"/>
    <w:rsid w:val="0097381F"/>
    <w:rsid w:val="0097405E"/>
    <w:rsid w:val="00975F92"/>
    <w:rsid w:val="0097626B"/>
    <w:rsid w:val="009844E8"/>
    <w:rsid w:val="009A3879"/>
    <w:rsid w:val="009A5EAC"/>
    <w:rsid w:val="009B2381"/>
    <w:rsid w:val="009B250A"/>
    <w:rsid w:val="009B746A"/>
    <w:rsid w:val="009C567F"/>
    <w:rsid w:val="009D019F"/>
    <w:rsid w:val="009D3F57"/>
    <w:rsid w:val="00A05ADD"/>
    <w:rsid w:val="00A14876"/>
    <w:rsid w:val="00A25129"/>
    <w:rsid w:val="00A27FAD"/>
    <w:rsid w:val="00A35695"/>
    <w:rsid w:val="00A36EA2"/>
    <w:rsid w:val="00A37260"/>
    <w:rsid w:val="00A41D5C"/>
    <w:rsid w:val="00A43EA3"/>
    <w:rsid w:val="00A47313"/>
    <w:rsid w:val="00A523AB"/>
    <w:rsid w:val="00A52D96"/>
    <w:rsid w:val="00A547EA"/>
    <w:rsid w:val="00A55B30"/>
    <w:rsid w:val="00A674BC"/>
    <w:rsid w:val="00A8195B"/>
    <w:rsid w:val="00A82C52"/>
    <w:rsid w:val="00A83C75"/>
    <w:rsid w:val="00A87B60"/>
    <w:rsid w:val="00A9112A"/>
    <w:rsid w:val="00A9507E"/>
    <w:rsid w:val="00A95383"/>
    <w:rsid w:val="00A965FA"/>
    <w:rsid w:val="00AA461E"/>
    <w:rsid w:val="00AA7796"/>
    <w:rsid w:val="00AB6DA5"/>
    <w:rsid w:val="00AC3F07"/>
    <w:rsid w:val="00AC5906"/>
    <w:rsid w:val="00AD326D"/>
    <w:rsid w:val="00AE0944"/>
    <w:rsid w:val="00B12CCE"/>
    <w:rsid w:val="00B12DDA"/>
    <w:rsid w:val="00B173BA"/>
    <w:rsid w:val="00B23EC3"/>
    <w:rsid w:val="00B303BA"/>
    <w:rsid w:val="00B418C8"/>
    <w:rsid w:val="00B43D81"/>
    <w:rsid w:val="00B44626"/>
    <w:rsid w:val="00B4465E"/>
    <w:rsid w:val="00B4596B"/>
    <w:rsid w:val="00B463D4"/>
    <w:rsid w:val="00B51F94"/>
    <w:rsid w:val="00B55E9C"/>
    <w:rsid w:val="00B56799"/>
    <w:rsid w:val="00B6464A"/>
    <w:rsid w:val="00B6633D"/>
    <w:rsid w:val="00B73839"/>
    <w:rsid w:val="00B847FA"/>
    <w:rsid w:val="00B84B51"/>
    <w:rsid w:val="00B8537A"/>
    <w:rsid w:val="00B86231"/>
    <w:rsid w:val="00B876B5"/>
    <w:rsid w:val="00B87CAC"/>
    <w:rsid w:val="00B971F0"/>
    <w:rsid w:val="00BA4781"/>
    <w:rsid w:val="00BA75ED"/>
    <w:rsid w:val="00BB3722"/>
    <w:rsid w:val="00BB4D14"/>
    <w:rsid w:val="00BC191A"/>
    <w:rsid w:val="00BC25C7"/>
    <w:rsid w:val="00BC6344"/>
    <w:rsid w:val="00BD098A"/>
    <w:rsid w:val="00BD1CB7"/>
    <w:rsid w:val="00BD2FE1"/>
    <w:rsid w:val="00BD35B8"/>
    <w:rsid w:val="00BD39DB"/>
    <w:rsid w:val="00BE1434"/>
    <w:rsid w:val="00BE33C6"/>
    <w:rsid w:val="00BE5C48"/>
    <w:rsid w:val="00BE60A8"/>
    <w:rsid w:val="00BF09B6"/>
    <w:rsid w:val="00BF4D87"/>
    <w:rsid w:val="00C02302"/>
    <w:rsid w:val="00C12E5E"/>
    <w:rsid w:val="00C21228"/>
    <w:rsid w:val="00C21699"/>
    <w:rsid w:val="00C21E69"/>
    <w:rsid w:val="00C339A3"/>
    <w:rsid w:val="00C4315D"/>
    <w:rsid w:val="00C459DB"/>
    <w:rsid w:val="00C45BD7"/>
    <w:rsid w:val="00C47F9E"/>
    <w:rsid w:val="00C47FDF"/>
    <w:rsid w:val="00C50224"/>
    <w:rsid w:val="00C517E2"/>
    <w:rsid w:val="00C565BB"/>
    <w:rsid w:val="00C61EB6"/>
    <w:rsid w:val="00C632D4"/>
    <w:rsid w:val="00C66604"/>
    <w:rsid w:val="00C70DEA"/>
    <w:rsid w:val="00C71FD0"/>
    <w:rsid w:val="00C746E5"/>
    <w:rsid w:val="00C75041"/>
    <w:rsid w:val="00C80683"/>
    <w:rsid w:val="00C82D48"/>
    <w:rsid w:val="00C83ED4"/>
    <w:rsid w:val="00C93E47"/>
    <w:rsid w:val="00CB19E5"/>
    <w:rsid w:val="00CB1B40"/>
    <w:rsid w:val="00CB7F78"/>
    <w:rsid w:val="00CC2A83"/>
    <w:rsid w:val="00CC2BF4"/>
    <w:rsid w:val="00CC371E"/>
    <w:rsid w:val="00CC4001"/>
    <w:rsid w:val="00CD3E9C"/>
    <w:rsid w:val="00CE2DC0"/>
    <w:rsid w:val="00CE3556"/>
    <w:rsid w:val="00CE5A5B"/>
    <w:rsid w:val="00CE6A7B"/>
    <w:rsid w:val="00CE7CA1"/>
    <w:rsid w:val="00CF388D"/>
    <w:rsid w:val="00CF3DB4"/>
    <w:rsid w:val="00CF6766"/>
    <w:rsid w:val="00D0055D"/>
    <w:rsid w:val="00D03087"/>
    <w:rsid w:val="00D04B30"/>
    <w:rsid w:val="00D077F1"/>
    <w:rsid w:val="00D14187"/>
    <w:rsid w:val="00D150E0"/>
    <w:rsid w:val="00D20C62"/>
    <w:rsid w:val="00D24172"/>
    <w:rsid w:val="00D27C16"/>
    <w:rsid w:val="00D41AA1"/>
    <w:rsid w:val="00D42734"/>
    <w:rsid w:val="00D43C74"/>
    <w:rsid w:val="00D461AC"/>
    <w:rsid w:val="00D518F3"/>
    <w:rsid w:val="00D54E66"/>
    <w:rsid w:val="00D563DF"/>
    <w:rsid w:val="00D636F3"/>
    <w:rsid w:val="00D7052C"/>
    <w:rsid w:val="00D7072F"/>
    <w:rsid w:val="00D74D22"/>
    <w:rsid w:val="00D75000"/>
    <w:rsid w:val="00D81173"/>
    <w:rsid w:val="00D849A4"/>
    <w:rsid w:val="00D8691F"/>
    <w:rsid w:val="00D937EB"/>
    <w:rsid w:val="00D96416"/>
    <w:rsid w:val="00DA359B"/>
    <w:rsid w:val="00DA5631"/>
    <w:rsid w:val="00DD160E"/>
    <w:rsid w:val="00DE1480"/>
    <w:rsid w:val="00E01D24"/>
    <w:rsid w:val="00E03676"/>
    <w:rsid w:val="00E04E80"/>
    <w:rsid w:val="00E10A7D"/>
    <w:rsid w:val="00E117EE"/>
    <w:rsid w:val="00E16209"/>
    <w:rsid w:val="00E17187"/>
    <w:rsid w:val="00E25C14"/>
    <w:rsid w:val="00E36AD3"/>
    <w:rsid w:val="00E40B22"/>
    <w:rsid w:val="00E437A3"/>
    <w:rsid w:val="00E442D1"/>
    <w:rsid w:val="00E50C10"/>
    <w:rsid w:val="00E517EC"/>
    <w:rsid w:val="00E52819"/>
    <w:rsid w:val="00E52EEB"/>
    <w:rsid w:val="00E56CE7"/>
    <w:rsid w:val="00E6732F"/>
    <w:rsid w:val="00E67B72"/>
    <w:rsid w:val="00E73FB6"/>
    <w:rsid w:val="00E920E9"/>
    <w:rsid w:val="00E92300"/>
    <w:rsid w:val="00EA0AFD"/>
    <w:rsid w:val="00EA18FC"/>
    <w:rsid w:val="00EA1F88"/>
    <w:rsid w:val="00EA5EFD"/>
    <w:rsid w:val="00EA670D"/>
    <w:rsid w:val="00EA7647"/>
    <w:rsid w:val="00EB014D"/>
    <w:rsid w:val="00EB1EB4"/>
    <w:rsid w:val="00EB4EC2"/>
    <w:rsid w:val="00EB6111"/>
    <w:rsid w:val="00EC32C2"/>
    <w:rsid w:val="00EE0D30"/>
    <w:rsid w:val="00EE769D"/>
    <w:rsid w:val="00EF0465"/>
    <w:rsid w:val="00EF23D5"/>
    <w:rsid w:val="00F0065E"/>
    <w:rsid w:val="00F03BEC"/>
    <w:rsid w:val="00F057D1"/>
    <w:rsid w:val="00F07859"/>
    <w:rsid w:val="00F1182D"/>
    <w:rsid w:val="00F11A3B"/>
    <w:rsid w:val="00F13392"/>
    <w:rsid w:val="00F13465"/>
    <w:rsid w:val="00F22BF9"/>
    <w:rsid w:val="00F24D63"/>
    <w:rsid w:val="00F24DCB"/>
    <w:rsid w:val="00F44BCA"/>
    <w:rsid w:val="00F50390"/>
    <w:rsid w:val="00F54485"/>
    <w:rsid w:val="00F557E3"/>
    <w:rsid w:val="00F57304"/>
    <w:rsid w:val="00F60861"/>
    <w:rsid w:val="00F626F8"/>
    <w:rsid w:val="00F627CD"/>
    <w:rsid w:val="00F641E7"/>
    <w:rsid w:val="00F658B6"/>
    <w:rsid w:val="00F70B89"/>
    <w:rsid w:val="00F8113C"/>
    <w:rsid w:val="00F8681B"/>
    <w:rsid w:val="00F8782A"/>
    <w:rsid w:val="00F9312C"/>
    <w:rsid w:val="00F95DAB"/>
    <w:rsid w:val="00FA0E8E"/>
    <w:rsid w:val="00FA117A"/>
    <w:rsid w:val="00FA213F"/>
    <w:rsid w:val="00FA62D4"/>
    <w:rsid w:val="00FA6B8D"/>
    <w:rsid w:val="00FB695B"/>
    <w:rsid w:val="00FC0397"/>
    <w:rsid w:val="00FC5C72"/>
    <w:rsid w:val="00FC7888"/>
    <w:rsid w:val="00FD04A9"/>
    <w:rsid w:val="00FD32D2"/>
    <w:rsid w:val="00FD546B"/>
    <w:rsid w:val="00FD5A54"/>
    <w:rsid w:val="00FD7571"/>
    <w:rsid w:val="00FE0E8C"/>
    <w:rsid w:val="00FE45C3"/>
    <w:rsid w:val="00FF1CC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61D8"/>
  <w15:docId w15:val="{BC1108C2-E163-46EA-AA92-E396680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B"/>
  </w:style>
  <w:style w:type="paragraph" w:styleId="1">
    <w:name w:val="heading 1"/>
    <w:basedOn w:val="a"/>
    <w:link w:val="10"/>
    <w:uiPriority w:val="9"/>
    <w:qFormat/>
    <w:rsid w:val="0074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0861"/>
    <w:rPr>
      <w:b/>
      <w:bCs/>
    </w:rPr>
  </w:style>
  <w:style w:type="character" w:customStyle="1" w:styleId="2">
    <w:name w:val="Основной текст (2)_"/>
    <w:link w:val="20"/>
    <w:rsid w:val="006E7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3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2F5F96"/>
    <w:rPr>
      <w:color w:val="0000FF"/>
      <w:u w:val="single"/>
    </w:rPr>
  </w:style>
  <w:style w:type="paragraph" w:customStyle="1" w:styleId="Standard">
    <w:name w:val="Standard"/>
    <w:rsid w:val="006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4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basedOn w:val="a0"/>
    <w:link w:val="30"/>
    <w:rsid w:val="006A3F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6A3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FE9"/>
    <w:pPr>
      <w:widowControl w:val="0"/>
      <w:shd w:val="clear" w:color="auto" w:fill="FFFFFF"/>
      <w:spacing w:after="0" w:line="355" w:lineRule="exact"/>
      <w:ind w:hanging="128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6A3F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044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25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925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938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892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3976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192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4365092">
          <w:blockQuote w:val="1"/>
          <w:marLeft w:val="125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738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0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912579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AF%D0%BC-%D0%98%D0%B6%D0%BE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3BC2-1AA0-4F83-BD72-382B8CB7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17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7</cp:revision>
  <cp:lastPrinted>2021-03-17T06:55:00Z</cp:lastPrinted>
  <dcterms:created xsi:type="dcterms:W3CDTF">2021-03-11T09:09:00Z</dcterms:created>
  <dcterms:modified xsi:type="dcterms:W3CDTF">2021-03-18T09:09:00Z</dcterms:modified>
</cp:coreProperties>
</file>